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902" w:rsidRDefault="0017708E" w:rsidP="00580902">
      <w:r>
        <w:rPr>
          <w:noProof/>
        </w:rPr>
        <w:drawing>
          <wp:inline distT="0" distB="0" distL="0" distR="0">
            <wp:extent cx="5864225" cy="1778012"/>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64225" cy="1778012"/>
                    </a:xfrm>
                    <a:prstGeom prst="rect">
                      <a:avLst/>
                    </a:prstGeom>
                    <a:noFill/>
                    <a:ln w="9525">
                      <a:noFill/>
                      <a:miter lim="800000"/>
                      <a:headEnd/>
                      <a:tailEnd/>
                    </a:ln>
                  </pic:spPr>
                </pic:pic>
              </a:graphicData>
            </a:graphic>
          </wp:inline>
        </w:drawing>
      </w:r>
    </w:p>
    <w:p w:rsidR="00580902" w:rsidRPr="00326D28" w:rsidRDefault="00580902" w:rsidP="00580902">
      <w:pPr>
        <w:pStyle w:val="52"/>
      </w:pPr>
    </w:p>
    <w:p w:rsidR="00580902" w:rsidRPr="00326D28" w:rsidRDefault="00580902" w:rsidP="00580902">
      <w:pPr>
        <w:pStyle w:val="52"/>
      </w:pPr>
    </w:p>
    <w:p w:rsidR="00580902" w:rsidRPr="00326D28" w:rsidRDefault="00580902" w:rsidP="00580902">
      <w:pPr>
        <w:pStyle w:val="52"/>
        <w:rPr>
          <w:sz w:val="52"/>
          <w:szCs w:val="52"/>
        </w:rPr>
      </w:pPr>
    </w:p>
    <w:p w:rsidR="00580902" w:rsidRPr="00326D28" w:rsidRDefault="00580902" w:rsidP="00580902">
      <w:pPr>
        <w:pStyle w:val="52"/>
        <w:jc w:val="center"/>
        <w:rPr>
          <w:sz w:val="52"/>
          <w:szCs w:val="52"/>
        </w:rPr>
      </w:pPr>
      <w:r w:rsidRPr="00326D28">
        <w:rPr>
          <w:sz w:val="52"/>
          <w:szCs w:val="52"/>
        </w:rPr>
        <w:t>ОСНОВНАЯ ОБРАЗОВАТЕЛЬНАЯ ПРОГРАММА</w:t>
      </w:r>
    </w:p>
    <w:p w:rsidR="00580902" w:rsidRPr="00326D28" w:rsidRDefault="00580902" w:rsidP="00580902">
      <w:pPr>
        <w:pStyle w:val="52"/>
        <w:jc w:val="center"/>
        <w:rPr>
          <w:sz w:val="52"/>
          <w:szCs w:val="52"/>
        </w:rPr>
      </w:pPr>
      <w:r w:rsidRPr="00326D28">
        <w:rPr>
          <w:sz w:val="52"/>
          <w:szCs w:val="52"/>
        </w:rPr>
        <w:t>ОСНОВНОГО ОБЩЕГО ОБРАЗОВАНИЯ</w:t>
      </w:r>
    </w:p>
    <w:p w:rsidR="00580902" w:rsidRPr="00326D28" w:rsidRDefault="00580902" w:rsidP="00580902">
      <w:pPr>
        <w:spacing w:after="0" w:line="240" w:lineRule="auto"/>
        <w:jc w:val="center"/>
        <w:rPr>
          <w:rFonts w:ascii="Times New Roman" w:hAnsi="Times New Roman" w:cs="Times New Roman"/>
          <w:b/>
          <w:sz w:val="44"/>
          <w:szCs w:val="44"/>
        </w:rPr>
      </w:pPr>
      <w:r w:rsidRPr="00326D28">
        <w:rPr>
          <w:rFonts w:ascii="Times New Roman" w:hAnsi="Times New Roman" w:cs="Times New Roman"/>
          <w:b/>
          <w:bCs/>
          <w:sz w:val="44"/>
          <w:szCs w:val="44"/>
        </w:rPr>
        <w:t>МУНИЦИПАЛЬНОГО БЮДЖЕТНОГО ОБЩЕОБРАЗОВАТЕЛЬНОГО УЧРЕЖДЕНИЯ</w:t>
      </w:r>
      <w:r>
        <w:rPr>
          <w:rFonts w:ascii="Times New Roman" w:hAnsi="Times New Roman" w:cs="Times New Roman"/>
          <w:b/>
          <w:bCs/>
          <w:sz w:val="44"/>
          <w:szCs w:val="44"/>
        </w:rPr>
        <w:t xml:space="preserve"> ЭКОЛОГИЧЕСКОГО ЛИЦЕЯ № 66</w:t>
      </w:r>
      <w:r w:rsidRPr="00326D28">
        <w:rPr>
          <w:rFonts w:ascii="Times New Roman" w:hAnsi="Times New Roman" w:cs="Times New Roman"/>
          <w:b/>
          <w:bCs/>
          <w:sz w:val="44"/>
          <w:szCs w:val="44"/>
        </w:rPr>
        <w:t xml:space="preserve"> ГОРОДА ЛИПЕЦКА</w:t>
      </w:r>
    </w:p>
    <w:p w:rsidR="00580902" w:rsidRPr="00326D28" w:rsidRDefault="00580902" w:rsidP="00580902">
      <w:pPr>
        <w:rPr>
          <w:rFonts w:ascii="Times New Roman" w:eastAsia="Times New Roman" w:hAnsi="Times New Roman" w:cs="Times New Roman"/>
          <w:b/>
          <w:sz w:val="56"/>
          <w:szCs w:val="56"/>
        </w:rPr>
      </w:pPr>
    </w:p>
    <w:p w:rsidR="00580902" w:rsidRPr="00326D28" w:rsidRDefault="00580902" w:rsidP="00580902">
      <w:pPr>
        <w:rPr>
          <w:rFonts w:ascii="Times New Roman" w:eastAsia="Times New Roman" w:hAnsi="Times New Roman" w:cs="Times New Roman"/>
          <w:b/>
          <w:sz w:val="24"/>
          <w:szCs w:val="24"/>
        </w:rPr>
      </w:pPr>
    </w:p>
    <w:p w:rsidR="00580902" w:rsidRPr="00326D28" w:rsidRDefault="00580902" w:rsidP="00580902">
      <w:pPr>
        <w:rPr>
          <w:rFonts w:ascii="Times New Roman" w:eastAsia="Times New Roman" w:hAnsi="Times New Roman" w:cs="Times New Roman"/>
          <w:sz w:val="24"/>
          <w:szCs w:val="24"/>
        </w:rPr>
      </w:pPr>
    </w:p>
    <w:p w:rsidR="00580902" w:rsidRPr="00326D28" w:rsidRDefault="00580902" w:rsidP="00580902">
      <w:pPr>
        <w:jc w:val="center"/>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Липецк</w:t>
      </w:r>
    </w:p>
    <w:p w:rsidR="00580902" w:rsidRPr="00326D28" w:rsidRDefault="00580902" w:rsidP="00580902">
      <w:pPr>
        <w:spacing w:after="0" w:line="240" w:lineRule="auto"/>
        <w:ind w:right="-143"/>
        <w:rPr>
          <w:rFonts w:ascii="Times New Roman" w:hAnsi="Times New Roman" w:cs="Times New Roman"/>
          <w:b/>
          <w:sz w:val="28"/>
          <w:szCs w:val="28"/>
        </w:rPr>
      </w:pPr>
    </w:p>
    <w:p w:rsidR="00580902" w:rsidRPr="00326D28" w:rsidRDefault="00580902" w:rsidP="00580902">
      <w:pPr>
        <w:rPr>
          <w:rFonts w:ascii="Times New Roman" w:hAnsi="Times New Roman" w:cs="Times New Roman"/>
        </w:rPr>
      </w:pPr>
      <w:r w:rsidRPr="00326D28">
        <w:rPr>
          <w:rFonts w:ascii="Times New Roman" w:hAnsi="Times New Roman" w:cs="Times New Roman"/>
        </w:rPr>
        <w:br w:type="page"/>
      </w:r>
    </w:p>
    <w:p w:rsidR="00580902" w:rsidRPr="00527E9A" w:rsidRDefault="00580902" w:rsidP="001A4249">
      <w:pPr>
        <w:pStyle w:val="afff1"/>
        <w:spacing w:before="0" w:line="23" w:lineRule="atLeast"/>
        <w:rPr>
          <w:rFonts w:ascii="Times New Roman" w:hAnsi="Times New Roman" w:cs="Times New Roman"/>
          <w:b w:val="0"/>
          <w:color w:val="auto"/>
          <w:sz w:val="24"/>
          <w:szCs w:val="24"/>
        </w:rPr>
      </w:pPr>
      <w:r w:rsidRPr="00527E9A">
        <w:rPr>
          <w:rFonts w:ascii="Times New Roman" w:hAnsi="Times New Roman" w:cs="Times New Roman"/>
          <w:b w:val="0"/>
          <w:color w:val="auto"/>
          <w:sz w:val="24"/>
          <w:szCs w:val="24"/>
        </w:rPr>
        <w:lastRenderedPageBreak/>
        <w:t>Оглавление</w:t>
      </w:r>
    </w:p>
    <w:p w:rsidR="00580902" w:rsidRPr="006600F6" w:rsidRDefault="00A62DE4" w:rsidP="0017708E">
      <w:pPr>
        <w:pStyle w:val="14"/>
        <w:rPr>
          <w:rFonts w:eastAsiaTheme="minorEastAsia"/>
        </w:rPr>
      </w:pPr>
      <w:r w:rsidRPr="00A62DE4">
        <w:fldChar w:fldCharType="begin"/>
      </w:r>
      <w:r w:rsidR="00580902" w:rsidRPr="006600F6">
        <w:instrText xml:space="preserve"> TOC \o "1-3" \h \z \u </w:instrText>
      </w:r>
      <w:r w:rsidRPr="00A62DE4">
        <w:fldChar w:fldCharType="separate"/>
      </w:r>
      <w:hyperlink w:anchor="_Toc21455749" w:history="1">
        <w:r w:rsidR="00580902" w:rsidRPr="006600F6">
          <w:rPr>
            <w:rStyle w:val="a5"/>
            <w:b w:val="0"/>
            <w:color w:val="auto"/>
            <w:sz w:val="22"/>
            <w:szCs w:val="22"/>
          </w:rPr>
          <w:t>1.</w:t>
        </w:r>
        <w:r w:rsidR="00580902" w:rsidRPr="006600F6">
          <w:rPr>
            <w:rFonts w:eastAsiaTheme="minorEastAsia"/>
          </w:rPr>
          <w:tab/>
        </w:r>
        <w:r w:rsidR="00580902" w:rsidRPr="006600F6">
          <w:rPr>
            <w:rStyle w:val="a5"/>
            <w:b w:val="0"/>
            <w:color w:val="auto"/>
            <w:sz w:val="22"/>
            <w:szCs w:val="22"/>
          </w:rPr>
          <w:t>Целевой раздел основной образовательной программы основного общего образования</w:t>
        </w:r>
        <w:r w:rsidR="00580902" w:rsidRPr="006600F6">
          <w:rPr>
            <w:webHidden/>
          </w:rPr>
          <w:tab/>
        </w:r>
        <w:r w:rsidR="00283396" w:rsidRPr="00E41594">
          <w:rPr>
            <w:webHidden/>
          </w:rPr>
          <w:t>4</w:t>
        </w:r>
      </w:hyperlink>
    </w:p>
    <w:p w:rsidR="00580902" w:rsidRPr="006600F6" w:rsidRDefault="00A62DE4" w:rsidP="0017708E">
      <w:pPr>
        <w:pStyle w:val="14"/>
        <w:rPr>
          <w:rFonts w:eastAsiaTheme="minorEastAsia"/>
        </w:rPr>
      </w:pPr>
      <w:hyperlink w:anchor="_Toc21455750" w:history="1">
        <w:r w:rsidR="00580902" w:rsidRPr="006600F6">
          <w:rPr>
            <w:rStyle w:val="a5"/>
            <w:b w:val="0"/>
            <w:color w:val="auto"/>
            <w:sz w:val="22"/>
            <w:szCs w:val="22"/>
          </w:rPr>
          <w:t>1.1.</w:t>
        </w:r>
        <w:r w:rsidR="00580902" w:rsidRPr="006600F6">
          <w:rPr>
            <w:rFonts w:eastAsiaTheme="minorEastAsia"/>
          </w:rPr>
          <w:tab/>
        </w:r>
        <w:r w:rsidR="00580902" w:rsidRPr="006600F6">
          <w:rPr>
            <w:rStyle w:val="a5"/>
            <w:b w:val="0"/>
            <w:color w:val="auto"/>
            <w:sz w:val="22"/>
            <w:szCs w:val="22"/>
          </w:rPr>
          <w:t>Пояснительная записка</w:t>
        </w:r>
        <w:r w:rsidR="00580902" w:rsidRPr="006600F6">
          <w:rPr>
            <w:webHidden/>
          </w:rPr>
          <w:tab/>
        </w:r>
        <w:r w:rsidR="00283396" w:rsidRPr="00E41594">
          <w:rPr>
            <w:webHidden/>
          </w:rPr>
          <w:t>4</w:t>
        </w:r>
      </w:hyperlink>
    </w:p>
    <w:p w:rsidR="00580902" w:rsidRPr="006600F6" w:rsidRDefault="00A62DE4" w:rsidP="0017708E">
      <w:pPr>
        <w:pStyle w:val="14"/>
        <w:rPr>
          <w:rFonts w:eastAsiaTheme="minorEastAsia"/>
        </w:rPr>
      </w:pPr>
      <w:hyperlink w:anchor="_Toc21455751" w:history="1">
        <w:r w:rsidR="00580902" w:rsidRPr="006600F6">
          <w:rPr>
            <w:rStyle w:val="a5"/>
            <w:b w:val="0"/>
            <w:color w:val="auto"/>
            <w:sz w:val="22"/>
            <w:szCs w:val="22"/>
          </w:rPr>
          <w:t>1.1.1.</w:t>
        </w:r>
        <w:r w:rsidR="00580902" w:rsidRPr="006600F6">
          <w:rPr>
            <w:rFonts w:eastAsiaTheme="minorEastAsia"/>
          </w:rPr>
          <w:tab/>
        </w:r>
        <w:r w:rsidR="00580902" w:rsidRPr="006600F6">
          <w:rPr>
            <w:rStyle w:val="a5"/>
            <w:b w:val="0"/>
            <w:color w:val="auto"/>
            <w:sz w:val="22"/>
            <w:szCs w:val="22"/>
          </w:rPr>
          <w:t xml:space="preserve">Цели и задачи реализации основной образовательной программы </w:t>
        </w:r>
        <w:r w:rsidR="00580902" w:rsidRPr="006600F6">
          <w:rPr>
            <w:rStyle w:val="a5"/>
            <w:b w:val="0"/>
            <w:color w:val="auto"/>
            <w:sz w:val="22"/>
            <w:szCs w:val="22"/>
          </w:rPr>
          <w:t>основного общего образования</w:t>
        </w:r>
        <w:r w:rsidR="00580902" w:rsidRPr="006600F6">
          <w:rPr>
            <w:webHidden/>
          </w:rPr>
          <w:tab/>
        </w:r>
        <w:r w:rsidR="00283396" w:rsidRPr="00E41594">
          <w:rPr>
            <w:webHidden/>
          </w:rPr>
          <w:t>4</w:t>
        </w:r>
      </w:hyperlink>
    </w:p>
    <w:p w:rsidR="00580902" w:rsidRPr="006600F6" w:rsidRDefault="00A62DE4" w:rsidP="0017708E">
      <w:pPr>
        <w:pStyle w:val="14"/>
        <w:rPr>
          <w:rFonts w:eastAsiaTheme="minorEastAsia"/>
        </w:rPr>
      </w:pPr>
      <w:hyperlink w:anchor="_Toc21455752" w:history="1">
        <w:r w:rsidR="00580902" w:rsidRPr="006600F6">
          <w:rPr>
            <w:rStyle w:val="a5"/>
            <w:b w:val="0"/>
            <w:color w:val="auto"/>
            <w:sz w:val="22"/>
            <w:szCs w:val="22"/>
          </w:rPr>
          <w:t>1.1.2.</w:t>
        </w:r>
        <w:r w:rsidR="00580902" w:rsidRPr="006600F6">
          <w:rPr>
            <w:rFonts w:eastAsiaTheme="minorEastAsia"/>
          </w:rPr>
          <w:tab/>
        </w:r>
        <w:r w:rsidR="00580902" w:rsidRPr="006600F6">
          <w:rPr>
            <w:rStyle w:val="a5"/>
            <w:b w:val="0"/>
            <w:color w:val="auto"/>
            <w:sz w:val="22"/>
            <w:szCs w:val="22"/>
          </w:rPr>
          <w:t>Принципы и подходы к формированию образовательной программы основного общего образования</w:t>
        </w:r>
        <w:r w:rsidR="00580902" w:rsidRPr="006600F6">
          <w:rPr>
            <w:webHidden/>
          </w:rPr>
          <w:tab/>
        </w:r>
        <w:r w:rsidR="00283396" w:rsidRPr="006600F6">
          <w:rPr>
            <w:webHidden/>
          </w:rPr>
          <w:t>5</w:t>
        </w:r>
      </w:hyperlink>
    </w:p>
    <w:p w:rsidR="00580902" w:rsidRPr="006600F6" w:rsidRDefault="00A62DE4" w:rsidP="0017708E">
      <w:pPr>
        <w:pStyle w:val="14"/>
        <w:rPr>
          <w:rFonts w:eastAsiaTheme="minorEastAsia"/>
        </w:rPr>
      </w:pPr>
      <w:hyperlink w:anchor="_Toc21455753" w:history="1">
        <w:r w:rsidR="00580902" w:rsidRPr="006600F6">
          <w:rPr>
            <w:rStyle w:val="a5"/>
            <w:b w:val="0"/>
            <w:color w:val="auto"/>
            <w:sz w:val="22"/>
            <w:szCs w:val="22"/>
          </w:rPr>
          <w:t>1.2. Планируемые результаты освоения учащимися основной образовательной программы основного общего образования</w:t>
        </w:r>
        <w:r w:rsidR="00580902" w:rsidRPr="006600F6">
          <w:rPr>
            <w:webHidden/>
          </w:rPr>
          <w:tab/>
        </w:r>
        <w:r w:rsidR="00283396" w:rsidRPr="00E41594">
          <w:rPr>
            <w:webHidden/>
          </w:rPr>
          <w:t>8</w:t>
        </w:r>
      </w:hyperlink>
    </w:p>
    <w:p w:rsidR="00580902" w:rsidRPr="006600F6" w:rsidRDefault="00A62DE4" w:rsidP="0017708E">
      <w:pPr>
        <w:pStyle w:val="14"/>
        <w:rPr>
          <w:rFonts w:eastAsiaTheme="minorEastAsia"/>
        </w:rPr>
      </w:pPr>
      <w:hyperlink w:anchor="_Toc21455754" w:history="1">
        <w:r w:rsidR="00580902" w:rsidRPr="006600F6">
          <w:rPr>
            <w:rStyle w:val="a5"/>
            <w:b w:val="0"/>
            <w:color w:val="auto"/>
            <w:sz w:val="22"/>
            <w:szCs w:val="22"/>
          </w:rPr>
          <w:t>1.2.1. Общие положения</w:t>
        </w:r>
        <w:r w:rsidR="00580902" w:rsidRPr="006600F6">
          <w:rPr>
            <w:webHidden/>
          </w:rPr>
          <w:tab/>
        </w:r>
        <w:r w:rsidR="00283396" w:rsidRPr="00E41594">
          <w:rPr>
            <w:webHidden/>
          </w:rPr>
          <w:t>8</w:t>
        </w:r>
      </w:hyperlink>
    </w:p>
    <w:p w:rsidR="00580902" w:rsidRPr="006600F6" w:rsidRDefault="00A62DE4" w:rsidP="0017708E">
      <w:pPr>
        <w:pStyle w:val="14"/>
        <w:rPr>
          <w:rFonts w:eastAsiaTheme="minorEastAsia"/>
        </w:rPr>
      </w:pPr>
      <w:hyperlink w:anchor="_Toc21455755" w:history="1">
        <w:r w:rsidR="00580902" w:rsidRPr="006600F6">
          <w:rPr>
            <w:rStyle w:val="a5"/>
            <w:b w:val="0"/>
            <w:color w:val="auto"/>
            <w:sz w:val="22"/>
            <w:szCs w:val="22"/>
          </w:rPr>
          <w:t>1.2.2. Структура планируемых результатов:</w:t>
        </w:r>
        <w:r w:rsidR="00580902" w:rsidRPr="006600F6">
          <w:rPr>
            <w:webHidden/>
          </w:rPr>
          <w:tab/>
        </w:r>
        <w:r w:rsidR="00C20166" w:rsidRPr="00E41594">
          <w:rPr>
            <w:webHidden/>
          </w:rPr>
          <w:t>10</w:t>
        </w:r>
      </w:hyperlink>
    </w:p>
    <w:p w:rsidR="00580902" w:rsidRPr="006600F6" w:rsidRDefault="00A62DE4" w:rsidP="0017708E">
      <w:pPr>
        <w:pStyle w:val="14"/>
        <w:rPr>
          <w:rFonts w:eastAsiaTheme="minorEastAsia"/>
        </w:rPr>
      </w:pPr>
      <w:hyperlink w:anchor="_Toc21455756" w:history="1">
        <w:r w:rsidR="00580902" w:rsidRPr="006600F6">
          <w:rPr>
            <w:rStyle w:val="a5"/>
            <w:b w:val="0"/>
            <w:color w:val="auto"/>
            <w:sz w:val="22"/>
            <w:szCs w:val="22"/>
          </w:rPr>
          <w:t>1.2.3. Личностные результаты освоения основной образовательной программы:</w:t>
        </w:r>
        <w:r w:rsidR="00580902" w:rsidRPr="006600F6">
          <w:rPr>
            <w:webHidden/>
          </w:rPr>
          <w:tab/>
        </w:r>
        <w:r w:rsidR="00283396" w:rsidRPr="00E41594">
          <w:rPr>
            <w:webHidden/>
          </w:rPr>
          <w:t>1</w:t>
        </w:r>
        <w:r w:rsidR="00C20166" w:rsidRPr="00E41594">
          <w:rPr>
            <w:webHidden/>
          </w:rPr>
          <w:t>1</w:t>
        </w:r>
      </w:hyperlink>
    </w:p>
    <w:p w:rsidR="00580902" w:rsidRPr="006600F6" w:rsidRDefault="00A62DE4" w:rsidP="0017708E">
      <w:pPr>
        <w:pStyle w:val="14"/>
        <w:rPr>
          <w:rFonts w:eastAsiaTheme="minorEastAsia"/>
        </w:rPr>
      </w:pPr>
      <w:hyperlink w:anchor="_Toc21455757" w:history="1">
        <w:r w:rsidR="00580902" w:rsidRPr="006600F6">
          <w:rPr>
            <w:rStyle w:val="a5"/>
            <w:b w:val="0"/>
            <w:color w:val="auto"/>
            <w:sz w:val="22"/>
            <w:szCs w:val="22"/>
          </w:rPr>
          <w:t>1.2.4. Метапредметные результаты освоения ООП</w:t>
        </w:r>
        <w:r w:rsidR="00580902" w:rsidRPr="006600F6">
          <w:rPr>
            <w:webHidden/>
          </w:rPr>
          <w:tab/>
        </w:r>
        <w:r w:rsidR="00283396" w:rsidRPr="00E41594">
          <w:rPr>
            <w:webHidden/>
          </w:rPr>
          <w:t>1</w:t>
        </w:r>
        <w:r w:rsidR="00C20166" w:rsidRPr="00E41594">
          <w:rPr>
            <w:webHidden/>
          </w:rPr>
          <w:t>4</w:t>
        </w:r>
      </w:hyperlink>
    </w:p>
    <w:p w:rsidR="00580902" w:rsidRPr="006600F6" w:rsidRDefault="00A62DE4" w:rsidP="0017708E">
      <w:pPr>
        <w:pStyle w:val="14"/>
        <w:rPr>
          <w:rFonts w:eastAsiaTheme="minorEastAsia"/>
        </w:rPr>
      </w:pPr>
      <w:hyperlink w:anchor="_Toc21455758" w:history="1">
        <w:r w:rsidR="00580902" w:rsidRPr="006600F6">
          <w:rPr>
            <w:rStyle w:val="a5"/>
            <w:b w:val="0"/>
            <w:color w:val="auto"/>
            <w:sz w:val="22"/>
            <w:szCs w:val="22"/>
          </w:rPr>
          <w:t>1.2.5. Предметные результаты</w:t>
        </w:r>
        <w:r w:rsidR="00580902" w:rsidRPr="006600F6">
          <w:rPr>
            <w:webHidden/>
          </w:rPr>
          <w:tab/>
        </w:r>
        <w:r w:rsidR="00283396" w:rsidRPr="00E41594">
          <w:rPr>
            <w:webHidden/>
          </w:rPr>
          <w:t>1</w:t>
        </w:r>
        <w:r w:rsidR="00C20166" w:rsidRPr="00E41594">
          <w:rPr>
            <w:webHidden/>
          </w:rPr>
          <w:t>9</w:t>
        </w:r>
      </w:hyperlink>
    </w:p>
    <w:p w:rsidR="00580902" w:rsidRPr="006600F6" w:rsidRDefault="00A62DE4" w:rsidP="0017708E">
      <w:pPr>
        <w:pStyle w:val="14"/>
        <w:rPr>
          <w:rFonts w:eastAsiaTheme="minorEastAsia"/>
        </w:rPr>
      </w:pPr>
      <w:hyperlink w:anchor="_Toc21455759" w:history="1">
        <w:r w:rsidR="00580902" w:rsidRPr="006600F6">
          <w:rPr>
            <w:rStyle w:val="a5"/>
            <w:b w:val="0"/>
            <w:color w:val="auto"/>
            <w:sz w:val="22"/>
            <w:szCs w:val="22"/>
          </w:rPr>
          <w:t>1.2.5.1. Русский язык</w:t>
        </w:r>
        <w:r w:rsidR="00580902" w:rsidRPr="006600F6">
          <w:rPr>
            <w:webHidden/>
          </w:rPr>
          <w:tab/>
        </w:r>
        <w:r w:rsidR="00C20166" w:rsidRPr="00E41594">
          <w:rPr>
            <w:webHidden/>
          </w:rPr>
          <w:t>20</w:t>
        </w:r>
      </w:hyperlink>
    </w:p>
    <w:p w:rsidR="00580902" w:rsidRPr="006600F6" w:rsidRDefault="00A62DE4" w:rsidP="0017708E">
      <w:pPr>
        <w:pStyle w:val="14"/>
        <w:rPr>
          <w:rFonts w:eastAsiaTheme="minorEastAsia"/>
        </w:rPr>
      </w:pPr>
      <w:hyperlink w:anchor="_Toc21455760" w:history="1">
        <w:r w:rsidR="00580902" w:rsidRPr="006600F6">
          <w:rPr>
            <w:rStyle w:val="a5"/>
            <w:b w:val="0"/>
            <w:color w:val="auto"/>
            <w:sz w:val="22"/>
            <w:szCs w:val="22"/>
          </w:rPr>
          <w:t>1.2.5.2.Литература</w:t>
        </w:r>
        <w:r w:rsidR="00580902" w:rsidRPr="006600F6">
          <w:rPr>
            <w:webHidden/>
          </w:rPr>
          <w:tab/>
        </w:r>
        <w:r w:rsidRPr="00223D40">
          <w:rPr>
            <w:webHidden/>
          </w:rPr>
          <w:fldChar w:fldCharType="begin"/>
        </w:r>
        <w:r w:rsidR="00580902" w:rsidRPr="00223D40">
          <w:rPr>
            <w:webHidden/>
          </w:rPr>
          <w:instrText xml:space="preserve"> PAGEREF _Toc21455760 \h </w:instrText>
        </w:r>
        <w:r w:rsidRPr="00223D40">
          <w:rPr>
            <w:webHidden/>
          </w:rPr>
        </w:r>
        <w:r w:rsidRPr="00223D40">
          <w:rPr>
            <w:webHidden/>
          </w:rPr>
          <w:fldChar w:fldCharType="separate"/>
        </w:r>
        <w:r w:rsidR="000E0F2F" w:rsidRPr="00223D40">
          <w:rPr>
            <w:webHidden/>
          </w:rPr>
          <w:t>24</w:t>
        </w:r>
        <w:r w:rsidRPr="00223D40">
          <w:rPr>
            <w:webHidden/>
          </w:rPr>
          <w:fldChar w:fldCharType="end"/>
        </w:r>
      </w:hyperlink>
    </w:p>
    <w:p w:rsidR="00580902" w:rsidRPr="006600F6" w:rsidRDefault="00A62DE4" w:rsidP="0017708E">
      <w:pPr>
        <w:pStyle w:val="14"/>
        <w:rPr>
          <w:rFonts w:eastAsiaTheme="minorEastAsia"/>
        </w:rPr>
      </w:pPr>
      <w:hyperlink w:anchor="_Toc21455761" w:history="1">
        <w:r w:rsidR="00580902" w:rsidRPr="006600F6">
          <w:rPr>
            <w:rStyle w:val="a5"/>
            <w:b w:val="0"/>
            <w:color w:val="auto"/>
            <w:sz w:val="22"/>
            <w:szCs w:val="22"/>
          </w:rPr>
          <w:t>1.2.5.3. Родной язык (русский), родная литература</w:t>
        </w:r>
        <w:r w:rsidR="00580902" w:rsidRPr="006600F6">
          <w:rPr>
            <w:webHidden/>
          </w:rPr>
          <w:tab/>
        </w:r>
        <w:r w:rsidR="00283396" w:rsidRPr="00223D40">
          <w:rPr>
            <w:webHidden/>
          </w:rPr>
          <w:t>2</w:t>
        </w:r>
        <w:r w:rsidR="00C20166" w:rsidRPr="00223D40">
          <w:rPr>
            <w:webHidden/>
          </w:rPr>
          <w:t>9</w:t>
        </w:r>
      </w:hyperlink>
    </w:p>
    <w:p w:rsidR="00580902" w:rsidRPr="006600F6" w:rsidRDefault="00A62DE4" w:rsidP="0017708E">
      <w:pPr>
        <w:pStyle w:val="14"/>
        <w:rPr>
          <w:rFonts w:eastAsiaTheme="minorEastAsia"/>
        </w:rPr>
      </w:pPr>
      <w:hyperlink w:anchor="_Toc21455762" w:history="1">
        <w:r w:rsidR="00580902" w:rsidRPr="006600F6">
          <w:rPr>
            <w:rStyle w:val="a5"/>
            <w:b w:val="0"/>
            <w:color w:val="auto"/>
            <w:sz w:val="22"/>
            <w:szCs w:val="22"/>
          </w:rPr>
          <w:t>1.2.5.4. Иностранный язык (английский, французский, немецкий язык )</w:t>
        </w:r>
        <w:r w:rsidR="00580902" w:rsidRPr="006600F6">
          <w:rPr>
            <w:webHidden/>
          </w:rPr>
          <w:tab/>
        </w:r>
        <w:r w:rsidR="00283396" w:rsidRPr="00223D40">
          <w:rPr>
            <w:webHidden/>
          </w:rPr>
          <w:t>3</w:t>
        </w:r>
        <w:r w:rsidR="00C20166" w:rsidRPr="00223D40">
          <w:rPr>
            <w:webHidden/>
          </w:rPr>
          <w:t>4</w:t>
        </w:r>
      </w:hyperlink>
    </w:p>
    <w:p w:rsidR="00580902" w:rsidRPr="006600F6" w:rsidRDefault="00A62DE4" w:rsidP="0017708E">
      <w:pPr>
        <w:pStyle w:val="14"/>
        <w:rPr>
          <w:rFonts w:eastAsiaTheme="minorEastAsia"/>
        </w:rPr>
      </w:pPr>
      <w:hyperlink w:anchor="_Toc21455763" w:history="1">
        <w:r w:rsidR="00580902" w:rsidRPr="006600F6">
          <w:rPr>
            <w:rStyle w:val="a5"/>
            <w:b w:val="0"/>
            <w:color w:val="auto"/>
            <w:sz w:val="22"/>
            <w:szCs w:val="22"/>
          </w:rPr>
          <w:t>1.2.5.5. Второй иностранный язык (английский, французский, немецкий язык)</w:t>
        </w:r>
        <w:r w:rsidR="00580902" w:rsidRPr="006600F6">
          <w:rPr>
            <w:webHidden/>
          </w:rPr>
          <w:tab/>
        </w:r>
        <w:r w:rsidR="00C20166" w:rsidRPr="00223D40">
          <w:rPr>
            <w:webHidden/>
          </w:rPr>
          <w:t>40</w:t>
        </w:r>
      </w:hyperlink>
    </w:p>
    <w:p w:rsidR="00580902" w:rsidRPr="006600F6" w:rsidRDefault="00A62DE4" w:rsidP="0017708E">
      <w:pPr>
        <w:pStyle w:val="14"/>
        <w:rPr>
          <w:rFonts w:eastAsiaTheme="minorEastAsia"/>
        </w:rPr>
      </w:pPr>
      <w:hyperlink w:anchor="_Toc21455764" w:history="1">
        <w:r w:rsidR="00580902" w:rsidRPr="006600F6">
          <w:rPr>
            <w:rStyle w:val="a5"/>
            <w:b w:val="0"/>
            <w:color w:val="auto"/>
            <w:sz w:val="22"/>
            <w:szCs w:val="22"/>
          </w:rPr>
          <w:t>1.2.5.6. История России. Всеобщая история</w:t>
        </w:r>
        <w:r w:rsidR="00580902" w:rsidRPr="006600F6">
          <w:rPr>
            <w:webHidden/>
          </w:rPr>
          <w:tab/>
        </w:r>
        <w:r w:rsidR="00C20166" w:rsidRPr="00223D40">
          <w:rPr>
            <w:webHidden/>
          </w:rPr>
          <w:t>45</w:t>
        </w:r>
      </w:hyperlink>
    </w:p>
    <w:p w:rsidR="00580902" w:rsidRPr="006600F6" w:rsidRDefault="00A62DE4" w:rsidP="0017708E">
      <w:pPr>
        <w:pStyle w:val="14"/>
        <w:rPr>
          <w:rFonts w:eastAsiaTheme="minorEastAsia"/>
        </w:rPr>
      </w:pPr>
      <w:hyperlink w:anchor="_Toc21455765" w:history="1">
        <w:r w:rsidR="00580902" w:rsidRPr="006600F6">
          <w:rPr>
            <w:rStyle w:val="a5"/>
            <w:b w:val="0"/>
            <w:color w:val="auto"/>
            <w:sz w:val="22"/>
            <w:szCs w:val="22"/>
          </w:rPr>
          <w:t>1.2.5.7.Обществознание</w:t>
        </w:r>
        <w:r w:rsidR="00580902" w:rsidRPr="006600F6">
          <w:rPr>
            <w:webHidden/>
          </w:rPr>
          <w:tab/>
        </w:r>
        <w:r w:rsidR="00283396" w:rsidRPr="00223D40">
          <w:rPr>
            <w:webHidden/>
          </w:rPr>
          <w:t>4</w:t>
        </w:r>
        <w:r w:rsidR="00C20166" w:rsidRPr="00223D40">
          <w:rPr>
            <w:webHidden/>
          </w:rPr>
          <w:t>8</w:t>
        </w:r>
      </w:hyperlink>
    </w:p>
    <w:p w:rsidR="00580902" w:rsidRPr="006600F6" w:rsidRDefault="00A62DE4" w:rsidP="0017708E">
      <w:pPr>
        <w:pStyle w:val="14"/>
        <w:rPr>
          <w:rFonts w:eastAsiaTheme="minorEastAsia"/>
        </w:rPr>
      </w:pPr>
      <w:hyperlink w:anchor="_Toc21455766" w:history="1">
        <w:r w:rsidR="00580902" w:rsidRPr="006600F6">
          <w:rPr>
            <w:rStyle w:val="a5"/>
            <w:b w:val="0"/>
            <w:color w:val="auto"/>
            <w:sz w:val="22"/>
            <w:szCs w:val="22"/>
          </w:rPr>
          <w:t>1.2.5.8. География</w:t>
        </w:r>
        <w:r w:rsidR="00580902" w:rsidRPr="006600F6">
          <w:rPr>
            <w:webHidden/>
          </w:rPr>
          <w:tab/>
        </w:r>
        <w:r w:rsidR="00C20166" w:rsidRPr="00223D40">
          <w:rPr>
            <w:webHidden/>
          </w:rPr>
          <w:t>53</w:t>
        </w:r>
      </w:hyperlink>
    </w:p>
    <w:p w:rsidR="00580902" w:rsidRPr="006600F6" w:rsidRDefault="00A62DE4" w:rsidP="0017708E">
      <w:pPr>
        <w:pStyle w:val="14"/>
        <w:rPr>
          <w:rFonts w:eastAsiaTheme="minorEastAsia"/>
        </w:rPr>
      </w:pPr>
      <w:hyperlink w:anchor="_Toc21455767" w:history="1">
        <w:r w:rsidR="00580902" w:rsidRPr="006600F6">
          <w:rPr>
            <w:rStyle w:val="a5"/>
            <w:b w:val="0"/>
            <w:color w:val="auto"/>
            <w:sz w:val="22"/>
            <w:szCs w:val="22"/>
          </w:rPr>
          <w:t>1.2.5.9.Математика</w:t>
        </w:r>
        <w:r w:rsidR="00580902" w:rsidRPr="006600F6">
          <w:rPr>
            <w:webHidden/>
          </w:rPr>
          <w:tab/>
        </w:r>
        <w:r w:rsidR="00C20166" w:rsidRPr="00223D40">
          <w:rPr>
            <w:webHidden/>
          </w:rPr>
          <w:t>56</w:t>
        </w:r>
      </w:hyperlink>
    </w:p>
    <w:p w:rsidR="00580902" w:rsidRPr="006600F6" w:rsidRDefault="00A62DE4" w:rsidP="0017708E">
      <w:pPr>
        <w:pStyle w:val="14"/>
        <w:rPr>
          <w:rFonts w:eastAsiaTheme="minorEastAsia"/>
        </w:rPr>
      </w:pPr>
      <w:hyperlink w:anchor="_Toc21455768" w:history="1">
        <w:r w:rsidR="00580902" w:rsidRPr="006600F6">
          <w:rPr>
            <w:rStyle w:val="a5"/>
            <w:b w:val="0"/>
            <w:color w:val="auto"/>
            <w:sz w:val="22"/>
            <w:szCs w:val="22"/>
          </w:rPr>
          <w:t>1.2.5.10. Информатика</w:t>
        </w:r>
        <w:r w:rsidR="00580902" w:rsidRPr="006600F6">
          <w:rPr>
            <w:webHidden/>
          </w:rPr>
          <w:tab/>
        </w:r>
        <w:r w:rsidRPr="00223D40">
          <w:rPr>
            <w:webHidden/>
          </w:rPr>
          <w:fldChar w:fldCharType="begin"/>
        </w:r>
        <w:r w:rsidR="00580902" w:rsidRPr="00223D40">
          <w:rPr>
            <w:webHidden/>
          </w:rPr>
          <w:instrText xml:space="preserve"> PAGEREF _Toc21455768 \h </w:instrText>
        </w:r>
        <w:r w:rsidRPr="00223D40">
          <w:rPr>
            <w:webHidden/>
          </w:rPr>
        </w:r>
        <w:r w:rsidRPr="00223D40">
          <w:rPr>
            <w:webHidden/>
          </w:rPr>
          <w:fldChar w:fldCharType="separate"/>
        </w:r>
        <w:r w:rsidR="000E0F2F" w:rsidRPr="00223D40">
          <w:rPr>
            <w:webHidden/>
          </w:rPr>
          <w:t>7</w:t>
        </w:r>
        <w:r w:rsidR="00C20166" w:rsidRPr="00223D40">
          <w:rPr>
            <w:webHidden/>
          </w:rPr>
          <w:t>6</w:t>
        </w:r>
        <w:r w:rsidRPr="00223D40">
          <w:rPr>
            <w:webHidden/>
          </w:rPr>
          <w:fldChar w:fldCharType="end"/>
        </w:r>
      </w:hyperlink>
    </w:p>
    <w:p w:rsidR="00580902" w:rsidRPr="006600F6" w:rsidRDefault="00A62DE4" w:rsidP="0017708E">
      <w:pPr>
        <w:pStyle w:val="14"/>
        <w:rPr>
          <w:rFonts w:eastAsiaTheme="minorEastAsia"/>
        </w:rPr>
      </w:pPr>
      <w:hyperlink w:anchor="_Toc21455769" w:history="1">
        <w:r w:rsidR="00580902" w:rsidRPr="006600F6">
          <w:rPr>
            <w:rStyle w:val="a5"/>
            <w:b w:val="0"/>
            <w:color w:val="auto"/>
            <w:sz w:val="22"/>
            <w:szCs w:val="22"/>
          </w:rPr>
          <w:t>1.2.5.11. Физика</w:t>
        </w:r>
        <w:r w:rsidR="00580902" w:rsidRPr="006600F6">
          <w:rPr>
            <w:webHidden/>
          </w:rPr>
          <w:tab/>
        </w:r>
        <w:r w:rsidR="00C20166" w:rsidRPr="00223D40">
          <w:rPr>
            <w:webHidden/>
          </w:rPr>
          <w:t>80</w:t>
        </w:r>
      </w:hyperlink>
    </w:p>
    <w:p w:rsidR="00580902" w:rsidRPr="006600F6" w:rsidRDefault="00A62DE4" w:rsidP="0017708E">
      <w:pPr>
        <w:pStyle w:val="14"/>
        <w:rPr>
          <w:rFonts w:eastAsiaTheme="minorEastAsia"/>
        </w:rPr>
      </w:pPr>
      <w:hyperlink w:anchor="_Toc21455770" w:history="1">
        <w:r w:rsidR="00580902" w:rsidRPr="006600F6">
          <w:rPr>
            <w:rStyle w:val="a5"/>
            <w:b w:val="0"/>
            <w:color w:val="auto"/>
            <w:sz w:val="22"/>
            <w:szCs w:val="22"/>
          </w:rPr>
          <w:t>1.2.5.12. Биология</w:t>
        </w:r>
        <w:r w:rsidR="00580902" w:rsidRPr="006600F6">
          <w:rPr>
            <w:webHidden/>
          </w:rPr>
          <w:tab/>
        </w:r>
        <w:r w:rsidR="00C20166" w:rsidRPr="00223D40">
          <w:rPr>
            <w:webHidden/>
          </w:rPr>
          <w:t>86</w:t>
        </w:r>
      </w:hyperlink>
    </w:p>
    <w:p w:rsidR="00580902" w:rsidRPr="006600F6" w:rsidRDefault="00A62DE4" w:rsidP="0017708E">
      <w:pPr>
        <w:pStyle w:val="14"/>
        <w:rPr>
          <w:rFonts w:eastAsiaTheme="minorEastAsia"/>
        </w:rPr>
      </w:pPr>
      <w:hyperlink w:anchor="_Toc21455771" w:history="1">
        <w:r w:rsidR="00580902" w:rsidRPr="006600F6">
          <w:rPr>
            <w:rStyle w:val="a5"/>
            <w:b w:val="0"/>
            <w:color w:val="auto"/>
            <w:sz w:val="22"/>
            <w:szCs w:val="22"/>
          </w:rPr>
          <w:t>1.2.5.13. Химия</w:t>
        </w:r>
        <w:r w:rsidR="00580902" w:rsidRPr="006600F6">
          <w:rPr>
            <w:webHidden/>
          </w:rPr>
          <w:tab/>
        </w:r>
        <w:r w:rsidR="00C20166" w:rsidRPr="00223D40">
          <w:rPr>
            <w:webHidden/>
          </w:rPr>
          <w:t>90</w:t>
        </w:r>
      </w:hyperlink>
    </w:p>
    <w:p w:rsidR="00580902" w:rsidRPr="006600F6" w:rsidRDefault="00A62DE4" w:rsidP="0017708E">
      <w:pPr>
        <w:pStyle w:val="14"/>
        <w:rPr>
          <w:rFonts w:eastAsiaTheme="minorEastAsia"/>
        </w:rPr>
      </w:pPr>
      <w:hyperlink w:anchor="_Toc21455772" w:history="1">
        <w:r w:rsidR="00580902" w:rsidRPr="006600F6">
          <w:rPr>
            <w:rStyle w:val="a5"/>
            <w:b w:val="0"/>
            <w:color w:val="auto"/>
            <w:sz w:val="22"/>
            <w:szCs w:val="22"/>
          </w:rPr>
          <w:t>1.2.5.14. Изобразительное искусство</w:t>
        </w:r>
        <w:r w:rsidR="00580902" w:rsidRPr="006600F6">
          <w:rPr>
            <w:webHidden/>
          </w:rPr>
          <w:tab/>
        </w:r>
        <w:r w:rsidR="00223D40" w:rsidRPr="00223D40">
          <w:rPr>
            <w:webHidden/>
          </w:rPr>
          <w:t>93</w:t>
        </w:r>
      </w:hyperlink>
    </w:p>
    <w:p w:rsidR="00580902" w:rsidRPr="006600F6" w:rsidRDefault="00A62DE4" w:rsidP="0017708E">
      <w:pPr>
        <w:pStyle w:val="14"/>
        <w:rPr>
          <w:rFonts w:eastAsiaTheme="minorEastAsia"/>
        </w:rPr>
      </w:pPr>
      <w:hyperlink w:anchor="_Toc21455773" w:history="1">
        <w:r w:rsidR="00580902" w:rsidRPr="006600F6">
          <w:rPr>
            <w:rStyle w:val="a5"/>
            <w:b w:val="0"/>
            <w:color w:val="auto"/>
            <w:sz w:val="22"/>
            <w:szCs w:val="22"/>
          </w:rPr>
          <w:t>1.2.5.15. Музыка</w:t>
        </w:r>
        <w:r w:rsidR="00580902" w:rsidRPr="006600F6">
          <w:rPr>
            <w:webHidden/>
          </w:rPr>
          <w:tab/>
        </w:r>
        <w:r w:rsidR="00283396" w:rsidRPr="00223D40">
          <w:rPr>
            <w:webHidden/>
          </w:rPr>
          <w:t>9</w:t>
        </w:r>
        <w:r w:rsidR="00223D40" w:rsidRPr="00223D40">
          <w:rPr>
            <w:webHidden/>
          </w:rPr>
          <w:t>9</w:t>
        </w:r>
      </w:hyperlink>
    </w:p>
    <w:p w:rsidR="00580902" w:rsidRPr="006600F6" w:rsidRDefault="00A62DE4" w:rsidP="0017708E">
      <w:pPr>
        <w:pStyle w:val="14"/>
        <w:rPr>
          <w:rFonts w:eastAsiaTheme="minorEastAsia"/>
        </w:rPr>
      </w:pPr>
      <w:hyperlink w:anchor="_Toc21455774" w:history="1">
        <w:r w:rsidR="00580902" w:rsidRPr="006600F6">
          <w:rPr>
            <w:rStyle w:val="a5"/>
            <w:b w:val="0"/>
            <w:color w:val="auto"/>
            <w:sz w:val="22"/>
            <w:szCs w:val="22"/>
          </w:rPr>
          <w:t>1.2.5.16.Технология</w:t>
        </w:r>
        <w:r w:rsidR="00580902" w:rsidRPr="006600F6">
          <w:rPr>
            <w:webHidden/>
          </w:rPr>
          <w:tab/>
        </w:r>
        <w:r w:rsidR="00223D40" w:rsidRPr="00223D40">
          <w:rPr>
            <w:webHidden/>
          </w:rPr>
          <w:t>102</w:t>
        </w:r>
      </w:hyperlink>
    </w:p>
    <w:p w:rsidR="00580902" w:rsidRPr="006600F6" w:rsidRDefault="00A62DE4" w:rsidP="0017708E">
      <w:pPr>
        <w:pStyle w:val="14"/>
        <w:rPr>
          <w:rFonts w:eastAsiaTheme="minorEastAsia"/>
        </w:rPr>
      </w:pPr>
      <w:hyperlink w:anchor="_Toc21455775" w:history="1">
        <w:r w:rsidR="00580902" w:rsidRPr="006600F6">
          <w:rPr>
            <w:rStyle w:val="a5"/>
            <w:b w:val="0"/>
            <w:color w:val="auto"/>
            <w:sz w:val="22"/>
            <w:szCs w:val="22"/>
          </w:rPr>
          <w:t>1.2.5.17. Физическая культура</w:t>
        </w:r>
        <w:r w:rsidR="00580902" w:rsidRPr="006600F6">
          <w:rPr>
            <w:webHidden/>
          </w:rPr>
          <w:tab/>
        </w:r>
        <w:r w:rsidR="00283396" w:rsidRPr="00223D40">
          <w:rPr>
            <w:webHidden/>
          </w:rPr>
          <w:t>10</w:t>
        </w:r>
        <w:r w:rsidR="00223D40" w:rsidRPr="00223D40">
          <w:rPr>
            <w:webHidden/>
          </w:rPr>
          <w:t>8</w:t>
        </w:r>
      </w:hyperlink>
    </w:p>
    <w:p w:rsidR="00580902" w:rsidRPr="006600F6" w:rsidRDefault="00A62DE4" w:rsidP="0017708E">
      <w:pPr>
        <w:pStyle w:val="14"/>
        <w:rPr>
          <w:rFonts w:eastAsiaTheme="minorEastAsia"/>
        </w:rPr>
      </w:pPr>
      <w:hyperlink w:anchor="_Toc21455776" w:history="1">
        <w:r w:rsidR="00580902" w:rsidRPr="006600F6">
          <w:rPr>
            <w:rStyle w:val="a5"/>
            <w:b w:val="0"/>
            <w:color w:val="auto"/>
            <w:sz w:val="22"/>
            <w:szCs w:val="22"/>
          </w:rPr>
          <w:t>1.2.5.18. Основы безопасности жизнедеятельности</w:t>
        </w:r>
        <w:r w:rsidR="00580902" w:rsidRPr="006600F6">
          <w:rPr>
            <w:webHidden/>
          </w:rPr>
          <w:tab/>
        </w:r>
        <w:r w:rsidR="00283396" w:rsidRPr="00223D40">
          <w:rPr>
            <w:webHidden/>
          </w:rPr>
          <w:t>1</w:t>
        </w:r>
        <w:r w:rsidR="00223D40" w:rsidRPr="00223D40">
          <w:rPr>
            <w:webHidden/>
          </w:rPr>
          <w:t>10</w:t>
        </w:r>
      </w:hyperlink>
    </w:p>
    <w:p w:rsidR="00580902" w:rsidRPr="006600F6" w:rsidRDefault="00A62DE4" w:rsidP="0017708E">
      <w:pPr>
        <w:pStyle w:val="14"/>
        <w:rPr>
          <w:rFonts w:eastAsiaTheme="minorEastAsia"/>
        </w:rPr>
      </w:pPr>
      <w:hyperlink w:anchor="_Toc21455777" w:history="1">
        <w:r w:rsidR="00580902" w:rsidRPr="006600F6">
          <w:rPr>
            <w:rStyle w:val="a5"/>
            <w:b w:val="0"/>
            <w:color w:val="auto"/>
            <w:sz w:val="22"/>
            <w:szCs w:val="22"/>
          </w:rPr>
          <w:t>1.2.5.19. Основы духовно-нравственной культуры народов России</w:t>
        </w:r>
        <w:r w:rsidR="00580902" w:rsidRPr="006600F6">
          <w:rPr>
            <w:webHidden/>
          </w:rPr>
          <w:tab/>
        </w:r>
        <w:r w:rsidR="00283396" w:rsidRPr="00223D40">
          <w:rPr>
            <w:webHidden/>
          </w:rPr>
          <w:t>1</w:t>
        </w:r>
        <w:r w:rsidR="00223D40" w:rsidRPr="00223D40">
          <w:rPr>
            <w:webHidden/>
          </w:rPr>
          <w:t>13</w:t>
        </w:r>
      </w:hyperlink>
    </w:p>
    <w:p w:rsidR="00580902" w:rsidRPr="006600F6" w:rsidRDefault="00A62DE4" w:rsidP="0017708E">
      <w:pPr>
        <w:pStyle w:val="14"/>
        <w:rPr>
          <w:rFonts w:eastAsiaTheme="minorEastAsia"/>
        </w:rPr>
      </w:pPr>
      <w:hyperlink w:anchor="_Toc21455778" w:history="1">
        <w:r w:rsidR="00580902" w:rsidRPr="006600F6">
          <w:rPr>
            <w:rStyle w:val="a5"/>
            <w:b w:val="0"/>
            <w:color w:val="auto"/>
            <w:sz w:val="22"/>
            <w:szCs w:val="22"/>
          </w:rPr>
          <w:t>1.3. Система оценки достижения планируемых результатов освоения основной образовательной программы основного общего образования</w:t>
        </w:r>
        <w:r w:rsidR="00580902" w:rsidRPr="006600F6">
          <w:rPr>
            <w:webHidden/>
          </w:rPr>
          <w:tab/>
        </w:r>
        <w:r w:rsidR="00283396" w:rsidRPr="00223D40">
          <w:rPr>
            <w:webHidden/>
          </w:rPr>
          <w:t>1</w:t>
        </w:r>
        <w:r w:rsidR="00223D40" w:rsidRPr="00223D40">
          <w:rPr>
            <w:webHidden/>
          </w:rPr>
          <w:t>14</w:t>
        </w:r>
      </w:hyperlink>
    </w:p>
    <w:p w:rsidR="00580902" w:rsidRPr="006600F6" w:rsidRDefault="00A62DE4" w:rsidP="0017708E">
      <w:pPr>
        <w:pStyle w:val="14"/>
        <w:rPr>
          <w:rFonts w:eastAsiaTheme="minorEastAsia"/>
        </w:rPr>
      </w:pPr>
      <w:hyperlink w:anchor="_Toc21455779" w:history="1">
        <w:r w:rsidR="00580902" w:rsidRPr="006600F6">
          <w:rPr>
            <w:rStyle w:val="a5"/>
            <w:b w:val="0"/>
            <w:color w:val="auto"/>
            <w:sz w:val="22"/>
            <w:szCs w:val="22"/>
          </w:rPr>
          <w:t>2. Содержательный раздел   основной образовательной программы основного общего образования</w:t>
        </w:r>
        <w:r w:rsidR="00580902" w:rsidRPr="006600F6">
          <w:rPr>
            <w:webHidden/>
          </w:rPr>
          <w:tab/>
        </w:r>
        <w:r w:rsidR="00283396" w:rsidRPr="00223D40">
          <w:rPr>
            <w:webHidden/>
          </w:rPr>
          <w:t>1</w:t>
        </w:r>
        <w:r w:rsidR="00223D40" w:rsidRPr="00223D40">
          <w:rPr>
            <w:webHidden/>
          </w:rPr>
          <w:t>83</w:t>
        </w:r>
      </w:hyperlink>
    </w:p>
    <w:p w:rsidR="00580902" w:rsidRPr="006600F6" w:rsidRDefault="00A62DE4" w:rsidP="0017708E">
      <w:pPr>
        <w:pStyle w:val="14"/>
        <w:rPr>
          <w:rFonts w:eastAsiaTheme="minorEastAsia"/>
        </w:rPr>
      </w:pPr>
      <w:hyperlink w:anchor="_Toc21455780" w:history="1">
        <w:r w:rsidR="00580902" w:rsidRPr="006600F6">
          <w:rPr>
            <w:rStyle w:val="a5"/>
            <w:b w:val="0"/>
            <w:color w:val="auto"/>
            <w:sz w:val="22"/>
            <w:szCs w:val="22"/>
          </w:rPr>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r w:rsidR="00580902" w:rsidRPr="006600F6">
          <w:rPr>
            <w:webHidden/>
          </w:rPr>
          <w:tab/>
        </w:r>
        <w:r w:rsidR="00283396" w:rsidRPr="00223D40">
          <w:rPr>
            <w:webHidden/>
          </w:rPr>
          <w:t>1</w:t>
        </w:r>
        <w:r w:rsidR="00223D40" w:rsidRPr="00223D40">
          <w:rPr>
            <w:webHidden/>
          </w:rPr>
          <w:t>83</w:t>
        </w:r>
      </w:hyperlink>
    </w:p>
    <w:p w:rsidR="00580902" w:rsidRPr="006600F6" w:rsidRDefault="00A62DE4" w:rsidP="0017708E">
      <w:pPr>
        <w:pStyle w:val="14"/>
        <w:rPr>
          <w:rFonts w:eastAsiaTheme="minorEastAsia"/>
        </w:rPr>
      </w:pPr>
      <w:hyperlink w:anchor="_Toc21455781" w:history="1">
        <w:r w:rsidR="00580902" w:rsidRPr="006600F6">
          <w:rPr>
            <w:rStyle w:val="a5"/>
            <w:b w:val="0"/>
            <w:color w:val="auto"/>
            <w:sz w:val="22"/>
            <w:szCs w:val="22"/>
          </w:rPr>
          <w:t>2.2. Программы учебных предметов, курсов</w:t>
        </w:r>
        <w:r w:rsidR="00580902" w:rsidRPr="006600F6">
          <w:rPr>
            <w:webHidden/>
          </w:rPr>
          <w:tab/>
        </w:r>
        <w:r w:rsidR="00223D40" w:rsidRPr="00223D40">
          <w:rPr>
            <w:webHidden/>
          </w:rPr>
          <w:t>215</w:t>
        </w:r>
      </w:hyperlink>
    </w:p>
    <w:p w:rsidR="00580902" w:rsidRPr="006600F6" w:rsidRDefault="00A62DE4" w:rsidP="0017708E">
      <w:pPr>
        <w:pStyle w:val="14"/>
        <w:rPr>
          <w:rFonts w:eastAsiaTheme="minorEastAsia"/>
        </w:rPr>
      </w:pPr>
      <w:hyperlink w:anchor="_Toc21455782" w:history="1">
        <w:r w:rsidR="00580902" w:rsidRPr="006600F6">
          <w:rPr>
            <w:rStyle w:val="a5"/>
            <w:b w:val="0"/>
            <w:color w:val="auto"/>
            <w:sz w:val="22"/>
            <w:szCs w:val="22"/>
          </w:rPr>
          <w:t>2.2.1 Общие положения</w:t>
        </w:r>
        <w:r w:rsidR="00580902" w:rsidRPr="006600F6">
          <w:rPr>
            <w:webHidden/>
          </w:rPr>
          <w:tab/>
        </w:r>
        <w:r w:rsidR="00223D40" w:rsidRPr="00223D40">
          <w:rPr>
            <w:webHidden/>
          </w:rPr>
          <w:t>215</w:t>
        </w:r>
      </w:hyperlink>
    </w:p>
    <w:p w:rsidR="00580902" w:rsidRPr="006600F6" w:rsidRDefault="00A62DE4" w:rsidP="0017708E">
      <w:pPr>
        <w:pStyle w:val="14"/>
        <w:rPr>
          <w:rFonts w:eastAsiaTheme="minorEastAsia"/>
        </w:rPr>
      </w:pPr>
      <w:hyperlink w:anchor="_Toc21455803" w:history="1">
        <w:r w:rsidR="00580902" w:rsidRPr="006600F6">
          <w:rPr>
            <w:rStyle w:val="a5"/>
            <w:b w:val="0"/>
            <w:color w:val="auto"/>
            <w:sz w:val="22"/>
            <w:szCs w:val="22"/>
          </w:rPr>
          <w:t xml:space="preserve">2.3. Программа воспитания и социализации учащихся </w:t>
        </w:r>
        <w:r w:rsidR="00580902" w:rsidRPr="006600F6">
          <w:rPr>
            <w:webHidden/>
          </w:rPr>
          <w:tab/>
        </w:r>
        <w:r w:rsidR="00223D40" w:rsidRPr="00223D40">
          <w:rPr>
            <w:webHidden/>
          </w:rPr>
          <w:t>219</w:t>
        </w:r>
      </w:hyperlink>
    </w:p>
    <w:p w:rsidR="00580902" w:rsidRPr="006600F6" w:rsidRDefault="00A62DE4" w:rsidP="0017708E">
      <w:pPr>
        <w:pStyle w:val="14"/>
        <w:rPr>
          <w:rFonts w:eastAsiaTheme="minorEastAsia"/>
        </w:rPr>
      </w:pPr>
      <w:hyperlink w:anchor="_Toc21455806" w:history="1">
        <w:r w:rsidR="00580902" w:rsidRPr="006600F6">
          <w:rPr>
            <w:rStyle w:val="a5"/>
            <w:b w:val="0"/>
            <w:color w:val="auto"/>
            <w:sz w:val="22"/>
            <w:szCs w:val="22"/>
          </w:rPr>
          <w:t>3. Организационный раздел основной образовательной программы основного общего образования</w:t>
        </w:r>
        <w:r w:rsidR="00580902" w:rsidRPr="006600F6">
          <w:rPr>
            <w:webHidden/>
          </w:rPr>
          <w:tab/>
        </w:r>
        <w:r w:rsidR="00223D40" w:rsidRPr="00223D40">
          <w:rPr>
            <w:webHidden/>
          </w:rPr>
          <w:t>258</w:t>
        </w:r>
      </w:hyperlink>
    </w:p>
    <w:p w:rsidR="00580902" w:rsidRPr="006600F6" w:rsidRDefault="00A62DE4" w:rsidP="0017708E">
      <w:pPr>
        <w:pStyle w:val="14"/>
        <w:rPr>
          <w:rFonts w:eastAsiaTheme="minorEastAsia"/>
        </w:rPr>
      </w:pPr>
      <w:hyperlink w:anchor="_Toc21455807" w:history="1">
        <w:r w:rsidR="00580902" w:rsidRPr="006600F6">
          <w:rPr>
            <w:rStyle w:val="a5"/>
            <w:b w:val="0"/>
            <w:color w:val="auto"/>
            <w:sz w:val="22"/>
            <w:szCs w:val="22"/>
          </w:rPr>
          <w:t>3.1. Учебный план</w:t>
        </w:r>
        <w:r w:rsidR="00580902" w:rsidRPr="006600F6">
          <w:rPr>
            <w:webHidden/>
          </w:rPr>
          <w:tab/>
        </w:r>
        <w:r w:rsidR="00223D40" w:rsidRPr="00223D40">
          <w:rPr>
            <w:webHidden/>
          </w:rPr>
          <w:t>258</w:t>
        </w:r>
      </w:hyperlink>
    </w:p>
    <w:p w:rsidR="00580902" w:rsidRPr="00223D40" w:rsidRDefault="00A62DE4" w:rsidP="0017708E">
      <w:pPr>
        <w:pStyle w:val="14"/>
        <w:rPr>
          <w:rFonts w:eastAsiaTheme="minorEastAsia"/>
        </w:rPr>
      </w:pPr>
      <w:hyperlink w:anchor="_Toc21455808" w:history="1">
        <w:r w:rsidR="00580902" w:rsidRPr="00223D40">
          <w:rPr>
            <w:rStyle w:val="a5"/>
            <w:b w:val="0"/>
            <w:color w:val="auto"/>
          </w:rPr>
          <w:t>3.1.1. Календарный учебный график МБОУ лицея № 66 города Липецка на  2019- 2020 учебный год</w:t>
        </w:r>
        <w:r w:rsidR="00580902" w:rsidRPr="00223D40">
          <w:rPr>
            <w:webHidden/>
          </w:rPr>
          <w:tab/>
        </w:r>
      </w:hyperlink>
      <w:r w:rsidR="00223D40" w:rsidRPr="00223D40">
        <w:t>…………………………………………………………………………270</w:t>
      </w:r>
    </w:p>
    <w:p w:rsidR="00580902" w:rsidRPr="006600F6" w:rsidRDefault="00A62DE4" w:rsidP="0017708E">
      <w:pPr>
        <w:pStyle w:val="14"/>
        <w:rPr>
          <w:rFonts w:eastAsiaTheme="minorEastAsia"/>
        </w:rPr>
      </w:pPr>
      <w:hyperlink w:anchor="_Toc21455809" w:history="1">
        <w:r w:rsidR="00580902" w:rsidRPr="006600F6">
          <w:rPr>
            <w:rStyle w:val="a5"/>
            <w:b w:val="0"/>
            <w:color w:val="auto"/>
            <w:sz w:val="22"/>
            <w:szCs w:val="22"/>
          </w:rPr>
          <w:t>3.1.2.План внеурочной деятельности</w:t>
        </w:r>
        <w:r w:rsidR="00580902" w:rsidRPr="006600F6">
          <w:rPr>
            <w:webHidden/>
          </w:rPr>
          <w:tab/>
        </w:r>
        <w:r w:rsidR="006600F6" w:rsidRPr="00223D40">
          <w:rPr>
            <w:webHidden/>
          </w:rPr>
          <w:t>2</w:t>
        </w:r>
        <w:r w:rsidR="00223D40" w:rsidRPr="00223D40">
          <w:rPr>
            <w:webHidden/>
          </w:rPr>
          <w:t>71</w:t>
        </w:r>
      </w:hyperlink>
    </w:p>
    <w:p w:rsidR="00580902" w:rsidRPr="006600F6" w:rsidRDefault="00A62DE4" w:rsidP="0017708E">
      <w:pPr>
        <w:pStyle w:val="14"/>
        <w:rPr>
          <w:rFonts w:eastAsiaTheme="minorEastAsia"/>
        </w:rPr>
      </w:pPr>
      <w:hyperlink w:anchor="_Toc21455810" w:history="1">
        <w:r w:rsidR="00580902" w:rsidRPr="006600F6">
          <w:rPr>
            <w:rStyle w:val="a5"/>
            <w:b w:val="0"/>
            <w:color w:val="auto"/>
            <w:sz w:val="22"/>
            <w:szCs w:val="22"/>
          </w:rPr>
          <w:t>3.2.      Система условий реализации основной образовательной программы</w:t>
        </w:r>
        <w:r w:rsidR="00580902" w:rsidRPr="006600F6">
          <w:rPr>
            <w:webHidden/>
          </w:rPr>
          <w:tab/>
        </w:r>
        <w:r w:rsidR="006600F6" w:rsidRPr="00223D40">
          <w:rPr>
            <w:webHidden/>
          </w:rPr>
          <w:t>2</w:t>
        </w:r>
        <w:r w:rsidR="00223D40" w:rsidRPr="00223D40">
          <w:rPr>
            <w:webHidden/>
          </w:rPr>
          <w:t>78</w:t>
        </w:r>
      </w:hyperlink>
    </w:p>
    <w:p w:rsidR="00580902" w:rsidRPr="006600F6" w:rsidRDefault="00A62DE4" w:rsidP="0017708E">
      <w:pPr>
        <w:pStyle w:val="14"/>
        <w:rPr>
          <w:rFonts w:eastAsiaTheme="minorEastAsia"/>
        </w:rPr>
      </w:pPr>
      <w:hyperlink w:anchor="_Toc21455811" w:history="1">
        <w:r w:rsidR="00580902" w:rsidRPr="006600F6">
          <w:rPr>
            <w:rStyle w:val="a5"/>
            <w:b w:val="0"/>
            <w:color w:val="auto"/>
            <w:sz w:val="22"/>
            <w:szCs w:val="22"/>
          </w:rPr>
          <w:t>3.2.1. Описание кадровых условий реализации основной образовательной программы основного общего образования</w:t>
        </w:r>
        <w:r w:rsidR="00580902" w:rsidRPr="006600F6">
          <w:rPr>
            <w:webHidden/>
          </w:rPr>
          <w:tab/>
        </w:r>
        <w:r w:rsidR="006600F6" w:rsidRPr="00223D40">
          <w:rPr>
            <w:webHidden/>
          </w:rPr>
          <w:t>2</w:t>
        </w:r>
        <w:r w:rsidR="00223D40" w:rsidRPr="00223D40">
          <w:rPr>
            <w:webHidden/>
          </w:rPr>
          <w:t>78</w:t>
        </w:r>
      </w:hyperlink>
    </w:p>
    <w:p w:rsidR="00580902" w:rsidRPr="006600F6" w:rsidRDefault="00A62DE4" w:rsidP="0017708E">
      <w:pPr>
        <w:pStyle w:val="14"/>
        <w:rPr>
          <w:rFonts w:eastAsiaTheme="minorEastAsia"/>
        </w:rPr>
      </w:pPr>
      <w:hyperlink w:anchor="_Toc21455812" w:history="1">
        <w:r w:rsidR="00580902" w:rsidRPr="006600F6">
          <w:rPr>
            <w:rStyle w:val="a5"/>
            <w:b w:val="0"/>
            <w:color w:val="auto"/>
            <w:sz w:val="22"/>
            <w:szCs w:val="22"/>
          </w:rPr>
          <w:t>3.2.2 Психолого-педагогические условия реализации основной образовательной программы основного общего образования</w:t>
        </w:r>
        <w:r w:rsidR="00580902" w:rsidRPr="006600F6">
          <w:rPr>
            <w:webHidden/>
          </w:rPr>
          <w:tab/>
        </w:r>
        <w:r w:rsidR="006600F6" w:rsidRPr="00223D40">
          <w:rPr>
            <w:webHidden/>
          </w:rPr>
          <w:t>2</w:t>
        </w:r>
        <w:r w:rsidR="00223D40" w:rsidRPr="00223D40">
          <w:rPr>
            <w:webHidden/>
          </w:rPr>
          <w:t>89</w:t>
        </w:r>
      </w:hyperlink>
    </w:p>
    <w:p w:rsidR="00580902" w:rsidRPr="006600F6" w:rsidRDefault="00A62DE4" w:rsidP="0017708E">
      <w:pPr>
        <w:pStyle w:val="14"/>
        <w:rPr>
          <w:rFonts w:eastAsiaTheme="minorEastAsia"/>
        </w:rPr>
      </w:pPr>
      <w:hyperlink w:anchor="_Toc21455813" w:history="1">
        <w:r w:rsidR="00580902" w:rsidRPr="006600F6">
          <w:rPr>
            <w:rStyle w:val="a5"/>
            <w:b w:val="0"/>
            <w:color w:val="auto"/>
            <w:sz w:val="22"/>
            <w:szCs w:val="22"/>
          </w:rPr>
          <w:t>3.2.3. Финансово-экономические условия реализации образовательной программы основного общего образования</w:t>
        </w:r>
        <w:r w:rsidR="00580902" w:rsidRPr="006600F6">
          <w:rPr>
            <w:webHidden/>
          </w:rPr>
          <w:tab/>
        </w:r>
        <w:r w:rsidR="00223D40" w:rsidRPr="00223D40">
          <w:rPr>
            <w:webHidden/>
          </w:rPr>
          <w:t>303</w:t>
        </w:r>
      </w:hyperlink>
    </w:p>
    <w:p w:rsidR="00580902" w:rsidRPr="006600F6" w:rsidRDefault="00A62DE4" w:rsidP="0017708E">
      <w:pPr>
        <w:pStyle w:val="14"/>
        <w:rPr>
          <w:rFonts w:eastAsiaTheme="minorEastAsia"/>
        </w:rPr>
      </w:pPr>
      <w:hyperlink w:anchor="_Toc21455814" w:history="1">
        <w:r w:rsidR="00580902" w:rsidRPr="006600F6">
          <w:rPr>
            <w:rStyle w:val="a5"/>
            <w:b w:val="0"/>
            <w:color w:val="auto"/>
            <w:sz w:val="22"/>
            <w:szCs w:val="22"/>
          </w:rPr>
          <w:t>3.2.4.</w:t>
        </w:r>
        <w:r w:rsidR="007311CF" w:rsidRPr="006600F6">
          <w:rPr>
            <w:rStyle w:val="a5"/>
            <w:b w:val="0"/>
            <w:color w:val="auto"/>
            <w:sz w:val="22"/>
            <w:szCs w:val="22"/>
          </w:rPr>
          <w:t xml:space="preserve"> </w:t>
        </w:r>
        <w:r w:rsidR="00580902" w:rsidRPr="006600F6">
          <w:rPr>
            <w:rStyle w:val="a5"/>
            <w:b w:val="0"/>
            <w:color w:val="auto"/>
            <w:sz w:val="22"/>
            <w:szCs w:val="22"/>
          </w:rPr>
          <w:t>Материально-технические условия реализации основной образовательной программы</w:t>
        </w:r>
        <w:r w:rsidR="00580902" w:rsidRPr="006600F6">
          <w:rPr>
            <w:webHidden/>
          </w:rPr>
          <w:tab/>
        </w:r>
        <w:r w:rsidR="00223D40" w:rsidRPr="00223D40">
          <w:rPr>
            <w:webHidden/>
          </w:rPr>
          <w:t>304</w:t>
        </w:r>
      </w:hyperlink>
    </w:p>
    <w:p w:rsidR="00580902" w:rsidRPr="006600F6" w:rsidRDefault="00A62DE4" w:rsidP="0017708E">
      <w:pPr>
        <w:pStyle w:val="14"/>
      </w:pPr>
      <w:hyperlink w:anchor="_Toc21455815" w:history="1">
        <w:r w:rsidR="00580902" w:rsidRPr="006600F6">
          <w:rPr>
            <w:rStyle w:val="a5"/>
            <w:b w:val="0"/>
            <w:color w:val="auto"/>
            <w:sz w:val="22"/>
            <w:szCs w:val="22"/>
          </w:rPr>
          <w:t>3.2.5.Информационно-методические условия реализации основной образовательной программы основного общего образования</w:t>
        </w:r>
        <w:r w:rsidR="00580902" w:rsidRPr="006600F6">
          <w:rPr>
            <w:webHidden/>
          </w:rPr>
          <w:tab/>
        </w:r>
        <w:r w:rsidR="00223D40" w:rsidRPr="00223D40">
          <w:rPr>
            <w:webHidden/>
          </w:rPr>
          <w:t>309</w:t>
        </w:r>
      </w:hyperlink>
    </w:p>
    <w:p w:rsidR="00580902" w:rsidRDefault="001C3183" w:rsidP="006600F6">
      <w:pPr>
        <w:spacing w:after="0" w:line="360" w:lineRule="auto"/>
        <w:rPr>
          <w:rFonts w:ascii="Times New Roman" w:hAnsi="Times New Roman" w:cs="Times New Roman"/>
        </w:rPr>
      </w:pPr>
      <w:r w:rsidRPr="006600F6">
        <w:rPr>
          <w:rFonts w:ascii="Times New Roman" w:hAnsi="Times New Roman" w:cs="Times New Roman"/>
        </w:rPr>
        <w:t xml:space="preserve">3.2.6. </w:t>
      </w:r>
      <w:r w:rsidR="006600F6" w:rsidRPr="006600F6">
        <w:rPr>
          <w:rFonts w:ascii="Times New Roman" w:hAnsi="Times New Roman" w:cs="Times New Roman"/>
        </w:rPr>
        <w:t>. Перечень</w:t>
      </w:r>
      <w:r w:rsidRPr="006600F6">
        <w:rPr>
          <w:rFonts w:ascii="Times New Roman" w:hAnsi="Times New Roman" w:cs="Times New Roman"/>
        </w:rPr>
        <w:t xml:space="preserve"> необходимых изменений в </w:t>
      </w:r>
      <w:r w:rsidR="006600F6" w:rsidRPr="006600F6">
        <w:rPr>
          <w:rFonts w:ascii="Times New Roman" w:hAnsi="Times New Roman" w:cs="Times New Roman"/>
        </w:rPr>
        <w:t xml:space="preserve">системе </w:t>
      </w:r>
      <w:r w:rsidRPr="006600F6">
        <w:rPr>
          <w:rFonts w:ascii="Times New Roman" w:hAnsi="Times New Roman" w:cs="Times New Roman"/>
        </w:rPr>
        <w:t>ме</w:t>
      </w:r>
      <w:r w:rsidR="006600F6" w:rsidRPr="006600F6">
        <w:rPr>
          <w:rFonts w:ascii="Times New Roman" w:hAnsi="Times New Roman" w:cs="Times New Roman"/>
        </w:rPr>
        <w:t>няющихся условий реализа</w:t>
      </w:r>
      <w:r w:rsidR="00823071">
        <w:rPr>
          <w:rFonts w:ascii="Times New Roman" w:hAnsi="Times New Roman" w:cs="Times New Roman"/>
        </w:rPr>
        <w:t>ции ФГОС ООО…………………</w:t>
      </w:r>
      <w:r w:rsidR="0017708E">
        <w:rPr>
          <w:rFonts w:ascii="Times New Roman" w:hAnsi="Times New Roman" w:cs="Times New Roman"/>
        </w:rPr>
        <w:t>…………………………………………………………………………………</w:t>
      </w:r>
      <w:r w:rsidR="00223D40" w:rsidRPr="0017708E">
        <w:rPr>
          <w:rFonts w:ascii="Times New Roman" w:hAnsi="Times New Roman" w:cs="Times New Roman"/>
          <w:b/>
          <w:sz w:val="24"/>
        </w:rPr>
        <w:t>314</w:t>
      </w:r>
    </w:p>
    <w:p w:rsidR="006600F6" w:rsidRPr="006600F6" w:rsidRDefault="006600F6" w:rsidP="006600F6">
      <w:pPr>
        <w:spacing w:after="0" w:line="360" w:lineRule="auto"/>
        <w:rPr>
          <w:rFonts w:ascii="Times New Roman" w:hAnsi="Times New Roman" w:cs="Times New Roman"/>
        </w:rPr>
      </w:pPr>
      <w:r>
        <w:rPr>
          <w:rFonts w:ascii="Times New Roman" w:hAnsi="Times New Roman" w:cs="Times New Roman"/>
        </w:rPr>
        <w:t>3.2.7. Сетевой график (дорожная карта) по формированию необходимой системы условий</w:t>
      </w:r>
      <w:r w:rsidR="0017708E">
        <w:rPr>
          <w:rFonts w:ascii="Times New Roman" w:hAnsi="Times New Roman" w:cs="Times New Roman"/>
        </w:rPr>
        <w:t>…..</w:t>
      </w:r>
      <w:r w:rsidR="0017708E" w:rsidRPr="0017708E">
        <w:rPr>
          <w:rFonts w:ascii="Times New Roman" w:hAnsi="Times New Roman" w:cs="Times New Roman"/>
        </w:rPr>
        <w:t xml:space="preserve"> </w:t>
      </w:r>
      <w:r w:rsidR="00223D40" w:rsidRPr="0017708E">
        <w:rPr>
          <w:rFonts w:ascii="Times New Roman" w:hAnsi="Times New Roman" w:cs="Times New Roman"/>
          <w:b/>
          <w:sz w:val="24"/>
          <w:szCs w:val="24"/>
        </w:rPr>
        <w:t>317</w:t>
      </w:r>
    </w:p>
    <w:p w:rsidR="001C3183" w:rsidRPr="006600F6" w:rsidRDefault="00A62DE4" w:rsidP="006600F6">
      <w:pPr>
        <w:spacing w:after="0" w:line="360" w:lineRule="auto"/>
        <w:rPr>
          <w:rFonts w:ascii="Times New Roman" w:hAnsi="Times New Roman" w:cs="Times New Roman"/>
        </w:rPr>
      </w:pPr>
      <w:r w:rsidRPr="006600F6">
        <w:rPr>
          <w:rFonts w:ascii="Times New Roman" w:hAnsi="Times New Roman" w:cs="Times New Roman"/>
          <w:bCs/>
        </w:rPr>
        <w:fldChar w:fldCharType="end"/>
      </w:r>
      <w:r w:rsidR="00527E9A" w:rsidRPr="006600F6">
        <w:rPr>
          <w:rFonts w:ascii="Times New Roman" w:hAnsi="Times New Roman" w:cs="Times New Roman"/>
          <w:bCs/>
        </w:rPr>
        <w:t xml:space="preserve">3.2.8. </w:t>
      </w:r>
      <w:r w:rsidR="00527E9A" w:rsidRPr="006600F6">
        <w:rPr>
          <w:rStyle w:val="FontStyle33"/>
          <w:color w:val="auto"/>
          <w:sz w:val="22"/>
          <w:szCs w:val="22"/>
        </w:rPr>
        <w:t>Контроль   состояния  системы  условий реализации ООП ООО</w:t>
      </w:r>
      <w:r w:rsidR="001A4249" w:rsidRPr="006600F6">
        <w:rPr>
          <w:rStyle w:val="FontStyle33"/>
          <w:color w:val="auto"/>
          <w:sz w:val="22"/>
          <w:szCs w:val="22"/>
        </w:rPr>
        <w:t>…………………</w:t>
      </w:r>
      <w:r w:rsidR="0017708E">
        <w:rPr>
          <w:rStyle w:val="FontStyle33"/>
          <w:color w:val="auto"/>
          <w:sz w:val="22"/>
          <w:szCs w:val="22"/>
        </w:rPr>
        <w:t>………..</w:t>
      </w:r>
      <w:r w:rsidR="00223D40" w:rsidRPr="0017708E">
        <w:rPr>
          <w:rStyle w:val="FontStyle33"/>
          <w:b/>
          <w:color w:val="auto"/>
          <w:sz w:val="24"/>
          <w:szCs w:val="22"/>
        </w:rPr>
        <w:t>321</w:t>
      </w:r>
    </w:p>
    <w:p w:rsidR="001A4249" w:rsidRPr="006600F6" w:rsidRDefault="001A4249" w:rsidP="006600F6">
      <w:pPr>
        <w:spacing w:after="0" w:line="360" w:lineRule="auto"/>
        <w:rPr>
          <w:rFonts w:ascii="Times New Roman" w:hAnsi="Times New Roman" w:cs="Times New Roman"/>
        </w:rPr>
      </w:pPr>
    </w:p>
    <w:p w:rsidR="001A4249" w:rsidRPr="006600F6" w:rsidRDefault="001A4249" w:rsidP="006600F6">
      <w:pPr>
        <w:spacing w:after="0" w:line="360" w:lineRule="auto"/>
        <w:rPr>
          <w:rFonts w:ascii="Times New Roman" w:hAnsi="Times New Roman" w:cs="Times New Roman"/>
        </w:rPr>
      </w:pPr>
    </w:p>
    <w:p w:rsidR="001A4249" w:rsidRDefault="001A4249" w:rsidP="001A4249">
      <w:pPr>
        <w:rPr>
          <w:rFonts w:ascii="Times New Roman" w:hAnsi="Times New Roman" w:cs="Times New Roman"/>
          <w:sz w:val="28"/>
          <w:szCs w:val="28"/>
        </w:rPr>
      </w:pPr>
    </w:p>
    <w:p w:rsidR="001A4249" w:rsidRDefault="001A4249" w:rsidP="001A4249">
      <w:pPr>
        <w:ind w:firstLine="708"/>
        <w:rPr>
          <w:rFonts w:ascii="Times New Roman" w:hAnsi="Times New Roman" w:cs="Times New Roman"/>
          <w:sz w:val="28"/>
          <w:szCs w:val="28"/>
        </w:rPr>
      </w:pPr>
    </w:p>
    <w:p w:rsidR="001A4249" w:rsidRDefault="001A4249" w:rsidP="001A4249">
      <w:pPr>
        <w:rPr>
          <w:rFonts w:ascii="Times New Roman" w:hAnsi="Times New Roman" w:cs="Times New Roman"/>
          <w:sz w:val="28"/>
          <w:szCs w:val="28"/>
        </w:rPr>
      </w:pPr>
    </w:p>
    <w:p w:rsidR="00580902" w:rsidRPr="001A4249" w:rsidRDefault="00580902" w:rsidP="001A4249">
      <w:pPr>
        <w:rPr>
          <w:rFonts w:ascii="Times New Roman" w:hAnsi="Times New Roman" w:cs="Times New Roman"/>
          <w:sz w:val="28"/>
          <w:szCs w:val="28"/>
        </w:rPr>
        <w:sectPr w:rsidR="00580902" w:rsidRPr="001A4249" w:rsidSect="004562D2">
          <w:footerReference w:type="default" r:id="rId9"/>
          <w:footerReference w:type="first" r:id="rId10"/>
          <w:pgSz w:w="11910" w:h="16840"/>
          <w:pgMar w:top="1580" w:right="995" w:bottom="1240" w:left="1680" w:header="0" w:footer="1006" w:gutter="0"/>
          <w:pgNumType w:start="1"/>
          <w:cols w:space="720"/>
          <w:titlePg/>
          <w:docGrid w:linePitch="299"/>
        </w:sectPr>
      </w:pPr>
    </w:p>
    <w:p w:rsidR="00580902" w:rsidRPr="001A4249" w:rsidRDefault="00580902" w:rsidP="00580902">
      <w:pPr>
        <w:pStyle w:val="52"/>
      </w:pPr>
    </w:p>
    <w:p w:rsidR="00580902" w:rsidRPr="001A4249" w:rsidRDefault="00580902" w:rsidP="00505C2D">
      <w:pPr>
        <w:pStyle w:val="1"/>
        <w:numPr>
          <w:ilvl w:val="0"/>
          <w:numId w:val="210"/>
        </w:numPr>
        <w:spacing w:before="0"/>
        <w:rPr>
          <w:rStyle w:val="aff0"/>
          <w:rFonts w:ascii="Times New Roman" w:eastAsia="@Arial Unicode MS" w:hAnsi="Times New Roman" w:cs="Times New Roman"/>
          <w:b/>
          <w:color w:val="auto"/>
          <w:sz w:val="24"/>
          <w:szCs w:val="24"/>
          <w:u w:val="none"/>
        </w:rPr>
      </w:pPr>
      <w:bookmarkStart w:id="0" w:name="_Toc405145646"/>
      <w:bookmarkStart w:id="1" w:name="_Toc406058975"/>
      <w:bookmarkStart w:id="2" w:name="_Toc409691623"/>
      <w:bookmarkStart w:id="3" w:name="_Toc410653944"/>
      <w:bookmarkStart w:id="4" w:name="_Toc12615147"/>
      <w:bookmarkStart w:id="5" w:name="_Toc21455749"/>
      <w:r w:rsidRPr="001A4249">
        <w:rPr>
          <w:rStyle w:val="aff0"/>
          <w:rFonts w:ascii="Times New Roman" w:eastAsia="@Arial Unicode MS" w:hAnsi="Times New Roman" w:cs="Times New Roman"/>
          <w:b/>
          <w:color w:val="auto"/>
          <w:sz w:val="24"/>
          <w:szCs w:val="24"/>
          <w:u w:val="none"/>
        </w:rPr>
        <w:t xml:space="preserve">Целевой раздел </w:t>
      </w:r>
      <w:r w:rsidRPr="001A4249">
        <w:rPr>
          <w:rFonts w:ascii="Times New Roman" w:hAnsi="Times New Roman" w:cs="Times New Roman"/>
          <w:b/>
          <w:color w:val="auto"/>
          <w:sz w:val="24"/>
          <w:szCs w:val="24"/>
        </w:rPr>
        <w:t>основной образовательной программы основного общего образования</w:t>
      </w:r>
      <w:bookmarkEnd w:id="0"/>
      <w:bookmarkEnd w:id="1"/>
      <w:bookmarkEnd w:id="2"/>
      <w:bookmarkEnd w:id="3"/>
      <w:bookmarkEnd w:id="4"/>
      <w:bookmarkEnd w:id="5"/>
    </w:p>
    <w:p w:rsidR="00580902" w:rsidRPr="001A4249" w:rsidRDefault="00580902" w:rsidP="00505C2D">
      <w:pPr>
        <w:pStyle w:val="1"/>
        <w:numPr>
          <w:ilvl w:val="1"/>
          <w:numId w:val="210"/>
        </w:numPr>
        <w:spacing w:before="0"/>
        <w:rPr>
          <w:rStyle w:val="aff0"/>
          <w:rFonts w:ascii="Times New Roman" w:hAnsi="Times New Roman" w:cs="Times New Roman"/>
          <w:b/>
          <w:color w:val="auto"/>
          <w:sz w:val="24"/>
          <w:szCs w:val="24"/>
          <w:u w:val="none"/>
        </w:rPr>
      </w:pPr>
      <w:bookmarkStart w:id="6" w:name="_Toc409691624"/>
      <w:bookmarkStart w:id="7" w:name="_Toc410653945"/>
      <w:bookmarkStart w:id="8" w:name="_Toc12615148"/>
      <w:bookmarkStart w:id="9" w:name="_Toc21455750"/>
      <w:r w:rsidRPr="001A4249">
        <w:rPr>
          <w:rStyle w:val="aff0"/>
          <w:rFonts w:ascii="Times New Roman" w:hAnsi="Times New Roman" w:cs="Times New Roman"/>
          <w:b/>
          <w:color w:val="auto"/>
          <w:sz w:val="24"/>
          <w:szCs w:val="24"/>
          <w:u w:val="none"/>
        </w:rPr>
        <w:t>Пояснительная</w:t>
      </w:r>
      <w:r w:rsidR="00C51245" w:rsidRPr="001A4249">
        <w:rPr>
          <w:rStyle w:val="aff0"/>
          <w:rFonts w:ascii="Times New Roman" w:hAnsi="Times New Roman" w:cs="Times New Roman"/>
          <w:b/>
          <w:color w:val="auto"/>
          <w:sz w:val="24"/>
          <w:szCs w:val="24"/>
          <w:u w:val="none"/>
        </w:rPr>
        <w:t xml:space="preserve"> </w:t>
      </w:r>
      <w:r w:rsidRPr="001A4249">
        <w:rPr>
          <w:rStyle w:val="aff0"/>
          <w:rFonts w:ascii="Times New Roman" w:hAnsi="Times New Roman" w:cs="Times New Roman"/>
          <w:b/>
          <w:color w:val="auto"/>
          <w:sz w:val="24"/>
          <w:szCs w:val="24"/>
          <w:u w:val="none"/>
        </w:rPr>
        <w:t>записка</w:t>
      </w:r>
      <w:bookmarkEnd w:id="6"/>
      <w:bookmarkEnd w:id="7"/>
      <w:bookmarkEnd w:id="8"/>
      <w:bookmarkEnd w:id="9"/>
    </w:p>
    <w:p w:rsidR="00580902" w:rsidRPr="001A4249" w:rsidRDefault="00580902" w:rsidP="00505C2D">
      <w:pPr>
        <w:pStyle w:val="1"/>
        <w:numPr>
          <w:ilvl w:val="2"/>
          <w:numId w:val="210"/>
        </w:numPr>
        <w:spacing w:before="0" w:line="240" w:lineRule="auto"/>
        <w:rPr>
          <w:rStyle w:val="aff0"/>
          <w:rFonts w:ascii="Times New Roman" w:hAnsi="Times New Roman" w:cs="Times New Roman"/>
          <w:b/>
          <w:color w:val="auto"/>
          <w:sz w:val="24"/>
          <w:szCs w:val="24"/>
          <w:u w:val="none"/>
        </w:rPr>
      </w:pPr>
      <w:bookmarkStart w:id="10" w:name="_Toc410653946"/>
      <w:bookmarkStart w:id="11" w:name="_Toc12615149"/>
      <w:bookmarkStart w:id="12" w:name="_Toc21455751"/>
      <w:r w:rsidRPr="001A4249">
        <w:rPr>
          <w:rStyle w:val="aff0"/>
          <w:rFonts w:ascii="Times New Roman" w:hAnsi="Times New Roman" w:cs="Times New Roman"/>
          <w:b/>
          <w:color w:val="auto"/>
          <w:sz w:val="24"/>
          <w:szCs w:val="24"/>
          <w:u w:val="none"/>
        </w:rPr>
        <w:t xml:space="preserve">Цели и задачи реализации </w:t>
      </w:r>
      <w:r w:rsidRPr="001A4249">
        <w:rPr>
          <w:rFonts w:ascii="Times New Roman" w:hAnsi="Times New Roman" w:cs="Times New Roman"/>
          <w:b/>
          <w:color w:val="auto"/>
          <w:sz w:val="24"/>
          <w:szCs w:val="24"/>
        </w:rPr>
        <w:t>основной образовательной программы основного общего образования</w:t>
      </w:r>
      <w:bookmarkEnd w:id="10"/>
      <w:bookmarkEnd w:id="11"/>
      <w:bookmarkEnd w:id="12"/>
    </w:p>
    <w:p w:rsidR="00580902" w:rsidRPr="00326D28" w:rsidRDefault="00580902" w:rsidP="001A4249">
      <w:pPr>
        <w:spacing w:after="0" w:line="240" w:lineRule="auto"/>
        <w:ind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bCs/>
          <w:color w:val="auto"/>
          <w:sz w:val="24"/>
          <w:szCs w:val="24"/>
          <w:u w:val="none"/>
        </w:rPr>
        <w:t>Целями реализации</w:t>
      </w:r>
      <w:r w:rsidRPr="00326D28">
        <w:rPr>
          <w:rStyle w:val="aff0"/>
          <w:rFonts w:ascii="Times New Roman" w:eastAsia="@Arial Unicode MS" w:hAnsi="Times New Roman" w:cs="Times New Roman"/>
          <w:color w:val="auto"/>
          <w:sz w:val="24"/>
          <w:szCs w:val="24"/>
          <w:u w:val="none"/>
        </w:rPr>
        <w:t xml:space="preserve"> основной образовательной программы основного общего образования являются: </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 </w:t>
      </w:r>
    </w:p>
    <w:p w:rsidR="00580902" w:rsidRPr="00326D28" w:rsidRDefault="00580902" w:rsidP="001A4249">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становление и развитие личности учащегося в ее самобытности, уникальности, неповторимости.</w:t>
      </w:r>
    </w:p>
    <w:p w:rsidR="00580902" w:rsidRPr="00326D28" w:rsidRDefault="00580902" w:rsidP="001A4249">
      <w:pPr>
        <w:spacing w:after="0" w:line="240" w:lineRule="auto"/>
        <w:ind w:firstLine="709"/>
        <w:jc w:val="both"/>
        <w:rPr>
          <w:rStyle w:val="aff0"/>
          <w:rFonts w:ascii="Times New Roman" w:eastAsia="@Arial Unicode MS" w:hAnsi="Times New Roman" w:cs="Times New Roman"/>
          <w:bCs/>
          <w:noProof/>
          <w:color w:val="auto"/>
          <w:sz w:val="24"/>
          <w:szCs w:val="24"/>
          <w:u w:val="none"/>
        </w:rPr>
      </w:pPr>
      <w:r w:rsidRPr="00326D28">
        <w:rPr>
          <w:rStyle w:val="aff0"/>
          <w:rFonts w:ascii="Times New Roman" w:eastAsia="@Arial Unicode MS" w:hAnsi="Times New Roman" w:cs="Times New Roman"/>
          <w:bCs/>
          <w:color w:val="auto"/>
          <w:sz w:val="24"/>
          <w:szCs w:val="24"/>
          <w:u w:val="none"/>
        </w:rPr>
        <w:t xml:space="preserve">Достижение поставленных целей </w:t>
      </w:r>
      <w:r w:rsidRPr="00326D28">
        <w:rPr>
          <w:rStyle w:val="aff0"/>
          <w:rFonts w:ascii="Times New Roman" w:eastAsia="@Arial Unicode MS" w:hAnsi="Times New Roman" w:cs="Times New Roman"/>
          <w:color w:val="auto"/>
          <w:sz w:val="24"/>
          <w:szCs w:val="24"/>
          <w:u w:val="none"/>
        </w:rPr>
        <w:t>при разработке и реализации образовательной организацией основной образовательной программы основного общего образования</w:t>
      </w:r>
      <w:r w:rsidRPr="00326D28">
        <w:rPr>
          <w:rStyle w:val="aff0"/>
          <w:rFonts w:ascii="Times New Roman" w:eastAsia="@Arial Unicode MS" w:hAnsi="Times New Roman" w:cs="Times New Roman"/>
          <w:bCs/>
          <w:color w:val="auto"/>
          <w:sz w:val="24"/>
          <w:szCs w:val="24"/>
          <w:u w:val="none"/>
        </w:rPr>
        <w:t xml:space="preserve"> предусматривает решение следующих основных задач</w:t>
      </w:r>
      <w:r w:rsidRPr="00326D28">
        <w:rPr>
          <w:rStyle w:val="aff0"/>
          <w:rFonts w:ascii="Times New Roman" w:eastAsia="@Arial Unicode MS" w:hAnsi="Times New Roman" w:cs="Times New Roman"/>
          <w:color w:val="auto"/>
          <w:sz w:val="24"/>
          <w:szCs w:val="24"/>
          <w:u w:val="none"/>
        </w:rPr>
        <w:t>:</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обеспечение преемственности начального общего, основного общего, среднего общего образования;</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w:t>
      </w:r>
    </w:p>
    <w:p w:rsidR="00580902" w:rsidRPr="00197856" w:rsidRDefault="00580902" w:rsidP="001A4249">
      <w:pPr>
        <w:pStyle w:val="aa"/>
        <w:numPr>
          <w:ilvl w:val="0"/>
          <w:numId w:val="4"/>
        </w:numPr>
        <w:jc w:val="both"/>
        <w:rPr>
          <w:rStyle w:val="aff0"/>
          <w:rFonts w:ascii="Times New Roman" w:hAnsi="Times New Roman"/>
          <w:color w:val="auto"/>
          <w:u w:val="none"/>
        </w:rPr>
      </w:pPr>
      <w:r w:rsidRPr="00197856">
        <w:rPr>
          <w:rFonts w:ascii="Times New Roman" w:hAnsi="Times New Roman"/>
        </w:rPr>
        <w:t>обеспечение усвоения углубленного уровня изучения иностранного языка с 5 класса;</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взаимодействие образовательной организации при реализации основной образовательной программы с социальными партнерами;</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 xml:space="preserve">участие учащихся, их родителей (законных представителей), педагогических работников и общественности в проектировании и развитии внутришкольной </w:t>
      </w:r>
      <w:r>
        <w:rPr>
          <w:rStyle w:val="aff0"/>
          <w:rFonts w:ascii="Times New Roman" w:eastAsia="@Arial Unicode MS" w:hAnsi="Times New Roman" w:cs="Times New Roman"/>
          <w:color w:val="auto"/>
          <w:sz w:val="24"/>
          <w:szCs w:val="24"/>
          <w:u w:val="none"/>
        </w:rPr>
        <w:t>социальной среды, лицейского</w:t>
      </w:r>
      <w:r w:rsidRPr="00326D28">
        <w:rPr>
          <w:rStyle w:val="aff0"/>
          <w:rFonts w:ascii="Times New Roman" w:eastAsia="@Arial Unicode MS" w:hAnsi="Times New Roman" w:cs="Times New Roman"/>
          <w:color w:val="auto"/>
          <w:sz w:val="24"/>
          <w:szCs w:val="24"/>
          <w:u w:val="none"/>
        </w:rPr>
        <w:t xml:space="preserve"> уклада;</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включение учащихся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 xml:space="preserve">социальное и учебно-исследовательское проектирование, профессиональная </w:t>
      </w:r>
      <w:r w:rsidRPr="00326D28">
        <w:rPr>
          <w:rStyle w:val="aff0"/>
          <w:rFonts w:ascii="Times New Roman" w:eastAsia="@Arial Unicode MS" w:hAnsi="Times New Roman" w:cs="Times New Roman"/>
          <w:color w:val="auto"/>
          <w:sz w:val="24"/>
          <w:szCs w:val="24"/>
          <w:u w:val="none"/>
        </w:rPr>
        <w:lastRenderedPageBreak/>
        <w:t>ориентация учащихся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80902" w:rsidRPr="001A4249"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сохранение</w:t>
      </w:r>
      <w:r w:rsidRPr="00326D28">
        <w:rPr>
          <w:rFonts w:ascii="Times New Roman" w:hAnsi="Times New Roman" w:cs="Times New Roman"/>
          <w:sz w:val="24"/>
          <w:szCs w:val="24"/>
        </w:rPr>
        <w:t xml:space="preserve"> и укрепление физического, психологического и социального здоровья учащихся</w:t>
      </w:r>
      <w:r w:rsidRPr="00326D28">
        <w:rPr>
          <w:rStyle w:val="aff0"/>
          <w:rFonts w:ascii="Times New Roman" w:eastAsia="@Arial Unicode MS" w:hAnsi="Times New Roman" w:cs="Times New Roman"/>
          <w:color w:val="auto"/>
          <w:sz w:val="24"/>
          <w:szCs w:val="24"/>
          <w:u w:val="none"/>
        </w:rPr>
        <w:t>, обеспечение их безопасности.</w:t>
      </w:r>
    </w:p>
    <w:p w:rsidR="00580902" w:rsidRPr="001E5379" w:rsidRDefault="00580902" w:rsidP="00505C2D">
      <w:pPr>
        <w:pStyle w:val="1"/>
        <w:numPr>
          <w:ilvl w:val="2"/>
          <w:numId w:val="210"/>
        </w:numPr>
        <w:spacing w:before="0" w:line="240" w:lineRule="auto"/>
        <w:rPr>
          <w:rStyle w:val="aff0"/>
          <w:rFonts w:ascii="Times New Roman" w:hAnsi="Times New Roman" w:cs="Times New Roman"/>
          <w:b/>
          <w:color w:val="auto"/>
          <w:sz w:val="24"/>
          <w:u w:val="none"/>
        </w:rPr>
      </w:pPr>
      <w:bookmarkStart w:id="13" w:name="_Toc12615150"/>
      <w:bookmarkStart w:id="14" w:name="_Toc21455752"/>
      <w:r w:rsidRPr="001E5379">
        <w:rPr>
          <w:rStyle w:val="aff0"/>
          <w:rFonts w:ascii="Times New Roman" w:hAnsi="Times New Roman" w:cs="Times New Roman"/>
          <w:b/>
          <w:color w:val="auto"/>
          <w:sz w:val="24"/>
          <w:u w:val="none"/>
        </w:rPr>
        <w:t>Принципы и подходы к формированию образовательной программы основного общего образования</w:t>
      </w:r>
      <w:bookmarkEnd w:id="13"/>
      <w:bookmarkEnd w:id="14"/>
    </w:p>
    <w:p w:rsidR="00580902" w:rsidRPr="00326D28" w:rsidRDefault="00580902" w:rsidP="001A4249">
      <w:pPr>
        <w:spacing w:after="0" w:line="240" w:lineRule="auto"/>
        <w:ind w:firstLine="360"/>
        <w:rPr>
          <w:rFonts w:ascii="Times New Roman" w:hAnsi="Times New Roman" w:cs="Times New Roman"/>
          <w:sz w:val="20"/>
          <w:szCs w:val="20"/>
        </w:rPr>
      </w:pPr>
      <w:r w:rsidRPr="00326D28">
        <w:rPr>
          <w:rFonts w:ascii="Times New Roman" w:eastAsia="Times New Roman" w:hAnsi="Times New Roman" w:cs="Times New Roman"/>
          <w:sz w:val="24"/>
          <w:szCs w:val="24"/>
        </w:rPr>
        <w:t>Принципы формирования основной ООП ООО:</w:t>
      </w:r>
    </w:p>
    <w:p w:rsidR="00580902" w:rsidRPr="001A4249" w:rsidRDefault="00580902" w:rsidP="00505C2D">
      <w:pPr>
        <w:pStyle w:val="aa"/>
        <w:numPr>
          <w:ilvl w:val="0"/>
          <w:numId w:val="244"/>
        </w:numPr>
        <w:tabs>
          <w:tab w:val="left" w:pos="708"/>
        </w:tabs>
        <w:jc w:val="both"/>
        <w:rPr>
          <w:rFonts w:ascii="Times New Roman" w:eastAsia="Symbol" w:hAnsi="Times New Roman"/>
        </w:rPr>
      </w:pPr>
      <w:r w:rsidRPr="00197856">
        <w:rPr>
          <w:rFonts w:ascii="Times New Roman" w:hAnsi="Times New Roman"/>
        </w:rPr>
        <w:t>принцип гуманизма: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80902" w:rsidRPr="00197856" w:rsidRDefault="00580902" w:rsidP="00505C2D">
      <w:pPr>
        <w:pStyle w:val="aa"/>
        <w:numPr>
          <w:ilvl w:val="0"/>
          <w:numId w:val="244"/>
        </w:numPr>
        <w:tabs>
          <w:tab w:val="left" w:pos="700"/>
        </w:tabs>
        <w:rPr>
          <w:rFonts w:ascii="Times New Roman" w:eastAsia="Symbol" w:hAnsi="Times New Roman"/>
        </w:rPr>
      </w:pPr>
      <w:r w:rsidRPr="00197856">
        <w:rPr>
          <w:rFonts w:ascii="Times New Roman" w:hAnsi="Times New Roman"/>
        </w:rPr>
        <w:t>принцип индивидуализации: разнообразие индивидуальных образовательных траекторий</w:t>
      </w:r>
    </w:p>
    <w:p w:rsidR="00580902" w:rsidRPr="00326D28" w:rsidRDefault="00580902" w:rsidP="001A4249">
      <w:pPr>
        <w:tabs>
          <w:tab w:val="left" w:pos="926"/>
        </w:tabs>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26D28">
        <w:rPr>
          <w:rFonts w:ascii="Times New Roman" w:eastAsia="Times New Roman" w:hAnsi="Times New Roman" w:cs="Times New Roman"/>
          <w:sz w:val="24"/>
          <w:szCs w:val="24"/>
        </w:rPr>
        <w:t>индивидуального развития каждого обучающегося, включая одаренных детей и детей с ограниченными возможностями здоровья.</w:t>
      </w:r>
    </w:p>
    <w:p w:rsidR="00580902" w:rsidRPr="001A4249" w:rsidRDefault="00580902" w:rsidP="001A4249">
      <w:pPr>
        <w:tabs>
          <w:tab w:val="left" w:pos="708"/>
        </w:tabs>
        <w:spacing w:after="0" w:line="240" w:lineRule="auto"/>
        <w:ind w:right="20"/>
        <w:rPr>
          <w:rFonts w:ascii="Times New Roman" w:eastAsia="Symbol" w:hAnsi="Times New Roman"/>
        </w:rPr>
      </w:pPr>
      <w:r>
        <w:rPr>
          <w:rFonts w:ascii="Times New Roman" w:hAnsi="Times New Roman"/>
        </w:rPr>
        <w:tab/>
      </w:r>
      <w:r w:rsidRPr="00197856">
        <w:rPr>
          <w:rFonts w:ascii="Times New Roman" w:hAnsi="Times New Roman"/>
        </w:rPr>
        <w:t>принцип дифференциации: учет образовательных потребностей и интересов обучающихся, обеспечивающих углубленное изучение отдельных учебных предметов.</w:t>
      </w:r>
    </w:p>
    <w:p w:rsidR="00580902" w:rsidRPr="00197856" w:rsidRDefault="00580902" w:rsidP="00505C2D">
      <w:pPr>
        <w:pStyle w:val="aa"/>
        <w:numPr>
          <w:ilvl w:val="0"/>
          <w:numId w:val="244"/>
        </w:numPr>
        <w:tabs>
          <w:tab w:val="left" w:pos="700"/>
        </w:tabs>
        <w:rPr>
          <w:rFonts w:ascii="Times New Roman" w:eastAsia="Symbol" w:hAnsi="Times New Roman"/>
          <w:sz w:val="23"/>
          <w:szCs w:val="23"/>
        </w:rPr>
      </w:pPr>
      <w:r w:rsidRPr="00197856">
        <w:rPr>
          <w:rFonts w:ascii="Times New Roman" w:hAnsi="Times New Roman"/>
          <w:sz w:val="23"/>
          <w:szCs w:val="23"/>
        </w:rPr>
        <w:t>принцип демократизации: разработка ООП осуществляется самостоятельно с привлечением</w:t>
      </w:r>
    </w:p>
    <w:p w:rsidR="00580902" w:rsidRPr="001A4249" w:rsidRDefault="00580902" w:rsidP="00505C2D">
      <w:pPr>
        <w:pStyle w:val="aa"/>
        <w:numPr>
          <w:ilvl w:val="0"/>
          <w:numId w:val="244"/>
        </w:numPr>
        <w:jc w:val="both"/>
        <w:rPr>
          <w:rFonts w:ascii="Times New Roman" w:hAnsi="Times New Roman"/>
          <w:sz w:val="20"/>
          <w:szCs w:val="20"/>
        </w:rPr>
      </w:pPr>
      <w:r w:rsidRPr="00197856">
        <w:rPr>
          <w:rFonts w:ascii="Times New Roman" w:hAnsi="Times New Roman"/>
        </w:rPr>
        <w:t>органов самоуправления, обеспечивающих государственно-общественный характер управления образовательной организацией (Управляющий совет, родительский комитет лицея,  методический совет, методические объединения).</w:t>
      </w:r>
    </w:p>
    <w:p w:rsidR="00580902" w:rsidRPr="00197856" w:rsidRDefault="00580902" w:rsidP="00505C2D">
      <w:pPr>
        <w:pStyle w:val="aa"/>
        <w:numPr>
          <w:ilvl w:val="0"/>
          <w:numId w:val="244"/>
        </w:numPr>
        <w:tabs>
          <w:tab w:val="left" w:pos="700"/>
        </w:tabs>
        <w:rPr>
          <w:rFonts w:ascii="Times New Roman" w:eastAsia="Symbol" w:hAnsi="Times New Roman"/>
        </w:rPr>
      </w:pPr>
      <w:r w:rsidRPr="00197856">
        <w:rPr>
          <w:rFonts w:ascii="Times New Roman" w:hAnsi="Times New Roman"/>
        </w:rPr>
        <w:t>принцип преемственности: осуществление преемственности основных образовательных</w:t>
      </w:r>
    </w:p>
    <w:p w:rsidR="00580902" w:rsidRPr="00197856" w:rsidRDefault="00580902" w:rsidP="001A4249">
      <w:pPr>
        <w:spacing w:after="0" w:line="240" w:lineRule="auto"/>
        <w:rPr>
          <w:rFonts w:ascii="Times New Roman" w:hAnsi="Times New Roman"/>
          <w:sz w:val="20"/>
          <w:szCs w:val="20"/>
        </w:rPr>
      </w:pPr>
      <w:r w:rsidRPr="00197856">
        <w:rPr>
          <w:rFonts w:ascii="Times New Roman" w:hAnsi="Times New Roman"/>
        </w:rPr>
        <w:t>программ (начального общего, основного общего, среднего общего образования).</w:t>
      </w:r>
    </w:p>
    <w:p w:rsidR="00580902" w:rsidRPr="00326D28" w:rsidRDefault="00580902" w:rsidP="001A4249">
      <w:pPr>
        <w:spacing w:after="0" w:line="240" w:lineRule="auto"/>
        <w:ind w:firstLine="702"/>
        <w:rPr>
          <w:rFonts w:ascii="Times New Roman" w:hAnsi="Times New Roman" w:cs="Times New Roman"/>
          <w:sz w:val="20"/>
          <w:szCs w:val="20"/>
        </w:rPr>
      </w:pPr>
      <w:r w:rsidRPr="00326D28">
        <w:rPr>
          <w:rFonts w:ascii="Times New Roman" w:eastAsia="Times New Roman" w:hAnsi="Times New Roman" w:cs="Times New Roman"/>
          <w:sz w:val="24"/>
          <w:szCs w:val="24"/>
        </w:rPr>
        <w:t>Подходы к формированию ООП ООО:</w:t>
      </w:r>
    </w:p>
    <w:p w:rsidR="00580902" w:rsidRPr="001A4249" w:rsidRDefault="00580902" w:rsidP="00505C2D">
      <w:pPr>
        <w:numPr>
          <w:ilvl w:val="1"/>
          <w:numId w:val="153"/>
        </w:numPr>
        <w:tabs>
          <w:tab w:val="left" w:pos="1060"/>
        </w:tabs>
        <w:spacing w:after="0" w:line="240" w:lineRule="auto"/>
        <w:ind w:left="1060" w:hanging="358"/>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ООП ООО формируется:</w:t>
      </w:r>
    </w:p>
    <w:p w:rsidR="00580902" w:rsidRPr="001A4249" w:rsidRDefault="00580902" w:rsidP="00505C2D">
      <w:pPr>
        <w:pStyle w:val="aa"/>
        <w:numPr>
          <w:ilvl w:val="0"/>
          <w:numId w:val="245"/>
        </w:numPr>
        <w:tabs>
          <w:tab w:val="left" w:pos="694"/>
        </w:tabs>
        <w:rPr>
          <w:rFonts w:ascii="Times New Roman" w:eastAsia="Symbol" w:hAnsi="Times New Roman"/>
        </w:rPr>
      </w:pPr>
      <w:r w:rsidRPr="00197856">
        <w:rPr>
          <w:rFonts w:ascii="Times New Roman" w:hAnsi="Times New Roman"/>
        </w:rPr>
        <w:t>в соответствии с требованиями ФГОС ООО и государственных санитарно-эпидемиологических правил, и нормативов;</w:t>
      </w:r>
    </w:p>
    <w:p w:rsidR="00580902" w:rsidRPr="001A4249" w:rsidRDefault="00580902" w:rsidP="00505C2D">
      <w:pPr>
        <w:pStyle w:val="aa"/>
        <w:numPr>
          <w:ilvl w:val="0"/>
          <w:numId w:val="245"/>
        </w:numPr>
        <w:tabs>
          <w:tab w:val="left" w:pos="700"/>
        </w:tabs>
        <w:rPr>
          <w:rFonts w:ascii="Times New Roman" w:eastAsia="Symbol" w:hAnsi="Times New Roman"/>
        </w:rPr>
      </w:pPr>
      <w:r w:rsidRPr="00197856">
        <w:rPr>
          <w:rFonts w:ascii="Times New Roman" w:hAnsi="Times New Roman"/>
        </w:rPr>
        <w:t>на основе примерной ООП и системно-деятельностного подхода.</w:t>
      </w:r>
    </w:p>
    <w:p w:rsidR="00580902" w:rsidRPr="001A4249" w:rsidRDefault="00580902" w:rsidP="00505C2D">
      <w:pPr>
        <w:numPr>
          <w:ilvl w:val="1"/>
          <w:numId w:val="154"/>
        </w:numPr>
        <w:tabs>
          <w:tab w:val="left" w:pos="1060"/>
        </w:tabs>
        <w:spacing w:after="0" w:line="240" w:lineRule="auto"/>
        <w:ind w:left="1060" w:hanging="358"/>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ООП ООО учитывает психолого-педагогические особенности развития детей 11–15 лет.</w:t>
      </w:r>
    </w:p>
    <w:p w:rsidR="00580902" w:rsidRPr="00326D28" w:rsidRDefault="00580902" w:rsidP="00505C2D">
      <w:pPr>
        <w:numPr>
          <w:ilvl w:val="1"/>
          <w:numId w:val="154"/>
        </w:numPr>
        <w:tabs>
          <w:tab w:val="left" w:pos="1060"/>
        </w:tabs>
        <w:spacing w:after="0" w:line="240" w:lineRule="auto"/>
        <w:ind w:left="1060" w:hanging="358"/>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ОООП ООО содержит обязательную часть и часть, формируемую участниками</w:t>
      </w:r>
    </w:p>
    <w:p w:rsidR="00580902" w:rsidRPr="00326D28" w:rsidRDefault="00580902" w:rsidP="001A4249">
      <w:pPr>
        <w:spacing w:after="0" w:line="240" w:lineRule="auto"/>
        <w:ind w:firstLine="702"/>
        <w:jc w:val="both"/>
        <w:rPr>
          <w:rFonts w:ascii="Times New Roman" w:hAnsi="Times New Roman" w:cs="Times New Roman"/>
          <w:sz w:val="20"/>
          <w:szCs w:val="20"/>
        </w:rPr>
      </w:pPr>
      <w:r w:rsidRPr="00326D28">
        <w:rPr>
          <w:rFonts w:ascii="Times New Roman" w:eastAsia="Times New Roman" w:hAnsi="Times New Roman" w:cs="Times New Roman"/>
          <w:sz w:val="24"/>
          <w:szCs w:val="24"/>
        </w:rPr>
        <w:t>образовательных отношений (обязательная часть составляет 70%, а часть, формируемая участниками образовательных отношений, - 30% от общего объема ООП ООО).</w:t>
      </w:r>
    </w:p>
    <w:p w:rsidR="00580902" w:rsidRPr="001A4249" w:rsidRDefault="001A4249" w:rsidP="001A4249">
      <w:pPr>
        <w:tabs>
          <w:tab w:val="left" w:pos="1060"/>
        </w:tabs>
        <w:spacing w:after="0" w:line="240" w:lineRule="auto"/>
        <w:jc w:val="both"/>
        <w:rPr>
          <w:rStyle w:val="aff0"/>
          <w:rFonts w:ascii="Times New Roman" w:eastAsia="Times New Roman" w:hAnsi="Times New Roman" w:cs="Times New Roman"/>
          <w:color w:val="auto"/>
          <w:sz w:val="24"/>
          <w:szCs w:val="24"/>
          <w:u w:val="none"/>
        </w:rPr>
      </w:pPr>
      <w:r>
        <w:rPr>
          <w:rFonts w:ascii="Times New Roman" w:eastAsia="Times New Roman" w:hAnsi="Times New Roman" w:cs="Times New Roman"/>
          <w:sz w:val="24"/>
          <w:szCs w:val="24"/>
        </w:rPr>
        <w:tab/>
      </w:r>
      <w:r w:rsidR="00580902" w:rsidRPr="00326D28">
        <w:rPr>
          <w:rFonts w:ascii="Times New Roman" w:eastAsia="Times New Roman" w:hAnsi="Times New Roman" w:cs="Times New Roman"/>
          <w:sz w:val="24"/>
          <w:szCs w:val="24"/>
        </w:rPr>
        <w:t>Ежегодно в основную образовательную программу основного общего образования вносятся изменения в следующие разделы: раздел №2 п.2.2. – программы учебных предметов, курсов, курсов внеурочной деятельности; раздел №3 п.3.1, 3.2 – учебный план, календарный учебный график, п.3.3. – план внеурочной деятельности; п.3.4. пп.</w:t>
      </w:r>
      <w:r>
        <w:rPr>
          <w:rFonts w:ascii="Times New Roman" w:eastAsia="Times New Roman" w:hAnsi="Times New Roman" w:cs="Times New Roman"/>
          <w:sz w:val="24"/>
          <w:szCs w:val="24"/>
        </w:rPr>
        <w:t xml:space="preserve"> </w:t>
      </w:r>
      <w:r w:rsidR="00580902">
        <w:rPr>
          <w:rFonts w:ascii="Times New Roman" w:eastAsia="Times New Roman" w:hAnsi="Times New Roman" w:cs="Times New Roman"/>
          <w:sz w:val="24"/>
          <w:szCs w:val="24"/>
        </w:rPr>
        <w:t>3.4.1.</w:t>
      </w:r>
      <w:r w:rsidR="00580902" w:rsidRPr="00326D28">
        <w:rPr>
          <w:rFonts w:ascii="Times New Roman" w:eastAsia="Times New Roman" w:hAnsi="Times New Roman" w:cs="Times New Roman"/>
          <w:sz w:val="24"/>
          <w:szCs w:val="24"/>
        </w:rPr>
        <w:t>–3.4.5. (описание кадровых, психолого-педагогических, финансово-экономических, материально-технических, информационно-методических условий реализации основной образовательной программы основного общего образования). Также в программу вносятся изменения в связи с изменениями в законодательстве.</w:t>
      </w:r>
    </w:p>
    <w:p w:rsidR="00580902" w:rsidRPr="00326D28" w:rsidRDefault="00580902" w:rsidP="001A4249">
      <w:pPr>
        <w:spacing w:after="0" w:line="240" w:lineRule="auto"/>
        <w:ind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b/>
          <w:bCs/>
          <w:color w:val="auto"/>
          <w:sz w:val="24"/>
          <w:szCs w:val="24"/>
          <w:u w:val="none"/>
        </w:rPr>
        <w:t>Методологической основой ФГОС является системно-деятельностный подход</w:t>
      </w:r>
      <w:r w:rsidRPr="00326D28">
        <w:rPr>
          <w:rStyle w:val="aff0"/>
          <w:rFonts w:ascii="Times New Roman" w:eastAsia="@Arial Unicode MS" w:hAnsi="Times New Roman" w:cs="Times New Roman"/>
          <w:color w:val="auto"/>
          <w:sz w:val="24"/>
          <w:szCs w:val="24"/>
          <w:u w:val="none"/>
        </w:rPr>
        <w:t>, который предполагает:</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 xml:space="preserve">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конструирования на основе разработки содержания и технологий </w:t>
      </w:r>
      <w:r w:rsidRPr="00326D28">
        <w:rPr>
          <w:rStyle w:val="aff0"/>
          <w:rFonts w:ascii="Times New Roman" w:eastAsia="@Arial Unicode MS" w:hAnsi="Times New Roman" w:cs="Times New Roman"/>
          <w:color w:val="auto"/>
          <w:sz w:val="24"/>
          <w:szCs w:val="24"/>
          <w:u w:val="none"/>
        </w:rPr>
        <w:lastRenderedPageBreak/>
        <w:t>образования, определяющих пути и способы достижения желаемого уровня (результата) личностного и познавательного развития учащихся;</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580902" w:rsidRPr="00326D28" w:rsidRDefault="00580902" w:rsidP="001A4249">
      <w:pPr>
        <w:widowControl w:val="0"/>
        <w:numPr>
          <w:ilvl w:val="0"/>
          <w:numId w:val="4"/>
        </w:numPr>
        <w:tabs>
          <w:tab w:val="left" w:pos="993"/>
        </w:tabs>
        <w:spacing w:after="0" w:line="240" w:lineRule="auto"/>
        <w:ind w:left="0" w:firstLine="709"/>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580902" w:rsidRPr="00326D28" w:rsidRDefault="00580902" w:rsidP="001A4249">
      <w:pPr>
        <w:widowControl w:val="0"/>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rPr>
      </w:pPr>
      <w:r>
        <w:rPr>
          <w:rStyle w:val="aff0"/>
          <w:rFonts w:ascii="Times New Roman" w:eastAsia="@Arial Unicode MS" w:hAnsi="Times New Roman" w:cs="Times New Roman"/>
          <w:color w:val="auto"/>
          <w:sz w:val="24"/>
          <w:szCs w:val="24"/>
          <w:u w:val="none"/>
        </w:rPr>
        <w:t xml:space="preserve">учет </w:t>
      </w:r>
      <w:r w:rsidRPr="00326D28">
        <w:rPr>
          <w:rStyle w:val="aff0"/>
          <w:rFonts w:ascii="Times New Roman" w:eastAsia="@Arial Unicode MS" w:hAnsi="Times New Roman" w:cs="Times New Roman"/>
          <w:color w:val="auto"/>
          <w:sz w:val="24"/>
          <w:szCs w:val="24"/>
          <w:u w:val="none"/>
        </w:rPr>
        <w:t>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sidRPr="00326D28">
        <w:rPr>
          <w:rFonts w:ascii="Times New Roman" w:eastAsia="Times New Roman" w:hAnsi="Times New Roman" w:cs="Times New Roman"/>
          <w:spacing w:val="2"/>
          <w:sz w:val="24"/>
          <w:szCs w:val="24"/>
        </w:rPr>
        <w:t xml:space="preserve"> разнообразие</w:t>
      </w:r>
      <w:r w:rsidRPr="00326D28">
        <w:rPr>
          <w:rStyle w:val="aff0"/>
          <w:rFonts w:ascii="Times New Roman" w:eastAsia="@Arial Unicode MS" w:hAnsi="Times New Roman" w:cs="Times New Roman"/>
          <w:color w:val="auto"/>
          <w:sz w:val="24"/>
          <w:szCs w:val="24"/>
          <w:u w:val="none"/>
        </w:rPr>
        <w:t xml:space="preserve"> индивидуальных образовательных траекторий и индивидуального развития каждого учащегося, в том числе детей, проявивших выдающиеся способности, детей-инвалидов и детей с </w:t>
      </w:r>
      <w:r w:rsidRPr="00326D28">
        <w:rPr>
          <w:rFonts w:ascii="Times New Roman" w:eastAsia="Times New Roman" w:hAnsi="Times New Roman" w:cs="Times New Roman"/>
          <w:spacing w:val="2"/>
          <w:sz w:val="24"/>
          <w:szCs w:val="24"/>
        </w:rPr>
        <w:t>ограниченными возможностями здоровья, а также значимость общего образования для дальнейшего развития учащихся.</w:t>
      </w:r>
    </w:p>
    <w:p w:rsidR="00580902" w:rsidRPr="00326D28" w:rsidRDefault="00580902" w:rsidP="001A4249">
      <w:pPr>
        <w:widowControl w:val="0"/>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rPr>
      </w:pPr>
      <w:r w:rsidRPr="00326D28">
        <w:rPr>
          <w:rFonts w:ascii="Times New Roman" w:eastAsia="Times New Roman" w:hAnsi="Times New Roman" w:cs="Times New Roman"/>
          <w:spacing w:val="2"/>
          <w:sz w:val="24"/>
          <w:szCs w:val="24"/>
        </w:rPr>
        <w:t>формирование готовности к саморазвитию и непрерывному образованию;</w:t>
      </w:r>
    </w:p>
    <w:p w:rsidR="00580902" w:rsidRPr="00326D28" w:rsidRDefault="00580902" w:rsidP="001A4249">
      <w:pPr>
        <w:widowControl w:val="0"/>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rPr>
      </w:pPr>
      <w:r w:rsidRPr="00326D28">
        <w:rPr>
          <w:rFonts w:ascii="Times New Roman" w:eastAsia="Times New Roman" w:hAnsi="Times New Roman" w:cs="Times New Roman"/>
          <w:spacing w:val="2"/>
          <w:sz w:val="24"/>
          <w:szCs w:val="24"/>
        </w:rPr>
        <w:t>проектирование и конструирование социальной среды развития учащихся в системе образования;</w:t>
      </w:r>
    </w:p>
    <w:p w:rsidR="00580902" w:rsidRPr="00326D28" w:rsidRDefault="00580902" w:rsidP="001A4249">
      <w:pPr>
        <w:widowControl w:val="0"/>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rPr>
      </w:pPr>
      <w:r w:rsidRPr="00326D28">
        <w:rPr>
          <w:rFonts w:ascii="Times New Roman" w:eastAsia="Times New Roman" w:hAnsi="Times New Roman" w:cs="Times New Roman"/>
          <w:spacing w:val="2"/>
          <w:sz w:val="24"/>
          <w:szCs w:val="24"/>
        </w:rPr>
        <w:t>активную учебно-познавательную деятельность учащихся;</w:t>
      </w:r>
    </w:p>
    <w:p w:rsidR="00580902" w:rsidRPr="00326D28" w:rsidRDefault="00580902" w:rsidP="001A4249">
      <w:pPr>
        <w:widowControl w:val="0"/>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rPr>
      </w:pPr>
      <w:r w:rsidRPr="00326D28">
        <w:rPr>
          <w:rFonts w:ascii="Times New Roman" w:eastAsia="Times New Roman" w:hAnsi="Times New Roman" w:cs="Times New Roman"/>
          <w:spacing w:val="2"/>
          <w:sz w:val="24"/>
          <w:szCs w:val="24"/>
        </w:rPr>
        <w:t>построение образовательной деятельности с учетом индивидуальных возрастных, психологических и физиологических особенностей учащихся.</w:t>
      </w:r>
    </w:p>
    <w:p w:rsidR="00580902" w:rsidRDefault="00580902" w:rsidP="001A4249">
      <w:pPr>
        <w:spacing w:after="0" w:line="240" w:lineRule="auto"/>
        <w:jc w:val="both"/>
        <w:rPr>
          <w:rFonts w:ascii="Times New Roman" w:hAnsi="Times New Roman" w:cs="Times New Roman"/>
          <w:sz w:val="24"/>
          <w:szCs w:val="24"/>
        </w:rPr>
      </w:pPr>
      <w:r>
        <w:rPr>
          <w:rFonts w:ascii="Times New Roman" w:hAnsi="Times New Roman" w:cs="Times New Roman"/>
          <w:bCs/>
          <w:kern w:val="36"/>
          <w:sz w:val="24"/>
          <w:szCs w:val="24"/>
        </w:rPr>
        <w:tab/>
      </w:r>
      <w:r w:rsidRPr="00004E4F">
        <w:rPr>
          <w:rFonts w:ascii="Times New Roman" w:hAnsi="Times New Roman" w:cs="Times New Roman"/>
          <w:bCs/>
          <w:kern w:val="36"/>
          <w:sz w:val="24"/>
          <w:szCs w:val="24"/>
        </w:rPr>
        <w:t>МБОУ лицей № 66 является  инновационной региональной площадкой: «Социальное проектирование как способ формирования экологической этики участников образовательного процесса». Сетевое сообщество насчитывает  47 образовательных учреждений, учреждений дополнительного и дошкольного образования. Ведется социальная работа с учреждениями города и области: ГУЗ «Областная детская больница», Школа-интернат для слепых и слабовидящих детей, Липецкий дом-интернат для престарелых и инвалидов общего типа, Елецкий специализированный дом ребенка</w:t>
      </w:r>
      <w:r>
        <w:rPr>
          <w:rFonts w:ascii="Times New Roman" w:hAnsi="Times New Roman" w:cs="Times New Roman"/>
          <w:b/>
          <w:bCs/>
          <w:kern w:val="36"/>
          <w:sz w:val="24"/>
          <w:szCs w:val="24"/>
        </w:rPr>
        <w:t xml:space="preserve">. </w:t>
      </w:r>
    </w:p>
    <w:p w:rsidR="00580902" w:rsidRPr="00326D28" w:rsidRDefault="00580902" w:rsidP="00580902">
      <w:pPr>
        <w:spacing w:before="120"/>
        <w:ind w:firstLine="709"/>
        <w:jc w:val="both"/>
        <w:rPr>
          <w:rFonts w:ascii="Times New Roman" w:hAnsi="Times New Roman" w:cs="Times New Roman"/>
          <w:sz w:val="24"/>
          <w:szCs w:val="24"/>
        </w:rPr>
      </w:pPr>
      <w:r w:rsidRPr="00326D28">
        <w:rPr>
          <w:rStyle w:val="aff0"/>
          <w:rFonts w:ascii="Times New Roman" w:eastAsia="@Arial Unicode MS" w:hAnsi="Times New Roman" w:cs="Times New Roman"/>
          <w:b/>
          <w:bCs/>
          <w:color w:val="auto"/>
          <w:sz w:val="24"/>
          <w:szCs w:val="24"/>
        </w:rPr>
        <w:t>Основная образовательная программа формируется с учетом психолого-педагогических особенностей развития детей 11–15 лет.</w:t>
      </w:r>
    </w:p>
    <w:p w:rsidR="00580902" w:rsidRPr="00326D28" w:rsidRDefault="00580902" w:rsidP="00580902">
      <w:pPr>
        <w:spacing w:after="0" w:line="240" w:lineRule="auto"/>
        <w:ind w:firstLine="709"/>
        <w:jc w:val="both"/>
        <w:rPr>
          <w:rStyle w:val="aff0"/>
          <w:rFonts w:ascii="Times New Roman" w:eastAsia="@Arial Unicode MS" w:hAnsi="Times New Roman" w:cs="Times New Roman"/>
          <w:color w:val="auto"/>
          <w:sz w:val="24"/>
          <w:szCs w:val="24"/>
        </w:rPr>
      </w:pPr>
      <w:r w:rsidRPr="00326D28">
        <w:rPr>
          <w:rStyle w:val="aff0"/>
          <w:rFonts w:ascii="Times New Roman" w:eastAsia="@Arial Unicode MS" w:hAnsi="Times New Roman" w:cs="Times New Roman"/>
          <w:color w:val="auto"/>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связанных:</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sym w:font="Symbol" w:char="F0B7"/>
      </w:r>
      <w:r w:rsidRPr="00326D28">
        <w:rPr>
          <w:rFonts w:ascii="Times New Roman" w:eastAsia="Times New Roman" w:hAnsi="Times New Roman" w:cs="Times New Roman"/>
          <w:sz w:val="23"/>
          <w:szCs w:val="23"/>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учащегося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действий, инициативу в организации учебного сотрудничества;</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sym w:font="Symbol" w:char="F0B7"/>
      </w:r>
      <w:r w:rsidRPr="00326D28">
        <w:rPr>
          <w:rFonts w:ascii="Times New Roman" w:eastAsia="Times New Roman" w:hAnsi="Times New Roman" w:cs="Times New Roman"/>
          <w:sz w:val="23"/>
          <w:szCs w:val="23"/>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учащимися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sym w:font="Symbol" w:char="F0B7"/>
      </w:r>
      <w:r w:rsidRPr="00326D28">
        <w:rPr>
          <w:rFonts w:ascii="Times New Roman" w:eastAsia="Times New Roman" w:hAnsi="Times New Roman" w:cs="Times New Roman"/>
          <w:sz w:val="23"/>
          <w:szCs w:val="23"/>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lastRenderedPageBreak/>
        <w:sym w:font="Symbol" w:char="F0B7"/>
      </w:r>
      <w:r w:rsidRPr="00326D28">
        <w:rPr>
          <w:rFonts w:ascii="Times New Roman" w:eastAsia="Times New Roman" w:hAnsi="Times New Roman" w:cs="Times New Roman"/>
          <w:sz w:val="23"/>
          <w:szCs w:val="23"/>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sym w:font="Symbol" w:char="F0B7"/>
      </w:r>
      <w:r w:rsidRPr="00326D28">
        <w:rPr>
          <w:rFonts w:ascii="Times New Roman" w:eastAsia="Times New Roman" w:hAnsi="Times New Roman" w:cs="Times New Roman"/>
          <w:sz w:val="23"/>
          <w:szCs w:val="23"/>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Второй этап подросткового развития (14–15 лет, 8–9 классы), характеризуется:</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sym w:font="Symbol" w:char="F0B7"/>
      </w:r>
      <w:r w:rsidRPr="00326D28">
        <w:rPr>
          <w:rFonts w:ascii="Times New Roman" w:eastAsia="Times New Roman" w:hAnsi="Times New Roman" w:cs="Times New Roman"/>
          <w:sz w:val="23"/>
          <w:szCs w:val="23"/>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sym w:font="Symbol" w:char="F0B7"/>
      </w:r>
      <w:r w:rsidRPr="00326D28">
        <w:rPr>
          <w:rFonts w:ascii="Times New Roman" w:eastAsia="Times New Roman" w:hAnsi="Times New Roman" w:cs="Times New Roman"/>
          <w:sz w:val="23"/>
          <w:szCs w:val="23"/>
        </w:rPr>
        <w:t xml:space="preserve"> стремлением подростка к общению и совместной деятельности со сверстниками;</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sym w:font="Symbol" w:char="F0B7"/>
      </w:r>
      <w:r w:rsidRPr="00326D28">
        <w:rPr>
          <w:rFonts w:ascii="Times New Roman" w:eastAsia="Times New Roman" w:hAnsi="Times New Roman" w:cs="Times New Roman"/>
          <w:sz w:val="23"/>
          <w:szCs w:val="23"/>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sym w:font="Symbol" w:char="F0B7"/>
      </w:r>
      <w:r w:rsidRPr="00326D28">
        <w:rPr>
          <w:rFonts w:ascii="Times New Roman" w:eastAsia="Times New Roman" w:hAnsi="Times New Roman" w:cs="Times New Roman"/>
          <w:sz w:val="23"/>
          <w:szCs w:val="23"/>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w:t>
      </w:r>
      <w:r>
        <w:rPr>
          <w:rFonts w:ascii="Times New Roman" w:eastAsia="Times New Roman" w:hAnsi="Times New Roman" w:cs="Times New Roman"/>
          <w:sz w:val="23"/>
          <w:szCs w:val="23"/>
        </w:rPr>
        <w:t>и</w:t>
      </w:r>
      <w:r w:rsidRPr="00326D28">
        <w:rPr>
          <w:rFonts w:ascii="Times New Roman" w:eastAsia="Times New Roman" w:hAnsi="Times New Roman" w:cs="Times New Roman"/>
          <w:sz w:val="23"/>
          <w:szCs w:val="23"/>
        </w:rPr>
        <w:t>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sym w:font="Symbol" w:char="F0B7"/>
      </w:r>
      <w:r w:rsidRPr="00326D28">
        <w:rPr>
          <w:rFonts w:ascii="Times New Roman" w:eastAsia="Times New Roman" w:hAnsi="Times New Roman" w:cs="Times New Roman"/>
          <w:sz w:val="23"/>
          <w:szCs w:val="23"/>
        </w:rPr>
        <w:t xml:space="preserve"> сложными поведенческими проявлениями, вызванными противоречием междупотребностью подростков в признании их взрослыми со стороны окружающих и</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собственной неуверенностью в этом, проявляющимися в разных формах непослуш</w:t>
      </w:r>
      <w:r>
        <w:rPr>
          <w:rFonts w:ascii="Times New Roman" w:eastAsia="Times New Roman" w:hAnsi="Times New Roman" w:cs="Times New Roman"/>
          <w:sz w:val="23"/>
          <w:szCs w:val="23"/>
        </w:rPr>
        <w:t xml:space="preserve">ания, </w:t>
      </w:r>
      <w:r w:rsidRPr="00326D28">
        <w:rPr>
          <w:rFonts w:ascii="Times New Roman" w:eastAsia="Times New Roman" w:hAnsi="Times New Roman" w:cs="Times New Roman"/>
          <w:sz w:val="23"/>
          <w:szCs w:val="23"/>
        </w:rPr>
        <w:t>сопротивления и протеста;</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sym w:font="Symbol" w:char="F0B7"/>
      </w:r>
      <w:r w:rsidRPr="00326D28">
        <w:rPr>
          <w:rFonts w:ascii="Times New Roman" w:eastAsia="Times New Roman" w:hAnsi="Times New Roman" w:cs="Times New Roman"/>
          <w:sz w:val="23"/>
          <w:szCs w:val="23"/>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Общие подходы к организации внеурочной деятельности Внеурочная деятельность способствует реализации основной образовательной программы основного общего образования, является одной из форм организации свободного времени учащихся. Главное при организации внеурочной деятельности — осуществить взаимосвязь и преемственность общего и дополнительного образования как механизма обеспечения полноты и цельности образования.</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Вн</w:t>
      </w:r>
      <w:r>
        <w:rPr>
          <w:rFonts w:ascii="Times New Roman" w:eastAsia="Times New Roman" w:hAnsi="Times New Roman" w:cs="Times New Roman"/>
          <w:sz w:val="23"/>
          <w:szCs w:val="23"/>
        </w:rPr>
        <w:t>еурочная деятельность в лицее</w:t>
      </w:r>
      <w:r w:rsidRPr="00326D28">
        <w:rPr>
          <w:rFonts w:ascii="Times New Roman" w:eastAsia="Times New Roman" w:hAnsi="Times New Roman" w:cs="Times New Roman"/>
          <w:sz w:val="23"/>
          <w:szCs w:val="23"/>
        </w:rPr>
        <w:t xml:space="preserve"> – это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Внеурочная деятельность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Внеурочная деятельность направлена на достижение следующих воспитательных</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результатов:</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 приобретение учащимися социального опыта;</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 формирование положительного отношения к базовым общественным ценностям;</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 приобретение школьниками опыта самостоятельного общественного действия.</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лицее</w:t>
      </w:r>
      <w:r w:rsidRPr="00326D28">
        <w:rPr>
          <w:rFonts w:ascii="Times New Roman" w:eastAsia="Times New Roman" w:hAnsi="Times New Roman" w:cs="Times New Roman"/>
          <w:sz w:val="23"/>
          <w:szCs w:val="23"/>
        </w:rPr>
        <w:t xml:space="preserve"> реализуется план внеурочной деятельности, который создает условия для более полного раскрытия индивидуальных особенностей и потребностей ребенка, развития у детей интереса к различным видам деятельности, желания активно участвовать в</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 xml:space="preserve">продуктивной, </w:t>
      </w:r>
      <w:r w:rsidRPr="00326D28">
        <w:rPr>
          <w:rFonts w:ascii="Times New Roman" w:eastAsia="Times New Roman" w:hAnsi="Times New Roman" w:cs="Times New Roman"/>
          <w:sz w:val="23"/>
          <w:szCs w:val="23"/>
        </w:rPr>
        <w:lastRenderedPageBreak/>
        <w:t>одобряемой обществом деятельности, умению самостоятельно организовать</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своё свободное время.</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Цель: создание условий, способствующих развитию нравственной, гармоничной</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физически здоровой личности, ориентированной на творчество и самоопределение,</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подготовленной к жизнедеятельности в новых условиях, способной на социально значимую</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практическую деятельность.</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Задачи:</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1 Организация общественно полезной и досуговой деятельности учащихся</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совместно с организациями дополнительного образования, культуры, спорта, семьями</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учащихся.</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2 Развитие творческих способностей и интересов учащихся через эффективную</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организацию игровой, познавательной, исследовательской, проектной и досуговой деятельности.</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3 Формирование позитивного социального опыта учащихся, развитие</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коммуникативной компетентности как основы успешной самореализации личности.</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4 Воспитание трудолюбия, способности к преодолению трудностей,</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целеустремленности и настойчивости в достижении результата.</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5 Формирование позитивного отношения к базовым национальным ценностям.</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Принципы:</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 непрерывное дополнительное образование как механизм обеспечения полноты и</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цельности образования в целом;</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 развитие индивидуальности каждого ребёнка в процессе социального и</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профессионального самоопределения в системе внеурочной деятельности;</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 единство и целостность партнёрских отношений всех субъектов дополнительного</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образования;</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 системная организация управления учебной и внеурочной деятельностью.</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Направления реализации:</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1 Создание оптимального педагогически организованного пространства проведения</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учащимися свободного времени.</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2 Совершенствование содержания, форм и методов занятости, учащихся в свободное</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от учёбы время</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3 Информационная поддержка занятости учащихся во внеурочное время.</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4 Научно-методическое обеспечение занятости учащихся в свободное время.</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5 Совершенствование уровня кадрового обеспечения.</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6 Совершенствование материально-технической базы организации досуга</w:t>
      </w:r>
      <w:r w:rsidR="009136C2">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учащихся. План организации внеурочной деятельности, в соответствии с рекомендациями</w:t>
      </w:r>
      <w:r w:rsidR="00231086">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ФГОС ООО по организации досуговой деятельности реализуется по пяти основным</w:t>
      </w:r>
      <w:r w:rsidR="00231086">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3"/>
          <w:szCs w:val="23"/>
        </w:rPr>
        <w:t>направлениям:</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-физкультурно- оздоровительное,</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-духовно-нравственное,</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-социальное,</w:t>
      </w:r>
    </w:p>
    <w:p w:rsidR="00580902" w:rsidRPr="00326D28" w:rsidRDefault="00580902" w:rsidP="00580902">
      <w:pPr>
        <w:shd w:val="clear" w:color="auto" w:fill="FFFFFF"/>
        <w:spacing w:after="0" w:line="240" w:lineRule="auto"/>
        <w:jc w:val="both"/>
        <w:rPr>
          <w:rFonts w:ascii="Times New Roman" w:eastAsia="Times New Roman" w:hAnsi="Times New Roman" w:cs="Times New Roman"/>
          <w:sz w:val="23"/>
          <w:szCs w:val="23"/>
        </w:rPr>
      </w:pPr>
      <w:r w:rsidRPr="00326D28">
        <w:rPr>
          <w:rFonts w:ascii="Times New Roman" w:eastAsia="Times New Roman" w:hAnsi="Times New Roman" w:cs="Times New Roman"/>
          <w:sz w:val="23"/>
          <w:szCs w:val="23"/>
        </w:rPr>
        <w:t>-общеинтеллектуальное,</w:t>
      </w:r>
    </w:p>
    <w:p w:rsidR="00580902" w:rsidRPr="00326D28" w:rsidRDefault="00580902" w:rsidP="00580902">
      <w:pPr>
        <w:shd w:val="clear" w:color="auto" w:fill="FFFFFF"/>
        <w:spacing w:after="0" w:line="240" w:lineRule="auto"/>
        <w:jc w:val="both"/>
        <w:rPr>
          <w:rStyle w:val="aff0"/>
          <w:rFonts w:ascii="Times New Roman" w:eastAsia="Times New Roman" w:hAnsi="Times New Roman" w:cs="Times New Roman"/>
          <w:color w:val="auto"/>
          <w:sz w:val="23"/>
          <w:szCs w:val="23"/>
          <w:u w:val="none"/>
        </w:rPr>
      </w:pPr>
      <w:bookmarkStart w:id="15" w:name="_Toc405145647"/>
      <w:bookmarkStart w:id="16" w:name="_Toc406058976"/>
      <w:bookmarkStart w:id="17" w:name="_Toc409691625"/>
      <w:bookmarkStart w:id="18" w:name="_Toc410653947"/>
      <w:bookmarkStart w:id="19" w:name="_Toc410702952"/>
      <w:bookmarkStart w:id="20" w:name="_Toc12615151"/>
      <w:r w:rsidRPr="00326D28">
        <w:rPr>
          <w:rFonts w:ascii="Times New Roman" w:eastAsia="Times New Roman" w:hAnsi="Times New Roman" w:cs="Times New Roman"/>
          <w:sz w:val="23"/>
          <w:szCs w:val="23"/>
        </w:rPr>
        <w:t>-общекультурное.</w:t>
      </w:r>
    </w:p>
    <w:p w:rsidR="00580902" w:rsidRPr="00326D28" w:rsidRDefault="00580902" w:rsidP="00580902">
      <w:pPr>
        <w:pStyle w:val="2"/>
        <w:spacing w:line="240" w:lineRule="auto"/>
        <w:rPr>
          <w:rStyle w:val="aff0"/>
          <w:color w:val="auto"/>
          <w:sz w:val="24"/>
          <w:szCs w:val="24"/>
          <w:u w:val="none"/>
        </w:rPr>
      </w:pPr>
    </w:p>
    <w:p w:rsidR="00580902" w:rsidRPr="001A4249" w:rsidRDefault="00580902" w:rsidP="00580902">
      <w:pPr>
        <w:pStyle w:val="1"/>
        <w:spacing w:before="0"/>
        <w:rPr>
          <w:rFonts w:ascii="Times New Roman" w:hAnsi="Times New Roman" w:cs="Times New Roman"/>
          <w:b/>
          <w:color w:val="auto"/>
          <w:sz w:val="24"/>
          <w:szCs w:val="24"/>
        </w:rPr>
      </w:pPr>
      <w:bookmarkStart w:id="21" w:name="_Toc21455753"/>
      <w:r w:rsidRPr="001A4249">
        <w:rPr>
          <w:rStyle w:val="aff0"/>
          <w:rFonts w:ascii="Times New Roman" w:hAnsi="Times New Roman" w:cs="Times New Roman"/>
          <w:b/>
          <w:color w:val="auto"/>
          <w:sz w:val="24"/>
          <w:szCs w:val="24"/>
          <w:u w:val="none"/>
        </w:rPr>
        <w:t>1</w:t>
      </w:r>
      <w:r w:rsidRPr="001A4249">
        <w:rPr>
          <w:rFonts w:ascii="Times New Roman" w:hAnsi="Times New Roman" w:cs="Times New Roman"/>
          <w:b/>
          <w:color w:val="auto"/>
          <w:sz w:val="24"/>
          <w:szCs w:val="24"/>
        </w:rPr>
        <w:t>.2. Планируемые результаты освоения учащимися основной образовательной программы основного общего образования</w:t>
      </w:r>
      <w:bookmarkStart w:id="22" w:name="_Toc410653948"/>
      <w:bookmarkStart w:id="23" w:name="_Toc12615152"/>
      <w:bookmarkEnd w:id="15"/>
      <w:bookmarkEnd w:id="16"/>
      <w:bookmarkEnd w:id="17"/>
      <w:bookmarkEnd w:id="18"/>
      <w:bookmarkEnd w:id="19"/>
      <w:bookmarkEnd w:id="20"/>
      <w:bookmarkEnd w:id="21"/>
    </w:p>
    <w:p w:rsidR="00580902" w:rsidRPr="001A4249" w:rsidRDefault="00580902" w:rsidP="00580902">
      <w:pPr>
        <w:pStyle w:val="1"/>
        <w:spacing w:before="0"/>
        <w:rPr>
          <w:rFonts w:ascii="Times New Roman" w:hAnsi="Times New Roman" w:cs="Times New Roman"/>
          <w:b/>
          <w:color w:val="auto"/>
          <w:sz w:val="24"/>
          <w:szCs w:val="24"/>
        </w:rPr>
      </w:pPr>
      <w:bookmarkStart w:id="24" w:name="_Toc21455754"/>
      <w:r w:rsidRPr="001A4249">
        <w:rPr>
          <w:rFonts w:ascii="Times New Roman" w:hAnsi="Times New Roman" w:cs="Times New Roman"/>
          <w:b/>
          <w:color w:val="auto"/>
          <w:sz w:val="24"/>
          <w:szCs w:val="24"/>
        </w:rPr>
        <w:t>1.2.1. Общие положения</w:t>
      </w:r>
      <w:bookmarkEnd w:id="22"/>
      <w:bookmarkEnd w:id="23"/>
      <w:bookmarkEnd w:id="24"/>
    </w:p>
    <w:p w:rsidR="00580902" w:rsidRPr="001A4249" w:rsidRDefault="00580902" w:rsidP="00580902">
      <w:pPr>
        <w:spacing w:after="0" w:line="240" w:lineRule="auto"/>
        <w:ind w:firstLine="709"/>
        <w:jc w:val="both"/>
        <w:rPr>
          <w:rFonts w:ascii="Times New Roman" w:hAnsi="Times New Roman" w:cs="Times New Roman"/>
          <w:sz w:val="24"/>
          <w:szCs w:val="24"/>
        </w:rPr>
      </w:pPr>
      <w:r w:rsidRPr="001A4249">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580902" w:rsidRPr="001A4249" w:rsidRDefault="00580902" w:rsidP="00580902">
      <w:pPr>
        <w:tabs>
          <w:tab w:val="num" w:pos="1920"/>
        </w:tabs>
        <w:spacing w:after="0" w:line="240" w:lineRule="auto"/>
        <w:ind w:firstLine="709"/>
        <w:jc w:val="both"/>
        <w:rPr>
          <w:rFonts w:ascii="Times New Roman" w:hAnsi="Times New Roman" w:cs="Times New Roman"/>
          <w:sz w:val="24"/>
          <w:szCs w:val="24"/>
        </w:rPr>
      </w:pPr>
      <w:r w:rsidRPr="001A4249">
        <w:rPr>
          <w:rFonts w:ascii="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w:t>
      </w:r>
      <w:r w:rsidRPr="001A4249">
        <w:rPr>
          <w:rFonts w:ascii="Times New Roman" w:hAnsi="Times New Roman" w:cs="Times New Roman"/>
          <w:sz w:val="24"/>
          <w:szCs w:val="24"/>
        </w:rPr>
        <w:lastRenderedPageBreak/>
        <w:t>познавательных) с учебным материалом и, прежде всего, с опорным учебным материалом, служащим основой для последующего обучения.</w:t>
      </w:r>
    </w:p>
    <w:p w:rsidR="00580902" w:rsidRPr="001A4249" w:rsidRDefault="00580902" w:rsidP="00580902">
      <w:pPr>
        <w:overflowPunct w:val="0"/>
        <w:ind w:firstLine="709"/>
        <w:jc w:val="both"/>
        <w:textAlignment w:val="baseline"/>
        <w:rPr>
          <w:rFonts w:ascii="Times New Roman" w:hAnsi="Times New Roman" w:cs="Times New Roman"/>
          <w:sz w:val="24"/>
          <w:szCs w:val="24"/>
        </w:rPr>
      </w:pPr>
      <w:r w:rsidRPr="001A4249">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A4249">
        <w:rPr>
          <w:rFonts w:ascii="Times New Roman" w:hAnsi="Times New Roman" w:cs="Times New Roman"/>
          <w:b/>
          <w:bCs/>
          <w:sz w:val="24"/>
          <w:szCs w:val="24"/>
        </w:rPr>
        <w:t>уровневого подхода</w:t>
      </w:r>
      <w:r w:rsidRPr="001A4249">
        <w:rPr>
          <w:rFonts w:ascii="Times New Roman" w:hAnsi="Times New Roman" w:cs="Times New Roman"/>
          <w:sz w:val="24"/>
          <w:szCs w:val="24"/>
        </w:rPr>
        <w:t>: 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учащихся, поощрять продвижение учащихся, выстраивать индивидуальные траектории обучения с учетом зоны ближайшего развития ребенка.</w:t>
      </w:r>
    </w:p>
    <w:p w:rsidR="00580902" w:rsidRPr="00B319E6" w:rsidRDefault="00580902" w:rsidP="00580902">
      <w:pPr>
        <w:pStyle w:val="1"/>
        <w:rPr>
          <w:rFonts w:ascii="Times New Roman" w:hAnsi="Times New Roman" w:cs="Times New Roman"/>
          <w:b/>
          <w:color w:val="auto"/>
          <w:sz w:val="28"/>
        </w:rPr>
      </w:pPr>
      <w:bookmarkStart w:id="25" w:name="_Toc410653949"/>
      <w:bookmarkStart w:id="26" w:name="_Toc12615153"/>
      <w:bookmarkStart w:id="27" w:name="_Toc21455755"/>
      <w:r w:rsidRPr="001A4249">
        <w:rPr>
          <w:rFonts w:ascii="Times New Roman" w:hAnsi="Times New Roman" w:cs="Times New Roman"/>
          <w:b/>
          <w:color w:val="auto"/>
          <w:sz w:val="24"/>
          <w:szCs w:val="24"/>
        </w:rPr>
        <w:lastRenderedPageBreak/>
        <w:t>1.2.2. Структура планируемых результатов:</w:t>
      </w:r>
      <w:bookmarkEnd w:id="25"/>
      <w:bookmarkEnd w:id="26"/>
      <w:bookmarkEnd w:id="27"/>
    </w:p>
    <w:p w:rsidR="00580902" w:rsidRPr="00326D28" w:rsidRDefault="00580902" w:rsidP="00580902">
      <w:pPr>
        <w:spacing w:after="0" w:line="240" w:lineRule="auto"/>
        <w:ind w:left="-567" w:right="-602"/>
        <w:jc w:val="both"/>
        <w:rPr>
          <w:rFonts w:ascii="Times New Roman" w:hAnsi="Times New Roman" w:cs="Times New Roman"/>
          <w:sz w:val="24"/>
          <w:szCs w:val="24"/>
        </w:rPr>
      </w:pPr>
      <w:r w:rsidRPr="00326D28">
        <w:rPr>
          <w:rFonts w:ascii="Times New Roman" w:hAnsi="Times New Roman" w:cs="Times New Roman"/>
          <w:noProof/>
          <w:sz w:val="24"/>
          <w:szCs w:val="24"/>
        </w:rPr>
        <w:drawing>
          <wp:inline distT="0" distB="0" distL="0" distR="0">
            <wp:extent cx="4410075" cy="4191000"/>
            <wp:effectExtent l="19050" t="0" r="9525" b="0"/>
            <wp:docPr id="1"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11" cstate="print"/>
                    <a:srcRect/>
                    <a:stretch>
                      <a:fillRect/>
                    </a:stretch>
                  </pic:blipFill>
                  <pic:spPr bwMode="auto">
                    <a:xfrm>
                      <a:off x="0" y="0"/>
                      <a:ext cx="4410075" cy="4191000"/>
                    </a:xfrm>
                    <a:prstGeom prst="rect">
                      <a:avLst/>
                    </a:prstGeom>
                    <a:noFill/>
                    <a:ln w="9525">
                      <a:noFill/>
                      <a:miter lim="800000"/>
                      <a:headEnd/>
                      <a:tailEnd/>
                    </a:ln>
                  </pic:spPr>
                </pic:pic>
              </a:graphicData>
            </a:graphic>
          </wp:inline>
        </w:drawing>
      </w:r>
      <w:r w:rsidRPr="00326D28">
        <w:rPr>
          <w:rFonts w:ascii="Times New Roman" w:hAnsi="Times New Roman" w:cs="Times New Roman"/>
          <w:noProof/>
          <w:sz w:val="24"/>
          <w:szCs w:val="24"/>
        </w:rPr>
        <w:drawing>
          <wp:inline distT="0" distB="0" distL="0" distR="0">
            <wp:extent cx="2362200" cy="4953000"/>
            <wp:effectExtent l="0" t="0" r="0" b="0"/>
            <wp:docPr id="2" name="Схе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4"/>
                    <pic:cNvPicPr>
                      <a:picLocks noChangeArrowheads="1"/>
                    </pic:cNvPicPr>
                  </pic:nvPicPr>
                  <pic:blipFill>
                    <a:blip r:embed="rId12" cstate="print"/>
                    <a:srcRect l="-17261" r="-18378"/>
                    <a:stretch>
                      <a:fillRect/>
                    </a:stretch>
                  </pic:blipFill>
                  <pic:spPr bwMode="auto">
                    <a:xfrm>
                      <a:off x="0" y="0"/>
                      <a:ext cx="2362200" cy="4953000"/>
                    </a:xfrm>
                    <a:prstGeom prst="rect">
                      <a:avLst/>
                    </a:prstGeom>
                    <a:noFill/>
                    <a:ln w="9525">
                      <a:noFill/>
                      <a:miter lim="800000"/>
                      <a:headEnd/>
                      <a:tailEnd/>
                    </a:ln>
                  </pic:spPr>
                </pic:pic>
              </a:graphicData>
            </a:graphic>
          </wp:inline>
        </w:drawing>
      </w:r>
    </w:p>
    <w:p w:rsidR="00580902" w:rsidRPr="00326D28" w:rsidRDefault="00580902" w:rsidP="001A4249">
      <w:pPr>
        <w:overflowPunct w:val="0"/>
        <w:spacing w:after="0" w:line="240" w:lineRule="auto"/>
        <w:ind w:firstLine="709"/>
        <w:jc w:val="both"/>
        <w:textAlignment w:val="baseline"/>
        <w:rPr>
          <w:rFonts w:ascii="Times New Roman" w:hAnsi="Times New Roman" w:cs="Times New Roman"/>
          <w:sz w:val="24"/>
          <w:szCs w:val="24"/>
        </w:rPr>
      </w:pPr>
      <w:r w:rsidRPr="00326D28">
        <w:rPr>
          <w:rFonts w:ascii="Times New Roman" w:hAnsi="Times New Roman" w:cs="Times New Roman"/>
          <w:sz w:val="24"/>
          <w:szCs w:val="24"/>
        </w:rPr>
        <w:lastRenderedPageBreak/>
        <w:t xml:space="preserve">Планируемые результаты опираются на </w:t>
      </w:r>
      <w:r w:rsidRPr="00326D28">
        <w:rPr>
          <w:rFonts w:ascii="Times New Roman" w:hAnsi="Times New Roman" w:cs="Times New Roman"/>
          <w:b/>
          <w:bCs/>
          <w:sz w:val="24"/>
          <w:szCs w:val="24"/>
        </w:rPr>
        <w:t xml:space="preserve">ведущие целевые установки, </w:t>
      </w:r>
      <w:r w:rsidRPr="00326D28">
        <w:rPr>
          <w:rFonts w:ascii="Times New Roman" w:hAnsi="Times New Roman" w:cs="Times New Roman"/>
          <w:sz w:val="24"/>
          <w:szCs w:val="24"/>
        </w:rPr>
        <w:t>отражающие</w:t>
      </w:r>
      <w:r>
        <w:rPr>
          <w:rFonts w:ascii="Times New Roman" w:hAnsi="Times New Roman" w:cs="Times New Roman"/>
          <w:sz w:val="24"/>
          <w:szCs w:val="24"/>
        </w:rPr>
        <w:t xml:space="preserve"> </w:t>
      </w:r>
      <w:r w:rsidRPr="00326D28">
        <w:rPr>
          <w:rFonts w:ascii="Times New Roman" w:hAnsi="Times New Roman" w:cs="Times New Roman"/>
          <w:sz w:val="24"/>
          <w:szCs w:val="24"/>
        </w:rPr>
        <w:t>основной, сущностный вклад каждой изучаемой программы в развитие личности учащихся, их способностей.</w:t>
      </w:r>
    </w:p>
    <w:p w:rsidR="00580902" w:rsidRPr="00326D28" w:rsidRDefault="00580902" w:rsidP="001A4249">
      <w:pPr>
        <w:overflowPunct w:val="0"/>
        <w:spacing w:after="0" w:line="240" w:lineRule="auto"/>
        <w:ind w:firstLine="709"/>
        <w:jc w:val="both"/>
        <w:textAlignment w:val="baseline"/>
        <w:rPr>
          <w:rFonts w:ascii="Times New Roman" w:hAnsi="Times New Roman" w:cs="Times New Roman"/>
          <w:sz w:val="24"/>
          <w:szCs w:val="24"/>
        </w:rPr>
      </w:pPr>
      <w:r w:rsidRPr="00326D28">
        <w:rPr>
          <w:rFonts w:ascii="Times New Roman" w:hAnsi="Times New Roman" w:cs="Times New Roman"/>
          <w:sz w:val="24"/>
          <w:szCs w:val="24"/>
        </w:rPr>
        <w:t xml:space="preserve">В структуре планируемых результатов выделяется </w:t>
      </w:r>
      <w:r w:rsidRPr="00326D28">
        <w:rPr>
          <w:rFonts w:ascii="Times New Roman" w:hAnsi="Times New Roman" w:cs="Times New Roman"/>
          <w:b/>
          <w:bCs/>
          <w:sz w:val="24"/>
          <w:szCs w:val="24"/>
        </w:rPr>
        <w:t xml:space="preserve">следующие группы: </w:t>
      </w:r>
    </w:p>
    <w:p w:rsidR="00580902" w:rsidRPr="00326D28" w:rsidRDefault="00580902" w:rsidP="001A4249">
      <w:pPr>
        <w:overflowPunct w:val="0"/>
        <w:spacing w:after="0" w:line="240" w:lineRule="auto"/>
        <w:ind w:firstLine="709"/>
        <w:jc w:val="both"/>
        <w:textAlignment w:val="baseline"/>
        <w:rPr>
          <w:rFonts w:ascii="Times New Roman" w:hAnsi="Times New Roman" w:cs="Times New Roman"/>
          <w:sz w:val="24"/>
          <w:szCs w:val="24"/>
        </w:rPr>
      </w:pPr>
      <w:r w:rsidRPr="00326D28">
        <w:rPr>
          <w:rFonts w:ascii="Times New Roman" w:hAnsi="Times New Roman" w:cs="Times New Roman"/>
          <w:b/>
          <w:bCs/>
          <w:sz w:val="24"/>
          <w:szCs w:val="24"/>
        </w:rPr>
        <w:t xml:space="preserve">1. Личностные результаты освоения основной образовательной программы </w:t>
      </w:r>
      <w:r w:rsidRPr="00326D28">
        <w:rPr>
          <w:rFonts w:ascii="Times New Roman" w:hAnsi="Times New Roman" w:cs="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326D28">
        <w:rPr>
          <w:rFonts w:ascii="Times New Roman" w:hAnsi="Times New Roman" w:cs="Times New Roman"/>
          <w:b/>
          <w:bCs/>
          <w:sz w:val="24"/>
          <w:szCs w:val="24"/>
        </w:rPr>
        <w:t>исключительно неперсонифицированной</w:t>
      </w:r>
      <w:r w:rsidRPr="00326D28">
        <w:rPr>
          <w:rFonts w:ascii="Times New Roman" w:hAnsi="Times New Roman" w:cs="Times New Roman"/>
          <w:sz w:val="24"/>
          <w:szCs w:val="24"/>
        </w:rPr>
        <w:t xml:space="preserve"> информации.</w:t>
      </w:r>
    </w:p>
    <w:p w:rsidR="00580902" w:rsidRPr="00326D28" w:rsidRDefault="00580902" w:rsidP="001A4249">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2.</w:t>
      </w:r>
      <w:r>
        <w:rPr>
          <w:rFonts w:ascii="Times New Roman" w:hAnsi="Times New Roman" w:cs="Times New Roman"/>
          <w:b/>
          <w:bCs/>
          <w:sz w:val="24"/>
          <w:szCs w:val="24"/>
        </w:rPr>
        <w:t xml:space="preserve"> </w:t>
      </w:r>
      <w:r w:rsidRPr="00326D28">
        <w:rPr>
          <w:rFonts w:ascii="Times New Roman" w:hAnsi="Times New Roman" w:cs="Times New Roman"/>
          <w:b/>
          <w:bCs/>
          <w:sz w:val="24"/>
          <w:szCs w:val="24"/>
        </w:rPr>
        <w:t xml:space="preserve">Метапредметные результаты освоения основной образовательной программы </w:t>
      </w:r>
      <w:r w:rsidRPr="00326D28">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80902" w:rsidRPr="00326D28" w:rsidRDefault="00580902" w:rsidP="001A4249">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3.</w:t>
      </w:r>
      <w:r>
        <w:rPr>
          <w:rFonts w:ascii="Times New Roman" w:hAnsi="Times New Roman" w:cs="Times New Roman"/>
          <w:b/>
          <w:bCs/>
          <w:sz w:val="24"/>
          <w:szCs w:val="24"/>
        </w:rPr>
        <w:t xml:space="preserve"> </w:t>
      </w:r>
      <w:r w:rsidRPr="00326D28">
        <w:rPr>
          <w:rFonts w:ascii="Times New Roman" w:hAnsi="Times New Roman" w:cs="Times New Roman"/>
          <w:b/>
          <w:bCs/>
          <w:sz w:val="24"/>
          <w:szCs w:val="24"/>
        </w:rPr>
        <w:t xml:space="preserve">Предметные результаты освоения основной образовательной программы </w:t>
      </w:r>
      <w:r w:rsidRPr="00326D28">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Предметные результаты приводятся в блоках</w:t>
      </w:r>
      <w:r w:rsidRPr="00326D28">
        <w:rPr>
          <w:rFonts w:ascii="Times New Roman" w:hAnsi="Times New Roman" w:cs="Times New Roman"/>
          <w:b/>
          <w:bCs/>
          <w:sz w:val="24"/>
          <w:szCs w:val="24"/>
        </w:rPr>
        <w:t xml:space="preserve"> «</w:t>
      </w:r>
      <w:r w:rsidRPr="00326D28">
        <w:rPr>
          <w:rFonts w:ascii="Times New Roman" w:hAnsi="Times New Roman" w:cs="Times New Roman"/>
          <w:sz w:val="24"/>
          <w:szCs w:val="24"/>
        </w:rPr>
        <w:t>Выпускник научится» и «Выпускник получит возможность научиться»,</w:t>
      </w:r>
      <w:r>
        <w:rPr>
          <w:rFonts w:ascii="Times New Roman" w:hAnsi="Times New Roman" w:cs="Times New Roman"/>
          <w:sz w:val="24"/>
          <w:szCs w:val="24"/>
        </w:rPr>
        <w:t xml:space="preserve"> </w:t>
      </w:r>
      <w:r w:rsidRPr="00326D28">
        <w:rPr>
          <w:rFonts w:ascii="Times New Roman" w:hAnsi="Times New Roman" w:cs="Times New Roman"/>
          <w:bCs/>
          <w:sz w:val="24"/>
          <w:szCs w:val="24"/>
        </w:rPr>
        <w:t xml:space="preserve">относящихся </w:t>
      </w:r>
      <w:r w:rsidRPr="00326D28">
        <w:rPr>
          <w:rFonts w:ascii="Times New Roman" w:hAnsi="Times New Roman" w:cs="Times New Roman"/>
          <w:sz w:val="24"/>
          <w:szCs w:val="24"/>
        </w:rPr>
        <w:t>к каждому учебному предмету</w:t>
      </w:r>
      <w:r>
        <w:rPr>
          <w:rFonts w:ascii="Times New Roman" w:hAnsi="Times New Roman" w:cs="Times New Roman"/>
          <w:sz w:val="24"/>
          <w:szCs w:val="24"/>
        </w:rPr>
        <w:t>: «Русский язык», «Литература»,</w:t>
      </w:r>
      <w:r w:rsidR="004562D2">
        <w:rPr>
          <w:rFonts w:ascii="Times New Roman" w:hAnsi="Times New Roman" w:cs="Times New Roman"/>
          <w:sz w:val="24"/>
          <w:szCs w:val="24"/>
        </w:rPr>
        <w:t xml:space="preserve"> </w:t>
      </w:r>
      <w:r>
        <w:rPr>
          <w:rFonts w:ascii="Times New Roman" w:hAnsi="Times New Roman" w:cs="Times New Roman"/>
          <w:sz w:val="24"/>
          <w:szCs w:val="24"/>
        </w:rPr>
        <w:t>«Родной язык (русский)», «Родная литература</w:t>
      </w:r>
      <w:r w:rsidR="00911EF1">
        <w:rPr>
          <w:rFonts w:ascii="Times New Roman" w:hAnsi="Times New Roman" w:cs="Times New Roman"/>
          <w:sz w:val="24"/>
          <w:szCs w:val="24"/>
        </w:rPr>
        <w:t xml:space="preserve"> (русская)</w:t>
      </w:r>
      <w:r>
        <w:rPr>
          <w:rFonts w:ascii="Times New Roman" w:hAnsi="Times New Roman" w:cs="Times New Roman"/>
          <w:sz w:val="24"/>
          <w:szCs w:val="24"/>
        </w:rPr>
        <w:t xml:space="preserve">», «Иностранный язык», </w:t>
      </w:r>
      <w:r w:rsidRPr="00326D28">
        <w:rPr>
          <w:rFonts w:ascii="Times New Roman" w:hAnsi="Times New Roman" w:cs="Times New Roman"/>
          <w:sz w:val="24"/>
          <w:szCs w:val="24"/>
        </w:rPr>
        <w:t>«</w:t>
      </w:r>
      <w:r>
        <w:rPr>
          <w:rFonts w:ascii="Times New Roman" w:hAnsi="Times New Roman" w:cs="Times New Roman"/>
          <w:sz w:val="24"/>
          <w:szCs w:val="24"/>
        </w:rPr>
        <w:t>Второй иностранный язык</w:t>
      </w:r>
      <w:r w:rsidRPr="00326D28">
        <w:rPr>
          <w:rFonts w:ascii="Times New Roman" w:hAnsi="Times New Roman" w:cs="Times New Roman"/>
          <w:sz w:val="24"/>
          <w:szCs w:val="24"/>
        </w:rPr>
        <w:t>», «Ис</w:t>
      </w:r>
      <w:r>
        <w:rPr>
          <w:rFonts w:ascii="Times New Roman" w:hAnsi="Times New Roman" w:cs="Times New Roman"/>
          <w:sz w:val="24"/>
          <w:szCs w:val="24"/>
        </w:rPr>
        <w:t>тория России»,</w:t>
      </w:r>
      <w:r w:rsidRPr="00326D28">
        <w:rPr>
          <w:rFonts w:ascii="Times New Roman" w:hAnsi="Times New Roman" w:cs="Times New Roman"/>
          <w:sz w:val="24"/>
          <w:szCs w:val="24"/>
        </w:rPr>
        <w:t xml:space="preserve"> </w:t>
      </w:r>
      <w:r>
        <w:rPr>
          <w:rFonts w:ascii="Times New Roman" w:hAnsi="Times New Roman" w:cs="Times New Roman"/>
          <w:sz w:val="24"/>
          <w:szCs w:val="24"/>
        </w:rPr>
        <w:t>«</w:t>
      </w:r>
      <w:r w:rsidRPr="00326D28">
        <w:rPr>
          <w:rFonts w:ascii="Times New Roman" w:hAnsi="Times New Roman" w:cs="Times New Roman"/>
          <w:sz w:val="24"/>
          <w:szCs w:val="24"/>
        </w:rPr>
        <w:t>Всеобщая история», «Обществознание», «География», «Математика»,</w:t>
      </w:r>
      <w:r w:rsidR="007C44E3">
        <w:rPr>
          <w:rFonts w:ascii="Times New Roman" w:hAnsi="Times New Roman" w:cs="Times New Roman"/>
          <w:sz w:val="24"/>
          <w:szCs w:val="24"/>
        </w:rPr>
        <w:t xml:space="preserve"> </w:t>
      </w:r>
      <w:r w:rsidRPr="00326D28">
        <w:rPr>
          <w:rFonts w:ascii="Times New Roman" w:hAnsi="Times New Roman" w:cs="Times New Roman"/>
          <w:sz w:val="24"/>
          <w:szCs w:val="24"/>
        </w:rPr>
        <w:t xml:space="preserve">«Информатика», «Физика», «Биология», «Химия», «Изобразительное искусство», «Музыка», «Технология», «Физическая культура» и «Основы </w:t>
      </w:r>
      <w:r>
        <w:rPr>
          <w:rFonts w:ascii="Times New Roman" w:hAnsi="Times New Roman" w:cs="Times New Roman"/>
          <w:sz w:val="24"/>
          <w:szCs w:val="24"/>
        </w:rPr>
        <w:t>безопаснос</w:t>
      </w:r>
      <w:r w:rsidR="005D2874">
        <w:rPr>
          <w:rFonts w:ascii="Times New Roman" w:hAnsi="Times New Roman" w:cs="Times New Roman"/>
          <w:sz w:val="24"/>
          <w:szCs w:val="24"/>
        </w:rPr>
        <w:t>ти жизнедеятель</w:t>
      </w:r>
      <w:r w:rsidR="007C44E3">
        <w:rPr>
          <w:rFonts w:ascii="Times New Roman" w:hAnsi="Times New Roman" w:cs="Times New Roman"/>
          <w:sz w:val="24"/>
          <w:szCs w:val="24"/>
        </w:rPr>
        <w:t xml:space="preserve">ности», </w:t>
      </w:r>
      <w:r w:rsidR="005D2874">
        <w:rPr>
          <w:rFonts w:ascii="Times New Roman" w:hAnsi="Times New Roman" w:cs="Times New Roman"/>
          <w:sz w:val="24"/>
          <w:szCs w:val="24"/>
        </w:rPr>
        <w:t>«ОДНКНР»</w:t>
      </w:r>
      <w:r w:rsidR="00911EF1">
        <w:rPr>
          <w:rFonts w:ascii="Times New Roman" w:hAnsi="Times New Roman" w:cs="Times New Roman"/>
          <w:sz w:val="24"/>
          <w:szCs w:val="24"/>
        </w:rPr>
        <w:t>, «Экология», «Алгебра», «Геометрия».</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учащихся.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учащихся.</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учащихся, – с помощью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учащиеся. В повседневной практике преподавания цели данного блока  не отрабатываются со всеми без исключения учащимися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580902" w:rsidRPr="001A4249"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w:t>
      </w:r>
      <w:r w:rsidRPr="001A4249">
        <w:rPr>
          <w:rFonts w:ascii="Times New Roman" w:hAnsi="Times New Roman" w:cs="Times New Roman"/>
          <w:sz w:val="24"/>
          <w:szCs w:val="24"/>
        </w:rPr>
        <w:t>базовым) уровнем достижений и выявить динамику роста численности наиболее подготовленных учащихся. При этом 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80902" w:rsidRPr="001A4249" w:rsidRDefault="00580902" w:rsidP="00580902">
      <w:pPr>
        <w:pStyle w:val="1"/>
        <w:rPr>
          <w:rStyle w:val="20"/>
          <w:bCs w:val="0"/>
          <w:color w:val="auto"/>
          <w:sz w:val="24"/>
          <w:szCs w:val="24"/>
        </w:rPr>
      </w:pPr>
      <w:bookmarkStart w:id="28" w:name="_Toc405145648"/>
      <w:bookmarkStart w:id="29" w:name="_Toc406058977"/>
      <w:bookmarkStart w:id="30" w:name="_Toc409691626"/>
      <w:bookmarkStart w:id="31" w:name="_Toc12615154"/>
      <w:bookmarkStart w:id="32" w:name="_Toc21455756"/>
      <w:r w:rsidRPr="001A4249">
        <w:rPr>
          <w:rStyle w:val="20"/>
          <w:color w:val="auto"/>
          <w:sz w:val="24"/>
          <w:szCs w:val="24"/>
        </w:rPr>
        <w:t xml:space="preserve">1.2.3. Личностные результаты освоения </w:t>
      </w:r>
      <w:bookmarkEnd w:id="28"/>
      <w:bookmarkEnd w:id="29"/>
      <w:bookmarkEnd w:id="30"/>
      <w:r w:rsidRPr="001A4249">
        <w:rPr>
          <w:rStyle w:val="20"/>
          <w:color w:val="auto"/>
          <w:sz w:val="24"/>
          <w:szCs w:val="24"/>
        </w:rPr>
        <w:t>основной образовательной программы:</w:t>
      </w:r>
      <w:bookmarkEnd w:id="31"/>
      <w:bookmarkEnd w:id="32"/>
    </w:p>
    <w:p w:rsidR="00580902" w:rsidRPr="001A4249" w:rsidRDefault="00580902" w:rsidP="00580902">
      <w:pPr>
        <w:spacing w:after="0" w:line="240" w:lineRule="auto"/>
        <w:ind w:firstLine="709"/>
        <w:jc w:val="both"/>
        <w:rPr>
          <w:rStyle w:val="dash041e0431044b0447043d044b0439char1"/>
        </w:rPr>
      </w:pPr>
      <w:r w:rsidRPr="001A4249">
        <w:rPr>
          <w:rStyle w:val="dash041e0431044b0447043d044b0439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80902" w:rsidRPr="001A4249" w:rsidRDefault="00580902" w:rsidP="00580902">
      <w:pPr>
        <w:spacing w:after="0" w:line="240" w:lineRule="auto"/>
        <w:ind w:firstLine="709"/>
        <w:jc w:val="both"/>
        <w:rPr>
          <w:rStyle w:val="dash041e0431044b0447043d044b0439char1"/>
        </w:rPr>
      </w:pPr>
      <w:r w:rsidRPr="001A4249">
        <w:rPr>
          <w:rStyle w:val="dash041e0431044b0447043d044b0439char1"/>
        </w:rPr>
        <w:t>2. 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80902" w:rsidRPr="001A4249" w:rsidRDefault="00580902" w:rsidP="00580902">
      <w:pPr>
        <w:spacing w:after="0" w:line="240" w:lineRule="auto"/>
        <w:ind w:firstLine="709"/>
        <w:jc w:val="both"/>
        <w:rPr>
          <w:rStyle w:val="dash041e0431044b0447043d044b0439char1"/>
        </w:rPr>
      </w:pPr>
      <w:r w:rsidRPr="001A4249">
        <w:rPr>
          <w:rStyle w:val="dash041e0431044b0447043d044b0439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80902" w:rsidRPr="001A4249" w:rsidRDefault="00580902" w:rsidP="00580902">
      <w:pPr>
        <w:spacing w:after="0" w:line="240" w:lineRule="auto"/>
        <w:ind w:firstLine="709"/>
        <w:jc w:val="both"/>
        <w:rPr>
          <w:rStyle w:val="dash041e0431044b0447043d044b0439char1"/>
        </w:rPr>
      </w:pPr>
      <w:r w:rsidRPr="001A4249">
        <w:rPr>
          <w:rStyle w:val="dash041e0431044b0447043d044b0439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0902" w:rsidRPr="001A4249" w:rsidRDefault="00580902" w:rsidP="00580902">
      <w:pPr>
        <w:spacing w:after="0" w:line="240" w:lineRule="auto"/>
        <w:ind w:firstLine="709"/>
        <w:jc w:val="both"/>
        <w:rPr>
          <w:rStyle w:val="dash041e0431044b0447043d044b0439char1"/>
        </w:rPr>
      </w:pPr>
      <w:r w:rsidRPr="001A4249">
        <w:rPr>
          <w:rStyle w:val="dash041e0431044b0447043d044b0439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w:t>
      </w:r>
      <w:r w:rsidRPr="001A4249">
        <w:rPr>
          <w:rStyle w:val="dash041e0431044b0447043d044b0439char1"/>
        </w:rPr>
        <w:lastRenderedPageBreak/>
        <w:t xml:space="preserve">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580902" w:rsidRPr="001A4249" w:rsidRDefault="00580902" w:rsidP="00580902">
      <w:pPr>
        <w:spacing w:after="0" w:line="240" w:lineRule="auto"/>
        <w:ind w:firstLine="709"/>
        <w:jc w:val="both"/>
        <w:rPr>
          <w:rStyle w:val="dash041e0431044b0447043d044b0439char1"/>
        </w:rPr>
      </w:pPr>
      <w:r w:rsidRPr="001A4249">
        <w:rPr>
          <w:rStyle w:val="dash041e0431044b0447043d044b0439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80902" w:rsidRPr="001A4249" w:rsidRDefault="00580902" w:rsidP="00580902">
      <w:pPr>
        <w:spacing w:after="0" w:line="240" w:lineRule="auto"/>
        <w:ind w:firstLine="709"/>
        <w:jc w:val="both"/>
        <w:rPr>
          <w:rStyle w:val="dash041e0431044b0447043d044b0439char1"/>
        </w:rPr>
      </w:pPr>
      <w:r w:rsidRPr="001A4249">
        <w:rPr>
          <w:rStyle w:val="dash041e0431044b0447043d044b0439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80902" w:rsidRPr="001A4249" w:rsidRDefault="00580902" w:rsidP="00580902">
      <w:pPr>
        <w:spacing w:after="0" w:line="240" w:lineRule="auto"/>
        <w:ind w:firstLine="709"/>
        <w:jc w:val="both"/>
        <w:rPr>
          <w:rStyle w:val="dash041e0431044b0447043d044b0439char1"/>
        </w:rPr>
      </w:pPr>
      <w:r w:rsidRPr="001A4249">
        <w:rPr>
          <w:rStyle w:val="dash041e0431044b0447043d044b0439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учащихся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малой Родины – Липецкого края,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80902" w:rsidRPr="001A4249" w:rsidRDefault="00580902" w:rsidP="00580902">
      <w:pPr>
        <w:spacing w:after="0" w:line="240" w:lineRule="auto"/>
        <w:ind w:firstLine="709"/>
        <w:jc w:val="both"/>
        <w:rPr>
          <w:rFonts w:ascii="Times New Roman" w:hAnsi="Times New Roman" w:cs="Times New Roman"/>
          <w:sz w:val="24"/>
          <w:szCs w:val="24"/>
        </w:rPr>
      </w:pPr>
      <w:r w:rsidRPr="001A4249">
        <w:rPr>
          <w:rStyle w:val="dash041e0431044b0447043d044b0439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80902" w:rsidRPr="001A4249" w:rsidRDefault="00580902" w:rsidP="00580902">
      <w:pPr>
        <w:shd w:val="clear" w:color="auto" w:fill="FFFFFF"/>
        <w:spacing w:after="0" w:line="240" w:lineRule="auto"/>
        <w:jc w:val="both"/>
        <w:textAlignment w:val="baseline"/>
        <w:rPr>
          <w:rFonts w:ascii="Times New Roman" w:hAnsi="Times New Roman" w:cs="Times New Roman"/>
          <w:spacing w:val="2"/>
          <w:sz w:val="24"/>
          <w:szCs w:val="24"/>
        </w:rPr>
      </w:pPr>
      <w:r w:rsidRPr="001A4249">
        <w:rPr>
          <w:rFonts w:ascii="Times New Roman" w:hAnsi="Times New Roman" w:cs="Times New Roman"/>
          <w:spacing w:val="2"/>
          <w:sz w:val="24"/>
          <w:szCs w:val="24"/>
        </w:rPr>
        <w:t>10.   Личностные характеристики выпускника ("портрет выпускника основной школы"): любящий свой край и свое Отечество, знающий русский и родной языки, уважающий свой народ, его культуру и духовные традиции;</w:t>
      </w:r>
      <w:r w:rsidRPr="001A4249">
        <w:rPr>
          <w:rFonts w:ascii="Times New Roman" w:hAnsi="Times New Roman" w:cs="Times New Roman"/>
          <w:spacing w:val="2"/>
          <w:sz w:val="24"/>
          <w:szCs w:val="24"/>
        </w:rPr>
        <w:br/>
        <w:t>осознающий и принимающий ценности человеческой жизни, семьи, гражданского общества, многонационального российского народа, человечества;</w:t>
      </w:r>
      <w:r w:rsidRPr="001A4249">
        <w:rPr>
          <w:rFonts w:ascii="Times New Roman" w:hAnsi="Times New Roman" w:cs="Times New Roman"/>
          <w:spacing w:val="2"/>
          <w:sz w:val="24"/>
          <w:szCs w:val="24"/>
        </w:rPr>
        <w:br/>
        <w:t>активно и заинтересованно познающий мир, осознающий ценность труда, науки и творчества; умеющий учиться, осознающий важность образования и самообразования для жизни и деятельности, способный применять полученные знания на практике; 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r w:rsidRPr="001A4249">
        <w:rPr>
          <w:rFonts w:ascii="Times New Roman" w:hAnsi="Times New Roman" w:cs="Times New Roman"/>
          <w:spacing w:val="2"/>
          <w:sz w:val="24"/>
          <w:szCs w:val="24"/>
        </w:rPr>
        <w:br/>
        <w:t>уважающий других людей, умеющий вести конструктивный диалог, достигать взаимопонимания, сотрудничать для достижения общих результатов;</w:t>
      </w:r>
      <w:r w:rsidRPr="001A4249">
        <w:rPr>
          <w:rFonts w:ascii="Times New Roman" w:hAnsi="Times New Roman" w:cs="Times New Roman"/>
          <w:spacing w:val="2"/>
          <w:sz w:val="24"/>
          <w:szCs w:val="24"/>
        </w:rPr>
        <w:br/>
        <w:t xml:space="preserve">осознанно выполняющий правила здорового и экологически целесообразного образа </w:t>
      </w:r>
      <w:r w:rsidRPr="001A4249">
        <w:rPr>
          <w:rFonts w:ascii="Times New Roman" w:hAnsi="Times New Roman" w:cs="Times New Roman"/>
          <w:spacing w:val="2"/>
          <w:sz w:val="24"/>
          <w:szCs w:val="24"/>
        </w:rPr>
        <w:lastRenderedPageBreak/>
        <w:t>жизни, безопасного для человека и окружающей его среды;</w:t>
      </w:r>
      <w:r w:rsidRPr="001A4249">
        <w:rPr>
          <w:rFonts w:ascii="Times New Roman" w:hAnsi="Times New Roman" w:cs="Times New Roman"/>
          <w:spacing w:val="2"/>
          <w:sz w:val="24"/>
          <w:szCs w:val="24"/>
        </w:rPr>
        <w:b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580902" w:rsidRPr="001A4249" w:rsidRDefault="00580902" w:rsidP="00580902">
      <w:pPr>
        <w:shd w:val="clear" w:color="auto" w:fill="FFFFFF"/>
        <w:spacing w:after="0" w:line="240" w:lineRule="auto"/>
        <w:jc w:val="both"/>
        <w:textAlignment w:val="baseline"/>
        <w:rPr>
          <w:rFonts w:ascii="Times New Roman" w:hAnsi="Times New Roman" w:cs="Times New Roman"/>
          <w:spacing w:val="2"/>
          <w:sz w:val="24"/>
          <w:szCs w:val="24"/>
        </w:rPr>
      </w:pPr>
    </w:p>
    <w:p w:rsidR="00580902" w:rsidRPr="001A4249" w:rsidRDefault="00580902" w:rsidP="00580902">
      <w:pPr>
        <w:pStyle w:val="1"/>
        <w:rPr>
          <w:rFonts w:ascii="Times New Roman" w:hAnsi="Times New Roman" w:cs="Times New Roman"/>
          <w:b/>
          <w:color w:val="auto"/>
          <w:sz w:val="24"/>
          <w:szCs w:val="24"/>
        </w:rPr>
      </w:pPr>
      <w:bookmarkStart w:id="33" w:name="_Toc405145649"/>
      <w:bookmarkStart w:id="34" w:name="_Toc406058978"/>
      <w:bookmarkStart w:id="35" w:name="_Toc409691627"/>
      <w:bookmarkStart w:id="36" w:name="_Toc410653951"/>
      <w:bookmarkStart w:id="37" w:name="_Toc12615155"/>
      <w:bookmarkStart w:id="38" w:name="_Toc21455757"/>
      <w:r w:rsidRPr="001A4249">
        <w:rPr>
          <w:rFonts w:ascii="Times New Roman" w:hAnsi="Times New Roman" w:cs="Times New Roman"/>
          <w:b/>
          <w:color w:val="auto"/>
          <w:sz w:val="24"/>
          <w:szCs w:val="24"/>
        </w:rPr>
        <w:t>1.2.4. Метапредметные результаты освоения ООП</w:t>
      </w:r>
      <w:bookmarkEnd w:id="33"/>
      <w:bookmarkEnd w:id="34"/>
      <w:bookmarkEnd w:id="35"/>
      <w:bookmarkEnd w:id="36"/>
      <w:bookmarkEnd w:id="37"/>
      <w:bookmarkEnd w:id="38"/>
    </w:p>
    <w:p w:rsidR="00580902" w:rsidRPr="001A4249" w:rsidRDefault="00580902" w:rsidP="00580902">
      <w:pPr>
        <w:spacing w:after="0" w:line="240" w:lineRule="auto"/>
        <w:ind w:firstLine="709"/>
        <w:jc w:val="both"/>
        <w:rPr>
          <w:rFonts w:ascii="Times New Roman" w:hAnsi="Times New Roman" w:cs="Times New Roman"/>
          <w:b/>
          <w:bCs/>
          <w:i/>
          <w:iCs/>
          <w:sz w:val="24"/>
          <w:szCs w:val="24"/>
        </w:rPr>
      </w:pPr>
      <w:r w:rsidRPr="001A4249">
        <w:rPr>
          <w:rFonts w:ascii="Times New Roman" w:hAnsi="Times New Roman" w:cs="Times New Roman"/>
          <w:sz w:val="24"/>
          <w:szCs w:val="24"/>
        </w:rPr>
        <w:t>Метапредметные результаты, включают освоенные учащимися межпредметные понятия и универсальные учебные действия (регулятивные, познавательные,</w:t>
      </w:r>
      <w:r w:rsidRPr="001A4249">
        <w:rPr>
          <w:rFonts w:ascii="Times New Roman" w:hAnsi="Times New Roman" w:cs="Times New Roman"/>
          <w:sz w:val="24"/>
          <w:szCs w:val="24"/>
        </w:rPr>
        <w:tab/>
        <w:t>коммуникативные).</w:t>
      </w:r>
    </w:p>
    <w:p w:rsidR="00580902" w:rsidRPr="001A4249" w:rsidRDefault="00580902" w:rsidP="00580902">
      <w:pPr>
        <w:spacing w:after="0" w:line="240" w:lineRule="auto"/>
        <w:ind w:firstLine="709"/>
        <w:jc w:val="both"/>
        <w:rPr>
          <w:rFonts w:ascii="Times New Roman" w:hAnsi="Times New Roman" w:cs="Times New Roman"/>
          <w:b/>
          <w:bCs/>
          <w:sz w:val="24"/>
          <w:szCs w:val="24"/>
        </w:rPr>
      </w:pPr>
      <w:r w:rsidRPr="001A4249">
        <w:rPr>
          <w:rFonts w:ascii="Times New Roman" w:hAnsi="Times New Roman" w:cs="Times New Roman"/>
          <w:b/>
          <w:bCs/>
          <w:sz w:val="24"/>
          <w:szCs w:val="24"/>
        </w:rPr>
        <w:t>Межпредметные понятия</w:t>
      </w:r>
    </w:p>
    <w:p w:rsidR="00580902" w:rsidRPr="00326D28" w:rsidRDefault="00580902" w:rsidP="0058090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Условием формирования межпредметных понятий, например таких как система, </w:t>
      </w:r>
      <w:r w:rsidRPr="00326D28">
        <w:rPr>
          <w:rFonts w:ascii="Times New Roman" w:hAnsi="Times New Roman" w:cs="Times New Roman"/>
          <w:sz w:val="24"/>
          <w:szCs w:val="24"/>
          <w:shd w:val="clear" w:color="auto" w:fill="FFFFFF"/>
        </w:rPr>
        <w:t xml:space="preserve">факт, закономерность, феномен, анализ, синтез </w:t>
      </w:r>
      <w:r w:rsidRPr="00326D28">
        <w:rPr>
          <w:rFonts w:ascii="Times New Roman" w:hAnsi="Times New Roman" w:cs="Times New Roman"/>
          <w:sz w:val="24"/>
          <w:szCs w:val="24"/>
        </w:rPr>
        <w:t xml:space="preserve">является овладение учащимися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26D28">
        <w:rPr>
          <w:rFonts w:ascii="Times New Roman" w:hAnsi="Times New Roman" w:cs="Times New Roman"/>
          <w:b/>
          <w:bCs/>
          <w:sz w:val="24"/>
          <w:szCs w:val="24"/>
        </w:rPr>
        <w:t>основ читательской компетенции</w:t>
      </w:r>
      <w:r w:rsidRPr="00326D28">
        <w:rPr>
          <w:rFonts w:ascii="Times New Roman" w:hAnsi="Times New Roman" w:cs="Times New Roman"/>
          <w:sz w:val="24"/>
          <w:szCs w:val="24"/>
        </w:rPr>
        <w:t>. 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80902" w:rsidRPr="00326D28" w:rsidRDefault="00580902" w:rsidP="0058090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xml:space="preserve">При изучении учебных предметов учащиеся усовершенствуют приобретённые на первом уровне </w:t>
      </w:r>
      <w:r w:rsidRPr="00326D28">
        <w:rPr>
          <w:rFonts w:ascii="Times New Roman" w:hAnsi="Times New Roman" w:cs="Times New Roman"/>
          <w:b/>
          <w:bCs/>
          <w:sz w:val="24"/>
          <w:szCs w:val="24"/>
        </w:rPr>
        <w:t>навыки работы с информацией</w:t>
      </w:r>
      <w:r w:rsidRPr="00326D28">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заполнять и дополнять таблицы, схемы, диаграммы, тексты.</w:t>
      </w:r>
    </w:p>
    <w:p w:rsidR="00580902" w:rsidRPr="00326D28" w:rsidRDefault="00580902" w:rsidP="00580902">
      <w:pPr>
        <w:suppressAutoHyphen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 ходе изучения всех учебных предметов учащиеся</w:t>
      </w:r>
      <w:r>
        <w:rPr>
          <w:rFonts w:ascii="Times New Roman" w:hAnsi="Times New Roman" w:cs="Times New Roman"/>
          <w:sz w:val="24"/>
          <w:szCs w:val="24"/>
        </w:rPr>
        <w:t xml:space="preserve"> </w:t>
      </w:r>
      <w:r w:rsidRPr="00326D28">
        <w:rPr>
          <w:rFonts w:ascii="Times New Roman" w:hAnsi="Times New Roman" w:cs="Times New Roman"/>
          <w:b/>
          <w:bCs/>
          <w:sz w:val="24"/>
          <w:szCs w:val="24"/>
        </w:rPr>
        <w:t>приобретут опыт проектной деятельности</w:t>
      </w:r>
      <w:r w:rsidRPr="00326D28">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580902" w:rsidRPr="00326D28" w:rsidRDefault="00580902" w:rsidP="0058090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Регулятивные УУД</w:t>
      </w:r>
    </w:p>
    <w:p w:rsidR="00580902" w:rsidRPr="00326D28" w:rsidRDefault="00580902" w:rsidP="00431233">
      <w:pPr>
        <w:widowControl w:val="0"/>
        <w:numPr>
          <w:ilvl w:val="0"/>
          <w:numId w:val="5"/>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существующие и планировать будущие образовательные результаты;</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идентифицировать собственные проблемы и определять главную проблему;</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формулировать учебные задачи как шаги достижения поставленной цели деятельности;</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580902" w:rsidRPr="00326D28" w:rsidRDefault="00580902" w:rsidP="00431233">
      <w:pPr>
        <w:widowControl w:val="0"/>
        <w:numPr>
          <w:ilvl w:val="0"/>
          <w:numId w:val="5"/>
        </w:numPr>
        <w:tabs>
          <w:tab w:val="left" w:pos="1134"/>
        </w:tabs>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составлять план решения проблемы (выполнения проекта, проведения исследования);</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580902" w:rsidRPr="00326D28" w:rsidRDefault="00580902" w:rsidP="00431233">
      <w:pPr>
        <w:widowControl w:val="0"/>
        <w:numPr>
          <w:ilvl w:val="0"/>
          <w:numId w:val="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планировать и корректировать свою индивидуальную образовательную траекторию.</w:t>
      </w:r>
    </w:p>
    <w:p w:rsidR="00580902" w:rsidRPr="00326D28" w:rsidRDefault="00580902" w:rsidP="00431233">
      <w:pPr>
        <w:widowControl w:val="0"/>
        <w:numPr>
          <w:ilvl w:val="0"/>
          <w:numId w:val="5"/>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580902" w:rsidRPr="00326D28" w:rsidRDefault="00580902" w:rsidP="00431233">
      <w:pPr>
        <w:widowControl w:val="0"/>
        <w:numPr>
          <w:ilvl w:val="0"/>
          <w:numId w:val="5"/>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критерии правильности (корректности) выполнения учебной задачи;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анализировать и обосновывать применение соответствующего инструментария </w:t>
      </w:r>
      <w:r w:rsidRPr="00326D28">
        <w:rPr>
          <w:rFonts w:ascii="Times New Roman" w:hAnsi="Times New Roman" w:cs="Times New Roman"/>
          <w:sz w:val="24"/>
          <w:szCs w:val="24"/>
        </w:rPr>
        <w:lastRenderedPageBreak/>
        <w:t>для выполнения учебной задачи;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фиксировать и анализировать динамику собственных образовательных результатов.</w:t>
      </w:r>
    </w:p>
    <w:p w:rsidR="00580902" w:rsidRPr="00326D28" w:rsidRDefault="00580902" w:rsidP="00431233">
      <w:pPr>
        <w:widowControl w:val="0"/>
        <w:numPr>
          <w:ilvl w:val="0"/>
          <w:numId w:val="5"/>
        </w:numPr>
        <w:tabs>
          <w:tab w:val="left" w:pos="1134"/>
        </w:tabs>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учащихся в процессе взаимопроверки;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принимать решение в учебной ситуации и нести за него ответственность;</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80902" w:rsidRPr="00326D28" w:rsidRDefault="00580902" w:rsidP="0058090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Познавательные УУД</w:t>
      </w:r>
    </w:p>
    <w:p w:rsidR="00580902" w:rsidRPr="00326D28" w:rsidRDefault="00580902" w:rsidP="00431233">
      <w:pPr>
        <w:widowControl w:val="0"/>
        <w:numPr>
          <w:ilvl w:val="0"/>
          <w:numId w:val="5"/>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выделять явление из общего ряда других явлений;</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излагать полученную информацию, интерпретируя ее в контексте решаемой задачи;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вербализовать эмоциональное впечатление, оказанное на него источником;</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80902" w:rsidRPr="00326D28" w:rsidRDefault="00580902" w:rsidP="00431233">
      <w:pPr>
        <w:widowControl w:val="0"/>
        <w:numPr>
          <w:ilvl w:val="0"/>
          <w:numId w:val="5"/>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обозначать символом и знаком предмет и/или явление;</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создавать абстрактный или реальный образ предмета и/или явления;</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строить модель/схему на основе условий задачи и/или способа ее решения;</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строить доказательство: прямое, косвенное, от противного;</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326D28">
        <w:rPr>
          <w:rFonts w:ascii="Times New Roman" w:hAnsi="Times New Roman" w:cs="Times New Roman"/>
          <w:sz w:val="24"/>
          <w:szCs w:val="24"/>
        </w:rPr>
        <w:t>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80902" w:rsidRPr="00326D28" w:rsidRDefault="00580902" w:rsidP="00431233">
      <w:pPr>
        <w:widowControl w:val="0"/>
        <w:numPr>
          <w:ilvl w:val="0"/>
          <w:numId w:val="5"/>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Смысловое чтение. Обучающийся сможет: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устанавливать взаимосвязь описанных в тексте событий, явлений, процессов;</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резюмировать главную идею текста;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критически оценивать содержание и форму текста.</w:t>
      </w:r>
    </w:p>
    <w:p w:rsidR="00580902" w:rsidRPr="00326D28" w:rsidRDefault="00580902" w:rsidP="00431233">
      <w:pPr>
        <w:widowControl w:val="0"/>
        <w:numPr>
          <w:ilvl w:val="0"/>
          <w:numId w:val="5"/>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свое отношение к природной среде;</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влияние экологических факторов на среду обитания живых организмов;</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проводить причинный и вероятностный анализ экологических ситуаций;</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выражать свое отношение к природе через рисунки, сочинения, модели, проектные работы.</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580902" w:rsidRPr="00326D28" w:rsidRDefault="00580902" w:rsidP="00431233">
      <w:pPr>
        <w:numPr>
          <w:ilvl w:val="0"/>
          <w:numId w:val="7"/>
        </w:numPr>
        <w:jc w:val="both"/>
        <w:rPr>
          <w:rFonts w:ascii="Times New Roman" w:hAnsi="Times New Roman" w:cs="Times New Roman"/>
        </w:rPr>
      </w:pPr>
      <w:r w:rsidRPr="00326D28">
        <w:rPr>
          <w:rFonts w:ascii="Times New Roman" w:hAnsi="Times New Roman" w:cs="Times New Roman"/>
        </w:rPr>
        <w:t>определять необходимые ключевые поисковые слова и запросы;</w:t>
      </w:r>
    </w:p>
    <w:p w:rsidR="00580902" w:rsidRPr="00326D28" w:rsidRDefault="00580902" w:rsidP="00431233">
      <w:pPr>
        <w:numPr>
          <w:ilvl w:val="0"/>
          <w:numId w:val="7"/>
        </w:numPr>
        <w:jc w:val="both"/>
        <w:rPr>
          <w:rFonts w:ascii="Times New Roman" w:hAnsi="Times New Roman" w:cs="Times New Roman"/>
        </w:rPr>
      </w:pPr>
      <w:r w:rsidRPr="00326D28">
        <w:rPr>
          <w:rFonts w:ascii="Times New Roman" w:hAnsi="Times New Roman" w:cs="Times New Roman"/>
        </w:rPr>
        <w:t>осуществлять взаимодействие с электронными поисковыми системами, словарями;</w:t>
      </w:r>
    </w:p>
    <w:p w:rsidR="00580902" w:rsidRPr="00326D28" w:rsidRDefault="00580902" w:rsidP="00431233">
      <w:pPr>
        <w:numPr>
          <w:ilvl w:val="0"/>
          <w:numId w:val="7"/>
        </w:numPr>
        <w:jc w:val="both"/>
        <w:rPr>
          <w:rFonts w:ascii="Times New Roman" w:hAnsi="Times New Roman" w:cs="Times New Roman"/>
        </w:rPr>
      </w:pPr>
      <w:r w:rsidRPr="00326D28">
        <w:rPr>
          <w:rFonts w:ascii="Times New Roman" w:hAnsi="Times New Roman" w:cs="Times New Roman"/>
        </w:rPr>
        <w:t>формировать множественную выборку из поисковых источников для объективизации результатов поиска;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соотносить полученные результаты поиска со своей деятельностью.</w:t>
      </w:r>
    </w:p>
    <w:p w:rsidR="00580902" w:rsidRPr="00326D28" w:rsidRDefault="00580902" w:rsidP="00580902">
      <w:pPr>
        <w:tabs>
          <w:tab w:val="left" w:pos="993"/>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Коммуникативные УУД</w:t>
      </w:r>
    </w:p>
    <w:p w:rsidR="00580902" w:rsidRPr="00326D28" w:rsidRDefault="00580902" w:rsidP="00431233">
      <w:pPr>
        <w:widowControl w:val="0"/>
        <w:numPr>
          <w:ilvl w:val="0"/>
          <w:numId w:val="114"/>
        </w:numPr>
        <w:tabs>
          <w:tab w:val="left" w:pos="426"/>
        </w:tabs>
        <w:ind w:left="0" w:firstLine="709"/>
        <w:jc w:val="both"/>
        <w:rPr>
          <w:rFonts w:ascii="Times New Roman" w:hAnsi="Times New Roman" w:cs="Times New Roman"/>
        </w:rPr>
      </w:pPr>
      <w:r w:rsidRPr="00326D28">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возможные роли в совместной деятельности;</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играть определенную роль в совместной деятельности;</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строить позитивные отношения в процессе учебной и познавательной деятельности;</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предлагать альтернативное решение в конфликтной ситуации;</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выделять общую точку зрения в дискуссии;</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580902" w:rsidRPr="00326D28" w:rsidRDefault="00580902" w:rsidP="00431233">
      <w:pPr>
        <w:widowControl w:val="0"/>
        <w:numPr>
          <w:ilvl w:val="0"/>
          <w:numId w:val="1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80902" w:rsidRPr="00326D28" w:rsidRDefault="00580902" w:rsidP="00431233">
      <w:pPr>
        <w:widowControl w:val="0"/>
        <w:numPr>
          <w:ilvl w:val="0"/>
          <w:numId w:val="114"/>
        </w:numPr>
        <w:tabs>
          <w:tab w:val="left" w:pos="142"/>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задачу коммуникации и в соответствии с ней отбирать речевые средства;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высказывать и обосновывать мнение (суждение) и запрашивать мнение партнера в рамках диалога;</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принимать решение в ходе диалога и согласовывать его с собеседником;</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580902" w:rsidRPr="00326D28" w:rsidRDefault="00580902" w:rsidP="00431233">
      <w:pPr>
        <w:widowControl w:val="0"/>
        <w:numPr>
          <w:ilvl w:val="0"/>
          <w:numId w:val="11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80902" w:rsidRPr="00326D28"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информацию с учетом этических и правовых норм;</w:t>
      </w:r>
    </w:p>
    <w:p w:rsidR="00580902" w:rsidRPr="00925B72" w:rsidRDefault="00580902" w:rsidP="00431233">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80902" w:rsidRPr="00B319E6" w:rsidRDefault="00580902" w:rsidP="00580902">
      <w:pPr>
        <w:pStyle w:val="1"/>
        <w:rPr>
          <w:rFonts w:ascii="Times New Roman" w:hAnsi="Times New Roman" w:cs="Times New Roman"/>
          <w:b/>
          <w:color w:val="auto"/>
          <w:sz w:val="28"/>
        </w:rPr>
      </w:pPr>
      <w:bookmarkStart w:id="39" w:name="_Toc12615156"/>
      <w:bookmarkStart w:id="40" w:name="_Toc21455758"/>
      <w:r w:rsidRPr="00B319E6">
        <w:rPr>
          <w:rFonts w:ascii="Times New Roman" w:hAnsi="Times New Roman" w:cs="Times New Roman"/>
          <w:b/>
          <w:color w:val="auto"/>
          <w:sz w:val="28"/>
        </w:rPr>
        <w:t>1.2.5. Предметные результаты</w:t>
      </w:r>
      <w:bookmarkEnd w:id="39"/>
      <w:bookmarkEnd w:id="40"/>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580902" w:rsidRPr="00326D28" w:rsidRDefault="00580902" w:rsidP="00505C2D">
      <w:pPr>
        <w:numPr>
          <w:ilvl w:val="0"/>
          <w:numId w:val="18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580902" w:rsidRPr="00326D28" w:rsidRDefault="00580902" w:rsidP="00505C2D">
      <w:pPr>
        <w:numPr>
          <w:ilvl w:val="0"/>
          <w:numId w:val="18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осознание тесной связи между языковым, литературным, интеллектуальным, духовно-нравственным развитием личности и ее социальным ростом;</w:t>
      </w:r>
    </w:p>
    <w:p w:rsidR="00580902" w:rsidRPr="00004E4F" w:rsidRDefault="00580902" w:rsidP="00505C2D">
      <w:pPr>
        <w:numPr>
          <w:ilvl w:val="0"/>
          <w:numId w:val="18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w:t>
      </w:r>
      <w:r>
        <w:rPr>
          <w:rFonts w:ascii="Times New Roman" w:hAnsi="Times New Roman" w:cs="Times New Roman"/>
        </w:rPr>
        <w:t xml:space="preserve"> </w:t>
      </w:r>
      <w:r w:rsidRPr="00004E4F">
        <w:rPr>
          <w:rFonts w:ascii="Times New Roman" w:hAnsi="Times New Roman" w:cs="Times New Roman"/>
          <w:sz w:val="24"/>
          <w:szCs w:val="24"/>
        </w:rPr>
        <w:t>исторической преемственности поколений;</w:t>
      </w:r>
    </w:p>
    <w:p w:rsidR="00580902" w:rsidRPr="00004E4F" w:rsidRDefault="00580902" w:rsidP="00505C2D">
      <w:pPr>
        <w:numPr>
          <w:ilvl w:val="0"/>
          <w:numId w:val="18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обогащение активного и потенциального словарного запаса, развитие культуры владения русским</w:t>
      </w:r>
      <w:r>
        <w:rPr>
          <w:rFonts w:ascii="Times New Roman" w:hAnsi="Times New Roman" w:cs="Times New Roman"/>
        </w:rPr>
        <w:t xml:space="preserve"> </w:t>
      </w:r>
      <w:r w:rsidRPr="00004E4F">
        <w:rPr>
          <w:rFonts w:ascii="Times New Roman" w:hAnsi="Times New Roman" w:cs="Times New Roman"/>
          <w:sz w:val="24"/>
          <w:szCs w:val="24"/>
        </w:rPr>
        <w:t>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580902" w:rsidRPr="00326D28" w:rsidRDefault="00580902" w:rsidP="00505C2D">
      <w:pPr>
        <w:numPr>
          <w:ilvl w:val="0"/>
          <w:numId w:val="18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получение знаний о русском языке как системе и как развива</w:t>
      </w:r>
      <w:r>
        <w:rPr>
          <w:rFonts w:ascii="Times New Roman" w:hAnsi="Times New Roman" w:cs="Times New Roman"/>
        </w:rPr>
        <w:t xml:space="preserve">ющемся явлении, о его уровнях и </w:t>
      </w:r>
      <w:r w:rsidRPr="00326D28">
        <w:rPr>
          <w:rFonts w:ascii="Times New Roman" w:hAnsi="Times New Roman" w:cs="Times New Roman"/>
        </w:rPr>
        <w:t>единицах, о закономерностях его функционирования, освоение базовых понятий лингвистики,</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формирование аналитических умений в отношении языковых единиц и текстов разных функционально-смысловых типов и жанров.</w:t>
      </w:r>
    </w:p>
    <w:p w:rsidR="00580902" w:rsidRPr="00B319E6" w:rsidRDefault="00580902" w:rsidP="00580902">
      <w:pPr>
        <w:pStyle w:val="1"/>
        <w:rPr>
          <w:rFonts w:ascii="Times New Roman" w:hAnsi="Times New Roman" w:cs="Times New Roman"/>
          <w:b/>
          <w:color w:val="auto"/>
          <w:sz w:val="28"/>
        </w:rPr>
      </w:pPr>
      <w:bookmarkStart w:id="41" w:name="_Toc409691628"/>
      <w:bookmarkStart w:id="42" w:name="_Toc410653953"/>
      <w:bookmarkStart w:id="43" w:name="_Toc12615157"/>
      <w:bookmarkStart w:id="44" w:name="_Toc21455759"/>
      <w:r w:rsidRPr="00B319E6">
        <w:rPr>
          <w:rFonts w:ascii="Times New Roman" w:hAnsi="Times New Roman" w:cs="Times New Roman"/>
          <w:b/>
          <w:color w:val="auto"/>
          <w:sz w:val="28"/>
        </w:rPr>
        <w:lastRenderedPageBreak/>
        <w:t>1.2.5.1. Русский язык</w:t>
      </w:r>
      <w:bookmarkEnd w:id="41"/>
      <w:bookmarkEnd w:id="42"/>
      <w:bookmarkEnd w:id="43"/>
      <w:bookmarkEnd w:id="44"/>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u w:val="single"/>
        </w:rPr>
      </w:pPr>
      <w:r w:rsidRPr="00326D28">
        <w:rPr>
          <w:rFonts w:ascii="Times New Roman" w:hAnsi="Times New Roman" w:cs="Times New Roman"/>
          <w:sz w:val="24"/>
          <w:szCs w:val="24"/>
          <w:u w:val="single"/>
        </w:rPr>
        <w:t>Русский язык:</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580902" w:rsidRPr="00326D28" w:rsidRDefault="00580902" w:rsidP="00505C2D">
      <w:pPr>
        <w:numPr>
          <w:ilvl w:val="0"/>
          <w:numId w:val="18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литературного языка и речевого этикета; умение различать монологическую, диалогическую и полилогическую речь, участие в диалоге и полилоге;</w:t>
      </w:r>
    </w:p>
    <w:p w:rsidR="00580902" w:rsidRPr="00326D28" w:rsidRDefault="00580902" w:rsidP="00505C2D">
      <w:pPr>
        <w:numPr>
          <w:ilvl w:val="0"/>
          <w:numId w:val="18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580902" w:rsidRPr="00326D28" w:rsidRDefault="00580902" w:rsidP="00505C2D">
      <w:pPr>
        <w:numPr>
          <w:ilvl w:val="0"/>
          <w:numId w:val="18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овладение различными видами аудирования (с полным пониманием, с пониманием основного содержания, с выборочным извлечением информации);</w:t>
      </w:r>
    </w:p>
    <w:p w:rsidR="00580902" w:rsidRPr="00326D28" w:rsidRDefault="00580902" w:rsidP="00505C2D">
      <w:pPr>
        <w:numPr>
          <w:ilvl w:val="0"/>
          <w:numId w:val="18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580902" w:rsidRPr="00326D28" w:rsidRDefault="00580902" w:rsidP="00505C2D">
      <w:pPr>
        <w:numPr>
          <w:ilvl w:val="0"/>
          <w:numId w:val="18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580902" w:rsidRPr="00326D28" w:rsidRDefault="00580902" w:rsidP="00505C2D">
      <w:pPr>
        <w:numPr>
          <w:ilvl w:val="0"/>
          <w:numId w:val="18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выявление основных особенностей устной и письменной речи, разговорной и книжной речи;</w:t>
      </w:r>
    </w:p>
    <w:p w:rsidR="00580902" w:rsidRPr="00004E4F" w:rsidRDefault="00580902" w:rsidP="00505C2D">
      <w:pPr>
        <w:numPr>
          <w:ilvl w:val="0"/>
          <w:numId w:val="18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w:t>
      </w:r>
      <w:r>
        <w:rPr>
          <w:rFonts w:ascii="Times New Roman" w:hAnsi="Times New Roman" w:cs="Times New Roman"/>
        </w:rPr>
        <w:t xml:space="preserve"> </w:t>
      </w:r>
      <w:r w:rsidRPr="00004E4F">
        <w:rPr>
          <w:rFonts w:ascii="Times New Roman" w:hAnsi="Times New Roman" w:cs="Times New Roman"/>
          <w:sz w:val="24"/>
          <w:szCs w:val="24"/>
        </w:rPr>
        <w:t>тезисный план), заявление, информационный запрос и др.);</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80902" w:rsidRPr="00326D28" w:rsidRDefault="00580902" w:rsidP="00505C2D">
      <w:pPr>
        <w:numPr>
          <w:ilvl w:val="0"/>
          <w:numId w:val="183"/>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580902" w:rsidRPr="00326D28" w:rsidRDefault="00580902" w:rsidP="00505C2D">
      <w:pPr>
        <w:numPr>
          <w:ilvl w:val="0"/>
          <w:numId w:val="183"/>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соблюдение основных языковых норм в устной и письменной речи;</w:t>
      </w:r>
    </w:p>
    <w:p w:rsidR="00580902" w:rsidRPr="00326D28" w:rsidRDefault="00580902" w:rsidP="00505C2D">
      <w:pPr>
        <w:numPr>
          <w:ilvl w:val="0"/>
          <w:numId w:val="183"/>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3) использование коммуникативно-эстетических возможностей русского языка:</w:t>
      </w:r>
    </w:p>
    <w:p w:rsidR="00580902" w:rsidRPr="00326D28" w:rsidRDefault="00580902" w:rsidP="00505C2D">
      <w:pPr>
        <w:numPr>
          <w:ilvl w:val="0"/>
          <w:numId w:val="18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распознавание и характеристика основных видов выразительных средств фонетики, лексики и</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580902" w:rsidRPr="00326D28" w:rsidRDefault="00580902" w:rsidP="00505C2D">
      <w:pPr>
        <w:numPr>
          <w:ilvl w:val="0"/>
          <w:numId w:val="18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уместное использование фразеологических оборотов в речи;</w:t>
      </w:r>
    </w:p>
    <w:p w:rsidR="00580902" w:rsidRPr="00326D28" w:rsidRDefault="00580902" w:rsidP="00505C2D">
      <w:pPr>
        <w:numPr>
          <w:ilvl w:val="0"/>
          <w:numId w:val="18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корректное и оправданное употребление междометий для выражения эмоций, этикетных формул;</w:t>
      </w:r>
    </w:p>
    <w:p w:rsidR="00580902" w:rsidRPr="00326D28" w:rsidRDefault="00580902" w:rsidP="00505C2D">
      <w:pPr>
        <w:numPr>
          <w:ilvl w:val="0"/>
          <w:numId w:val="18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использование в речи синонимичных имен прилагательных в роли эпитетов;</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580902" w:rsidRPr="00326D28" w:rsidRDefault="00580902" w:rsidP="00505C2D">
      <w:pPr>
        <w:numPr>
          <w:ilvl w:val="0"/>
          <w:numId w:val="185"/>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 xml:space="preserve">идентификация самостоятельных (знаменательных) служебных частей речи и их форм по значению по </w:t>
      </w:r>
      <w:r>
        <w:rPr>
          <w:rFonts w:ascii="Times New Roman" w:hAnsi="Times New Roman" w:cs="Times New Roman"/>
        </w:rPr>
        <w:t>о</w:t>
      </w:r>
      <w:r w:rsidRPr="00326D28">
        <w:rPr>
          <w:rFonts w:ascii="Times New Roman" w:hAnsi="Times New Roman" w:cs="Times New Roman"/>
        </w:rPr>
        <w:t>сновным грамматическим признакам;</w:t>
      </w:r>
    </w:p>
    <w:p w:rsidR="00580902" w:rsidRPr="00326D28" w:rsidRDefault="00580902" w:rsidP="00505C2D">
      <w:pPr>
        <w:numPr>
          <w:ilvl w:val="0"/>
          <w:numId w:val="185"/>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lastRenderedPageBreak/>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580902" w:rsidRPr="00326D28" w:rsidRDefault="00580902" w:rsidP="00505C2D">
      <w:pPr>
        <w:numPr>
          <w:ilvl w:val="0"/>
          <w:numId w:val="185"/>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распознавание глаголов, причастий, деепричастий и их морфологических признаков;</w:t>
      </w:r>
    </w:p>
    <w:p w:rsidR="00580902" w:rsidRPr="00326D28" w:rsidRDefault="00580902" w:rsidP="00505C2D">
      <w:pPr>
        <w:numPr>
          <w:ilvl w:val="0"/>
          <w:numId w:val="185"/>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распознавание предлогов, частиц и союзов разных разрядов, определение смысловых оттенков</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частиц;</w:t>
      </w:r>
    </w:p>
    <w:p w:rsidR="00580902" w:rsidRPr="00326D28" w:rsidRDefault="00580902" w:rsidP="00505C2D">
      <w:pPr>
        <w:numPr>
          <w:ilvl w:val="0"/>
          <w:numId w:val="186"/>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распознавание междометий разных разрядов, определение грамматических особенностей</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междометий;</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580902" w:rsidRPr="0002205C" w:rsidRDefault="00580902" w:rsidP="00505C2D">
      <w:pPr>
        <w:numPr>
          <w:ilvl w:val="0"/>
          <w:numId w:val="186"/>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 xml:space="preserve">проведение фонетического, </w:t>
      </w:r>
      <w:r>
        <w:rPr>
          <w:rFonts w:ascii="Times New Roman" w:hAnsi="Times New Roman" w:cs="Times New Roman"/>
        </w:rPr>
        <w:t xml:space="preserve"> </w:t>
      </w:r>
      <w:r w:rsidRPr="00326D28">
        <w:rPr>
          <w:rFonts w:ascii="Times New Roman" w:hAnsi="Times New Roman" w:cs="Times New Roman"/>
        </w:rPr>
        <w:t>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w:t>
      </w:r>
      <w:r>
        <w:rPr>
          <w:rFonts w:ascii="Times New Roman" w:hAnsi="Times New Roman" w:cs="Times New Roman"/>
        </w:rPr>
        <w:t xml:space="preserve">  </w:t>
      </w:r>
      <w:r w:rsidRPr="0002205C">
        <w:rPr>
          <w:rFonts w:ascii="Times New Roman" w:hAnsi="Times New Roman" w:cs="Times New Roman"/>
          <w:sz w:val="24"/>
          <w:szCs w:val="24"/>
        </w:rPr>
        <w:t>пар и словообразовательных цепочек слов;</w:t>
      </w:r>
    </w:p>
    <w:p w:rsidR="00580902" w:rsidRPr="0002205C" w:rsidRDefault="00580902" w:rsidP="00505C2D">
      <w:pPr>
        <w:numPr>
          <w:ilvl w:val="0"/>
          <w:numId w:val="186"/>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проведение синтаксического анализа предложения, определение синтаксической роли</w:t>
      </w:r>
      <w:r>
        <w:rPr>
          <w:rFonts w:ascii="Times New Roman" w:hAnsi="Times New Roman" w:cs="Times New Roman"/>
        </w:rPr>
        <w:t xml:space="preserve"> </w:t>
      </w:r>
      <w:r w:rsidRPr="0002205C">
        <w:rPr>
          <w:rFonts w:ascii="Times New Roman" w:hAnsi="Times New Roman" w:cs="Times New Roman"/>
        </w:rPr>
        <w:t>самостоятельных частей речи в предложении;</w:t>
      </w:r>
    </w:p>
    <w:p w:rsidR="00580902" w:rsidRPr="00326D28" w:rsidRDefault="00580902" w:rsidP="00505C2D">
      <w:pPr>
        <w:numPr>
          <w:ilvl w:val="0"/>
          <w:numId w:val="186"/>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580902" w:rsidRPr="00326D28" w:rsidRDefault="00580902" w:rsidP="00505C2D">
      <w:pPr>
        <w:numPr>
          <w:ilvl w:val="0"/>
          <w:numId w:val="18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определение звукового состава слова, правильное деление на слоги, характеристика звуков слова;</w:t>
      </w:r>
    </w:p>
    <w:p w:rsidR="00580902" w:rsidRPr="00326D28" w:rsidRDefault="00580902" w:rsidP="00505C2D">
      <w:pPr>
        <w:numPr>
          <w:ilvl w:val="0"/>
          <w:numId w:val="18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580902" w:rsidRPr="00326D28" w:rsidRDefault="00580902" w:rsidP="00505C2D">
      <w:pPr>
        <w:numPr>
          <w:ilvl w:val="0"/>
          <w:numId w:val="18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деление слова на морфемы на основе смыслового, грамматического и словообразовательного</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анализа слова;</w:t>
      </w:r>
    </w:p>
    <w:p w:rsidR="00580902" w:rsidRPr="00326D28" w:rsidRDefault="00580902" w:rsidP="00505C2D">
      <w:pPr>
        <w:numPr>
          <w:ilvl w:val="0"/>
          <w:numId w:val="18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умение различать словообразовательные и формообразующие морфемы, способы</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словообразования;</w:t>
      </w:r>
    </w:p>
    <w:p w:rsidR="00580902" w:rsidRDefault="00580902" w:rsidP="00505C2D">
      <w:pPr>
        <w:numPr>
          <w:ilvl w:val="0"/>
          <w:numId w:val="18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проведение морфологического разбора самостоят</w:t>
      </w:r>
      <w:r>
        <w:rPr>
          <w:rFonts w:ascii="Times New Roman" w:hAnsi="Times New Roman" w:cs="Times New Roman"/>
        </w:rPr>
        <w:t>ельных и служебных частей речи;</w:t>
      </w:r>
    </w:p>
    <w:p w:rsidR="00580902" w:rsidRPr="00326D28" w:rsidRDefault="00580902" w:rsidP="00505C2D">
      <w:pPr>
        <w:numPr>
          <w:ilvl w:val="0"/>
          <w:numId w:val="18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580902" w:rsidRPr="00326D28" w:rsidRDefault="00580902" w:rsidP="00505C2D">
      <w:pPr>
        <w:numPr>
          <w:ilvl w:val="0"/>
          <w:numId w:val="18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опознавание основных единиц синтаксиса (словосочетание, предложение, текст);</w:t>
      </w:r>
    </w:p>
    <w:p w:rsidR="00580902" w:rsidRPr="00326D28" w:rsidRDefault="00580902" w:rsidP="00505C2D">
      <w:pPr>
        <w:numPr>
          <w:ilvl w:val="0"/>
          <w:numId w:val="18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умение выделять словосочетание в составе предложения, определение главного и зависимого слова в словосочетании, определение его вида;</w:t>
      </w:r>
    </w:p>
    <w:p w:rsidR="00580902" w:rsidRPr="00326D28" w:rsidRDefault="00580902" w:rsidP="00505C2D">
      <w:pPr>
        <w:numPr>
          <w:ilvl w:val="0"/>
          <w:numId w:val="190"/>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определение вида предложения по цели высказывания и эмоциональной окраске;</w:t>
      </w:r>
    </w:p>
    <w:p w:rsidR="00580902" w:rsidRPr="00326D28" w:rsidRDefault="00580902" w:rsidP="00505C2D">
      <w:pPr>
        <w:numPr>
          <w:ilvl w:val="0"/>
          <w:numId w:val="189"/>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определение грамматической основы предложения;</w:t>
      </w:r>
    </w:p>
    <w:p w:rsidR="00580902" w:rsidRPr="00326D28" w:rsidRDefault="00580902" w:rsidP="00505C2D">
      <w:pPr>
        <w:numPr>
          <w:ilvl w:val="0"/>
          <w:numId w:val="189"/>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распознавание распространенных и нераспространенных предложений, предложений осложненной и неосложненной структуры, полных и неполных;</w:t>
      </w:r>
    </w:p>
    <w:p w:rsidR="00580902" w:rsidRPr="00326D28"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580902" w:rsidRPr="00326D28"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предложения;</w:t>
      </w:r>
    </w:p>
    <w:p w:rsidR="00580902" w:rsidRPr="0002205C"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определение функционально-смысловых типов речи, принадлежности текста к одному из них и к</w:t>
      </w:r>
      <w:r>
        <w:rPr>
          <w:rFonts w:ascii="Times New Roman" w:hAnsi="Times New Roman" w:cs="Times New Roman"/>
        </w:rPr>
        <w:t xml:space="preserve"> </w:t>
      </w:r>
      <w:r w:rsidRPr="00326D28">
        <w:rPr>
          <w:rFonts w:ascii="Times New Roman" w:hAnsi="Times New Roman" w:cs="Times New Roman"/>
        </w:rPr>
        <w:t>функциональной разновидности языка, а также создание текстов различного типа речи и соблюдения норм</w:t>
      </w:r>
      <w:r>
        <w:rPr>
          <w:rFonts w:ascii="Times New Roman" w:hAnsi="Times New Roman" w:cs="Times New Roman"/>
        </w:rPr>
        <w:t xml:space="preserve"> </w:t>
      </w:r>
      <w:r w:rsidRPr="0002205C">
        <w:rPr>
          <w:rFonts w:ascii="Times New Roman" w:hAnsi="Times New Roman" w:cs="Times New Roman"/>
          <w:sz w:val="24"/>
          <w:szCs w:val="24"/>
        </w:rPr>
        <w:t>их построения;</w:t>
      </w:r>
    </w:p>
    <w:p w:rsidR="00580902" w:rsidRPr="00326D28"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w:t>
      </w:r>
      <w:r>
        <w:rPr>
          <w:rFonts w:ascii="Times New Roman" w:hAnsi="Times New Roman" w:cs="Times New Roman"/>
          <w:sz w:val="24"/>
          <w:szCs w:val="24"/>
        </w:rPr>
        <w:t xml:space="preserve"> </w:t>
      </w:r>
      <w:r w:rsidRPr="00326D28">
        <w:rPr>
          <w:rFonts w:ascii="Times New Roman" w:hAnsi="Times New Roman" w:cs="Times New Roman"/>
          <w:sz w:val="24"/>
          <w:szCs w:val="24"/>
        </w:rPr>
        <w:t>ситуацией и стилем общения:</w:t>
      </w:r>
    </w:p>
    <w:p w:rsidR="00580902" w:rsidRPr="00326D28"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запросов;</w:t>
      </w:r>
    </w:p>
    <w:p w:rsidR="00580902" w:rsidRPr="0002205C"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 xml:space="preserve">пользование толковыми словарями для извлечения необходимой информации, прежде всего </w:t>
      </w:r>
      <w:r>
        <w:rPr>
          <w:rFonts w:ascii="Times New Roman" w:hAnsi="Times New Roman" w:cs="Times New Roman"/>
        </w:rPr>
        <w:t>–</w:t>
      </w:r>
      <w:r w:rsidRPr="00326D28">
        <w:rPr>
          <w:rFonts w:ascii="Times New Roman" w:hAnsi="Times New Roman" w:cs="Times New Roman"/>
        </w:rPr>
        <w:t xml:space="preserve"> для</w:t>
      </w:r>
      <w:r>
        <w:rPr>
          <w:rFonts w:ascii="Times New Roman" w:hAnsi="Times New Roman" w:cs="Times New Roman"/>
        </w:rPr>
        <w:t xml:space="preserve"> </w:t>
      </w:r>
      <w:r w:rsidRPr="0002205C">
        <w:rPr>
          <w:rFonts w:ascii="Times New Roman" w:hAnsi="Times New Roman" w:cs="Times New Roman"/>
          <w:sz w:val="24"/>
          <w:szCs w:val="24"/>
        </w:rPr>
        <w:t xml:space="preserve">определения лексического значения (прямого и переносного) слова, </w:t>
      </w:r>
      <w:r>
        <w:rPr>
          <w:rFonts w:ascii="Times New Roman" w:hAnsi="Times New Roman" w:cs="Times New Roman"/>
          <w:sz w:val="24"/>
          <w:szCs w:val="24"/>
        </w:rPr>
        <w:t xml:space="preserve">принадлежности к его групп </w:t>
      </w:r>
      <w:r w:rsidRPr="0002205C">
        <w:rPr>
          <w:rFonts w:ascii="Times New Roman" w:hAnsi="Times New Roman" w:cs="Times New Roman"/>
          <w:sz w:val="24"/>
          <w:szCs w:val="24"/>
        </w:rPr>
        <w:t>однозначных или многозначных слов, определения прямого и переносного значения, особенностей</w:t>
      </w:r>
      <w:r>
        <w:rPr>
          <w:rFonts w:ascii="Times New Roman" w:hAnsi="Times New Roman" w:cs="Times New Roman"/>
        </w:rPr>
        <w:t xml:space="preserve"> </w:t>
      </w:r>
      <w:r w:rsidRPr="0002205C">
        <w:rPr>
          <w:rFonts w:ascii="Times New Roman" w:hAnsi="Times New Roman" w:cs="Times New Roman"/>
          <w:sz w:val="24"/>
          <w:szCs w:val="24"/>
        </w:rPr>
        <w:t>употребления;</w:t>
      </w:r>
    </w:p>
    <w:p w:rsidR="00580902" w:rsidRPr="00326D28"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пользование орфоэпическими, орфографическими словарями для определения нормативного</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написания и произношения слова;</w:t>
      </w:r>
    </w:p>
    <w:p w:rsidR="00580902" w:rsidRPr="00326D28"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использование фразеологических словарей для определения значения и особенностей употребления фразеологизмов;</w:t>
      </w:r>
    </w:p>
    <w:p w:rsidR="00580902" w:rsidRPr="00326D28"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использование морфемных, словообразовательных, этимологических словарей для морфемного и словообразовательного анализа слов;</w:t>
      </w:r>
    </w:p>
    <w:p w:rsidR="00580902" w:rsidRPr="00F44CED" w:rsidRDefault="00580902" w:rsidP="00505C2D">
      <w:pPr>
        <w:numPr>
          <w:ilvl w:val="0"/>
          <w:numId w:val="191"/>
        </w:numPr>
        <w:autoSpaceDE w:val="0"/>
        <w:autoSpaceDN w:val="0"/>
        <w:adjustRightInd w:val="0"/>
        <w:contextualSpacing/>
        <w:jc w:val="both"/>
        <w:rPr>
          <w:rFonts w:ascii="Times New Roman" w:hAnsi="Times New Roman" w:cs="Times New Roman"/>
          <w:sz w:val="24"/>
          <w:szCs w:val="24"/>
        </w:rPr>
      </w:pPr>
      <w:r w:rsidRPr="00F44CED">
        <w:rPr>
          <w:rFonts w:ascii="Times New Roman" w:hAnsi="Times New Roman" w:cs="Times New Roman"/>
          <w:sz w:val="24"/>
          <w:szCs w:val="24"/>
        </w:rPr>
        <w:t>использование словарей для подбора к словам синонимов, антонимов;</w:t>
      </w:r>
    </w:p>
    <w:p w:rsidR="00580902" w:rsidRPr="00F44CED" w:rsidRDefault="00580902" w:rsidP="00580902">
      <w:pPr>
        <w:autoSpaceDE w:val="0"/>
        <w:autoSpaceDN w:val="0"/>
        <w:adjustRightInd w:val="0"/>
        <w:spacing w:after="0" w:line="240" w:lineRule="auto"/>
        <w:jc w:val="both"/>
        <w:rPr>
          <w:rFonts w:ascii="Times New Roman" w:hAnsi="Times New Roman" w:cs="Times New Roman"/>
          <w:sz w:val="24"/>
          <w:szCs w:val="24"/>
        </w:rPr>
      </w:pPr>
      <w:r w:rsidRPr="00F44CED">
        <w:rPr>
          <w:rFonts w:ascii="Times New Roman" w:hAnsi="Times New Roman" w:cs="Times New Roman"/>
          <w:sz w:val="24"/>
          <w:szCs w:val="24"/>
        </w:rPr>
        <w:t>7) овладение основными нормами литературного языка (орфоэпическими, лексическими,</w:t>
      </w:r>
      <w:r>
        <w:rPr>
          <w:rFonts w:ascii="Times New Roman" w:hAnsi="Times New Roman" w:cs="Times New Roman"/>
          <w:sz w:val="24"/>
          <w:szCs w:val="24"/>
        </w:rPr>
        <w:t xml:space="preserve"> </w:t>
      </w:r>
      <w:r w:rsidRPr="00F44CED">
        <w:rPr>
          <w:rFonts w:ascii="Times New Roman" w:hAnsi="Times New Roman" w:cs="Times New Roman"/>
          <w:sz w:val="24"/>
          <w:szCs w:val="24"/>
        </w:rPr>
        <w:t>грамматическими, орфографическими, пунктуационными, стилистическими), нормами речевого этикета;</w:t>
      </w:r>
      <w:r>
        <w:rPr>
          <w:rFonts w:ascii="Times New Roman" w:hAnsi="Times New Roman" w:cs="Times New Roman"/>
          <w:sz w:val="24"/>
          <w:szCs w:val="24"/>
        </w:rPr>
        <w:t xml:space="preserve"> </w:t>
      </w:r>
      <w:r w:rsidRPr="00F44CED">
        <w:rPr>
          <w:rFonts w:ascii="Times New Roman" w:hAnsi="Times New Roman" w:cs="Times New Roman"/>
          <w:sz w:val="24"/>
          <w:szCs w:val="24"/>
        </w:rPr>
        <w:t>приобретение опыта использования языковых норм в речевой практике при создании устных и письменных</w:t>
      </w:r>
      <w:r>
        <w:rPr>
          <w:rFonts w:ascii="Times New Roman" w:hAnsi="Times New Roman" w:cs="Times New Roman"/>
          <w:sz w:val="24"/>
          <w:szCs w:val="24"/>
        </w:rPr>
        <w:t xml:space="preserve"> </w:t>
      </w:r>
      <w:r w:rsidRPr="00F44CED">
        <w:rPr>
          <w:rFonts w:ascii="Times New Roman" w:hAnsi="Times New Roman" w:cs="Times New Roman"/>
          <w:sz w:val="24"/>
          <w:szCs w:val="24"/>
        </w:rPr>
        <w:t>высказываний; стремление к речевому самосовершенствованию, овладение основными стилистическими</w:t>
      </w:r>
      <w:r>
        <w:rPr>
          <w:rFonts w:ascii="Times New Roman" w:hAnsi="Times New Roman" w:cs="Times New Roman"/>
          <w:sz w:val="24"/>
          <w:szCs w:val="24"/>
        </w:rPr>
        <w:t xml:space="preserve"> </w:t>
      </w:r>
      <w:r w:rsidRPr="00F44CED">
        <w:rPr>
          <w:rFonts w:ascii="Times New Roman" w:hAnsi="Times New Roman" w:cs="Times New Roman"/>
          <w:sz w:val="24"/>
          <w:szCs w:val="24"/>
        </w:rPr>
        <w:t>ресурсами лексики и фразеологии языка:</w:t>
      </w:r>
    </w:p>
    <w:p w:rsidR="00580902" w:rsidRPr="00F44CED" w:rsidRDefault="00580902" w:rsidP="00505C2D">
      <w:pPr>
        <w:numPr>
          <w:ilvl w:val="0"/>
          <w:numId w:val="191"/>
        </w:numPr>
        <w:autoSpaceDE w:val="0"/>
        <w:autoSpaceDN w:val="0"/>
        <w:adjustRightInd w:val="0"/>
        <w:contextualSpacing/>
        <w:jc w:val="both"/>
        <w:rPr>
          <w:rFonts w:ascii="Times New Roman" w:hAnsi="Times New Roman" w:cs="Times New Roman"/>
          <w:sz w:val="24"/>
          <w:szCs w:val="24"/>
        </w:rPr>
      </w:pPr>
      <w:r w:rsidRPr="00F44CED">
        <w:rPr>
          <w:rFonts w:ascii="Times New Roman" w:hAnsi="Times New Roman" w:cs="Times New Roman"/>
          <w:sz w:val="24"/>
          <w:szCs w:val="24"/>
        </w:rPr>
        <w:t>поиск орфограммы и применение правил написания слов с орфограммами;</w:t>
      </w:r>
    </w:p>
    <w:p w:rsidR="00580902" w:rsidRPr="00326D28"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освоение правил правописания служебных частей речи и умения применять их на письме;</w:t>
      </w:r>
    </w:p>
    <w:p w:rsidR="00580902" w:rsidRPr="00326D28" w:rsidRDefault="00580902" w:rsidP="00505C2D">
      <w:pPr>
        <w:numPr>
          <w:ilvl w:val="0"/>
          <w:numId w:val="19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применение правильного переноса слов;</w:t>
      </w:r>
    </w:p>
    <w:p w:rsidR="00580902" w:rsidRPr="00326D28" w:rsidRDefault="00580902" w:rsidP="00505C2D">
      <w:pPr>
        <w:numPr>
          <w:ilvl w:val="0"/>
          <w:numId w:val="191"/>
        </w:numPr>
        <w:autoSpaceDE w:val="0"/>
        <w:autoSpaceDN w:val="0"/>
        <w:adjustRightInd w:val="0"/>
        <w:spacing w:after="0" w:line="240" w:lineRule="auto"/>
        <w:contextualSpacing/>
        <w:jc w:val="both"/>
        <w:rPr>
          <w:rFonts w:ascii="Times New Roman" w:hAnsi="Times New Roman" w:cs="Times New Roman"/>
        </w:rPr>
      </w:pPr>
      <w:r w:rsidRPr="00326D28">
        <w:rPr>
          <w:rFonts w:ascii="Times New Roman" w:hAnsi="Times New Roman" w:cs="Times New Roman"/>
        </w:rPr>
        <w:t>применение правил постановки знаков препинания в конце предложения, в простом и в сложном</w:t>
      </w:r>
      <w:r>
        <w:rPr>
          <w:rFonts w:ascii="Times New Roman" w:hAnsi="Times New Roman" w:cs="Times New Roman"/>
        </w:rPr>
        <w:t xml:space="preserve"> </w:t>
      </w:r>
      <w:r w:rsidRPr="00326D28">
        <w:rPr>
          <w:rFonts w:ascii="Times New Roman" w:hAnsi="Times New Roman" w:cs="Times New Roman"/>
        </w:rPr>
        <w:t>предложениях, при прямой речи, цитировании, диалоге;</w:t>
      </w:r>
    </w:p>
    <w:p w:rsidR="00580902" w:rsidRPr="00326D28" w:rsidRDefault="00580902" w:rsidP="00505C2D">
      <w:pPr>
        <w:numPr>
          <w:ilvl w:val="0"/>
          <w:numId w:val="193"/>
        </w:numPr>
        <w:autoSpaceDE w:val="0"/>
        <w:autoSpaceDN w:val="0"/>
        <w:adjustRightInd w:val="0"/>
        <w:spacing w:after="0" w:line="240" w:lineRule="auto"/>
        <w:contextualSpacing/>
        <w:jc w:val="both"/>
        <w:rPr>
          <w:rFonts w:ascii="Times New Roman" w:hAnsi="Times New Roman" w:cs="Times New Roman"/>
        </w:rPr>
      </w:pPr>
      <w:r w:rsidRPr="00326D28">
        <w:rPr>
          <w:rFonts w:ascii="Times New Roman" w:hAnsi="Times New Roman" w:cs="Times New Roman"/>
        </w:rPr>
        <w:t>соблюдение основных орфоэпических правил современного русского литературного языка,</w:t>
      </w:r>
      <w:r>
        <w:rPr>
          <w:rFonts w:ascii="Times New Roman" w:hAnsi="Times New Roman" w:cs="Times New Roman"/>
        </w:rPr>
        <w:t xml:space="preserve"> </w:t>
      </w:r>
      <w:r w:rsidRPr="00326D28">
        <w:rPr>
          <w:rFonts w:ascii="Times New Roman" w:hAnsi="Times New Roman" w:cs="Times New Roman"/>
        </w:rPr>
        <w:t>определение места ударения в слове в соответствии с акцентологическими нормами;</w:t>
      </w:r>
    </w:p>
    <w:p w:rsidR="00580902" w:rsidRPr="00326D28" w:rsidRDefault="00580902" w:rsidP="00505C2D">
      <w:pPr>
        <w:numPr>
          <w:ilvl w:val="0"/>
          <w:numId w:val="193"/>
        </w:numPr>
        <w:autoSpaceDE w:val="0"/>
        <w:autoSpaceDN w:val="0"/>
        <w:adjustRightInd w:val="0"/>
        <w:spacing w:after="0" w:line="240" w:lineRule="auto"/>
        <w:contextualSpacing/>
        <w:jc w:val="both"/>
        <w:rPr>
          <w:rFonts w:ascii="Times New Roman" w:hAnsi="Times New Roman" w:cs="Times New Roman"/>
        </w:rPr>
      </w:pPr>
      <w:r w:rsidRPr="00326D28">
        <w:rPr>
          <w:rFonts w:ascii="Times New Roman" w:hAnsi="Times New Roman" w:cs="Times New Roman"/>
        </w:rPr>
        <w:t>выявление смыслового, стилистического различия синонимов, употребления их в речи с учетом</w:t>
      </w:r>
      <w:r>
        <w:rPr>
          <w:rFonts w:ascii="Times New Roman" w:hAnsi="Times New Roman" w:cs="Times New Roman"/>
        </w:rPr>
        <w:t xml:space="preserve"> </w:t>
      </w:r>
      <w:r w:rsidRPr="00326D28">
        <w:rPr>
          <w:rFonts w:ascii="Times New Roman" w:hAnsi="Times New Roman" w:cs="Times New Roman"/>
        </w:rPr>
        <w:t>значения, смыслового различия, стилистической окраски;</w:t>
      </w:r>
    </w:p>
    <w:p w:rsidR="00580902" w:rsidRPr="00326D28" w:rsidRDefault="00580902" w:rsidP="00505C2D">
      <w:pPr>
        <w:numPr>
          <w:ilvl w:val="0"/>
          <w:numId w:val="193"/>
        </w:numPr>
        <w:autoSpaceDE w:val="0"/>
        <w:autoSpaceDN w:val="0"/>
        <w:adjustRightInd w:val="0"/>
        <w:spacing w:after="0" w:line="240" w:lineRule="auto"/>
        <w:contextualSpacing/>
        <w:jc w:val="both"/>
        <w:rPr>
          <w:rFonts w:ascii="Times New Roman" w:hAnsi="Times New Roman" w:cs="Times New Roman"/>
        </w:rPr>
      </w:pPr>
      <w:r w:rsidRPr="00326D28">
        <w:rPr>
          <w:rFonts w:ascii="Times New Roman" w:hAnsi="Times New Roman" w:cs="Times New Roman"/>
        </w:rPr>
        <w:t>нормативное изменение форм существительных, прилагательных, местоимений, числительных,</w:t>
      </w:r>
      <w:r>
        <w:rPr>
          <w:rFonts w:ascii="Times New Roman" w:hAnsi="Times New Roman" w:cs="Times New Roman"/>
        </w:rPr>
        <w:t xml:space="preserve"> </w:t>
      </w:r>
      <w:r w:rsidRPr="00326D28">
        <w:rPr>
          <w:rFonts w:ascii="Times New Roman" w:hAnsi="Times New Roman" w:cs="Times New Roman"/>
        </w:rPr>
        <w:t>глаголов;</w:t>
      </w:r>
    </w:p>
    <w:p w:rsidR="00580902" w:rsidRPr="001A4249" w:rsidRDefault="00580902" w:rsidP="00505C2D">
      <w:pPr>
        <w:numPr>
          <w:ilvl w:val="0"/>
          <w:numId w:val="192"/>
        </w:numPr>
        <w:autoSpaceDE w:val="0"/>
        <w:autoSpaceDN w:val="0"/>
        <w:adjustRightInd w:val="0"/>
        <w:spacing w:after="0" w:line="240" w:lineRule="auto"/>
        <w:contextualSpacing/>
        <w:jc w:val="both"/>
        <w:rPr>
          <w:rFonts w:ascii="Times New Roman" w:hAnsi="Times New Roman" w:cs="Times New Roman"/>
        </w:rPr>
      </w:pPr>
      <w:r w:rsidRPr="00326D28">
        <w:rPr>
          <w:rFonts w:ascii="Times New Roman" w:hAnsi="Times New Roman" w:cs="Times New Roman"/>
        </w:rPr>
        <w:t>соблюдение грамматических норм, в том числе при согласовании и управлении, при употреблении</w:t>
      </w:r>
      <w:r>
        <w:rPr>
          <w:rFonts w:ascii="Times New Roman" w:hAnsi="Times New Roman" w:cs="Times New Roman"/>
        </w:rPr>
        <w:t xml:space="preserve"> </w:t>
      </w:r>
      <w:r w:rsidRPr="00326D28">
        <w:rPr>
          <w:rFonts w:ascii="Times New Roman" w:hAnsi="Times New Roman" w:cs="Times New Roman"/>
        </w:rPr>
        <w:t>несклоняемых имен существительных и аббревиатур, при употреблении предложений с деепричастным</w:t>
      </w:r>
      <w:r>
        <w:rPr>
          <w:rFonts w:ascii="Times New Roman" w:hAnsi="Times New Roman" w:cs="Times New Roman"/>
        </w:rPr>
        <w:t xml:space="preserve"> </w:t>
      </w:r>
      <w:r w:rsidRPr="0002205C">
        <w:rPr>
          <w:rFonts w:ascii="Times New Roman" w:hAnsi="Times New Roman" w:cs="Times New Roman"/>
          <w:sz w:val="24"/>
          <w:szCs w:val="24"/>
        </w:rPr>
        <w:t>оборотом, употреблении местоимений для связи предложений и частей текста, конструировании</w:t>
      </w:r>
      <w:r>
        <w:rPr>
          <w:rFonts w:ascii="Times New Roman" w:hAnsi="Times New Roman" w:cs="Times New Roman"/>
          <w:sz w:val="24"/>
          <w:szCs w:val="24"/>
        </w:rPr>
        <w:t xml:space="preserve"> </w:t>
      </w:r>
      <w:r w:rsidRPr="0002205C">
        <w:rPr>
          <w:rFonts w:ascii="Times New Roman" w:hAnsi="Times New Roman" w:cs="Times New Roman"/>
          <w:sz w:val="24"/>
          <w:szCs w:val="24"/>
        </w:rPr>
        <w:t>предложений с союзами, соблюдение видовременной соотнесенности глаголов-сказуемых в связном</w:t>
      </w:r>
      <w:r>
        <w:rPr>
          <w:rFonts w:ascii="Times New Roman" w:hAnsi="Times New Roman" w:cs="Times New Roman"/>
        </w:rPr>
        <w:t xml:space="preserve"> </w:t>
      </w:r>
      <w:r w:rsidRPr="0002205C">
        <w:rPr>
          <w:rFonts w:ascii="Times New Roman" w:hAnsi="Times New Roman" w:cs="Times New Roman"/>
          <w:sz w:val="24"/>
          <w:szCs w:val="24"/>
        </w:rPr>
        <w:t>тексте;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3400"/>
      </w:tblGrid>
      <w:tr w:rsidR="00580902" w:rsidRPr="00326D28" w:rsidTr="001A4249">
        <w:tc>
          <w:tcPr>
            <w:tcW w:w="6629" w:type="dxa"/>
          </w:tcPr>
          <w:p w:rsidR="00580902" w:rsidRPr="00326D28" w:rsidRDefault="00580902" w:rsidP="001A4249">
            <w:pPr>
              <w:pStyle w:val="western"/>
              <w:spacing w:before="0" w:beforeAutospacing="0" w:after="0"/>
              <w:rPr>
                <w:rFonts w:eastAsia="Calibri"/>
                <w:b/>
                <w:bCs/>
                <w:color w:val="auto"/>
              </w:rPr>
            </w:pPr>
            <w:bookmarkStart w:id="45" w:name="_Toc287934277"/>
            <w:bookmarkStart w:id="46" w:name="_Toc414553134"/>
            <w:r w:rsidRPr="00326D28">
              <w:rPr>
                <w:rFonts w:eastAsia="Calibri"/>
                <w:b/>
                <w:bCs/>
                <w:color w:val="auto"/>
              </w:rPr>
              <w:t>Выпускник научится:</w:t>
            </w:r>
            <w:bookmarkEnd w:id="45"/>
            <w:bookmarkEnd w:id="46"/>
          </w:p>
          <w:p w:rsidR="00580902" w:rsidRPr="00326D28" w:rsidRDefault="00580902" w:rsidP="001A4249">
            <w:pPr>
              <w:spacing w:after="0" w:line="240" w:lineRule="auto"/>
              <w:rPr>
                <w:rFonts w:ascii="Times New Roman" w:hAnsi="Times New Roman" w:cs="Times New Roman"/>
                <w:b/>
                <w:bCs/>
                <w:sz w:val="24"/>
                <w:szCs w:val="24"/>
              </w:rPr>
            </w:pPr>
          </w:p>
        </w:tc>
        <w:tc>
          <w:tcPr>
            <w:tcW w:w="3400" w:type="dxa"/>
          </w:tcPr>
          <w:p w:rsidR="00580902" w:rsidRPr="00326D28" w:rsidRDefault="00580902" w:rsidP="001A4249">
            <w:pPr>
              <w:pStyle w:val="western"/>
              <w:spacing w:before="0" w:beforeAutospacing="0" w:after="0"/>
              <w:rPr>
                <w:rFonts w:eastAsia="Calibri"/>
                <w:b/>
                <w:bCs/>
                <w:color w:val="auto"/>
              </w:rPr>
            </w:pPr>
            <w:bookmarkStart w:id="47" w:name="_Toc414553135"/>
            <w:r w:rsidRPr="00326D28">
              <w:rPr>
                <w:rFonts w:eastAsia="Calibri"/>
                <w:b/>
                <w:bCs/>
                <w:color w:val="auto"/>
              </w:rPr>
              <w:t>Выпускник получит возможность научиться:</w:t>
            </w:r>
            <w:bookmarkEnd w:id="47"/>
          </w:p>
        </w:tc>
      </w:tr>
      <w:tr w:rsidR="00580902" w:rsidRPr="00326D28" w:rsidTr="001A4249">
        <w:tc>
          <w:tcPr>
            <w:tcW w:w="6629" w:type="dxa"/>
          </w:tcPr>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владеть навыками работы с учебной книгой, словарями и другими информационными источниками, включая СМИ и ресурсы Интернета;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w:t>
            </w:r>
            <w:r w:rsidRPr="00326D28">
              <w:rPr>
                <w:rFonts w:ascii="Times New Roman" w:hAnsi="Times New Roman" w:cs="Times New Roman"/>
              </w:rPr>
              <w:lastRenderedPageBreak/>
              <w:t>различных функциональных разновидностей языка;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знание алфавита при поиске информации;</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значимые и незначимые единицы языка;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фонетический и орфоэпический анализ слова;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членить слова на слоги и правильно их переносить;</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морфемный и словообразовательный анализ слов;</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лексический анализ слова;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опознавать лексические средства выразительности и основные виды тропов (метафора, эпитет, сравнение, гипербола, олицетворение);</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опознавать самостоятельные части речи и их формы, а также служебные части речи и междометия;</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морфологический анализ слова;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применять знания и умения по морфемике и словообразованию при проведении морфологического анализа слов;</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опознавать основные единицы синтаксиса (словосочетание, предложение, текст);</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находить грамматическую основу предложения;</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распознавать главные и второстепенные члены предложения;</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опознавать предложения простые и сложные, предложения осложненной структуры;</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синтаксический анализ словосочетания и предложения;</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соблюдать основные языковые нормы в устной и </w:t>
            </w:r>
            <w:r w:rsidRPr="00326D28">
              <w:rPr>
                <w:rFonts w:ascii="Times New Roman" w:hAnsi="Times New Roman" w:cs="Times New Roman"/>
              </w:rPr>
              <w:lastRenderedPageBreak/>
              <w:t>письменной речи;</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опираться на фонетический, морфемный, словообразовательный и морфологический анализ в практике правописания ;</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опираться на грамматико-интонационный анализ при объяснении расстановки знаков препинания в предложении;</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орфографические словари.</w:t>
            </w:r>
          </w:p>
          <w:p w:rsidR="00580902" w:rsidRPr="00326D28" w:rsidRDefault="00580902" w:rsidP="001A4249">
            <w:pPr>
              <w:spacing w:after="0" w:line="240" w:lineRule="auto"/>
              <w:rPr>
                <w:rFonts w:ascii="Times New Roman" w:hAnsi="Times New Roman" w:cs="Times New Roman"/>
                <w:sz w:val="24"/>
                <w:szCs w:val="24"/>
              </w:rPr>
            </w:pPr>
          </w:p>
        </w:tc>
        <w:tc>
          <w:tcPr>
            <w:tcW w:w="3400" w:type="dxa"/>
          </w:tcPr>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i/>
                <w:iCs/>
              </w:rPr>
            </w:pPr>
            <w:bookmarkStart w:id="48" w:name="_Toc287551922"/>
            <w:r w:rsidRPr="00326D28">
              <w:rPr>
                <w:rFonts w:ascii="Times New Roman" w:hAnsi="Times New Roman" w:cs="Times New Roman"/>
                <w:i/>
                <w:iCs/>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оценивать собственную и чужую речь с </w:t>
            </w:r>
            <w:r w:rsidRPr="00326D28">
              <w:rPr>
                <w:rFonts w:ascii="Times New Roman" w:hAnsi="Times New Roman" w:cs="Times New Roman"/>
                <w:i/>
                <w:iCs/>
              </w:rPr>
              <w:lastRenderedPageBreak/>
              <w:t>точки зрения точного, уместного и выразительного словоупотребления;</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опознавать различные выразительные средства языка; </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писать конспект, отзыв, тезисы, рефераты, статьи, рецензии, доклады, интервью, очерки, доверенности, резюме и другие жанры;</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характеризовать словообразовательные цепочки и словообразовательные гнезда;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этимологические данные для объяснения правописания и лексического значения слова;</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80902" w:rsidRPr="00326D28" w:rsidRDefault="00580902" w:rsidP="001A4249">
            <w:pPr>
              <w:widowControl w:val="0"/>
              <w:numPr>
                <w:ilvl w:val="0"/>
                <w:numId w:val="8"/>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8"/>
          <w:p w:rsidR="00580902" w:rsidRPr="00326D28" w:rsidRDefault="00580902" w:rsidP="001A4249">
            <w:pPr>
              <w:spacing w:after="0" w:line="240" w:lineRule="auto"/>
              <w:rPr>
                <w:rFonts w:ascii="Times New Roman" w:hAnsi="Times New Roman" w:cs="Times New Roman"/>
                <w:sz w:val="24"/>
                <w:szCs w:val="24"/>
              </w:rPr>
            </w:pPr>
          </w:p>
        </w:tc>
      </w:tr>
    </w:tbl>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u w:val="single"/>
        </w:rPr>
      </w:pPr>
      <w:r w:rsidRPr="00326D28">
        <w:rPr>
          <w:rFonts w:ascii="Times New Roman" w:hAnsi="Times New Roman" w:cs="Times New Roman"/>
          <w:sz w:val="24"/>
          <w:szCs w:val="24"/>
          <w:u w:val="single"/>
        </w:rPr>
        <w:lastRenderedPageBreak/>
        <w:t>Литература:</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 осознание значимости чтения и изучения литературы для своего дальнейшего развития;</w:t>
      </w:r>
      <w:r>
        <w:rPr>
          <w:rFonts w:ascii="Times New Roman" w:hAnsi="Times New Roman" w:cs="Times New Roman"/>
          <w:sz w:val="24"/>
          <w:szCs w:val="24"/>
        </w:rPr>
        <w:t xml:space="preserve"> </w:t>
      </w:r>
      <w:r w:rsidRPr="00326D28">
        <w:rPr>
          <w:rFonts w:ascii="Times New Roman" w:hAnsi="Times New Roman" w:cs="Times New Roman"/>
          <w:sz w:val="24"/>
          <w:szCs w:val="24"/>
        </w:rPr>
        <w:t>формирование потребности в систематическом чтении как средстве познания мира и себя в этом мире,</w:t>
      </w:r>
      <w:r>
        <w:rPr>
          <w:rFonts w:ascii="Times New Roman" w:hAnsi="Times New Roman" w:cs="Times New Roman"/>
          <w:sz w:val="24"/>
          <w:szCs w:val="24"/>
        </w:rPr>
        <w:t xml:space="preserve"> </w:t>
      </w:r>
      <w:r w:rsidRPr="00326D28">
        <w:rPr>
          <w:rFonts w:ascii="Times New Roman" w:hAnsi="Times New Roman" w:cs="Times New Roman"/>
          <w:sz w:val="24"/>
          <w:szCs w:val="24"/>
        </w:rPr>
        <w:t>гармонизации отношений человека и общества, многоаспектного диалога;</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2) понимание литературы как одной из основных национально-культурных ценностей народа, как</w:t>
      </w:r>
      <w:r>
        <w:rPr>
          <w:rFonts w:ascii="Times New Roman" w:hAnsi="Times New Roman" w:cs="Times New Roman"/>
          <w:sz w:val="24"/>
          <w:szCs w:val="24"/>
        </w:rPr>
        <w:t xml:space="preserve"> </w:t>
      </w:r>
      <w:r w:rsidRPr="00326D28">
        <w:rPr>
          <w:rFonts w:ascii="Times New Roman" w:hAnsi="Times New Roman" w:cs="Times New Roman"/>
          <w:sz w:val="24"/>
          <w:szCs w:val="24"/>
        </w:rPr>
        <w:t>особого способа познания жизни;</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3) обеспечение культурной самоидентификации, осознание коммуникативно-эстетических</w:t>
      </w:r>
      <w:r>
        <w:rPr>
          <w:rFonts w:ascii="Times New Roman" w:hAnsi="Times New Roman" w:cs="Times New Roman"/>
          <w:sz w:val="24"/>
          <w:szCs w:val="24"/>
        </w:rPr>
        <w:t xml:space="preserve"> </w:t>
      </w:r>
      <w:r w:rsidRPr="00326D28">
        <w:rPr>
          <w:rFonts w:ascii="Times New Roman" w:hAnsi="Times New Roman" w:cs="Times New Roman"/>
          <w:sz w:val="24"/>
          <w:szCs w:val="24"/>
        </w:rPr>
        <w:t>возможностей русского языка на основе изучения выдающихся произведений российской и мировой</w:t>
      </w:r>
      <w:r>
        <w:rPr>
          <w:rFonts w:ascii="Times New Roman" w:hAnsi="Times New Roman" w:cs="Times New Roman"/>
          <w:sz w:val="24"/>
          <w:szCs w:val="24"/>
        </w:rPr>
        <w:t xml:space="preserve"> </w:t>
      </w:r>
      <w:r w:rsidRPr="00326D28">
        <w:rPr>
          <w:rFonts w:ascii="Times New Roman" w:hAnsi="Times New Roman" w:cs="Times New Roman"/>
          <w:sz w:val="24"/>
          <w:szCs w:val="24"/>
        </w:rPr>
        <w:t>культуры;</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4) воспитание квалифицированного читателя со сформированным эстетическим вкусом, способного</w:t>
      </w:r>
      <w:r>
        <w:rPr>
          <w:rFonts w:ascii="Times New Roman" w:hAnsi="Times New Roman" w:cs="Times New Roman"/>
          <w:sz w:val="24"/>
          <w:szCs w:val="24"/>
        </w:rPr>
        <w:t xml:space="preserve"> </w:t>
      </w:r>
      <w:r w:rsidRPr="00326D28">
        <w:rPr>
          <w:rFonts w:ascii="Times New Roman" w:hAnsi="Times New Roman" w:cs="Times New Roman"/>
          <w:sz w:val="24"/>
          <w:szCs w:val="24"/>
        </w:rPr>
        <w:t>аргументировать свое мнение и оформлять его словесно в устных и письменных высказываниях разных</w:t>
      </w:r>
      <w:r>
        <w:rPr>
          <w:rFonts w:ascii="Times New Roman" w:hAnsi="Times New Roman" w:cs="Times New Roman"/>
          <w:sz w:val="24"/>
          <w:szCs w:val="24"/>
        </w:rPr>
        <w:t xml:space="preserve"> </w:t>
      </w:r>
      <w:r w:rsidRPr="00326D28">
        <w:rPr>
          <w:rFonts w:ascii="Times New Roman" w:hAnsi="Times New Roman" w:cs="Times New Roman"/>
          <w:sz w:val="24"/>
          <w:szCs w:val="24"/>
        </w:rPr>
        <w:t>жанров, создавать развернутые высказывания аналитического и интерпретирующего характера,</w:t>
      </w:r>
      <w:r>
        <w:rPr>
          <w:rFonts w:ascii="Times New Roman" w:hAnsi="Times New Roman" w:cs="Times New Roman"/>
          <w:sz w:val="24"/>
          <w:szCs w:val="24"/>
        </w:rPr>
        <w:t xml:space="preserve"> </w:t>
      </w:r>
      <w:r w:rsidRPr="00326D28">
        <w:rPr>
          <w:rFonts w:ascii="Times New Roman" w:hAnsi="Times New Roman" w:cs="Times New Roman"/>
          <w:sz w:val="24"/>
          <w:szCs w:val="24"/>
        </w:rPr>
        <w:t>участвовать в обсуждении прочитанного, сознательно планировать свое досуговое чтение;</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5) развитие способности понимать литературные художественные произведения, отражающие разные</w:t>
      </w:r>
      <w:r>
        <w:rPr>
          <w:rFonts w:ascii="Times New Roman" w:hAnsi="Times New Roman" w:cs="Times New Roman"/>
          <w:sz w:val="24"/>
          <w:szCs w:val="24"/>
        </w:rPr>
        <w:t xml:space="preserve"> </w:t>
      </w:r>
      <w:r w:rsidRPr="00326D28">
        <w:rPr>
          <w:rFonts w:ascii="Times New Roman" w:hAnsi="Times New Roman" w:cs="Times New Roman"/>
          <w:sz w:val="24"/>
          <w:szCs w:val="24"/>
        </w:rPr>
        <w:t>этнокультурные традиции;</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6) овладение процедурами смыслового и эстетического анализа текста на основе понимания</w:t>
      </w:r>
      <w:r>
        <w:rPr>
          <w:rFonts w:ascii="Times New Roman" w:hAnsi="Times New Roman" w:cs="Times New Roman"/>
          <w:sz w:val="24"/>
          <w:szCs w:val="24"/>
        </w:rPr>
        <w:t xml:space="preserve"> </w:t>
      </w:r>
      <w:r w:rsidRPr="00326D28">
        <w:rPr>
          <w:rFonts w:ascii="Times New Roman" w:hAnsi="Times New Roman" w:cs="Times New Roman"/>
          <w:sz w:val="24"/>
          <w:szCs w:val="24"/>
        </w:rPr>
        <w:t>принципиальных отличий литературного художественного текста от научного, делового, публицистического</w:t>
      </w:r>
      <w:r>
        <w:rPr>
          <w:rFonts w:ascii="Times New Roman" w:hAnsi="Times New Roman" w:cs="Times New Roman"/>
          <w:sz w:val="24"/>
          <w:szCs w:val="24"/>
        </w:rPr>
        <w:t xml:space="preserve"> </w:t>
      </w:r>
      <w:r w:rsidRPr="00326D28">
        <w:rPr>
          <w:rFonts w:ascii="Times New Roman" w:hAnsi="Times New Roman" w:cs="Times New Roman"/>
          <w:sz w:val="24"/>
          <w:szCs w:val="24"/>
        </w:rPr>
        <w:t>и т.п., формирование умений воспринимать, анализировать, критически оценивать и интерпретировать</w:t>
      </w:r>
      <w:r>
        <w:rPr>
          <w:rFonts w:ascii="Times New Roman" w:hAnsi="Times New Roman" w:cs="Times New Roman"/>
          <w:sz w:val="24"/>
          <w:szCs w:val="24"/>
        </w:rPr>
        <w:t xml:space="preserve"> </w:t>
      </w:r>
      <w:r w:rsidRPr="00326D28">
        <w:rPr>
          <w:rFonts w:ascii="Times New Roman" w:hAnsi="Times New Roman" w:cs="Times New Roman"/>
          <w:sz w:val="24"/>
          <w:szCs w:val="24"/>
        </w:rPr>
        <w:t>прочитанное, осознавать художественную картину жизни, отраженную в литературном произведении, на</w:t>
      </w:r>
      <w:r>
        <w:rPr>
          <w:rFonts w:ascii="Times New Roman" w:hAnsi="Times New Roman" w:cs="Times New Roman"/>
          <w:sz w:val="24"/>
          <w:szCs w:val="24"/>
        </w:rPr>
        <w:t xml:space="preserve"> </w:t>
      </w:r>
      <w:r w:rsidRPr="00326D28">
        <w:rPr>
          <w:rFonts w:ascii="Times New Roman" w:hAnsi="Times New Roman" w:cs="Times New Roman"/>
          <w:sz w:val="24"/>
          <w:szCs w:val="24"/>
        </w:rPr>
        <w:t>уровне не только эмоционального восприятия, но и интеллектуального осмысления.</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Изучение предметной области "Родной язык и родная литература"</w:t>
      </w:r>
      <w:r w:rsidR="00F33F6B">
        <w:rPr>
          <w:rFonts w:ascii="Times New Roman" w:hAnsi="Times New Roman" w:cs="Times New Roman"/>
          <w:sz w:val="24"/>
          <w:szCs w:val="24"/>
        </w:rPr>
        <w:t xml:space="preserve"> обеспечит:</w:t>
      </w:r>
    </w:p>
    <w:p w:rsidR="00580902" w:rsidRPr="00326D28" w:rsidRDefault="00580902" w:rsidP="00505C2D">
      <w:pPr>
        <w:numPr>
          <w:ilvl w:val="0"/>
          <w:numId w:val="19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580902" w:rsidRPr="00326D28" w:rsidRDefault="00580902" w:rsidP="00505C2D">
      <w:pPr>
        <w:numPr>
          <w:ilvl w:val="0"/>
          <w:numId w:val="19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приобщение к литературному наследию своего народа;</w:t>
      </w:r>
    </w:p>
    <w:p w:rsidR="00580902" w:rsidRPr="00326D28" w:rsidRDefault="00580902" w:rsidP="00505C2D">
      <w:pPr>
        <w:numPr>
          <w:ilvl w:val="0"/>
          <w:numId w:val="19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580902" w:rsidRPr="00326D28" w:rsidRDefault="00580902" w:rsidP="00505C2D">
      <w:pPr>
        <w:numPr>
          <w:ilvl w:val="0"/>
          <w:numId w:val="195"/>
        </w:numPr>
        <w:autoSpaceDE w:val="0"/>
        <w:autoSpaceDN w:val="0"/>
        <w:adjustRightInd w:val="0"/>
        <w:spacing w:after="0" w:line="240" w:lineRule="auto"/>
        <w:contextualSpacing/>
        <w:jc w:val="both"/>
        <w:rPr>
          <w:rFonts w:ascii="Times New Roman" w:hAnsi="Times New Roman" w:cs="Times New Roman"/>
        </w:rPr>
      </w:pPr>
      <w:r w:rsidRPr="00326D28">
        <w:rPr>
          <w:rFonts w:ascii="Times New Roman" w:hAnsi="Times New Roman" w:cs="Times New Roman"/>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580902" w:rsidRPr="001A4249" w:rsidRDefault="00580902" w:rsidP="00505C2D">
      <w:pPr>
        <w:numPr>
          <w:ilvl w:val="0"/>
          <w:numId w:val="195"/>
        </w:numPr>
        <w:autoSpaceDE w:val="0"/>
        <w:autoSpaceDN w:val="0"/>
        <w:adjustRightInd w:val="0"/>
        <w:spacing w:after="0" w:line="240" w:lineRule="auto"/>
        <w:contextualSpacing/>
        <w:jc w:val="both"/>
        <w:rPr>
          <w:rFonts w:ascii="Times New Roman" w:hAnsi="Times New Roman" w:cs="Times New Roman"/>
          <w:sz w:val="24"/>
          <w:szCs w:val="24"/>
        </w:rPr>
      </w:pPr>
      <w:r w:rsidRPr="00326D28">
        <w:rPr>
          <w:rFonts w:ascii="Times New Roman" w:hAnsi="Times New Roman" w:cs="Times New Roman"/>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w:t>
      </w:r>
      <w:r w:rsidRPr="001A4249">
        <w:rPr>
          <w:rFonts w:ascii="Times New Roman" w:hAnsi="Times New Roman" w:cs="Times New Roman"/>
          <w:sz w:val="24"/>
          <w:szCs w:val="24"/>
        </w:rPr>
        <w:t>функционально-смысловых типов и жанров.</w:t>
      </w:r>
    </w:p>
    <w:p w:rsidR="00580902" w:rsidRPr="001A4249" w:rsidRDefault="00580902" w:rsidP="0088698B">
      <w:pPr>
        <w:pStyle w:val="1"/>
        <w:spacing w:before="0" w:line="240" w:lineRule="auto"/>
        <w:rPr>
          <w:rStyle w:val="dash041e0431044b0447043d044b0439char1"/>
          <w:b/>
          <w:bCs/>
          <w:color w:val="auto"/>
        </w:rPr>
      </w:pPr>
      <w:bookmarkStart w:id="49" w:name="_Toc409691629"/>
      <w:bookmarkStart w:id="50" w:name="_Toc410653954"/>
      <w:bookmarkStart w:id="51" w:name="_Toc12615158"/>
      <w:bookmarkStart w:id="52" w:name="_Toc21455760"/>
      <w:r w:rsidRPr="001A4249">
        <w:rPr>
          <w:rFonts w:ascii="Times New Roman" w:hAnsi="Times New Roman" w:cs="Times New Roman"/>
          <w:b/>
          <w:color w:val="auto"/>
          <w:sz w:val="24"/>
          <w:szCs w:val="24"/>
        </w:rPr>
        <w:t>1.2.5.2.Литература</w:t>
      </w:r>
      <w:bookmarkEnd w:id="49"/>
      <w:bookmarkEnd w:id="50"/>
      <w:bookmarkEnd w:id="51"/>
      <w:bookmarkEnd w:id="52"/>
    </w:p>
    <w:p w:rsidR="00580902" w:rsidRPr="00326D28" w:rsidRDefault="00580902" w:rsidP="0088698B">
      <w:pPr>
        <w:autoSpaceDE w:val="0"/>
        <w:autoSpaceDN w:val="0"/>
        <w:adjustRightInd w:val="0"/>
        <w:spacing w:after="0" w:line="240" w:lineRule="auto"/>
        <w:ind w:firstLine="539"/>
        <w:jc w:val="both"/>
        <w:rPr>
          <w:rFonts w:ascii="Times New Roman" w:eastAsia="MS Mincho" w:hAnsi="Times New Roman" w:cs="Times New Roman"/>
          <w:sz w:val="24"/>
          <w:szCs w:val="24"/>
        </w:rPr>
      </w:pPr>
      <w:r w:rsidRPr="00326D28">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326D28">
        <w:rPr>
          <w:rFonts w:ascii="Times New Roman" w:eastAsia="MS Mincho" w:hAnsi="Times New Roman" w:cs="Times New Roman"/>
          <w:b/>
          <w:bCs/>
          <w:sz w:val="24"/>
          <w:szCs w:val="24"/>
        </w:rPr>
        <w:t>предметными результатами</w:t>
      </w:r>
      <w:r w:rsidRPr="00326D28">
        <w:rPr>
          <w:rFonts w:ascii="Times New Roman" w:eastAsia="MS Mincho" w:hAnsi="Times New Roman" w:cs="Times New Roman"/>
          <w:sz w:val="24"/>
          <w:szCs w:val="24"/>
        </w:rPr>
        <w:t xml:space="preserve"> изучения предмета «Литература» являются:</w:t>
      </w:r>
    </w:p>
    <w:p w:rsidR="00580902" w:rsidRPr="00326D28" w:rsidRDefault="00580902" w:rsidP="00505C2D">
      <w:pPr>
        <w:numPr>
          <w:ilvl w:val="0"/>
          <w:numId w:val="122"/>
        </w:numPr>
        <w:tabs>
          <w:tab w:val="left" w:pos="993"/>
        </w:tabs>
        <w:spacing w:after="0" w:line="240" w:lineRule="auto"/>
        <w:ind w:left="0" w:firstLine="633"/>
        <w:jc w:val="both"/>
        <w:rPr>
          <w:rFonts w:ascii="Times New Roman" w:hAnsi="Times New Roman" w:cs="Times New Roman"/>
          <w:sz w:val="24"/>
          <w:szCs w:val="24"/>
        </w:rPr>
      </w:pPr>
      <w:r w:rsidRPr="00326D28">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80902" w:rsidRPr="00326D28" w:rsidRDefault="00580902" w:rsidP="00505C2D">
      <w:pPr>
        <w:numPr>
          <w:ilvl w:val="0"/>
          <w:numId w:val="122"/>
        </w:numPr>
        <w:tabs>
          <w:tab w:val="left" w:pos="993"/>
        </w:tabs>
        <w:spacing w:after="0" w:line="240" w:lineRule="auto"/>
        <w:ind w:left="0" w:firstLine="633"/>
        <w:jc w:val="both"/>
        <w:rPr>
          <w:rFonts w:ascii="Times New Roman" w:hAnsi="Times New Roman" w:cs="Times New Roman"/>
          <w:sz w:val="24"/>
          <w:szCs w:val="24"/>
        </w:rPr>
      </w:pPr>
      <w:r w:rsidRPr="00326D28">
        <w:rPr>
          <w:rFonts w:ascii="Times New Roman" w:hAnsi="Times New Roman" w:cs="Times New Roman"/>
          <w:sz w:val="24"/>
          <w:szCs w:val="24"/>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580902" w:rsidRPr="00326D28" w:rsidRDefault="00580902" w:rsidP="0088698B">
      <w:pPr>
        <w:numPr>
          <w:ilvl w:val="0"/>
          <w:numId w:val="11"/>
        </w:numPr>
        <w:tabs>
          <w:tab w:val="left" w:pos="993"/>
        </w:tabs>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80902" w:rsidRPr="00326D28" w:rsidRDefault="00580902" w:rsidP="0088698B">
      <w:pPr>
        <w:numPr>
          <w:ilvl w:val="0"/>
          <w:numId w:val="1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80902" w:rsidRPr="00326D28" w:rsidRDefault="00580902" w:rsidP="0088698B">
      <w:pPr>
        <w:numPr>
          <w:ilvl w:val="0"/>
          <w:numId w:val="1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580902" w:rsidRPr="00326D28" w:rsidRDefault="00580902" w:rsidP="0088698B">
      <w:pPr>
        <w:numPr>
          <w:ilvl w:val="0"/>
          <w:numId w:val="1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80902" w:rsidRPr="00326D28" w:rsidRDefault="00580902" w:rsidP="0088698B">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326D28">
        <w:rPr>
          <w:rFonts w:ascii="Times New Roman" w:eastAsia="MS Mincho" w:hAnsi="Times New Roman" w:cs="Times New Roman"/>
          <w:sz w:val="24"/>
          <w:szCs w:val="24"/>
        </w:rPr>
        <w:t xml:space="preserve">Конкретизируя эти общие результаты, обозначим наиболее важные </w:t>
      </w:r>
      <w:r w:rsidRPr="00326D28">
        <w:rPr>
          <w:rFonts w:ascii="Times New Roman" w:eastAsia="MS Mincho" w:hAnsi="Times New Roman" w:cs="Times New Roman"/>
          <w:b/>
          <w:bCs/>
          <w:sz w:val="24"/>
          <w:szCs w:val="24"/>
        </w:rPr>
        <w:t>предметные умения</w:t>
      </w:r>
      <w:r w:rsidRPr="00326D28">
        <w:rPr>
          <w:rFonts w:ascii="Times New Roman" w:eastAsia="MS Mincho" w:hAnsi="Times New Roman" w:cs="Times New Roman"/>
          <w:sz w:val="24"/>
          <w:szCs w:val="24"/>
        </w:rPr>
        <w:t xml:space="preserve">, формируемые у </w:t>
      </w:r>
      <w:r w:rsidRPr="00326D28">
        <w:rPr>
          <w:rFonts w:ascii="Times New Roman" w:hAnsi="Times New Roman" w:cs="Times New Roman"/>
          <w:sz w:val="24"/>
          <w:szCs w:val="24"/>
        </w:rPr>
        <w:t>учащихся</w:t>
      </w:r>
      <w:r w:rsidR="00F33F6B">
        <w:rPr>
          <w:rFonts w:ascii="Times New Roman" w:hAnsi="Times New Roman" w:cs="Times New Roman"/>
          <w:sz w:val="24"/>
          <w:szCs w:val="24"/>
        </w:rPr>
        <w:t xml:space="preserve"> </w:t>
      </w:r>
      <w:r w:rsidRPr="00326D28">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80902" w:rsidRPr="00326D28"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326D28">
        <w:rPr>
          <w:rFonts w:ascii="Times New Roman" w:eastAsia="MS Mincho" w:hAnsi="Times New Roman" w:cs="Times New Roman"/>
          <w:sz w:val="24"/>
          <w:szCs w:val="24"/>
        </w:rPr>
        <w:t>определять тему и основную мысль произведения (5</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6 кл.);</w:t>
      </w:r>
    </w:p>
    <w:p w:rsidR="00580902" w:rsidRPr="00326D28"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326D28">
        <w:rPr>
          <w:rFonts w:ascii="Times New Roman" w:eastAsia="MS Mincho" w:hAnsi="Times New Roman" w:cs="Times New Roman"/>
          <w:sz w:val="24"/>
          <w:szCs w:val="24"/>
        </w:rPr>
        <w:t>владеть различными видами пересказа (5</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7 кл.);</w:t>
      </w:r>
    </w:p>
    <w:p w:rsidR="00580902" w:rsidRPr="00326D28"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326D28">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6 кл.); оценивать систему персонажей (6</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7 кл.);</w:t>
      </w:r>
    </w:p>
    <w:p w:rsidR="00580902" w:rsidRPr="00326D28"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326D28">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7 кл.); выявлять особенности языка и стиля писателя (7</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9 кл.);</w:t>
      </w:r>
    </w:p>
    <w:p w:rsidR="00580902" w:rsidRPr="00326D28"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326D28">
        <w:rPr>
          <w:rFonts w:ascii="Times New Roman" w:eastAsia="MS Mincho" w:hAnsi="Times New Roman" w:cs="Times New Roman"/>
          <w:sz w:val="24"/>
          <w:szCs w:val="24"/>
        </w:rPr>
        <w:t>определять родо-жанровую специфику художественного произведения (5</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 xml:space="preserve">9 кл.); </w:t>
      </w:r>
    </w:p>
    <w:p w:rsidR="00580902" w:rsidRPr="00326D28"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326D28">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9 кл.);</w:t>
      </w:r>
    </w:p>
    <w:p w:rsidR="00580902" w:rsidRPr="00326D28"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326D28">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326D28">
        <w:rPr>
          <w:rFonts w:ascii="Times New Roman" w:hAnsi="Times New Roman" w:cs="Times New Roman"/>
          <w:sz w:val="24"/>
          <w:szCs w:val="24"/>
        </w:rPr>
        <w:t>–</w:t>
      </w:r>
      <w:r w:rsidRPr="00326D28">
        <w:rPr>
          <w:rFonts w:ascii="Times New Roman" w:eastAsia="MS Mincho" w:hAnsi="Times New Roman" w:cs="Times New Roman"/>
          <w:sz w:val="24"/>
          <w:szCs w:val="24"/>
        </w:rPr>
        <w:t>9 кл.);</w:t>
      </w:r>
    </w:p>
    <w:p w:rsidR="00580902" w:rsidRPr="0088698B"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326D28">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26D28">
        <w:rPr>
          <w:rFonts w:ascii="Times New Roman" w:eastAsia="MS Mincho" w:hAnsi="Times New Roman" w:cs="Times New Roman"/>
          <w:sz w:val="24"/>
          <w:szCs w:val="24"/>
        </w:rPr>
        <w:t xml:space="preserve"> (в каждом классе – на своем уровне); </w:t>
      </w:r>
    </w:p>
    <w:p w:rsidR="00580902" w:rsidRPr="0088698B"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88698B">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80902" w:rsidRPr="0088698B"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88698B">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88698B">
        <w:rPr>
          <w:rFonts w:ascii="Times New Roman" w:hAnsi="Times New Roman" w:cs="Times New Roman"/>
          <w:sz w:val="24"/>
          <w:szCs w:val="24"/>
        </w:rPr>
        <w:t>–</w:t>
      </w:r>
      <w:r w:rsidRPr="0088698B">
        <w:rPr>
          <w:rFonts w:ascii="Times New Roman" w:eastAsia="MS Mincho" w:hAnsi="Times New Roman" w:cs="Times New Roman"/>
          <w:sz w:val="24"/>
          <w:szCs w:val="24"/>
        </w:rPr>
        <w:t>9 кл.);</w:t>
      </w:r>
    </w:p>
    <w:p w:rsidR="00580902" w:rsidRPr="0088698B" w:rsidRDefault="00580902" w:rsidP="0088698B">
      <w:pPr>
        <w:numPr>
          <w:ilvl w:val="0"/>
          <w:numId w:val="10"/>
        </w:numPr>
        <w:spacing w:after="0" w:line="240" w:lineRule="auto"/>
        <w:ind w:left="0" w:firstLine="709"/>
        <w:jc w:val="both"/>
        <w:rPr>
          <w:rFonts w:ascii="Times New Roman" w:eastAsia="MS Mincho" w:hAnsi="Times New Roman" w:cs="Times New Roman"/>
          <w:sz w:val="24"/>
          <w:szCs w:val="24"/>
        </w:rPr>
      </w:pPr>
      <w:r w:rsidRPr="0088698B">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8698B">
        <w:rPr>
          <w:rFonts w:ascii="Times New Roman" w:hAnsi="Times New Roman" w:cs="Times New Roman"/>
          <w:sz w:val="24"/>
          <w:szCs w:val="24"/>
        </w:rPr>
        <w:t xml:space="preserve">организации дискуссии </w:t>
      </w:r>
      <w:r w:rsidRPr="0088698B">
        <w:rPr>
          <w:rFonts w:ascii="Times New Roman" w:eastAsia="MS Mincho" w:hAnsi="Times New Roman" w:cs="Times New Roman"/>
          <w:sz w:val="24"/>
          <w:szCs w:val="24"/>
        </w:rPr>
        <w:t xml:space="preserve"> (в каждом классе – на своем уровне);</w:t>
      </w:r>
    </w:p>
    <w:p w:rsidR="00580902" w:rsidRPr="0088698B"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88698B">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80902" w:rsidRPr="0088698B" w:rsidRDefault="00580902" w:rsidP="0088698B">
      <w:pPr>
        <w:widowControl w:val="0"/>
        <w:numPr>
          <w:ilvl w:val="0"/>
          <w:numId w:val="10"/>
        </w:numPr>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88698B">
        <w:rPr>
          <w:rFonts w:ascii="Times New Roman" w:eastAsia="MS Mincho" w:hAnsi="Times New Roman" w:cs="Times New Roman"/>
          <w:sz w:val="24"/>
          <w:szCs w:val="24"/>
        </w:rPr>
        <w:lastRenderedPageBreak/>
        <w:t>выразительно читать с листа и наизусть произведения/фрагменты</w:t>
      </w:r>
    </w:p>
    <w:p w:rsidR="00580902" w:rsidRPr="0088698B" w:rsidRDefault="00580902" w:rsidP="0088698B">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88698B">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580902" w:rsidRPr="0088698B" w:rsidRDefault="00580902" w:rsidP="0088698B">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88698B">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8698B">
        <w:rPr>
          <w:rFonts w:ascii="Times New Roman" w:hAnsi="Times New Roman" w:cs="Times New Roman"/>
          <w:sz w:val="24"/>
          <w:szCs w:val="24"/>
        </w:rPr>
        <w:t>–</w:t>
      </w:r>
      <w:r w:rsidRPr="0088698B">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88698B">
        <w:rPr>
          <w:rFonts w:ascii="Times New Roman" w:hAnsi="Times New Roman" w:cs="Times New Roman"/>
          <w:sz w:val="24"/>
          <w:szCs w:val="24"/>
        </w:rPr>
        <w:t>–</w:t>
      </w:r>
      <w:r w:rsidRPr="0088698B">
        <w:rPr>
          <w:rFonts w:ascii="Times New Roman" w:eastAsia="MS Mincho" w:hAnsi="Times New Roman" w:cs="Times New Roman"/>
          <w:sz w:val="24"/>
          <w:szCs w:val="24"/>
        </w:rPr>
        <w:t>9 кл.) (в каждом классе – на своем уровне).</w:t>
      </w:r>
    </w:p>
    <w:p w:rsidR="00580902" w:rsidRPr="0088698B" w:rsidRDefault="00580902" w:rsidP="0088698B">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88698B">
        <w:rPr>
          <w:rFonts w:ascii="Times New Roman" w:eastAsia="MS Mincho" w:hAnsi="Times New Roman" w:cs="Times New Roman"/>
          <w:sz w:val="24"/>
          <w:szCs w:val="24"/>
        </w:rPr>
        <w:t xml:space="preserve">При планировании </w:t>
      </w:r>
      <w:r w:rsidRPr="0088698B">
        <w:rPr>
          <w:rFonts w:ascii="Times New Roman" w:eastAsia="MS Mincho" w:hAnsi="Times New Roman" w:cs="Times New Roman"/>
          <w:b/>
          <w:bCs/>
          <w:sz w:val="24"/>
          <w:szCs w:val="24"/>
        </w:rPr>
        <w:t xml:space="preserve">предметных </w:t>
      </w:r>
      <w:r w:rsidRPr="0088698B">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88698B">
        <w:rPr>
          <w:rFonts w:ascii="Times New Roman" w:hAnsi="Times New Roman" w:cs="Times New Roman"/>
          <w:sz w:val="24"/>
          <w:szCs w:val="24"/>
        </w:rPr>
        <w:t>учащихся</w:t>
      </w:r>
      <w:r w:rsidRPr="0088698B">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580902" w:rsidRPr="0088698B" w:rsidRDefault="00580902" w:rsidP="0088698B">
      <w:pPr>
        <w:pStyle w:val="18"/>
        <w:autoSpaceDE w:val="0"/>
        <w:autoSpaceDN w:val="0"/>
        <w:adjustRightInd w:val="0"/>
        <w:spacing w:line="240" w:lineRule="auto"/>
        <w:ind w:firstLine="709"/>
        <w:rPr>
          <w:sz w:val="24"/>
          <w:szCs w:val="24"/>
        </w:rPr>
      </w:pPr>
      <w:r w:rsidRPr="0088698B">
        <w:rPr>
          <w:sz w:val="24"/>
          <w:szCs w:val="24"/>
        </w:rPr>
        <w:t xml:space="preserve">При оценке предметных результатов обучения литературе следует учитывать несколько </w:t>
      </w:r>
      <w:r w:rsidRPr="0088698B">
        <w:rPr>
          <w:b/>
          <w:bCs/>
          <w:sz w:val="24"/>
          <w:szCs w:val="24"/>
        </w:rPr>
        <w:t>основных уровней сформированности читательской культуры</w:t>
      </w:r>
      <w:r w:rsidRPr="0088698B">
        <w:rPr>
          <w:sz w:val="24"/>
          <w:szCs w:val="24"/>
        </w:rPr>
        <w:t xml:space="preserve">. </w:t>
      </w:r>
    </w:p>
    <w:p w:rsidR="00580902" w:rsidRPr="0088698B" w:rsidRDefault="00580902" w:rsidP="0088698B">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88698B">
        <w:rPr>
          <w:rFonts w:ascii="Times New Roman" w:hAnsi="Times New Roman" w:cs="Times New Roman"/>
          <w:b/>
          <w:bCs/>
          <w:sz w:val="24"/>
          <w:szCs w:val="24"/>
        </w:rPr>
        <w:t>I уровень</w:t>
      </w:r>
      <w:r w:rsidRPr="0088698B">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8698B">
        <w:rPr>
          <w:rFonts w:ascii="Times New Roman" w:hAnsi="Times New Roman" w:cs="Times New Roman"/>
          <w:i/>
          <w:iCs/>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8698B">
        <w:rPr>
          <w:rFonts w:ascii="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80902" w:rsidRPr="0088698B" w:rsidRDefault="00580902" w:rsidP="0088698B">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К основным </w:t>
      </w:r>
      <w:r w:rsidRPr="0088698B">
        <w:rPr>
          <w:rFonts w:ascii="Times New Roman" w:hAnsi="Times New Roman" w:cs="Times New Roman"/>
          <w:b/>
          <w:bCs/>
          <w:sz w:val="24"/>
          <w:szCs w:val="24"/>
        </w:rPr>
        <w:t>видам деятельности</w:t>
      </w:r>
      <w:r w:rsidRPr="0088698B">
        <w:rPr>
          <w:rFonts w:ascii="Times New Roman" w:hAnsi="Times New Roman" w:cs="Times New Roman"/>
          <w:sz w:val="24"/>
          <w:szCs w:val="24"/>
        </w:rPr>
        <w:t xml:space="preserve">, позволяющим диагностировать возможности читателей </w:t>
      </w:r>
      <w:r w:rsidRPr="0088698B">
        <w:rPr>
          <w:rFonts w:ascii="Times New Roman" w:hAnsi="Times New Roman" w:cs="Times New Roman"/>
          <w:sz w:val="24"/>
          <w:szCs w:val="24"/>
          <w:lang w:val="en-US"/>
        </w:rPr>
        <w:t>I</w:t>
      </w:r>
      <w:r w:rsidRPr="0088698B">
        <w:rPr>
          <w:rFonts w:ascii="Times New Roman" w:hAnsi="Times New Roman" w:cs="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80902" w:rsidRPr="0088698B" w:rsidRDefault="00580902" w:rsidP="0088698B">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Условно им соответствуют следующие типы диагностических </w:t>
      </w:r>
      <w:r w:rsidRPr="0088698B">
        <w:rPr>
          <w:rFonts w:ascii="Times New Roman" w:hAnsi="Times New Roman" w:cs="Times New Roman"/>
          <w:b/>
          <w:bCs/>
          <w:sz w:val="24"/>
          <w:szCs w:val="24"/>
        </w:rPr>
        <w:t>заданий</w:t>
      </w:r>
      <w:r w:rsidRPr="0088698B">
        <w:rPr>
          <w:rFonts w:ascii="Times New Roman" w:hAnsi="Times New Roman" w:cs="Times New Roman"/>
          <w:sz w:val="24"/>
          <w:szCs w:val="24"/>
        </w:rPr>
        <w:t xml:space="preserve">: </w:t>
      </w:r>
    </w:p>
    <w:p w:rsidR="00580902" w:rsidRPr="0088698B" w:rsidRDefault="00580902" w:rsidP="0088698B">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выразительно прочтите следующий фрагмент; </w:t>
      </w:r>
    </w:p>
    <w:p w:rsidR="00580902" w:rsidRPr="0088698B" w:rsidRDefault="00580902" w:rsidP="0088698B">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определите, какие события в произведении являются центральными;</w:t>
      </w:r>
    </w:p>
    <w:p w:rsidR="00580902" w:rsidRPr="0088698B" w:rsidRDefault="00580902" w:rsidP="0088698B">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определите, где и когда происходят описываемые события;</w:t>
      </w:r>
    </w:p>
    <w:p w:rsidR="00580902" w:rsidRPr="0088698B" w:rsidRDefault="00580902" w:rsidP="0088698B">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580902" w:rsidRPr="0088698B" w:rsidRDefault="00580902" w:rsidP="0088698B">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580902" w:rsidRPr="0088698B" w:rsidRDefault="00580902" w:rsidP="0088698B">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ответьте на поставленный учителем/автором учебника вопрос; </w:t>
      </w:r>
    </w:p>
    <w:p w:rsidR="00580902" w:rsidRPr="0088698B" w:rsidRDefault="00580902" w:rsidP="0088698B">
      <w:pPr>
        <w:numPr>
          <w:ilvl w:val="0"/>
          <w:numId w:val="1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580902" w:rsidRPr="0088698B" w:rsidRDefault="00580902" w:rsidP="0088698B">
      <w:pPr>
        <w:spacing w:after="0" w:line="240" w:lineRule="auto"/>
        <w:ind w:firstLine="708"/>
        <w:jc w:val="both"/>
        <w:rPr>
          <w:rFonts w:ascii="Times New Roman" w:hAnsi="Times New Roman" w:cs="Times New Roman"/>
          <w:sz w:val="24"/>
          <w:szCs w:val="24"/>
        </w:rPr>
      </w:pPr>
      <w:r w:rsidRPr="0088698B">
        <w:rPr>
          <w:rFonts w:ascii="Times New Roman" w:hAnsi="Times New Roman" w:cs="Times New Roman"/>
          <w:b/>
          <w:bCs/>
          <w:sz w:val="24"/>
          <w:szCs w:val="24"/>
        </w:rPr>
        <w:t>II уровень</w:t>
      </w:r>
      <w:r w:rsidRPr="0088698B">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80902" w:rsidRPr="0088698B" w:rsidRDefault="00580902" w:rsidP="0088698B">
      <w:pPr>
        <w:pStyle w:val="2a"/>
        <w:spacing w:line="240" w:lineRule="auto"/>
        <w:ind w:firstLine="709"/>
        <w:rPr>
          <w:b w:val="0"/>
          <w:sz w:val="24"/>
          <w:szCs w:val="24"/>
        </w:rPr>
      </w:pPr>
      <w:r w:rsidRPr="0088698B">
        <w:rPr>
          <w:b w:val="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Pr="0088698B">
        <w:rPr>
          <w:b w:val="0"/>
          <w:i/>
          <w:iCs/>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80902" w:rsidRPr="0088698B" w:rsidRDefault="00580902" w:rsidP="0088698B">
      <w:pPr>
        <w:pStyle w:val="2a"/>
        <w:numPr>
          <w:ilvl w:val="12"/>
          <w:numId w:val="9"/>
        </w:numPr>
        <w:tabs>
          <w:tab w:val="left" w:pos="851"/>
        </w:tabs>
        <w:spacing w:line="240" w:lineRule="auto"/>
        <w:ind w:firstLine="709"/>
        <w:rPr>
          <w:b w:val="0"/>
          <w:sz w:val="24"/>
          <w:szCs w:val="24"/>
        </w:rPr>
      </w:pPr>
      <w:r w:rsidRPr="0088698B">
        <w:rPr>
          <w:b w:val="0"/>
          <w:sz w:val="24"/>
          <w:szCs w:val="24"/>
        </w:rPr>
        <w:t xml:space="preserve">К основным </w:t>
      </w:r>
      <w:r w:rsidRPr="0088698B">
        <w:rPr>
          <w:b w:val="0"/>
          <w:bCs w:val="0"/>
          <w:sz w:val="24"/>
          <w:szCs w:val="24"/>
        </w:rPr>
        <w:t>видам деятельности</w:t>
      </w:r>
      <w:r w:rsidRPr="0088698B">
        <w:rPr>
          <w:b w:val="0"/>
          <w:sz w:val="24"/>
          <w:szCs w:val="24"/>
        </w:rPr>
        <w:t xml:space="preserve">, позволяющим диагностировать возможности читателей, достигших  </w:t>
      </w:r>
      <w:r w:rsidRPr="0088698B">
        <w:rPr>
          <w:b w:val="0"/>
          <w:sz w:val="24"/>
          <w:szCs w:val="24"/>
          <w:lang w:val="en-US"/>
        </w:rPr>
        <w:t>II</w:t>
      </w:r>
      <w:r w:rsidRPr="0088698B">
        <w:rPr>
          <w:b w:val="0"/>
          <w:sz w:val="24"/>
          <w:szCs w:val="24"/>
        </w:rPr>
        <w:t xml:space="preserve"> уровня, можно отнести устное и письменное выполнение </w:t>
      </w:r>
      <w:r w:rsidRPr="0088698B">
        <w:rPr>
          <w:b w:val="0"/>
          <w:sz w:val="24"/>
          <w:szCs w:val="24"/>
        </w:rPr>
        <w:lastRenderedPageBreak/>
        <w:t xml:space="preserve">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8698B">
        <w:rPr>
          <w:b w:val="0"/>
          <w:i/>
          <w:iCs/>
          <w:sz w:val="24"/>
          <w:szCs w:val="24"/>
        </w:rPr>
        <w:t>пофразового</w:t>
      </w:r>
      <w:r w:rsidRPr="0088698B">
        <w:rPr>
          <w:b w:val="0"/>
          <w:sz w:val="24"/>
          <w:szCs w:val="24"/>
        </w:rPr>
        <w:t xml:space="preserve"> (при анализе стихотворений и небольших прозаических произведений – рассказов, новелл) или </w:t>
      </w:r>
      <w:r w:rsidRPr="0088698B">
        <w:rPr>
          <w:b w:val="0"/>
          <w:i/>
          <w:iCs/>
          <w:sz w:val="24"/>
          <w:szCs w:val="24"/>
        </w:rPr>
        <w:t>поэпизодного</w:t>
      </w:r>
      <w:r w:rsidRPr="0088698B">
        <w:rPr>
          <w:b w:val="0"/>
          <w:sz w:val="24"/>
          <w:szCs w:val="24"/>
        </w:rPr>
        <w:t xml:space="preserve">; проведение целостного и межтекстового анализа). </w:t>
      </w:r>
    </w:p>
    <w:p w:rsidR="00580902" w:rsidRPr="0088698B" w:rsidRDefault="00580902" w:rsidP="0088698B">
      <w:pPr>
        <w:pStyle w:val="2a"/>
        <w:numPr>
          <w:ilvl w:val="12"/>
          <w:numId w:val="9"/>
        </w:numPr>
        <w:tabs>
          <w:tab w:val="left" w:pos="851"/>
        </w:tabs>
        <w:spacing w:line="240" w:lineRule="auto"/>
        <w:ind w:firstLine="709"/>
        <w:rPr>
          <w:b w:val="0"/>
          <w:sz w:val="24"/>
          <w:szCs w:val="24"/>
        </w:rPr>
      </w:pPr>
      <w:r w:rsidRPr="0088698B">
        <w:rPr>
          <w:b w:val="0"/>
          <w:sz w:val="24"/>
          <w:szCs w:val="24"/>
        </w:rPr>
        <w:t xml:space="preserve">Условно им соответствуют следующие типы диагностических </w:t>
      </w:r>
      <w:r w:rsidRPr="0088698B">
        <w:rPr>
          <w:b w:val="0"/>
          <w:bCs w:val="0"/>
          <w:sz w:val="24"/>
          <w:szCs w:val="24"/>
        </w:rPr>
        <w:t>заданий</w:t>
      </w:r>
      <w:r w:rsidRPr="0088698B">
        <w:rPr>
          <w:b w:val="0"/>
          <w:sz w:val="24"/>
          <w:szCs w:val="24"/>
        </w:rPr>
        <w:t xml:space="preserve">: </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580902" w:rsidRPr="0088698B" w:rsidRDefault="00580902" w:rsidP="0088698B">
      <w:pPr>
        <w:widowControl w:val="0"/>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покажите, какие особенности художественного текста проявляют позицию его автора;</w:t>
      </w:r>
    </w:p>
    <w:p w:rsidR="00580902" w:rsidRPr="0088698B" w:rsidRDefault="00580902" w:rsidP="0088698B">
      <w:pPr>
        <w:numPr>
          <w:ilvl w:val="0"/>
          <w:numId w:val="9"/>
        </w:numPr>
        <w:tabs>
          <w:tab w:val="clear" w:pos="1287"/>
          <w:tab w:val="num" w:pos="1440"/>
        </w:tabs>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проанализируйте фрагменты, эпизоды текста (по предложенному алгоритму и без него);</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определите жанр произведения, охарактеризуйте его особенности; </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дайте свое рабочее определение следующему теоретико-литературному понятию.</w:t>
      </w:r>
    </w:p>
    <w:p w:rsidR="00580902" w:rsidRPr="0088698B" w:rsidRDefault="00580902" w:rsidP="0088698B">
      <w:pPr>
        <w:pStyle w:val="18"/>
        <w:autoSpaceDE w:val="0"/>
        <w:autoSpaceDN w:val="0"/>
        <w:adjustRightInd w:val="0"/>
        <w:spacing w:line="240" w:lineRule="auto"/>
        <w:ind w:firstLine="709"/>
        <w:rPr>
          <w:sz w:val="24"/>
          <w:szCs w:val="24"/>
        </w:rPr>
      </w:pPr>
      <w:r w:rsidRPr="0088698B">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80902" w:rsidRPr="0088698B" w:rsidRDefault="00580902" w:rsidP="0088698B">
      <w:pPr>
        <w:spacing w:after="0" w:line="240" w:lineRule="auto"/>
        <w:ind w:firstLine="708"/>
        <w:jc w:val="both"/>
        <w:rPr>
          <w:rFonts w:ascii="Times New Roman" w:hAnsi="Times New Roman" w:cs="Times New Roman"/>
          <w:b/>
          <w:bCs/>
          <w:sz w:val="24"/>
          <w:szCs w:val="24"/>
        </w:rPr>
      </w:pPr>
      <w:r w:rsidRPr="0088698B">
        <w:rPr>
          <w:rFonts w:ascii="Times New Roman" w:hAnsi="Times New Roman" w:cs="Times New Roman"/>
          <w:b/>
          <w:bCs/>
          <w:sz w:val="24"/>
          <w:szCs w:val="24"/>
        </w:rPr>
        <w:t>III уровень</w:t>
      </w:r>
      <w:r w:rsidRPr="0088698B">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80902" w:rsidRPr="0088698B" w:rsidRDefault="00580902" w:rsidP="0088698B">
      <w:pPr>
        <w:spacing w:after="0" w:line="240" w:lineRule="auto"/>
        <w:ind w:firstLine="708"/>
        <w:jc w:val="both"/>
        <w:rPr>
          <w:rFonts w:ascii="Times New Roman" w:eastAsia="MS Mincho" w:hAnsi="Times New Roman" w:cs="Times New Roman"/>
          <w:sz w:val="24"/>
          <w:szCs w:val="24"/>
        </w:rPr>
      </w:pPr>
      <w:r w:rsidRPr="0088698B">
        <w:rPr>
          <w:rFonts w:ascii="Times New Roman" w:hAnsi="Times New Roman" w:cs="Times New Roman"/>
          <w:sz w:val="24"/>
          <w:szCs w:val="24"/>
        </w:rPr>
        <w:t xml:space="preserve">К основным </w:t>
      </w:r>
      <w:r w:rsidRPr="0088698B">
        <w:rPr>
          <w:rFonts w:ascii="Times New Roman" w:hAnsi="Times New Roman" w:cs="Times New Roman"/>
          <w:b/>
          <w:bCs/>
          <w:sz w:val="24"/>
          <w:szCs w:val="24"/>
        </w:rPr>
        <w:t>видам деятельности</w:t>
      </w:r>
      <w:r w:rsidRPr="0088698B">
        <w:rPr>
          <w:rFonts w:ascii="Times New Roman" w:hAnsi="Times New Roman" w:cs="Times New Roman"/>
          <w:sz w:val="24"/>
          <w:szCs w:val="24"/>
        </w:rPr>
        <w:t xml:space="preserve">, позволяющим диагностировать возможности читателей, достигших  </w:t>
      </w:r>
      <w:r w:rsidRPr="0088698B">
        <w:rPr>
          <w:rFonts w:ascii="Times New Roman" w:hAnsi="Times New Roman" w:cs="Times New Roman"/>
          <w:sz w:val="24"/>
          <w:szCs w:val="24"/>
          <w:lang w:val="en-US"/>
        </w:rPr>
        <w:t>III</w:t>
      </w:r>
      <w:r w:rsidRPr="0088698B">
        <w:rPr>
          <w:rFonts w:ascii="Times New Roman" w:hAnsi="Times New Roman" w:cs="Times New Roman"/>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80902" w:rsidRPr="0088698B" w:rsidRDefault="00580902" w:rsidP="0088698B">
      <w:pPr>
        <w:pStyle w:val="2a"/>
        <w:numPr>
          <w:ilvl w:val="12"/>
          <w:numId w:val="9"/>
        </w:numPr>
        <w:tabs>
          <w:tab w:val="left" w:pos="709"/>
        </w:tabs>
        <w:spacing w:line="240" w:lineRule="auto"/>
        <w:ind w:firstLine="709"/>
        <w:rPr>
          <w:sz w:val="24"/>
          <w:szCs w:val="24"/>
        </w:rPr>
      </w:pPr>
      <w:r w:rsidRPr="0088698B">
        <w:rPr>
          <w:sz w:val="24"/>
          <w:szCs w:val="24"/>
        </w:rPr>
        <w:t xml:space="preserve">Условно им соответствуют следующие типы диагностических </w:t>
      </w:r>
      <w:r w:rsidRPr="0088698B">
        <w:rPr>
          <w:b w:val="0"/>
          <w:bCs w:val="0"/>
          <w:sz w:val="24"/>
          <w:szCs w:val="24"/>
        </w:rPr>
        <w:t>заданий</w:t>
      </w:r>
      <w:r w:rsidRPr="0088698B">
        <w:rPr>
          <w:sz w:val="24"/>
          <w:szCs w:val="24"/>
        </w:rPr>
        <w:t xml:space="preserve">: </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определите художественную функцию той или иной детали, приема и т. п.;</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определите позицию автора и способы ее выражения;</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проинтерпретируйте выбранный фрагмент произведения; </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объясните (устно, письменно) смысл названия произведения;</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напишите сочинение-интерпретацию; </w:t>
      </w:r>
    </w:p>
    <w:p w:rsidR="00580902" w:rsidRPr="0088698B" w:rsidRDefault="00580902" w:rsidP="0088698B">
      <w:pPr>
        <w:numPr>
          <w:ilvl w:val="0"/>
          <w:numId w:val="9"/>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88698B">
        <w:rPr>
          <w:rFonts w:ascii="Times New Roman" w:hAnsi="Times New Roman" w:cs="Times New Roman"/>
          <w:sz w:val="24"/>
          <w:szCs w:val="24"/>
        </w:rPr>
        <w:t>напишите рецензию на произведение, не изучавшееся на уроках литературы.</w:t>
      </w:r>
      <w:r w:rsidRPr="0088698B">
        <w:rPr>
          <w:rStyle w:val="ab"/>
          <w:rFonts w:ascii="Times New Roman" w:eastAsia="Calibri" w:hAnsi="Times New Roman"/>
          <w:lang w:eastAsia="en-US"/>
        </w:rPr>
        <w:t>.</w:t>
      </w:r>
    </w:p>
    <w:p w:rsidR="00580902" w:rsidRPr="0088698B" w:rsidRDefault="00580902" w:rsidP="0088698B">
      <w:pPr>
        <w:pStyle w:val="18"/>
        <w:autoSpaceDE w:val="0"/>
        <w:autoSpaceDN w:val="0"/>
        <w:adjustRightInd w:val="0"/>
        <w:spacing w:line="240" w:lineRule="auto"/>
        <w:ind w:firstLine="709"/>
        <w:rPr>
          <w:sz w:val="24"/>
          <w:szCs w:val="24"/>
        </w:rPr>
      </w:pPr>
      <w:r w:rsidRPr="0088698B">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87B10">
        <w:rPr>
          <w:sz w:val="24"/>
          <w:szCs w:val="24"/>
          <w:vertAlign w:val="superscript"/>
        </w:rPr>
        <w:footnoteReference w:id="2"/>
      </w:r>
      <w:r w:rsidRPr="0088698B">
        <w:rPr>
          <w:sz w:val="24"/>
          <w:szCs w:val="24"/>
        </w:rPr>
        <w:t xml:space="preserve">). </w:t>
      </w:r>
    </w:p>
    <w:p w:rsidR="00580902" w:rsidRPr="0088698B" w:rsidRDefault="00580902" w:rsidP="0088698B">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88698B">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учащихся в </w:t>
      </w:r>
      <w:r w:rsidRPr="0088698B">
        <w:rPr>
          <w:rFonts w:ascii="Times New Roman" w:hAnsi="Times New Roman" w:cs="Times New Roman"/>
          <w:b/>
          <w:bCs/>
          <w:sz w:val="24"/>
          <w:szCs w:val="24"/>
        </w:rPr>
        <w:t>5</w:t>
      </w:r>
      <w:r w:rsidRPr="0088698B">
        <w:rPr>
          <w:rFonts w:ascii="Times New Roman" w:hAnsi="Times New Roman" w:cs="Times New Roman"/>
          <w:sz w:val="24"/>
          <w:szCs w:val="24"/>
        </w:rPr>
        <w:t>–</w:t>
      </w:r>
      <w:r w:rsidRPr="0088698B">
        <w:rPr>
          <w:rFonts w:ascii="Times New Roman" w:hAnsi="Times New Roman" w:cs="Times New Roman"/>
          <w:b/>
          <w:bCs/>
          <w:sz w:val="24"/>
          <w:szCs w:val="24"/>
        </w:rPr>
        <w:t>6 классах</w:t>
      </w:r>
      <w:r w:rsidRPr="0088698B">
        <w:rPr>
          <w:rFonts w:ascii="Times New Roman" w:hAnsi="Times New Roman" w:cs="Times New Roman"/>
          <w:sz w:val="24"/>
          <w:szCs w:val="24"/>
        </w:rPr>
        <w:t xml:space="preserve">, соответствует </w:t>
      </w:r>
      <w:r w:rsidRPr="0088698B">
        <w:rPr>
          <w:rFonts w:ascii="Times New Roman" w:hAnsi="Times New Roman" w:cs="Times New Roman"/>
          <w:b/>
          <w:bCs/>
          <w:sz w:val="24"/>
          <w:szCs w:val="24"/>
        </w:rPr>
        <w:t>первому уровню</w:t>
      </w:r>
      <w:r w:rsidRPr="0088698B">
        <w:rPr>
          <w:rFonts w:ascii="Times New Roman" w:hAnsi="Times New Roman" w:cs="Times New Roman"/>
          <w:sz w:val="24"/>
          <w:szCs w:val="24"/>
        </w:rPr>
        <w:t xml:space="preserve">; в процессе литературного образования учеников </w:t>
      </w:r>
      <w:r w:rsidRPr="0088698B">
        <w:rPr>
          <w:rFonts w:ascii="Times New Roman" w:hAnsi="Times New Roman" w:cs="Times New Roman"/>
          <w:b/>
          <w:bCs/>
          <w:sz w:val="24"/>
          <w:szCs w:val="24"/>
        </w:rPr>
        <w:t>7</w:t>
      </w:r>
      <w:r w:rsidRPr="0088698B">
        <w:rPr>
          <w:rFonts w:ascii="Times New Roman" w:hAnsi="Times New Roman" w:cs="Times New Roman"/>
          <w:sz w:val="24"/>
          <w:szCs w:val="24"/>
        </w:rPr>
        <w:t>–</w:t>
      </w:r>
      <w:r w:rsidRPr="0088698B">
        <w:rPr>
          <w:rFonts w:ascii="Times New Roman" w:hAnsi="Times New Roman" w:cs="Times New Roman"/>
          <w:b/>
          <w:bCs/>
          <w:sz w:val="24"/>
          <w:szCs w:val="24"/>
        </w:rPr>
        <w:t>8 классов</w:t>
      </w:r>
      <w:r w:rsidRPr="0088698B">
        <w:rPr>
          <w:rFonts w:ascii="Times New Roman" w:hAnsi="Times New Roman" w:cs="Times New Roman"/>
          <w:sz w:val="24"/>
          <w:szCs w:val="24"/>
        </w:rPr>
        <w:t xml:space="preserve"> формируется </w:t>
      </w:r>
      <w:r w:rsidRPr="0088698B">
        <w:rPr>
          <w:rFonts w:ascii="Times New Roman" w:hAnsi="Times New Roman" w:cs="Times New Roman"/>
          <w:b/>
          <w:bCs/>
          <w:sz w:val="24"/>
          <w:szCs w:val="24"/>
        </w:rPr>
        <w:t>второй</w:t>
      </w:r>
      <w:r w:rsidRPr="0088698B">
        <w:rPr>
          <w:rFonts w:ascii="Times New Roman" w:hAnsi="Times New Roman" w:cs="Times New Roman"/>
          <w:sz w:val="24"/>
          <w:szCs w:val="24"/>
        </w:rPr>
        <w:t xml:space="preserve"> ее </w:t>
      </w:r>
      <w:r w:rsidRPr="0088698B">
        <w:rPr>
          <w:rFonts w:ascii="Times New Roman" w:hAnsi="Times New Roman" w:cs="Times New Roman"/>
          <w:b/>
          <w:bCs/>
          <w:sz w:val="24"/>
          <w:szCs w:val="24"/>
        </w:rPr>
        <w:t>уровень</w:t>
      </w:r>
      <w:r w:rsidRPr="0088698B">
        <w:rPr>
          <w:rFonts w:ascii="Times New Roman" w:hAnsi="Times New Roman" w:cs="Times New Roman"/>
          <w:sz w:val="24"/>
          <w:szCs w:val="24"/>
        </w:rPr>
        <w:t xml:space="preserve">; читательская культура учеников </w:t>
      </w:r>
      <w:r w:rsidRPr="0088698B">
        <w:rPr>
          <w:rFonts w:ascii="Times New Roman" w:hAnsi="Times New Roman" w:cs="Times New Roman"/>
          <w:b/>
          <w:bCs/>
          <w:sz w:val="24"/>
          <w:szCs w:val="24"/>
        </w:rPr>
        <w:t>9 класса</w:t>
      </w:r>
      <w:r w:rsidRPr="0088698B">
        <w:rPr>
          <w:rFonts w:ascii="Times New Roman"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80902" w:rsidRPr="0088698B" w:rsidRDefault="00580902" w:rsidP="0088698B">
      <w:pPr>
        <w:pStyle w:val="18"/>
        <w:autoSpaceDE w:val="0"/>
        <w:autoSpaceDN w:val="0"/>
        <w:adjustRightInd w:val="0"/>
        <w:spacing w:line="240" w:lineRule="auto"/>
        <w:ind w:firstLine="709"/>
        <w:rPr>
          <w:sz w:val="24"/>
          <w:szCs w:val="24"/>
        </w:rPr>
      </w:pPr>
      <w:r w:rsidRPr="0088698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учащихся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8698B">
        <w:rPr>
          <w:b/>
          <w:bCs/>
          <w:sz w:val="24"/>
          <w:szCs w:val="24"/>
        </w:rPr>
        <w:t>качество</w:t>
      </w:r>
      <w:r w:rsidRPr="0088698B">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 xml:space="preserve">Предметные результаты изучения предметной области "Родной язык и родная литература" </w:t>
      </w:r>
      <w:r w:rsidR="00F33F6B" w:rsidRPr="0088698B">
        <w:rPr>
          <w:rFonts w:ascii="Times New Roman" w:hAnsi="Times New Roman" w:cs="Times New Roman"/>
          <w:sz w:val="24"/>
          <w:szCs w:val="24"/>
        </w:rPr>
        <w:t>отразят</w:t>
      </w:r>
      <w:r w:rsidRPr="0088698B">
        <w:rPr>
          <w:rFonts w:ascii="Times New Roman" w:hAnsi="Times New Roman" w:cs="Times New Roman"/>
          <w:sz w:val="24"/>
          <w:szCs w:val="24"/>
        </w:rPr>
        <w:t>:</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u w:val="single"/>
        </w:rPr>
      </w:pPr>
      <w:r w:rsidRPr="0088698B">
        <w:rPr>
          <w:rFonts w:ascii="Times New Roman" w:hAnsi="Times New Roman" w:cs="Times New Roman"/>
          <w:sz w:val="24"/>
          <w:szCs w:val="24"/>
          <w:u w:val="single"/>
        </w:rPr>
        <w:t>Родной язык:</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1) совершенствование видов речевой деятельности (аудирования, чтения, говорения и письма),обеспечивающих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3) использование коммуникативно-эстетических возможностей родного языка;</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7) овладение основными стилистическими ресурсами лексики и фразеологии родного языка,</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8) формирование ответственности за языковую культуру как общечеловеческую ценность.</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u w:val="single"/>
        </w:rPr>
      </w:pPr>
      <w:r w:rsidRPr="0088698B">
        <w:rPr>
          <w:rFonts w:ascii="Times New Roman" w:hAnsi="Times New Roman" w:cs="Times New Roman"/>
          <w:sz w:val="24"/>
          <w:szCs w:val="24"/>
          <w:u w:val="single"/>
        </w:rPr>
        <w:t>Родная литература:</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гармонизации отношений человека и общества, многоаспектного диалога;</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lastRenderedPageBreak/>
        <w:t>2) понимание родной литературы как одной из основных национально-культурных ценностей народа, как особого способа познания жизни;</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580902" w:rsidRPr="0088698B" w:rsidRDefault="00580902" w:rsidP="0088698B">
      <w:pPr>
        <w:autoSpaceDE w:val="0"/>
        <w:autoSpaceDN w:val="0"/>
        <w:adjustRightInd w:val="0"/>
        <w:spacing w:after="0" w:line="240" w:lineRule="auto"/>
        <w:jc w:val="both"/>
        <w:rPr>
          <w:rFonts w:ascii="Times New Roman" w:hAnsi="Times New Roman" w:cs="Times New Roman"/>
          <w:sz w:val="24"/>
          <w:szCs w:val="24"/>
        </w:rPr>
      </w:pPr>
      <w:r w:rsidRPr="0088698B">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w:t>
      </w:r>
    </w:p>
    <w:p w:rsidR="00580902" w:rsidRPr="0088698B" w:rsidRDefault="00580902" w:rsidP="0088698B">
      <w:pPr>
        <w:autoSpaceDE w:val="0"/>
        <w:autoSpaceDN w:val="0"/>
        <w:adjustRightInd w:val="0"/>
        <w:spacing w:after="0" w:line="240" w:lineRule="auto"/>
        <w:jc w:val="both"/>
        <w:rPr>
          <w:rFonts w:ascii="Times New Roman" w:hAnsi="Times New Roman" w:cs="Times New Roman"/>
          <w:bCs/>
          <w:sz w:val="24"/>
          <w:szCs w:val="24"/>
        </w:rPr>
      </w:pPr>
      <w:r w:rsidRPr="0088698B">
        <w:rPr>
          <w:rFonts w:ascii="Times New Roman" w:hAnsi="Times New Roman" w:cs="Times New Roman"/>
          <w:sz w:val="24"/>
          <w:szCs w:val="24"/>
        </w:rPr>
        <w:t xml:space="preserve">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w:t>
      </w:r>
      <w:r w:rsidRPr="0088698B">
        <w:rPr>
          <w:rFonts w:ascii="Times New Roman" w:hAnsi="Times New Roman" w:cs="Times New Roman"/>
          <w:bCs/>
          <w:sz w:val="24"/>
          <w:szCs w:val="24"/>
        </w:rPr>
        <w:t>уровне не только эмоционального восприятия, но и интеллектуального осмысления.</w:t>
      </w:r>
    </w:p>
    <w:p w:rsidR="00580902" w:rsidRPr="0088698B" w:rsidRDefault="00580902" w:rsidP="0088698B">
      <w:pPr>
        <w:pStyle w:val="1"/>
        <w:spacing w:before="0" w:line="240" w:lineRule="auto"/>
        <w:rPr>
          <w:rFonts w:ascii="Times New Roman" w:eastAsia="@Arial Unicode MS" w:hAnsi="Times New Roman" w:cs="Times New Roman"/>
          <w:b/>
          <w:color w:val="auto"/>
          <w:sz w:val="24"/>
          <w:szCs w:val="24"/>
        </w:rPr>
      </w:pPr>
      <w:bookmarkStart w:id="53" w:name="_Toc21455761"/>
      <w:r w:rsidRPr="0088698B">
        <w:rPr>
          <w:rFonts w:ascii="Times New Roman" w:eastAsia="@Arial Unicode MS" w:hAnsi="Times New Roman" w:cs="Times New Roman"/>
          <w:b/>
          <w:color w:val="auto"/>
          <w:sz w:val="24"/>
          <w:szCs w:val="24"/>
        </w:rPr>
        <w:t>1.2.5.3. Русский родной  язык</w:t>
      </w:r>
      <w:bookmarkEnd w:id="53"/>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Изучение предметной области «Родной язык и родная литература» </w:t>
      </w:r>
      <w:r w:rsidRPr="002B3A1E">
        <w:rPr>
          <w:rFonts w:ascii="Times New Roman" w:hAnsi="Times New Roman" w:cs="Times New Roman"/>
          <w:sz w:val="24"/>
          <w:szCs w:val="24"/>
          <w:highlight w:val="yellow"/>
        </w:rPr>
        <w:t xml:space="preserve"> </w:t>
      </w:r>
      <w:r w:rsidR="00F33F6B" w:rsidRPr="00943F44">
        <w:rPr>
          <w:rFonts w:ascii="Times New Roman" w:hAnsi="Times New Roman" w:cs="Times New Roman"/>
          <w:sz w:val="24"/>
          <w:szCs w:val="24"/>
        </w:rPr>
        <w:t>обеспечит</w:t>
      </w:r>
      <w:r w:rsidRPr="00943F44">
        <w:rPr>
          <w:rFonts w:ascii="Times New Roman" w:hAnsi="Times New Roman" w:cs="Times New Roman"/>
          <w:sz w:val="24"/>
          <w:szCs w:val="24"/>
        </w:rPr>
        <w:t>:</w:t>
      </w:r>
      <w:r w:rsidRPr="00326D28">
        <w:rPr>
          <w:rFonts w:ascii="Times New Roman" w:hAnsi="Times New Roman" w:cs="Times New Roman"/>
          <w:sz w:val="24"/>
          <w:szCs w:val="24"/>
        </w:rPr>
        <w:t xml:space="preserve"> </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приобщение к литературному наследию своего народа; </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формирование причастности к свершениям и традициям своего народа;</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осознание исторической преемственности поколений, своей ответственности за сохранение культуры народа; </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580902" w:rsidRPr="00326D28" w:rsidRDefault="00580902" w:rsidP="00505C2D">
      <w:pPr>
        <w:widowControl w:val="0"/>
        <w:numPr>
          <w:ilvl w:val="0"/>
          <w:numId w:val="196"/>
        </w:numPr>
        <w:autoSpaceDE w:val="0"/>
        <w:autoSpaceDN w:val="0"/>
        <w:spacing w:after="0" w:line="240" w:lineRule="auto"/>
        <w:ind w:left="0" w:firstLine="709"/>
        <w:jc w:val="both"/>
        <w:rPr>
          <w:rFonts w:ascii="Times New Roman" w:eastAsia="Times New Roman" w:hAnsi="Times New Roman" w:cs="Times New Roman"/>
          <w:b/>
          <w:sz w:val="24"/>
          <w:szCs w:val="24"/>
        </w:rPr>
      </w:pPr>
      <w:r w:rsidRPr="00326D28">
        <w:rPr>
          <w:rFonts w:ascii="Times New Roman" w:eastAsia="Times New Roman" w:hAnsi="Times New Roman" w:cs="Times New Roman"/>
          <w:b/>
          <w:sz w:val="24"/>
          <w:szCs w:val="24"/>
        </w:rPr>
        <w:t>Понимание взаимосвязи языка, культуры и истории народа, говорящего на нём:</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осознание роли русского родного языка в жизни общества и государства, в современном мире;</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осознание роли русского родного языка в жизни человека;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осознание языка как развивающегося явления, взаимо</w:t>
      </w:r>
      <w:r w:rsidRPr="00326D28">
        <w:rPr>
          <w:rFonts w:ascii="Times New Roman" w:hAnsi="Times New Roman" w:cs="Times New Roman"/>
          <w:sz w:val="24"/>
          <w:szCs w:val="24"/>
        </w:rPr>
        <w:t>связи исторического развития языка с историей общества;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осознание национального своеобразия, богатства, выразительности русского родного языка;</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понимание слов с живой внутренней формой, специфическим оценочно-характеризующим значением; осознание национального своеобразия общеязыковых и </w:t>
      </w:r>
      <w:r w:rsidRPr="00326D28">
        <w:rPr>
          <w:rFonts w:ascii="Times New Roman" w:hAnsi="Times New Roman" w:cs="Times New Roman"/>
          <w:sz w:val="24"/>
          <w:szCs w:val="24"/>
        </w:rPr>
        <w:lastRenderedPageBreak/>
        <w:t>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hAnsi="Times New Roman" w:cs="Times New Roman"/>
          <w:sz w:val="24"/>
          <w:szCs w:val="24"/>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326D28">
        <w:rPr>
          <w:rFonts w:ascii="Times New Roman" w:eastAsia="Times New Roman" w:hAnsi="Times New Roman" w:cs="Times New Roman"/>
          <w:sz w:val="24"/>
          <w:szCs w:val="24"/>
        </w:rPr>
        <w:t xml:space="preserve">определение значения современных </w:t>
      </w:r>
      <w:r w:rsidRPr="00326D28">
        <w:rPr>
          <w:rFonts w:ascii="Times New Roman" w:hAnsi="Times New Roman" w:cs="Times New Roman"/>
          <w:sz w:val="24"/>
          <w:szCs w:val="24"/>
        </w:rPr>
        <w:t>неологизмов,</w:t>
      </w:r>
      <w:r w:rsidRPr="00326D28">
        <w:rPr>
          <w:rFonts w:ascii="Times New Roman" w:eastAsia="Times New Roman" w:hAnsi="Times New Roman" w:cs="Times New Roman"/>
          <w:sz w:val="24"/>
          <w:szCs w:val="24"/>
        </w:rPr>
        <w:t xml:space="preserve"> характеристика неологизмов по сфере употребления и стилистической окраске;</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580902" w:rsidRPr="00326D28" w:rsidRDefault="00580902" w:rsidP="00580902">
      <w:pPr>
        <w:spacing w:after="0" w:line="240" w:lineRule="auto"/>
        <w:ind w:firstLine="709"/>
        <w:jc w:val="both"/>
        <w:rPr>
          <w:rFonts w:ascii="Times New Roman" w:eastAsia="Times New Roman" w:hAnsi="Times New Roman" w:cs="Times New Roman"/>
          <w:sz w:val="24"/>
          <w:szCs w:val="24"/>
        </w:rPr>
      </w:pPr>
      <w:r w:rsidRPr="00326D28">
        <w:rPr>
          <w:rFonts w:ascii="Times New Roman" w:hAnsi="Times New Roman" w:cs="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326D28">
        <w:rPr>
          <w:rFonts w:ascii="Times New Roman" w:hAnsi="Times New Roman" w:cs="Times New Roman"/>
          <w:sz w:val="24"/>
          <w:szCs w:val="24"/>
        </w:rPr>
        <w:t>эпитетов, метафор и сравнений.</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326D28">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Pr="00326D28">
        <w:rPr>
          <w:rFonts w:ascii="Times New Roman" w:eastAsia="Times New Roman" w:hAnsi="Times New Roman" w:cs="Times New Roman"/>
          <w:b/>
          <w:sz w:val="24"/>
          <w:szCs w:val="24"/>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lastRenderedPageBreak/>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стремление к речевому самосовершенствованию; </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формирование ответственности за языковую культуру как общечеловеческую ценность;</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b/>
          <w:sz w:val="24"/>
          <w:szCs w:val="24"/>
        </w:rPr>
        <w:t>соблюдение основных орфоэпических и акцентологических норм современного русского литературного языка</w:t>
      </w:r>
      <w:r w:rsidRPr="00326D28">
        <w:rPr>
          <w:rFonts w:ascii="Times New Roman" w:eastAsia="Times New Roman" w:hAnsi="Times New Roman" w:cs="Times New Roman"/>
          <w:sz w:val="24"/>
          <w:szCs w:val="24"/>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326D28">
        <w:rPr>
          <w:rFonts w:ascii="Times New Roman" w:eastAsia="Times New Roman" w:hAnsi="Times New Roman" w:cs="Times New Roman"/>
          <w:i/>
          <w:sz w:val="24"/>
          <w:szCs w:val="24"/>
        </w:rPr>
        <w:t>ж</w:t>
      </w:r>
      <w:r w:rsidRPr="00326D28">
        <w:rPr>
          <w:rFonts w:ascii="Times New Roman" w:eastAsia="Times New Roman" w:hAnsi="Times New Roman" w:cs="Times New Roman"/>
          <w:sz w:val="24"/>
          <w:szCs w:val="24"/>
        </w:rPr>
        <w:t xml:space="preserve"> и </w:t>
      </w:r>
      <w:r w:rsidRPr="00326D28">
        <w:rPr>
          <w:rFonts w:ascii="Times New Roman" w:eastAsia="Times New Roman" w:hAnsi="Times New Roman" w:cs="Times New Roman"/>
          <w:i/>
          <w:sz w:val="24"/>
          <w:szCs w:val="24"/>
        </w:rPr>
        <w:t>ш</w:t>
      </w:r>
      <w:r w:rsidRPr="00326D28">
        <w:rPr>
          <w:rFonts w:ascii="Times New Roman" w:eastAsia="Times New Roman" w:hAnsi="Times New Roman" w:cs="Times New Roman"/>
          <w:sz w:val="24"/>
          <w:szCs w:val="24"/>
        </w:rPr>
        <w:t xml:space="preserve">; произношение сочетания </w:t>
      </w:r>
      <w:r w:rsidRPr="00326D28">
        <w:rPr>
          <w:rFonts w:ascii="Times New Roman" w:eastAsia="Times New Roman" w:hAnsi="Times New Roman" w:cs="Times New Roman"/>
          <w:i/>
          <w:sz w:val="24"/>
          <w:szCs w:val="24"/>
        </w:rPr>
        <w:t>чн</w:t>
      </w:r>
      <w:r w:rsidRPr="00326D28">
        <w:rPr>
          <w:rFonts w:ascii="Times New Roman" w:eastAsia="Times New Roman" w:hAnsi="Times New Roman" w:cs="Times New Roman"/>
          <w:sz w:val="24"/>
          <w:szCs w:val="24"/>
        </w:rPr>
        <w:t xml:space="preserve"> и </w:t>
      </w:r>
      <w:r w:rsidRPr="00326D28">
        <w:rPr>
          <w:rFonts w:ascii="Times New Roman" w:eastAsia="Times New Roman" w:hAnsi="Times New Roman" w:cs="Times New Roman"/>
          <w:i/>
          <w:sz w:val="24"/>
          <w:szCs w:val="24"/>
        </w:rPr>
        <w:t>чт</w:t>
      </w:r>
      <w:r w:rsidRPr="00326D28">
        <w:rPr>
          <w:rFonts w:ascii="Times New Roman" w:eastAsia="Times New Roman" w:hAnsi="Times New Roman" w:cs="Times New Roman"/>
          <w:sz w:val="24"/>
          <w:szCs w:val="24"/>
        </w:rPr>
        <w:t>; произношение женских отчеств на -</w:t>
      </w:r>
      <w:r w:rsidRPr="00326D28">
        <w:rPr>
          <w:rFonts w:ascii="Times New Roman" w:eastAsia="Times New Roman" w:hAnsi="Times New Roman" w:cs="Times New Roman"/>
          <w:i/>
          <w:sz w:val="24"/>
          <w:szCs w:val="24"/>
        </w:rPr>
        <w:t>ична</w:t>
      </w:r>
      <w:r w:rsidRPr="00326D28">
        <w:rPr>
          <w:rFonts w:ascii="Times New Roman" w:eastAsia="Times New Roman" w:hAnsi="Times New Roman" w:cs="Times New Roman"/>
          <w:sz w:val="24"/>
          <w:szCs w:val="24"/>
        </w:rPr>
        <w:t>, -</w:t>
      </w:r>
      <w:r w:rsidRPr="00326D28">
        <w:rPr>
          <w:rFonts w:ascii="Times New Roman" w:eastAsia="Times New Roman" w:hAnsi="Times New Roman" w:cs="Times New Roman"/>
          <w:i/>
          <w:sz w:val="24"/>
          <w:szCs w:val="24"/>
        </w:rPr>
        <w:t>инична</w:t>
      </w:r>
      <w:r w:rsidRPr="00326D28">
        <w:rPr>
          <w:rFonts w:ascii="Times New Roman" w:eastAsia="Times New Roman" w:hAnsi="Times New Roman" w:cs="Times New Roman"/>
          <w:sz w:val="24"/>
          <w:szCs w:val="24"/>
        </w:rPr>
        <w:t xml:space="preserve">; произношение твердого [н] перед мягкими [ф'] и [в']; произношение мягкого [н] перед </w:t>
      </w:r>
      <w:r w:rsidRPr="00326D28">
        <w:rPr>
          <w:rFonts w:ascii="Times New Roman" w:eastAsia="Times New Roman" w:hAnsi="Times New Roman" w:cs="Times New Roman"/>
          <w:i/>
          <w:sz w:val="24"/>
          <w:szCs w:val="24"/>
        </w:rPr>
        <w:t>ч</w:t>
      </w:r>
      <w:r w:rsidRPr="00326D28">
        <w:rPr>
          <w:rFonts w:ascii="Times New Roman" w:eastAsia="Times New Roman" w:hAnsi="Times New Roman" w:cs="Times New Roman"/>
          <w:sz w:val="24"/>
          <w:szCs w:val="24"/>
        </w:rPr>
        <w:t xml:space="preserve"> и </w:t>
      </w:r>
      <w:r w:rsidRPr="00326D28">
        <w:rPr>
          <w:rFonts w:ascii="Times New Roman" w:eastAsia="Times New Roman" w:hAnsi="Times New Roman" w:cs="Times New Roman"/>
          <w:i/>
          <w:sz w:val="24"/>
          <w:szCs w:val="24"/>
        </w:rPr>
        <w:t>щ</w:t>
      </w:r>
      <w:r w:rsidRPr="00326D28">
        <w:rPr>
          <w:rFonts w:ascii="Times New Roman" w:eastAsia="Times New Roman" w:hAnsi="Times New Roman" w:cs="Times New Roman"/>
          <w:sz w:val="24"/>
          <w:szCs w:val="24"/>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осознание смыслоразличительной роли ударения на примере омографов;</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различение произносительных различий в русском языке, обусловленных темпом речи и стилями речи;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употребление слов с учётом стилистических вариантов орфоэпической нормы;</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понимание активных процессов в области произношения и ударения;</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b/>
          <w:sz w:val="24"/>
          <w:szCs w:val="24"/>
        </w:rPr>
        <w:t xml:space="preserve">соблюдение основных лексических норм современного русского литературного языка: </w:t>
      </w:r>
      <w:r w:rsidRPr="00326D28">
        <w:rPr>
          <w:rFonts w:ascii="Times New Roman" w:eastAsia="Times New Roman" w:hAnsi="Times New Roman" w:cs="Times New Roman"/>
          <w:sz w:val="24"/>
          <w:szCs w:val="24"/>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различение стилистических вариантов лексической нормы; </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употребление имён существительных, прилагательных, глаголов с учётом стилистических вариантов лексической нормы;</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употребление синонимов, антонимов‚ омонимов с учётом стилистических вариантов лексической нормы;</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различение типичных речевых ошибок;</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редактирование текста с целью исправления речевых ошибок;</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326D28">
        <w:rPr>
          <w:rFonts w:ascii="Times New Roman" w:eastAsia="Times New Roman" w:hAnsi="Times New Roman" w:cs="Times New Roman"/>
          <w:sz w:val="24"/>
          <w:szCs w:val="24"/>
        </w:rPr>
        <w:t>выявление и исправление речевых ошибок в устной речи;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b/>
          <w:sz w:val="24"/>
          <w:szCs w:val="24"/>
        </w:rPr>
        <w:t xml:space="preserve">соблюдение основных грамматических норм современного русского литературного языка: </w:t>
      </w:r>
      <w:r w:rsidRPr="00326D28">
        <w:rPr>
          <w:rFonts w:ascii="Times New Roman" w:eastAsia="Times New Roman" w:hAnsi="Times New Roman" w:cs="Times New Roman"/>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w:t>
      </w:r>
      <w:r w:rsidRPr="00326D28">
        <w:rPr>
          <w:rFonts w:ascii="Times New Roman" w:eastAsia="Times New Roman" w:hAnsi="Times New Roman" w:cs="Times New Roman"/>
          <w:sz w:val="24"/>
          <w:szCs w:val="24"/>
        </w:rPr>
        <w:lastRenderedPageBreak/>
        <w:t xml:space="preserve">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326D28">
        <w:rPr>
          <w:rFonts w:ascii="Times New Roman" w:eastAsia="Times New Roman" w:hAnsi="Times New Roman" w:cs="Times New Roman"/>
          <w:i/>
          <w:sz w:val="24"/>
          <w:szCs w:val="24"/>
        </w:rPr>
        <w:t>благодаря, согласно, вопреки</w:t>
      </w:r>
      <w:r w:rsidRPr="00326D28">
        <w:rPr>
          <w:rFonts w:ascii="Times New Roman" w:eastAsia="Times New Roman" w:hAnsi="Times New Roman" w:cs="Times New Roman"/>
          <w:sz w:val="24"/>
          <w:szCs w:val="24"/>
        </w:rPr>
        <w:t xml:space="preserve">; употребление предлогов </w:t>
      </w:r>
      <w:r w:rsidRPr="00326D28">
        <w:rPr>
          <w:rFonts w:ascii="Times New Roman" w:eastAsia="Times New Roman" w:hAnsi="Times New Roman" w:cs="Times New Roman"/>
          <w:i/>
          <w:sz w:val="24"/>
          <w:szCs w:val="24"/>
        </w:rPr>
        <w:t>о</w:t>
      </w:r>
      <w:r w:rsidRPr="00326D28">
        <w:rPr>
          <w:rFonts w:ascii="Times New Roman" w:eastAsia="Times New Roman" w:hAnsi="Times New Roman" w:cs="Times New Roman"/>
          <w:sz w:val="24"/>
          <w:szCs w:val="24"/>
        </w:rPr>
        <w:t xml:space="preserve">‚ </w:t>
      </w:r>
      <w:r w:rsidRPr="00326D28">
        <w:rPr>
          <w:rFonts w:ascii="Times New Roman" w:eastAsia="Times New Roman" w:hAnsi="Times New Roman" w:cs="Times New Roman"/>
          <w:i/>
          <w:sz w:val="24"/>
          <w:szCs w:val="24"/>
        </w:rPr>
        <w:t>по</w:t>
      </w:r>
      <w:r w:rsidRPr="00326D28">
        <w:rPr>
          <w:rFonts w:ascii="Times New Roman" w:eastAsia="Times New Roman" w:hAnsi="Times New Roman" w:cs="Times New Roman"/>
          <w:sz w:val="24"/>
          <w:szCs w:val="24"/>
        </w:rPr>
        <w:t xml:space="preserve">‚ </w:t>
      </w:r>
      <w:r w:rsidRPr="00326D28">
        <w:rPr>
          <w:rFonts w:ascii="Times New Roman" w:eastAsia="Times New Roman" w:hAnsi="Times New Roman" w:cs="Times New Roman"/>
          <w:i/>
          <w:sz w:val="24"/>
          <w:szCs w:val="24"/>
        </w:rPr>
        <w:t>из</w:t>
      </w:r>
      <w:r w:rsidRPr="00326D28">
        <w:rPr>
          <w:rFonts w:ascii="Times New Roman" w:eastAsia="Times New Roman" w:hAnsi="Times New Roman" w:cs="Times New Roman"/>
          <w:sz w:val="24"/>
          <w:szCs w:val="24"/>
        </w:rPr>
        <w:t xml:space="preserve">‚ </w:t>
      </w:r>
      <w:r w:rsidRPr="00326D28">
        <w:rPr>
          <w:rFonts w:ascii="Times New Roman" w:eastAsia="Times New Roman" w:hAnsi="Times New Roman" w:cs="Times New Roman"/>
          <w:i/>
          <w:sz w:val="24"/>
          <w:szCs w:val="24"/>
        </w:rPr>
        <w:t>с</w:t>
      </w:r>
      <w:r w:rsidRPr="00326D28">
        <w:rPr>
          <w:rFonts w:ascii="Times New Roman" w:eastAsia="Times New Roman" w:hAnsi="Times New Roman" w:cs="Times New Roman"/>
          <w:sz w:val="24"/>
          <w:szCs w:val="24"/>
        </w:rPr>
        <w:t xml:space="preserve"> в составе словосочетания‚ употребление предлога </w:t>
      </w:r>
      <w:r w:rsidRPr="00326D28">
        <w:rPr>
          <w:rFonts w:ascii="Times New Roman" w:eastAsia="Times New Roman" w:hAnsi="Times New Roman" w:cs="Times New Roman"/>
          <w:i/>
          <w:sz w:val="24"/>
          <w:szCs w:val="24"/>
        </w:rPr>
        <w:t>по</w:t>
      </w:r>
      <w:r w:rsidRPr="00326D28">
        <w:rPr>
          <w:rFonts w:ascii="Times New Roman" w:eastAsia="Times New Roman" w:hAnsi="Times New Roman" w:cs="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определение типичных грамматических ошибок в речи;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326D28">
        <w:rPr>
          <w:rFonts w:ascii="Times New Roman" w:eastAsia="Times New Roman" w:hAnsi="Times New Roman" w:cs="Times New Roman"/>
          <w:i/>
          <w:sz w:val="24"/>
          <w:szCs w:val="24"/>
        </w:rPr>
        <w:t>–а(-я)</w:t>
      </w:r>
      <w:r w:rsidRPr="00326D28">
        <w:rPr>
          <w:rFonts w:ascii="Times New Roman" w:eastAsia="Times New Roman" w:hAnsi="Times New Roman" w:cs="Times New Roman"/>
          <w:sz w:val="24"/>
          <w:szCs w:val="24"/>
        </w:rPr>
        <w:t xml:space="preserve">, </w:t>
      </w:r>
      <w:r w:rsidRPr="00326D28">
        <w:rPr>
          <w:rFonts w:ascii="Times New Roman" w:eastAsia="Times New Roman" w:hAnsi="Times New Roman" w:cs="Times New Roman"/>
          <w:i/>
          <w:sz w:val="24"/>
          <w:szCs w:val="24"/>
        </w:rPr>
        <w:t>-ы(и)</w:t>
      </w:r>
      <w:r w:rsidRPr="00326D28">
        <w:rPr>
          <w:rFonts w:ascii="Times New Roman" w:eastAsia="Times New Roman" w:hAnsi="Times New Roman" w:cs="Times New Roman"/>
          <w:sz w:val="24"/>
          <w:szCs w:val="24"/>
        </w:rPr>
        <w:t>‚ различающихся по смыслу‚ литературных и разговорных форм глаголов‚ причастий‚ деепричастий‚ наречий;</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правильное употребление имён существительных, прилагательных, глаголов с  учётом вариантов грамматической нормы;</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выявление и исправление грамматических ошибок в устной речи;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b/>
          <w:sz w:val="24"/>
          <w:szCs w:val="24"/>
        </w:rPr>
        <w:t xml:space="preserve">соблюдение основных норм русского речевого этикета: </w:t>
      </w:r>
      <w:r w:rsidRPr="00326D28">
        <w:rPr>
          <w:rFonts w:ascii="Times New Roman" w:eastAsia="Times New Roman" w:hAnsi="Times New Roman" w:cs="Times New Roman"/>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соблюдение русской этикетной вербальной и невербальной манеры общения;</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использование в общении этикетных речевых тактик и приёмов‚ помогающих противостоять речевой агрессии;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использование при общении в электронной среде этики и русского речевого этикета;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соблюдение норм русского этикетного речевого поведения в ситуациях делового общения;</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понимание активных процессов в русском речевом этикете;</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b/>
          <w:sz w:val="24"/>
          <w:szCs w:val="24"/>
        </w:rPr>
        <w:t xml:space="preserve">соблюдение основных орфографических норм современного русского литературного языка </w:t>
      </w:r>
      <w:r w:rsidRPr="00326D28">
        <w:rPr>
          <w:rFonts w:ascii="Times New Roman" w:eastAsia="Times New Roman" w:hAnsi="Times New Roman" w:cs="Times New Roman"/>
          <w:sz w:val="24"/>
          <w:szCs w:val="24"/>
        </w:rPr>
        <w:t>(в рамках изученного в основном курсе);</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b/>
          <w:sz w:val="24"/>
          <w:szCs w:val="24"/>
        </w:rPr>
        <w:t xml:space="preserve">соблюдение основных пунктуационных норм современного русского литературного языки </w:t>
      </w:r>
      <w:r w:rsidRPr="00326D28">
        <w:rPr>
          <w:rFonts w:ascii="Times New Roman" w:eastAsia="Times New Roman" w:hAnsi="Times New Roman" w:cs="Times New Roman"/>
          <w:sz w:val="24"/>
          <w:szCs w:val="24"/>
        </w:rPr>
        <w:t>(в рамках изученного в основном курсе);</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lastRenderedPageBreak/>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326D28">
        <w:rPr>
          <w:rFonts w:ascii="Times New Roman" w:eastAsia="Times New Roman" w:hAnsi="Times New Roman" w:cs="Times New Roman"/>
          <w:b/>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580902" w:rsidRPr="00326D28" w:rsidRDefault="00580902" w:rsidP="00580902">
      <w:pPr>
        <w:widowControl w:val="0"/>
        <w:autoSpaceDE w:val="0"/>
        <w:autoSpaceDN w:val="0"/>
        <w:spacing w:after="0" w:line="240" w:lineRule="auto"/>
        <w:ind w:firstLine="709"/>
        <w:jc w:val="both"/>
        <w:rPr>
          <w:rFonts w:ascii="Times New Roman" w:hAnsi="Times New Roman" w:cs="Times New Roman"/>
          <w:sz w:val="24"/>
          <w:szCs w:val="24"/>
        </w:rPr>
      </w:pPr>
      <w:r w:rsidRPr="00326D28">
        <w:rPr>
          <w:rFonts w:ascii="Times New Roman" w:eastAsia="Times New Roman" w:hAnsi="Times New Roman" w:cs="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рамочные/дедуктивно/индуктивные,стержневые/индуктивно/дедуктивные)</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владение правилами информационной безопасности при общении в социальных сетях;</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участие в беседе, споре, владение правилами корректного речевого поведения в споре;</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создание устных и письменных текстов описательного типа: определение, дефиниция, собственно описание, пояснение; </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lastRenderedPageBreak/>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создание объявлений (в устной и письменной форме); деловых писем;</w:t>
      </w:r>
    </w:p>
    <w:p w:rsidR="00580902" w:rsidRPr="00326D28" w:rsidRDefault="00580902" w:rsidP="0058090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580902" w:rsidRDefault="00580902" w:rsidP="007311C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580902" w:rsidRPr="0088698B" w:rsidRDefault="00580902" w:rsidP="00580902">
      <w:pPr>
        <w:pStyle w:val="1"/>
        <w:rPr>
          <w:rFonts w:ascii="Times New Roman" w:hAnsi="Times New Roman" w:cs="Times New Roman"/>
          <w:b/>
          <w:color w:val="auto"/>
          <w:sz w:val="24"/>
          <w:szCs w:val="24"/>
        </w:rPr>
      </w:pPr>
      <w:bookmarkStart w:id="54" w:name="_Toc409691630"/>
      <w:bookmarkStart w:id="55" w:name="_Toc410653955"/>
      <w:bookmarkStart w:id="56" w:name="_Toc12615159"/>
      <w:bookmarkStart w:id="57" w:name="_Toc21455762"/>
      <w:r w:rsidRPr="0088698B">
        <w:rPr>
          <w:rFonts w:ascii="Times New Roman" w:hAnsi="Times New Roman" w:cs="Times New Roman"/>
          <w:b/>
          <w:color w:val="auto"/>
          <w:sz w:val="24"/>
          <w:szCs w:val="24"/>
        </w:rPr>
        <w:t>1.2.5.4. Иностранный язык(английский, французский, немецкий язык )</w:t>
      </w:r>
      <w:bookmarkEnd w:id="54"/>
      <w:bookmarkEnd w:id="55"/>
      <w:bookmarkEnd w:id="56"/>
      <w:bookmarkEnd w:id="57"/>
    </w:p>
    <w:p w:rsidR="00580902" w:rsidRPr="0088698B" w:rsidRDefault="00580902" w:rsidP="00580902">
      <w:pPr>
        <w:spacing w:after="0" w:line="240" w:lineRule="auto"/>
        <w:ind w:firstLine="709"/>
        <w:jc w:val="both"/>
        <w:rPr>
          <w:rFonts w:ascii="Times New Roman" w:hAnsi="Times New Roman" w:cs="Times New Roman"/>
          <w:b/>
          <w:bCs/>
          <w:sz w:val="24"/>
          <w:szCs w:val="24"/>
        </w:rPr>
      </w:pPr>
      <w:r w:rsidRPr="0088698B">
        <w:rPr>
          <w:rFonts w:ascii="Times New Roman" w:hAnsi="Times New Roman" w:cs="Times New Roman"/>
          <w:b/>
          <w:bCs/>
          <w:sz w:val="24"/>
          <w:szCs w:val="24"/>
        </w:rPr>
        <w:t>Коммуникативные умения</w:t>
      </w:r>
    </w:p>
    <w:p w:rsidR="00580902" w:rsidRPr="0088698B" w:rsidRDefault="00580902" w:rsidP="00580902">
      <w:pPr>
        <w:spacing w:after="0" w:line="240" w:lineRule="auto"/>
        <w:ind w:firstLine="709"/>
        <w:jc w:val="both"/>
        <w:rPr>
          <w:rFonts w:ascii="Times New Roman" w:hAnsi="Times New Roman" w:cs="Times New Roman"/>
          <w:b/>
          <w:bCs/>
          <w:sz w:val="24"/>
          <w:szCs w:val="24"/>
        </w:rPr>
      </w:pPr>
      <w:r w:rsidRPr="0088698B">
        <w:rPr>
          <w:rFonts w:ascii="Times New Roman" w:hAnsi="Times New Roman" w:cs="Times New Roman"/>
          <w:b/>
          <w:bCs/>
          <w:sz w:val="24"/>
          <w:szCs w:val="24"/>
        </w:rPr>
        <w:t>Говорение. Диалогическая речь</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Изучение предметной области "Иностранные </w:t>
      </w:r>
      <w:r w:rsidRPr="0088698B">
        <w:rPr>
          <w:rFonts w:ascii="Times New Roman" w:hAnsi="Times New Roman" w:cs="Times New Roman"/>
          <w:sz w:val="24"/>
          <w:szCs w:val="24"/>
        </w:rPr>
        <w:t xml:space="preserve">языки" </w:t>
      </w:r>
      <w:r w:rsidR="00F33F6B" w:rsidRPr="0088698B">
        <w:rPr>
          <w:rFonts w:ascii="Times New Roman" w:hAnsi="Times New Roman" w:cs="Times New Roman"/>
          <w:sz w:val="24"/>
          <w:szCs w:val="24"/>
        </w:rPr>
        <w:t xml:space="preserve"> обеспечит</w:t>
      </w:r>
      <w:r w:rsidRPr="0088698B">
        <w:rPr>
          <w:rFonts w:ascii="Times New Roman" w:hAnsi="Times New Roman" w:cs="Times New Roman"/>
          <w:sz w:val="24"/>
          <w:szCs w:val="24"/>
        </w:rPr>
        <w:t>:</w:t>
      </w:r>
    </w:p>
    <w:p w:rsidR="00580902" w:rsidRPr="00326D28" w:rsidRDefault="00580902" w:rsidP="00505C2D">
      <w:pPr>
        <w:numPr>
          <w:ilvl w:val="0"/>
          <w:numId w:val="19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w:t>
      </w:r>
      <w:r>
        <w:rPr>
          <w:rFonts w:ascii="Times New Roman" w:hAnsi="Times New Roman" w:cs="Times New Roman"/>
        </w:rPr>
        <w:t xml:space="preserve"> </w:t>
      </w:r>
      <w:r w:rsidRPr="00326D28">
        <w:rPr>
          <w:rFonts w:ascii="Times New Roman" w:hAnsi="Times New Roman" w:cs="Times New Roman"/>
        </w:rPr>
        <w:t>и народами;</w:t>
      </w:r>
    </w:p>
    <w:p w:rsidR="00580902" w:rsidRPr="00937EE9" w:rsidRDefault="00580902" w:rsidP="00505C2D">
      <w:pPr>
        <w:numPr>
          <w:ilvl w:val="0"/>
          <w:numId w:val="19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осознание тесной связи между овладением иностранными языками и личностным, социальным и</w:t>
      </w:r>
      <w:r>
        <w:rPr>
          <w:rFonts w:ascii="Times New Roman" w:hAnsi="Times New Roman" w:cs="Times New Roman"/>
        </w:rPr>
        <w:t xml:space="preserve"> </w:t>
      </w:r>
      <w:r w:rsidRPr="00937EE9">
        <w:rPr>
          <w:rFonts w:ascii="Times New Roman" w:hAnsi="Times New Roman" w:cs="Times New Roman"/>
          <w:sz w:val="24"/>
          <w:szCs w:val="24"/>
        </w:rPr>
        <w:t>профессиональным ростом;</w:t>
      </w:r>
    </w:p>
    <w:p w:rsidR="00580902" w:rsidRPr="00326D28" w:rsidRDefault="00580902" w:rsidP="00505C2D">
      <w:pPr>
        <w:numPr>
          <w:ilvl w:val="0"/>
          <w:numId w:val="19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формирование коммуникативной иноязычной компетенции (говорение, аудирование, чтение и</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письмо), необходимой для успешной социализации и самореализации;</w:t>
      </w:r>
    </w:p>
    <w:p w:rsidR="00580902" w:rsidRPr="00937EE9" w:rsidRDefault="00580902" w:rsidP="00505C2D">
      <w:pPr>
        <w:numPr>
          <w:ilvl w:val="0"/>
          <w:numId w:val="19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обогащение активного и потенциального словарного запаса, развитие у обучающихся культуры</w:t>
      </w:r>
      <w:r w:rsidR="00943F44">
        <w:rPr>
          <w:rFonts w:ascii="Times New Roman" w:hAnsi="Times New Roman" w:cs="Times New Roman"/>
        </w:rPr>
        <w:t xml:space="preserve"> </w:t>
      </w:r>
      <w:r w:rsidRPr="00326D28">
        <w:rPr>
          <w:rFonts w:ascii="Times New Roman" w:hAnsi="Times New Roman" w:cs="Times New Roman"/>
        </w:rPr>
        <w:t>владения иностранным языком в соответствии с требованиями к нормам устной и письменной речи,</w:t>
      </w:r>
      <w:r>
        <w:rPr>
          <w:rFonts w:ascii="Times New Roman" w:hAnsi="Times New Roman" w:cs="Times New Roman"/>
        </w:rPr>
        <w:t xml:space="preserve"> </w:t>
      </w:r>
      <w:r w:rsidRPr="00937EE9">
        <w:rPr>
          <w:rFonts w:ascii="Times New Roman" w:hAnsi="Times New Roman" w:cs="Times New Roman"/>
          <w:sz w:val="24"/>
          <w:szCs w:val="24"/>
        </w:rPr>
        <w:t>правилами речевого этикета.</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Предметные результаты изучения предметной области "Иностранные </w:t>
      </w:r>
      <w:r w:rsidRPr="0088698B">
        <w:rPr>
          <w:rFonts w:ascii="Times New Roman" w:hAnsi="Times New Roman" w:cs="Times New Roman"/>
          <w:sz w:val="24"/>
          <w:szCs w:val="24"/>
        </w:rPr>
        <w:t xml:space="preserve">языки" </w:t>
      </w:r>
      <w:r w:rsidR="00F33F6B" w:rsidRPr="0088698B">
        <w:rPr>
          <w:rFonts w:ascii="Times New Roman" w:hAnsi="Times New Roman" w:cs="Times New Roman"/>
          <w:sz w:val="24"/>
          <w:szCs w:val="24"/>
        </w:rPr>
        <w:t xml:space="preserve"> отразят</w:t>
      </w:r>
      <w:r w:rsidRPr="0088698B">
        <w:rPr>
          <w:rFonts w:ascii="Times New Roman" w:hAnsi="Times New Roman" w:cs="Times New Roman"/>
          <w:sz w:val="24"/>
          <w:szCs w:val="24"/>
        </w:rPr>
        <w:t>:</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3) достижение допорогового уровня иноязычной коммуникативной компетенции;</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580902" w:rsidRPr="00326D28" w:rsidRDefault="00580902" w:rsidP="0088698B">
      <w:pPr>
        <w:spacing w:after="0" w:line="240" w:lineRule="auto"/>
        <w:ind w:firstLine="708"/>
        <w:jc w:val="both"/>
        <w:rPr>
          <w:rFonts w:ascii="Times New Roman" w:hAnsi="Times New Roman" w:cs="Times New Roman"/>
          <w:b/>
          <w:sz w:val="24"/>
          <w:szCs w:val="24"/>
        </w:rPr>
      </w:pPr>
      <w:r w:rsidRPr="00326D28">
        <w:rPr>
          <w:rFonts w:ascii="Times New Roman" w:hAnsi="Times New Roman" w:cs="Times New Roman"/>
          <w:b/>
          <w:sz w:val="24"/>
          <w:szCs w:val="24"/>
        </w:rPr>
        <w:t>Коммуникативные умения</w:t>
      </w:r>
    </w:p>
    <w:p w:rsidR="00580902" w:rsidRPr="00326D28" w:rsidRDefault="00580902" w:rsidP="0088698B">
      <w:pPr>
        <w:spacing w:after="0" w:line="240" w:lineRule="auto"/>
        <w:ind w:firstLine="708"/>
        <w:jc w:val="both"/>
        <w:rPr>
          <w:rFonts w:ascii="Times New Roman" w:hAnsi="Times New Roman" w:cs="Times New Roman"/>
          <w:b/>
          <w:sz w:val="24"/>
          <w:szCs w:val="24"/>
        </w:rPr>
      </w:pPr>
      <w:r w:rsidRPr="00326D28">
        <w:rPr>
          <w:rFonts w:ascii="Times New Roman" w:hAnsi="Times New Roman" w:cs="Times New Roman"/>
          <w:b/>
          <w:sz w:val="24"/>
          <w:szCs w:val="24"/>
        </w:rPr>
        <w:t>Говорение. Диалогическая речь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6"/>
        <w:gridCol w:w="4856"/>
      </w:tblGrid>
      <w:tr w:rsidR="00580902" w:rsidRPr="00326D28" w:rsidTr="004562D2">
        <w:tc>
          <w:tcPr>
            <w:tcW w:w="4856"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856"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4856" w:type="dxa"/>
          </w:tcPr>
          <w:p w:rsidR="00580902" w:rsidRPr="00326D28" w:rsidRDefault="00580902" w:rsidP="0088698B">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w:t>
            </w:r>
            <w:r w:rsidRPr="00326D28">
              <w:rPr>
                <w:rFonts w:ascii="Times New Roman" w:hAnsi="Times New Roman" w:cs="Times New Roman"/>
                <w:sz w:val="24"/>
                <w:szCs w:val="24"/>
              </w:rPr>
              <w:lastRenderedPageBreak/>
              <w:t xml:space="preserve">речевого этикета, принятые в стране изучаемого языка. </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856" w:type="dxa"/>
          </w:tcPr>
          <w:p w:rsidR="00580902" w:rsidRPr="00326D28" w:rsidRDefault="00580902" w:rsidP="0088698B">
            <w:pPr>
              <w:numPr>
                <w:ilvl w:val="0"/>
                <w:numId w:val="1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 xml:space="preserve">вести диалог-обмен мнениями; </w:t>
            </w:r>
          </w:p>
          <w:p w:rsidR="00580902" w:rsidRPr="00326D28" w:rsidRDefault="00580902" w:rsidP="0088698B">
            <w:pPr>
              <w:numPr>
                <w:ilvl w:val="0"/>
                <w:numId w:val="13"/>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брать и давать интервью;</w:t>
            </w:r>
          </w:p>
          <w:p w:rsidR="00580902" w:rsidRPr="00326D28" w:rsidRDefault="00580902" w:rsidP="0088698B">
            <w:pPr>
              <w:numPr>
                <w:ilvl w:val="0"/>
                <w:numId w:val="13"/>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вести диалог-расспрос на основе нелинейного текста (таблицы, диаграммы и т. д.).</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Говорение. Монологическая речь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6"/>
        <w:gridCol w:w="4856"/>
      </w:tblGrid>
      <w:tr w:rsidR="00580902" w:rsidRPr="00326D28" w:rsidTr="004562D2">
        <w:tc>
          <w:tcPr>
            <w:tcW w:w="4856"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856"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tc>
      </w:tr>
      <w:tr w:rsidR="00580902" w:rsidRPr="00326D28" w:rsidTr="004562D2">
        <w:tc>
          <w:tcPr>
            <w:tcW w:w="4856" w:type="dxa"/>
          </w:tcPr>
          <w:p w:rsidR="00580902" w:rsidRPr="00326D28" w:rsidRDefault="00580902" w:rsidP="0088698B">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зрительную наглядность и/или вербальные опоры (ключевые слова, план, вопросы) в рамках освоенной тематики;</w:t>
            </w:r>
          </w:p>
          <w:p w:rsidR="00580902" w:rsidRPr="00326D28" w:rsidRDefault="00580902" w:rsidP="0088698B">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580902" w:rsidRPr="00326D28" w:rsidRDefault="00580902" w:rsidP="0088698B">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давать краткую характеристику реальных людей и литературных персонажей; </w:t>
            </w:r>
          </w:p>
          <w:p w:rsidR="00580902" w:rsidRPr="00326D28" w:rsidRDefault="00580902" w:rsidP="0088698B">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строить связное монологическое высказывание с опорой на передавать основное содержание прочитанного текста с опорой или без опоры на текст, ключевые слова/ план/ вопросы;</w:t>
            </w:r>
          </w:p>
          <w:p w:rsidR="00580902" w:rsidRPr="00326D28" w:rsidRDefault="00580902" w:rsidP="0088698B">
            <w:pPr>
              <w:numPr>
                <w:ilvl w:val="0"/>
                <w:numId w:val="15"/>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sz w:val="24"/>
                <w:szCs w:val="24"/>
              </w:rPr>
              <w:t>описывать картинку/ фото с опорой или без опоры на ключевые слова/ план/ вопросы.</w:t>
            </w:r>
          </w:p>
          <w:p w:rsidR="00580902" w:rsidRPr="00326D28" w:rsidRDefault="00580902" w:rsidP="0088698B">
            <w:pPr>
              <w:spacing w:after="0" w:line="240" w:lineRule="auto"/>
              <w:ind w:firstLine="709"/>
              <w:jc w:val="both"/>
              <w:rPr>
                <w:rFonts w:ascii="Times New Roman" w:hAnsi="Times New Roman" w:cs="Times New Roman"/>
                <w:b/>
                <w:bCs/>
                <w:sz w:val="24"/>
                <w:szCs w:val="24"/>
              </w:rPr>
            </w:pPr>
          </w:p>
        </w:tc>
        <w:tc>
          <w:tcPr>
            <w:tcW w:w="4856" w:type="dxa"/>
          </w:tcPr>
          <w:p w:rsidR="00580902" w:rsidRPr="00326D28" w:rsidRDefault="00580902" w:rsidP="0088698B">
            <w:pPr>
              <w:numPr>
                <w:ilvl w:val="0"/>
                <w:numId w:val="14"/>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делать сообщение на заданную тему на основе прочитанного; </w:t>
            </w:r>
          </w:p>
          <w:p w:rsidR="00580902" w:rsidRPr="00326D28" w:rsidRDefault="00580902" w:rsidP="0088698B">
            <w:pPr>
              <w:numPr>
                <w:ilvl w:val="0"/>
                <w:numId w:val="14"/>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80902" w:rsidRPr="00326D28" w:rsidRDefault="00580902" w:rsidP="0088698B">
            <w:pPr>
              <w:numPr>
                <w:ilvl w:val="0"/>
                <w:numId w:val="14"/>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580902" w:rsidRPr="00326D28" w:rsidRDefault="00580902" w:rsidP="0088698B">
            <w:pPr>
              <w:numPr>
                <w:ilvl w:val="0"/>
                <w:numId w:val="14"/>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кратко высказываться с опорой на нелинейный текст (таблицы, диаграммы, расписание и т. п.);</w:t>
            </w:r>
          </w:p>
          <w:p w:rsidR="00580902" w:rsidRPr="00326D28" w:rsidRDefault="00580902" w:rsidP="0088698B">
            <w:pPr>
              <w:numPr>
                <w:ilvl w:val="0"/>
                <w:numId w:val="14"/>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кратко излагать результаты выполненной проектной работы.</w:t>
            </w:r>
          </w:p>
          <w:p w:rsidR="00580902" w:rsidRPr="00326D28" w:rsidRDefault="00580902" w:rsidP="0088698B">
            <w:pPr>
              <w:spacing w:after="0" w:line="240" w:lineRule="auto"/>
              <w:ind w:firstLine="709"/>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Аудирование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4501"/>
      </w:tblGrid>
      <w:tr w:rsidR="00580902" w:rsidRPr="00326D28" w:rsidTr="004562D2">
        <w:tc>
          <w:tcPr>
            <w:tcW w:w="5211"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Выпускник научится: </w:t>
            </w:r>
          </w:p>
          <w:p w:rsidR="00580902" w:rsidRPr="00326D28" w:rsidRDefault="00580902" w:rsidP="0088698B">
            <w:pPr>
              <w:spacing w:after="0" w:line="240" w:lineRule="auto"/>
              <w:jc w:val="both"/>
              <w:rPr>
                <w:rFonts w:ascii="Times New Roman" w:hAnsi="Times New Roman" w:cs="Times New Roman"/>
                <w:b/>
                <w:bCs/>
                <w:i/>
                <w:iCs/>
                <w:sz w:val="24"/>
                <w:szCs w:val="24"/>
              </w:rPr>
            </w:pPr>
          </w:p>
        </w:tc>
        <w:tc>
          <w:tcPr>
            <w:tcW w:w="4501"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i/>
                <w:iCs/>
                <w:sz w:val="24"/>
                <w:szCs w:val="24"/>
              </w:rPr>
            </w:pPr>
          </w:p>
        </w:tc>
      </w:tr>
      <w:tr w:rsidR="00580902" w:rsidRPr="00326D28" w:rsidTr="004562D2">
        <w:tc>
          <w:tcPr>
            <w:tcW w:w="5211" w:type="dxa"/>
          </w:tcPr>
          <w:p w:rsidR="00580902" w:rsidRPr="00326D28" w:rsidRDefault="00580902" w:rsidP="0088698B">
            <w:pPr>
              <w:numPr>
                <w:ilvl w:val="0"/>
                <w:numId w:val="1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80902" w:rsidRPr="00326D28" w:rsidRDefault="00580902" w:rsidP="0088698B">
            <w:pPr>
              <w:numPr>
                <w:ilvl w:val="0"/>
                <w:numId w:val="1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80902" w:rsidRPr="00326D28" w:rsidRDefault="00580902" w:rsidP="0088698B">
            <w:pPr>
              <w:spacing w:after="0" w:line="240" w:lineRule="auto"/>
              <w:jc w:val="both"/>
              <w:rPr>
                <w:rFonts w:ascii="Times New Roman" w:hAnsi="Times New Roman" w:cs="Times New Roman"/>
                <w:b/>
                <w:bCs/>
                <w:i/>
                <w:iCs/>
                <w:sz w:val="24"/>
                <w:szCs w:val="24"/>
              </w:rPr>
            </w:pPr>
          </w:p>
        </w:tc>
        <w:tc>
          <w:tcPr>
            <w:tcW w:w="4501" w:type="dxa"/>
          </w:tcPr>
          <w:p w:rsidR="00580902" w:rsidRPr="00326D28" w:rsidRDefault="00580902" w:rsidP="0088698B">
            <w:pPr>
              <w:numPr>
                <w:ilvl w:val="0"/>
                <w:numId w:val="1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выделять основную тему в воспринимаемом на слух тексте;</w:t>
            </w:r>
          </w:p>
          <w:p w:rsidR="00580902" w:rsidRPr="00326D28" w:rsidRDefault="00580902" w:rsidP="0088698B">
            <w:pPr>
              <w:numPr>
                <w:ilvl w:val="0"/>
                <w:numId w:val="1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580902" w:rsidRPr="00326D28" w:rsidRDefault="00580902" w:rsidP="0088698B">
            <w:pPr>
              <w:spacing w:after="0" w:line="240" w:lineRule="auto"/>
              <w:jc w:val="both"/>
              <w:rPr>
                <w:rFonts w:ascii="Times New Roman" w:hAnsi="Times New Roman" w:cs="Times New Roman"/>
                <w:b/>
                <w:bCs/>
                <w:i/>
                <w:i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Чтение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4075"/>
      </w:tblGrid>
      <w:tr w:rsidR="00580902" w:rsidRPr="00326D28" w:rsidTr="004562D2">
        <w:tc>
          <w:tcPr>
            <w:tcW w:w="5637"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Выпускник научится: </w:t>
            </w:r>
          </w:p>
          <w:p w:rsidR="00580902" w:rsidRPr="00326D28" w:rsidRDefault="00580902" w:rsidP="0088698B">
            <w:pPr>
              <w:spacing w:after="0" w:line="240" w:lineRule="auto"/>
              <w:jc w:val="both"/>
              <w:rPr>
                <w:rFonts w:ascii="Times New Roman" w:hAnsi="Times New Roman" w:cs="Times New Roman"/>
                <w:i/>
                <w:iCs/>
                <w:sz w:val="24"/>
                <w:szCs w:val="24"/>
              </w:rPr>
            </w:pPr>
          </w:p>
        </w:tc>
        <w:tc>
          <w:tcPr>
            <w:tcW w:w="4075" w:type="dxa"/>
          </w:tcPr>
          <w:p w:rsidR="00580902" w:rsidRPr="00326D28" w:rsidRDefault="00580902" w:rsidP="0088698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i/>
                <w:iCs/>
                <w:sz w:val="24"/>
                <w:szCs w:val="24"/>
              </w:rPr>
            </w:pPr>
          </w:p>
        </w:tc>
      </w:tr>
      <w:tr w:rsidR="00580902" w:rsidRPr="00326D28" w:rsidTr="004562D2">
        <w:tc>
          <w:tcPr>
            <w:tcW w:w="5637" w:type="dxa"/>
          </w:tcPr>
          <w:p w:rsidR="00580902" w:rsidRPr="00326D28" w:rsidRDefault="00580902" w:rsidP="0088698B">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80902" w:rsidRPr="00326D28" w:rsidRDefault="00580902" w:rsidP="0088698B">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80902" w:rsidRPr="00326D28" w:rsidRDefault="00580902" w:rsidP="0088698B">
            <w:pPr>
              <w:numPr>
                <w:ilvl w:val="0"/>
                <w:numId w:val="2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sz w:val="24"/>
                <w:szCs w:val="24"/>
              </w:rPr>
              <w:t xml:space="preserve">читать и полностью понимать несложные </w:t>
            </w:r>
            <w:r w:rsidRPr="00326D28">
              <w:rPr>
                <w:rFonts w:ascii="Times New Roman" w:hAnsi="Times New Roman" w:cs="Times New Roman"/>
                <w:sz w:val="24"/>
                <w:szCs w:val="24"/>
              </w:rPr>
              <w:lastRenderedPageBreak/>
              <w:t>аутентичные тексты, построенные на изученном языковом материале;</w:t>
            </w:r>
          </w:p>
          <w:p w:rsidR="00580902" w:rsidRPr="00326D28" w:rsidRDefault="00580902" w:rsidP="0088698B">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80902" w:rsidRPr="00326D28" w:rsidRDefault="00580902" w:rsidP="0088698B">
            <w:pPr>
              <w:spacing w:after="0" w:line="240" w:lineRule="auto"/>
              <w:jc w:val="both"/>
              <w:rPr>
                <w:rFonts w:ascii="Times New Roman" w:hAnsi="Times New Roman" w:cs="Times New Roman"/>
                <w:i/>
                <w:iCs/>
                <w:sz w:val="24"/>
                <w:szCs w:val="24"/>
              </w:rPr>
            </w:pPr>
          </w:p>
        </w:tc>
        <w:tc>
          <w:tcPr>
            <w:tcW w:w="4075" w:type="dxa"/>
          </w:tcPr>
          <w:p w:rsidR="00580902" w:rsidRPr="00326D28" w:rsidRDefault="00580902" w:rsidP="0088698B">
            <w:pPr>
              <w:numPr>
                <w:ilvl w:val="0"/>
                <w:numId w:val="2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устанавливать причинно-следственную взаимосвязь фактов и событий, изложенных в несложном аутентичном тексте;</w:t>
            </w:r>
          </w:p>
          <w:p w:rsidR="00580902" w:rsidRPr="00326D28" w:rsidRDefault="00580902" w:rsidP="0088698B">
            <w:pPr>
              <w:numPr>
                <w:ilvl w:val="0"/>
                <w:numId w:val="2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восстанавливать текст из разрозненных абзацев или путем добавления выпущенных фрагментов.</w:t>
            </w:r>
          </w:p>
          <w:p w:rsidR="00580902" w:rsidRPr="00326D28" w:rsidRDefault="00580902" w:rsidP="0088698B">
            <w:pPr>
              <w:spacing w:after="0" w:line="240" w:lineRule="auto"/>
              <w:jc w:val="both"/>
              <w:rPr>
                <w:rFonts w:ascii="Times New Roman" w:hAnsi="Times New Roman" w:cs="Times New Roman"/>
                <w:i/>
                <w:i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 xml:space="preserve">Письменная речь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6"/>
        <w:gridCol w:w="4856"/>
      </w:tblGrid>
      <w:tr w:rsidR="00580902" w:rsidRPr="00326D28" w:rsidTr="004562D2">
        <w:tc>
          <w:tcPr>
            <w:tcW w:w="4856"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Выпускник научится: </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856"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4856" w:type="dxa"/>
          </w:tcPr>
          <w:p w:rsidR="00580902" w:rsidRPr="00326D28" w:rsidRDefault="00580902" w:rsidP="0088698B">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80902" w:rsidRPr="00326D28" w:rsidRDefault="00580902" w:rsidP="0088698B">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80902" w:rsidRPr="00326D28" w:rsidRDefault="00580902" w:rsidP="0088698B">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80902" w:rsidRPr="00326D28" w:rsidRDefault="00580902" w:rsidP="0088698B">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писать небольшие письменные высказывания с опорой на образец/ план.</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856" w:type="dxa"/>
          </w:tcPr>
          <w:p w:rsidR="00580902" w:rsidRPr="00326D28" w:rsidRDefault="00580902" w:rsidP="0088698B">
            <w:pPr>
              <w:numPr>
                <w:ilvl w:val="0"/>
                <w:numId w:val="22"/>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580902" w:rsidRPr="00326D28" w:rsidRDefault="00580902" w:rsidP="0088698B">
            <w:pPr>
              <w:numPr>
                <w:ilvl w:val="0"/>
                <w:numId w:val="22"/>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писать электронное письмо (</w:t>
            </w:r>
            <w:r w:rsidRPr="00326D28">
              <w:rPr>
                <w:rFonts w:ascii="Times New Roman" w:hAnsi="Times New Roman" w:cs="Times New Roman"/>
                <w:i/>
                <w:iCs/>
                <w:sz w:val="24"/>
                <w:szCs w:val="24"/>
                <w:lang w:val="en-US"/>
              </w:rPr>
              <w:t>e</w:t>
            </w:r>
            <w:r w:rsidRPr="00326D28">
              <w:rPr>
                <w:rFonts w:ascii="Times New Roman" w:hAnsi="Times New Roman" w:cs="Times New Roman"/>
                <w:i/>
                <w:iCs/>
                <w:sz w:val="24"/>
                <w:szCs w:val="24"/>
              </w:rPr>
              <w:t>-</w:t>
            </w:r>
            <w:r w:rsidRPr="00326D28">
              <w:rPr>
                <w:rFonts w:ascii="Times New Roman" w:hAnsi="Times New Roman" w:cs="Times New Roman"/>
                <w:i/>
                <w:iCs/>
                <w:sz w:val="24"/>
                <w:szCs w:val="24"/>
                <w:lang w:val="en-US"/>
              </w:rPr>
              <w:t>mail</w:t>
            </w:r>
            <w:r w:rsidRPr="00326D28">
              <w:rPr>
                <w:rFonts w:ascii="Times New Roman" w:hAnsi="Times New Roman" w:cs="Times New Roman"/>
                <w:i/>
                <w:iCs/>
                <w:sz w:val="24"/>
                <w:szCs w:val="24"/>
              </w:rPr>
              <w:t>) зарубежному другу в ответ на электронное письмо-стимул;</w:t>
            </w:r>
          </w:p>
          <w:p w:rsidR="00580902" w:rsidRPr="00326D28" w:rsidRDefault="00580902" w:rsidP="0088698B">
            <w:pPr>
              <w:numPr>
                <w:ilvl w:val="0"/>
                <w:numId w:val="22"/>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составлять план/ тезисы устного или письменного сообщения; </w:t>
            </w:r>
          </w:p>
          <w:p w:rsidR="00580902" w:rsidRPr="00326D28" w:rsidRDefault="00580902" w:rsidP="0088698B">
            <w:pPr>
              <w:numPr>
                <w:ilvl w:val="0"/>
                <w:numId w:val="23"/>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кратко излагать в письменном виде результаты проектной деятельности;</w:t>
            </w:r>
          </w:p>
          <w:p w:rsidR="00580902" w:rsidRPr="00326D28" w:rsidRDefault="00580902" w:rsidP="0088698B">
            <w:pPr>
              <w:numPr>
                <w:ilvl w:val="0"/>
                <w:numId w:val="23"/>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писать небольшое письменное высказывание с опорой на нелинейный текст (таблицы, диаграммы и т. п.).</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Языковые навыки и средства оперирования ими</w:t>
      </w:r>
    </w:p>
    <w:p w:rsidR="00580902"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Орфография и пунктуация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4"/>
        <w:gridCol w:w="3508"/>
      </w:tblGrid>
      <w:tr w:rsidR="00580902" w:rsidRPr="00326D28" w:rsidTr="004562D2">
        <w:tc>
          <w:tcPr>
            <w:tcW w:w="6204"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508"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6204" w:type="dxa"/>
          </w:tcPr>
          <w:p w:rsidR="00580902" w:rsidRPr="00326D28" w:rsidRDefault="00580902" w:rsidP="0088698B">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правильно писать изученные слова;</w:t>
            </w:r>
          </w:p>
          <w:p w:rsidR="00580902" w:rsidRPr="00326D28" w:rsidRDefault="00580902" w:rsidP="0088698B">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80902" w:rsidRPr="00326D28" w:rsidRDefault="00580902" w:rsidP="0088698B">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508" w:type="dxa"/>
          </w:tcPr>
          <w:p w:rsidR="00580902" w:rsidRPr="00326D28" w:rsidRDefault="00580902" w:rsidP="0088698B">
            <w:pPr>
              <w:numPr>
                <w:ilvl w:val="0"/>
                <w:numId w:val="3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Фонетическая сторона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4"/>
        <w:gridCol w:w="3508"/>
      </w:tblGrid>
      <w:tr w:rsidR="00580902" w:rsidRPr="00326D28" w:rsidTr="004562D2">
        <w:tc>
          <w:tcPr>
            <w:tcW w:w="6204"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508"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6204" w:type="dxa"/>
          </w:tcPr>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различать на слух и адекватно, без </w:t>
            </w:r>
            <w:r w:rsidRPr="00326D28">
              <w:rPr>
                <w:rFonts w:ascii="Times New Roman" w:hAnsi="Times New Roman" w:cs="Times New Roman"/>
                <w:sz w:val="24"/>
                <w:szCs w:val="24"/>
              </w:rPr>
              <w:lastRenderedPageBreak/>
              <w:t>фонематических ошибок, ведущих к сбою коммуникации, произносить слова изучаемого иностранного языка;</w:t>
            </w:r>
          </w:p>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соблюдать правильное ударение в изученных словах;</w:t>
            </w:r>
          </w:p>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коммуникативные типы предложений по их интонации;</w:t>
            </w:r>
          </w:p>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членить предложение на смысловые группы;</w:t>
            </w:r>
          </w:p>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508" w:type="dxa"/>
          </w:tcPr>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 xml:space="preserve">выражать </w:t>
            </w:r>
            <w:r w:rsidRPr="00326D28">
              <w:rPr>
                <w:rFonts w:ascii="Times New Roman" w:hAnsi="Times New Roman" w:cs="Times New Roman"/>
                <w:i/>
                <w:iCs/>
                <w:sz w:val="24"/>
                <w:szCs w:val="24"/>
              </w:rPr>
              <w:lastRenderedPageBreak/>
              <w:t>модальные значения, чувства и эмоции с помощью интонации;</w:t>
            </w:r>
          </w:p>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различать британские и американские варианты английского языка в прослушанных высказываниях.</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Лексическая сторона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3934"/>
      </w:tblGrid>
      <w:tr w:rsidR="00580902" w:rsidRPr="00326D28" w:rsidTr="004562D2">
        <w:tc>
          <w:tcPr>
            <w:tcW w:w="5778"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934" w:type="dxa"/>
          </w:tcPr>
          <w:p w:rsidR="00580902" w:rsidRPr="00326D28" w:rsidRDefault="00580902" w:rsidP="0088698B">
            <w:pPr>
              <w:spacing w:after="0" w:line="240" w:lineRule="auto"/>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5778" w:type="dxa"/>
          </w:tcPr>
          <w:p w:rsidR="00580902" w:rsidRPr="00326D28" w:rsidRDefault="00580902" w:rsidP="0088698B">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80902" w:rsidRPr="00326D28" w:rsidRDefault="00580902" w:rsidP="0088698B">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80902" w:rsidRPr="00326D28" w:rsidRDefault="00580902" w:rsidP="0088698B">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соблюдать существующие в английском языке нормы лексической сочетаемости;</w:t>
            </w:r>
          </w:p>
          <w:p w:rsidR="00580902" w:rsidRPr="00326D28" w:rsidRDefault="00580902" w:rsidP="0088698B">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80902" w:rsidRPr="00326D28" w:rsidRDefault="00580902" w:rsidP="0088698B">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80902" w:rsidRPr="00326D28" w:rsidRDefault="00580902" w:rsidP="0088698B">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глаголы при помощи аффиксов </w:t>
            </w:r>
            <w:r w:rsidRPr="00326D28">
              <w:rPr>
                <w:rFonts w:ascii="Times New Roman" w:hAnsi="Times New Roman" w:cs="Times New Roman"/>
                <w:i/>
                <w:iCs/>
                <w:sz w:val="24"/>
                <w:szCs w:val="24"/>
                <w:lang w:val="en-US"/>
              </w:rPr>
              <w:t>dis</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mis</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re</w:t>
            </w:r>
            <w:r w:rsidRPr="00326D28">
              <w:rPr>
                <w:rFonts w:ascii="Times New Roman" w:hAnsi="Times New Roman" w:cs="Times New Roman"/>
                <w:sz w:val="24"/>
                <w:szCs w:val="24"/>
              </w:rPr>
              <w:t>-, -</w:t>
            </w:r>
            <w:r w:rsidRPr="00326D28">
              <w:rPr>
                <w:rFonts w:ascii="Times New Roman" w:hAnsi="Times New Roman" w:cs="Times New Roman"/>
                <w:i/>
                <w:iCs/>
                <w:sz w:val="24"/>
                <w:szCs w:val="24"/>
                <w:lang w:val="en-US"/>
              </w:rPr>
              <w:t>i</w:t>
            </w:r>
            <w:r w:rsidRPr="00326D28">
              <w:rPr>
                <w:rFonts w:ascii="Times New Roman" w:hAnsi="Times New Roman" w:cs="Times New Roman"/>
                <w:i/>
                <w:iCs/>
                <w:sz w:val="24"/>
                <w:szCs w:val="24"/>
              </w:rPr>
              <w:t>ze</w:t>
            </w:r>
            <w:r w:rsidRPr="00326D28">
              <w:rPr>
                <w:rFonts w:ascii="Times New Roman" w:hAnsi="Times New Roman" w:cs="Times New Roman"/>
                <w:sz w:val="24"/>
                <w:szCs w:val="24"/>
              </w:rPr>
              <w:t>/-</w:t>
            </w:r>
            <w:r w:rsidRPr="00326D28">
              <w:rPr>
                <w:rFonts w:ascii="Times New Roman" w:hAnsi="Times New Roman" w:cs="Times New Roman"/>
                <w:i/>
                <w:iCs/>
                <w:sz w:val="24"/>
                <w:szCs w:val="24"/>
              </w:rPr>
              <w:t>ise</w:t>
            </w:r>
            <w:r w:rsidRPr="00326D28">
              <w:rPr>
                <w:rFonts w:ascii="Times New Roman" w:hAnsi="Times New Roman" w:cs="Times New Roman"/>
                <w:sz w:val="24"/>
                <w:szCs w:val="24"/>
              </w:rPr>
              <w:t xml:space="preserve">; </w:t>
            </w:r>
          </w:p>
          <w:p w:rsidR="00580902" w:rsidRPr="00F33F6B" w:rsidRDefault="00580902" w:rsidP="0088698B">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именасуществительныеприпомощисуффиксов</w:t>
            </w:r>
            <w:r w:rsidRPr="00F33F6B">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or</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er</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ist</w:t>
            </w:r>
            <w:r w:rsidRPr="00F33F6B">
              <w:rPr>
                <w:rFonts w:ascii="Times New Roman" w:hAnsi="Times New Roman" w:cs="Times New Roman"/>
                <w:sz w:val="24"/>
                <w:szCs w:val="24"/>
              </w:rPr>
              <w:t xml:space="preserve"> , -</w:t>
            </w:r>
            <w:r w:rsidRPr="00326D28">
              <w:rPr>
                <w:rFonts w:ascii="Times New Roman" w:hAnsi="Times New Roman" w:cs="Times New Roman"/>
                <w:i/>
                <w:iCs/>
                <w:sz w:val="24"/>
                <w:szCs w:val="24"/>
                <w:lang w:val="en-US"/>
              </w:rPr>
              <w:t>sion</w:t>
            </w:r>
            <w:r w:rsidRPr="00F33F6B">
              <w:rPr>
                <w:rFonts w:ascii="Times New Roman" w:hAnsi="Times New Roman" w:cs="Times New Roman"/>
                <w:sz w:val="24"/>
                <w:szCs w:val="24"/>
              </w:rPr>
              <w:t>/-</w:t>
            </w:r>
            <w:r w:rsidRPr="00326D28">
              <w:rPr>
                <w:rFonts w:ascii="Times New Roman" w:hAnsi="Times New Roman" w:cs="Times New Roman"/>
                <w:i/>
                <w:iCs/>
                <w:sz w:val="24"/>
                <w:szCs w:val="24"/>
                <w:lang w:val="en-US"/>
              </w:rPr>
              <w:t>tion</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nce</w:t>
            </w:r>
            <w:r w:rsidRPr="00F33F6B">
              <w:rPr>
                <w:rFonts w:ascii="Times New Roman" w:hAnsi="Times New Roman" w:cs="Times New Roman"/>
                <w:sz w:val="24"/>
                <w:szCs w:val="24"/>
              </w:rPr>
              <w:t>/-</w:t>
            </w:r>
            <w:r w:rsidRPr="00326D28">
              <w:rPr>
                <w:rFonts w:ascii="Times New Roman" w:hAnsi="Times New Roman" w:cs="Times New Roman"/>
                <w:i/>
                <w:iCs/>
                <w:sz w:val="24"/>
                <w:szCs w:val="24"/>
                <w:lang w:val="en-US"/>
              </w:rPr>
              <w:t>ence</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ment</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ity</w:t>
            </w:r>
            <w:r w:rsidRPr="00F33F6B">
              <w:rPr>
                <w:rFonts w:ascii="Times New Roman" w:hAnsi="Times New Roman" w:cs="Times New Roman"/>
                <w:sz w:val="24"/>
                <w:szCs w:val="24"/>
              </w:rPr>
              <w:t xml:space="preserve"> , -</w:t>
            </w:r>
            <w:r w:rsidRPr="00326D28">
              <w:rPr>
                <w:rFonts w:ascii="Times New Roman" w:hAnsi="Times New Roman" w:cs="Times New Roman"/>
                <w:i/>
                <w:iCs/>
                <w:sz w:val="24"/>
                <w:szCs w:val="24"/>
                <w:lang w:val="en-US"/>
              </w:rPr>
              <w:t>ness</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ship</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ing</w:t>
            </w:r>
            <w:r w:rsidRPr="00F33F6B">
              <w:rPr>
                <w:rFonts w:ascii="Times New Roman" w:hAnsi="Times New Roman" w:cs="Times New Roman"/>
                <w:sz w:val="24"/>
                <w:szCs w:val="24"/>
              </w:rPr>
              <w:t xml:space="preserve">; </w:t>
            </w:r>
          </w:p>
          <w:p w:rsidR="00580902" w:rsidRPr="00F33F6B" w:rsidRDefault="00580902" w:rsidP="0088698B">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именаприлагательныеприпомощиаффиксов</w:t>
            </w:r>
            <w:r w:rsidRPr="00326D28">
              <w:rPr>
                <w:rFonts w:ascii="Times New Roman" w:hAnsi="Times New Roman" w:cs="Times New Roman"/>
                <w:i/>
                <w:iCs/>
                <w:sz w:val="24"/>
                <w:szCs w:val="24"/>
                <w:lang w:val="en-US"/>
              </w:rPr>
              <w:t>inter</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y</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ly</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ful</w:t>
            </w:r>
            <w:r w:rsidRPr="00F33F6B">
              <w:rPr>
                <w:rFonts w:ascii="Times New Roman" w:hAnsi="Times New Roman" w:cs="Times New Roman"/>
                <w:sz w:val="24"/>
                <w:szCs w:val="24"/>
              </w:rPr>
              <w:t xml:space="preserve"> , -</w:t>
            </w:r>
            <w:r w:rsidRPr="00326D28">
              <w:rPr>
                <w:rFonts w:ascii="Times New Roman" w:hAnsi="Times New Roman" w:cs="Times New Roman"/>
                <w:i/>
                <w:iCs/>
                <w:sz w:val="24"/>
                <w:szCs w:val="24"/>
                <w:lang w:val="en-US"/>
              </w:rPr>
              <w:t>al</w:t>
            </w:r>
            <w:r w:rsidRPr="00F33F6B">
              <w:rPr>
                <w:rFonts w:ascii="Times New Roman" w:hAnsi="Times New Roman" w:cs="Times New Roman"/>
                <w:sz w:val="24"/>
                <w:szCs w:val="24"/>
              </w:rPr>
              <w:t xml:space="preserve"> , -</w:t>
            </w:r>
            <w:r w:rsidRPr="00326D28">
              <w:rPr>
                <w:rFonts w:ascii="Times New Roman" w:hAnsi="Times New Roman" w:cs="Times New Roman"/>
                <w:i/>
                <w:iCs/>
                <w:sz w:val="24"/>
                <w:szCs w:val="24"/>
                <w:lang w:val="en-US"/>
              </w:rPr>
              <w:t>ic</w:t>
            </w:r>
            <w:r w:rsidRPr="00F33F6B">
              <w:rPr>
                <w:rFonts w:ascii="Times New Roman" w:hAnsi="Times New Roman" w:cs="Times New Roman"/>
                <w:sz w:val="24"/>
                <w:szCs w:val="24"/>
              </w:rPr>
              <w:t>,-</w:t>
            </w:r>
            <w:r w:rsidRPr="00326D28">
              <w:rPr>
                <w:rFonts w:ascii="Times New Roman" w:hAnsi="Times New Roman" w:cs="Times New Roman"/>
                <w:i/>
                <w:iCs/>
                <w:sz w:val="24"/>
                <w:szCs w:val="24"/>
                <w:lang w:val="en-US"/>
              </w:rPr>
              <w:t>ian</w:t>
            </w:r>
            <w:r w:rsidRPr="00F33F6B">
              <w:rPr>
                <w:rFonts w:ascii="Times New Roman" w:hAnsi="Times New Roman" w:cs="Times New Roman"/>
                <w:sz w:val="24"/>
                <w:szCs w:val="24"/>
              </w:rPr>
              <w:t>/</w:t>
            </w:r>
            <w:r w:rsidRPr="00326D28">
              <w:rPr>
                <w:rFonts w:ascii="Times New Roman" w:hAnsi="Times New Roman" w:cs="Times New Roman"/>
                <w:i/>
                <w:iCs/>
                <w:sz w:val="24"/>
                <w:szCs w:val="24"/>
                <w:lang w:val="en-US"/>
              </w:rPr>
              <w:t>an</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ing</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ous</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able</w:t>
            </w:r>
            <w:r w:rsidRPr="00F33F6B">
              <w:rPr>
                <w:rFonts w:ascii="Times New Roman" w:hAnsi="Times New Roman" w:cs="Times New Roman"/>
                <w:sz w:val="24"/>
                <w:szCs w:val="24"/>
              </w:rPr>
              <w:t>/</w:t>
            </w:r>
            <w:r w:rsidRPr="00326D28">
              <w:rPr>
                <w:rFonts w:ascii="Times New Roman" w:hAnsi="Times New Roman" w:cs="Times New Roman"/>
                <w:i/>
                <w:iCs/>
                <w:sz w:val="24"/>
                <w:szCs w:val="24"/>
                <w:lang w:val="en-US"/>
              </w:rPr>
              <w:t>ible</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less</w:t>
            </w:r>
            <w:r w:rsidRPr="00F33F6B">
              <w:rPr>
                <w:rFonts w:ascii="Times New Roman" w:hAnsi="Times New Roman" w:cs="Times New Roman"/>
                <w:sz w:val="24"/>
                <w:szCs w:val="24"/>
              </w:rPr>
              <w:t>, -</w:t>
            </w:r>
            <w:r w:rsidRPr="00326D28">
              <w:rPr>
                <w:rFonts w:ascii="Times New Roman" w:hAnsi="Times New Roman" w:cs="Times New Roman"/>
                <w:i/>
                <w:iCs/>
                <w:sz w:val="24"/>
                <w:szCs w:val="24"/>
                <w:lang w:val="en-US"/>
              </w:rPr>
              <w:t>ive</w:t>
            </w:r>
            <w:r w:rsidRPr="00F33F6B">
              <w:rPr>
                <w:rFonts w:ascii="Times New Roman" w:hAnsi="Times New Roman" w:cs="Times New Roman"/>
                <w:sz w:val="24"/>
                <w:szCs w:val="24"/>
              </w:rPr>
              <w:t>;</w:t>
            </w:r>
          </w:p>
          <w:p w:rsidR="00580902" w:rsidRPr="00326D28" w:rsidRDefault="00580902" w:rsidP="0088698B">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наречия при помощи суффикса -</w:t>
            </w:r>
            <w:r w:rsidRPr="00326D28">
              <w:rPr>
                <w:rFonts w:ascii="Times New Roman" w:hAnsi="Times New Roman" w:cs="Times New Roman"/>
                <w:i/>
                <w:iCs/>
                <w:sz w:val="24"/>
                <w:szCs w:val="24"/>
                <w:lang w:val="en-US"/>
              </w:rPr>
              <w:t>ly</w:t>
            </w:r>
            <w:r w:rsidRPr="00326D28">
              <w:rPr>
                <w:rFonts w:ascii="Times New Roman" w:hAnsi="Times New Roman" w:cs="Times New Roman"/>
                <w:sz w:val="24"/>
                <w:szCs w:val="24"/>
              </w:rPr>
              <w:t>;</w:t>
            </w:r>
          </w:p>
          <w:p w:rsidR="00580902" w:rsidRPr="00326D28" w:rsidRDefault="00580902" w:rsidP="0088698B">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имена существительные, имена прилагательные, наречия при помощи отрицательных префиксов</w:t>
            </w:r>
            <w:r w:rsidRPr="00326D28">
              <w:rPr>
                <w:rFonts w:ascii="Times New Roman" w:hAnsi="Times New Roman" w:cs="Times New Roman"/>
                <w:i/>
                <w:iCs/>
                <w:sz w:val="24"/>
                <w:szCs w:val="24"/>
                <w:lang w:val="en-US"/>
              </w:rPr>
              <w:t>un</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im</w:t>
            </w:r>
            <w:r w:rsidRPr="00326D28">
              <w:rPr>
                <w:rFonts w:ascii="Times New Roman" w:hAnsi="Times New Roman" w:cs="Times New Roman"/>
                <w:sz w:val="24"/>
                <w:szCs w:val="24"/>
              </w:rPr>
              <w:t>-/</w:t>
            </w:r>
            <w:r w:rsidRPr="00326D28">
              <w:rPr>
                <w:rFonts w:ascii="Times New Roman" w:hAnsi="Times New Roman" w:cs="Times New Roman"/>
                <w:i/>
                <w:iCs/>
                <w:sz w:val="24"/>
                <w:szCs w:val="24"/>
                <w:lang w:val="en-US"/>
              </w:rPr>
              <w:t>in</w:t>
            </w:r>
            <w:r w:rsidRPr="00326D28">
              <w:rPr>
                <w:rFonts w:ascii="Times New Roman" w:hAnsi="Times New Roman" w:cs="Times New Roman"/>
                <w:sz w:val="24"/>
                <w:szCs w:val="24"/>
              </w:rPr>
              <w:t>-;</w:t>
            </w:r>
          </w:p>
          <w:p w:rsidR="00580902" w:rsidRPr="00326D28" w:rsidRDefault="00580902" w:rsidP="0088698B">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числительные при помощи суффиксов -</w:t>
            </w:r>
            <w:r w:rsidRPr="00326D28">
              <w:rPr>
                <w:rFonts w:ascii="Times New Roman" w:hAnsi="Times New Roman" w:cs="Times New Roman"/>
                <w:i/>
                <w:iCs/>
                <w:sz w:val="24"/>
                <w:szCs w:val="24"/>
                <w:lang w:val="en-US"/>
              </w:rPr>
              <w:t>teen</w:t>
            </w:r>
            <w:r w:rsidRPr="00326D28">
              <w:rPr>
                <w:rFonts w:ascii="Times New Roman" w:hAnsi="Times New Roman" w:cs="Times New Roman"/>
                <w:sz w:val="24"/>
                <w:szCs w:val="24"/>
              </w:rPr>
              <w:t>, -</w:t>
            </w:r>
            <w:r w:rsidRPr="00326D28">
              <w:rPr>
                <w:rFonts w:ascii="Times New Roman" w:hAnsi="Times New Roman" w:cs="Times New Roman"/>
                <w:i/>
                <w:iCs/>
                <w:sz w:val="24"/>
                <w:szCs w:val="24"/>
                <w:lang w:val="en-US"/>
              </w:rPr>
              <w:t>ty</w:t>
            </w:r>
            <w:r w:rsidRPr="00326D28">
              <w:rPr>
                <w:rFonts w:ascii="Times New Roman" w:hAnsi="Times New Roman" w:cs="Times New Roman"/>
                <w:sz w:val="24"/>
                <w:szCs w:val="24"/>
              </w:rPr>
              <w:t>; -</w:t>
            </w:r>
            <w:r w:rsidRPr="00326D28">
              <w:rPr>
                <w:rFonts w:ascii="Times New Roman" w:hAnsi="Times New Roman" w:cs="Times New Roman"/>
                <w:i/>
                <w:iCs/>
                <w:sz w:val="24"/>
                <w:szCs w:val="24"/>
                <w:lang w:val="en-US"/>
              </w:rPr>
              <w:t>th</w:t>
            </w:r>
            <w:r w:rsidRPr="00326D28">
              <w:rPr>
                <w:rFonts w:ascii="Times New Roman" w:hAnsi="Times New Roman" w:cs="Times New Roman"/>
                <w:sz w:val="24"/>
                <w:szCs w:val="24"/>
              </w:rPr>
              <w:t>.</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934" w:type="dxa"/>
          </w:tcPr>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и употреблять в речи наиболее распространенные фразовые глаголы;</w:t>
            </w:r>
          </w:p>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принадлежность слов к частям речи по аффиксам;</w:t>
            </w:r>
          </w:p>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и употреблять в речи различные средства связи в тексте для обеспечения его целостности (</w:t>
            </w:r>
            <w:r w:rsidRPr="00326D28">
              <w:rPr>
                <w:rFonts w:ascii="Times New Roman" w:hAnsi="Times New Roman" w:cs="Times New Roman"/>
                <w:i/>
                <w:iCs/>
                <w:sz w:val="24"/>
                <w:szCs w:val="24"/>
                <w:lang w:val="en-US"/>
              </w:rPr>
              <w:t>firstly</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tobeginwith</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however</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asforme</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finally</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atlast</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etc</w:t>
            </w:r>
            <w:r w:rsidRPr="00326D28">
              <w:rPr>
                <w:rFonts w:ascii="Times New Roman" w:hAnsi="Times New Roman" w:cs="Times New Roman"/>
                <w:i/>
                <w:iCs/>
                <w:sz w:val="24"/>
                <w:szCs w:val="24"/>
              </w:rPr>
              <w:t>.);</w:t>
            </w:r>
          </w:p>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Грамматическая сторона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3508"/>
      </w:tblGrid>
      <w:tr w:rsidR="00580902" w:rsidRPr="00326D28" w:rsidTr="004562D2">
        <w:tc>
          <w:tcPr>
            <w:tcW w:w="6204"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508" w:type="dxa"/>
          </w:tcPr>
          <w:p w:rsidR="00580902" w:rsidRPr="00326D28" w:rsidRDefault="00580902" w:rsidP="0088698B">
            <w:pPr>
              <w:spacing w:after="0" w:line="240" w:lineRule="auto"/>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204116" w:rsidTr="004562D2">
        <w:tc>
          <w:tcPr>
            <w:tcW w:w="6204" w:type="dxa"/>
          </w:tcPr>
          <w:p w:rsidR="00580902" w:rsidRPr="00204116" w:rsidRDefault="00580902" w:rsidP="0088698B">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 xml:space="preserve">распознавать и употреблять в речи предложения с начальным </w:t>
            </w:r>
            <w:r w:rsidRPr="00204116">
              <w:rPr>
                <w:rFonts w:ascii="Times New Roman" w:hAnsi="Times New Roman" w:cs="Times New Roman"/>
                <w:i/>
                <w:iCs/>
                <w:sz w:val="24"/>
                <w:szCs w:val="24"/>
              </w:rPr>
              <w:t>It</w:t>
            </w:r>
            <w:r w:rsidRPr="00204116">
              <w:rPr>
                <w:rFonts w:ascii="Times New Roman" w:hAnsi="Times New Roman" w:cs="Times New Roman"/>
                <w:sz w:val="24"/>
                <w:szCs w:val="24"/>
              </w:rPr>
              <w:t>;</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 xml:space="preserve">распознавать и употреблять в речи предложения с начальным </w:t>
            </w:r>
            <w:r w:rsidRPr="00204116">
              <w:rPr>
                <w:rFonts w:ascii="Times New Roman" w:hAnsi="Times New Roman" w:cs="Times New Roman"/>
                <w:i/>
                <w:iCs/>
                <w:sz w:val="24"/>
                <w:szCs w:val="24"/>
              </w:rPr>
              <w:t>There+</w:t>
            </w:r>
            <w:r w:rsidRPr="00204116">
              <w:rPr>
                <w:rFonts w:ascii="Times New Roman" w:hAnsi="Times New Roman" w:cs="Times New Roman"/>
                <w:i/>
                <w:iCs/>
                <w:sz w:val="24"/>
                <w:szCs w:val="24"/>
                <w:lang w:val="en-US"/>
              </w:rPr>
              <w:t>tobe</w:t>
            </w:r>
            <w:r w:rsidRPr="00204116">
              <w:rPr>
                <w:rFonts w:ascii="Times New Roman" w:hAnsi="Times New Roman" w:cs="Times New Roman"/>
                <w:sz w:val="24"/>
                <w:szCs w:val="24"/>
              </w:rPr>
              <w:t>;</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204116">
              <w:rPr>
                <w:rFonts w:ascii="Times New Roman" w:hAnsi="Times New Roman" w:cs="Times New Roman"/>
                <w:i/>
                <w:iCs/>
                <w:sz w:val="24"/>
                <w:szCs w:val="24"/>
              </w:rPr>
              <w:t>and</w:t>
            </w:r>
            <w:r w:rsidRPr="00204116">
              <w:rPr>
                <w:rFonts w:ascii="Times New Roman" w:hAnsi="Times New Roman" w:cs="Times New Roman"/>
                <w:sz w:val="24"/>
                <w:szCs w:val="24"/>
              </w:rPr>
              <w:t>,</w:t>
            </w:r>
            <w:r w:rsidRPr="00204116">
              <w:rPr>
                <w:rFonts w:ascii="Times New Roman" w:hAnsi="Times New Roman" w:cs="Times New Roman"/>
                <w:i/>
                <w:iCs/>
                <w:sz w:val="24"/>
                <w:szCs w:val="24"/>
              </w:rPr>
              <w:t xml:space="preserve"> but</w:t>
            </w:r>
            <w:r w:rsidRPr="00204116">
              <w:rPr>
                <w:rFonts w:ascii="Times New Roman" w:hAnsi="Times New Roman" w:cs="Times New Roman"/>
                <w:sz w:val="24"/>
                <w:szCs w:val="24"/>
              </w:rPr>
              <w:t>,</w:t>
            </w:r>
            <w:r w:rsidRPr="00204116">
              <w:rPr>
                <w:rFonts w:ascii="Times New Roman" w:hAnsi="Times New Roman" w:cs="Times New Roman"/>
                <w:i/>
                <w:iCs/>
                <w:sz w:val="24"/>
                <w:szCs w:val="24"/>
              </w:rPr>
              <w:t xml:space="preserve"> or</w:t>
            </w:r>
            <w:r w:rsidRPr="00204116">
              <w:rPr>
                <w:rFonts w:ascii="Times New Roman" w:hAnsi="Times New Roman" w:cs="Times New Roman"/>
                <w:sz w:val="24"/>
                <w:szCs w:val="24"/>
              </w:rPr>
              <w:t>;</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204116">
              <w:rPr>
                <w:rFonts w:ascii="Times New Roman" w:hAnsi="Times New Roman" w:cs="Times New Roman"/>
                <w:i/>
                <w:iCs/>
                <w:sz w:val="24"/>
                <w:szCs w:val="24"/>
                <w:lang w:val="en-US"/>
              </w:rPr>
              <w:t>because</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if</w:t>
            </w:r>
            <w:r w:rsidRPr="00204116">
              <w:rPr>
                <w:rFonts w:ascii="Times New Roman" w:hAnsi="Times New Roman" w:cs="Times New Roman"/>
                <w:sz w:val="24"/>
                <w:szCs w:val="24"/>
              </w:rPr>
              <w:t>,</w:t>
            </w:r>
            <w:r w:rsidRPr="00204116">
              <w:rPr>
                <w:rFonts w:ascii="Times New Roman" w:hAnsi="Times New Roman" w:cs="Times New Roman"/>
                <w:i/>
                <w:iCs/>
                <w:sz w:val="24"/>
                <w:szCs w:val="24"/>
                <w:lang w:val="en-US"/>
              </w:rPr>
              <w:t>that</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who</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which</w:t>
            </w:r>
            <w:r w:rsidRPr="00204116">
              <w:rPr>
                <w:rFonts w:ascii="Times New Roman" w:hAnsi="Times New Roman" w:cs="Times New Roman"/>
                <w:sz w:val="24"/>
                <w:szCs w:val="24"/>
              </w:rPr>
              <w:t>,</w:t>
            </w:r>
            <w:r w:rsidRPr="00204116">
              <w:rPr>
                <w:rFonts w:ascii="Times New Roman" w:hAnsi="Times New Roman" w:cs="Times New Roman"/>
                <w:i/>
                <w:iCs/>
                <w:sz w:val="24"/>
                <w:szCs w:val="24"/>
                <w:lang w:val="en-US"/>
              </w:rPr>
              <w:t>what</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when</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where</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how</w:t>
            </w:r>
            <w:r w:rsidRPr="00204116">
              <w:rPr>
                <w:rFonts w:ascii="Times New Roman" w:hAnsi="Times New Roman" w:cs="Times New Roman"/>
                <w:i/>
                <w:iCs/>
                <w:sz w:val="24"/>
                <w:szCs w:val="24"/>
              </w:rPr>
              <w:t>,</w:t>
            </w:r>
            <w:r w:rsidRPr="00204116">
              <w:rPr>
                <w:rFonts w:ascii="Times New Roman" w:hAnsi="Times New Roman" w:cs="Times New Roman"/>
                <w:i/>
                <w:iCs/>
                <w:sz w:val="24"/>
                <w:szCs w:val="24"/>
                <w:lang w:val="en-US"/>
              </w:rPr>
              <w:t>why</w:t>
            </w:r>
            <w:r w:rsidRPr="00204116">
              <w:rPr>
                <w:rFonts w:ascii="Times New Roman" w:hAnsi="Times New Roman" w:cs="Times New Roman"/>
                <w:sz w:val="24"/>
                <w:szCs w:val="24"/>
              </w:rPr>
              <w:t>;</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sz w:val="24"/>
                <w:szCs w:val="24"/>
              </w:rPr>
              <w:t>распознаватьиупотреблятьвречиусловныепредложенияреальногохарактера (</w:t>
            </w:r>
            <w:r w:rsidRPr="00204116">
              <w:rPr>
                <w:rFonts w:ascii="Times New Roman" w:hAnsi="Times New Roman" w:cs="Times New Roman"/>
                <w:sz w:val="24"/>
                <w:szCs w:val="24"/>
                <w:lang w:val="en-US"/>
              </w:rPr>
              <w:t>Conditional</w:t>
            </w:r>
            <w:r w:rsidRPr="00204116">
              <w:rPr>
                <w:rFonts w:ascii="Times New Roman" w:hAnsi="Times New Roman" w:cs="Times New Roman"/>
                <w:sz w:val="24"/>
                <w:szCs w:val="24"/>
              </w:rPr>
              <w:t xml:space="preserve"> </w:t>
            </w:r>
            <w:r w:rsidRPr="00204116">
              <w:rPr>
                <w:rFonts w:ascii="Times New Roman" w:hAnsi="Times New Roman" w:cs="Times New Roman"/>
                <w:sz w:val="24"/>
                <w:szCs w:val="24"/>
                <w:lang w:val="en-US"/>
              </w:rPr>
              <w:t>I</w:t>
            </w:r>
            <w:r w:rsidRPr="00204116">
              <w:rPr>
                <w:rFonts w:ascii="Times New Roman" w:hAnsi="Times New Roman" w:cs="Times New Roman"/>
                <w:sz w:val="24"/>
                <w:szCs w:val="24"/>
              </w:rPr>
              <w:t xml:space="preserve"> – </w:t>
            </w:r>
            <w:r w:rsidRPr="00204116">
              <w:rPr>
                <w:rFonts w:ascii="Times New Roman" w:hAnsi="Times New Roman" w:cs="Times New Roman"/>
                <w:i/>
                <w:iCs/>
                <w:sz w:val="24"/>
                <w:szCs w:val="24"/>
                <w:lang w:val="en-US"/>
              </w:rPr>
              <w:t>If</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I</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see</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Jim</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I</w:t>
            </w:r>
            <w:r w:rsidRPr="00204116">
              <w:rPr>
                <w:rFonts w:ascii="Times New Roman" w:hAnsi="Times New Roman" w:cs="Times New Roman"/>
                <w:i/>
                <w:iCs/>
                <w:sz w:val="24"/>
                <w:szCs w:val="24"/>
              </w:rPr>
              <w:t>’</w:t>
            </w:r>
            <w:r w:rsidRPr="00204116">
              <w:rPr>
                <w:rFonts w:ascii="Times New Roman" w:hAnsi="Times New Roman" w:cs="Times New Roman"/>
                <w:i/>
                <w:iCs/>
                <w:sz w:val="24"/>
                <w:szCs w:val="24"/>
                <w:lang w:val="en-US"/>
              </w:rPr>
              <w:t>ll</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invite</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him</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to</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our</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school</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party</w:t>
            </w:r>
            <w:r w:rsidRPr="00204116">
              <w:rPr>
                <w:rFonts w:ascii="Times New Roman" w:hAnsi="Times New Roman" w:cs="Times New Roman"/>
                <w:sz w:val="24"/>
                <w:szCs w:val="24"/>
              </w:rPr>
              <w:t>) и нереального характера (</w:t>
            </w:r>
            <w:r w:rsidRPr="00204116">
              <w:rPr>
                <w:rFonts w:ascii="Times New Roman" w:hAnsi="Times New Roman" w:cs="Times New Roman"/>
                <w:sz w:val="24"/>
                <w:szCs w:val="24"/>
                <w:lang w:val="en-US"/>
              </w:rPr>
              <w:t>Conditional</w:t>
            </w:r>
            <w:r w:rsidRPr="00204116">
              <w:rPr>
                <w:rFonts w:ascii="Times New Roman" w:hAnsi="Times New Roman" w:cs="Times New Roman"/>
                <w:sz w:val="24"/>
                <w:szCs w:val="24"/>
              </w:rPr>
              <w:t xml:space="preserve"> </w:t>
            </w:r>
            <w:r w:rsidRPr="00204116">
              <w:rPr>
                <w:rFonts w:ascii="Times New Roman" w:hAnsi="Times New Roman" w:cs="Times New Roman"/>
                <w:sz w:val="24"/>
                <w:szCs w:val="24"/>
                <w:lang w:val="en-US"/>
              </w:rPr>
              <w:t>II</w:t>
            </w:r>
            <w:r w:rsidRPr="00204116">
              <w:rPr>
                <w:rFonts w:ascii="Times New Roman" w:hAnsi="Times New Roman" w:cs="Times New Roman"/>
                <w:i/>
                <w:iCs/>
                <w:sz w:val="24"/>
                <w:szCs w:val="24"/>
              </w:rPr>
              <w:t xml:space="preserve"> – </w:t>
            </w:r>
            <w:r w:rsidRPr="00204116">
              <w:rPr>
                <w:rFonts w:ascii="Times New Roman" w:hAnsi="Times New Roman" w:cs="Times New Roman"/>
                <w:i/>
                <w:iCs/>
                <w:sz w:val="24"/>
                <w:szCs w:val="24"/>
                <w:lang w:val="en-US"/>
              </w:rPr>
              <w:t>If</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I</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were</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you</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I</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would</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start</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learning</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French</w:t>
            </w:r>
            <w:r w:rsidRPr="00204116">
              <w:rPr>
                <w:rFonts w:ascii="Times New Roman" w:hAnsi="Times New Roman" w:cs="Times New Roman"/>
                <w:i/>
                <w:iCs/>
                <w:sz w:val="24"/>
                <w:szCs w:val="24"/>
              </w:rPr>
              <w:t>);</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 xml:space="preserve">распознавать и употреблять в речи имена </w:t>
            </w:r>
            <w:r w:rsidRPr="00204116">
              <w:rPr>
                <w:rFonts w:ascii="Times New Roman" w:hAnsi="Times New Roman" w:cs="Times New Roman"/>
                <w:sz w:val="24"/>
                <w:szCs w:val="24"/>
              </w:rPr>
              <w:lastRenderedPageBreak/>
              <w:t>прилагательные в положительной, сравнительной и превосходной степенях, образованные по правилу, и исключения;</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204116">
              <w:rPr>
                <w:rFonts w:ascii="Times New Roman" w:hAnsi="Times New Roman" w:cs="Times New Roman"/>
                <w:i/>
                <w:iCs/>
                <w:sz w:val="24"/>
                <w:szCs w:val="24"/>
                <w:lang w:val="en-US"/>
              </w:rPr>
              <w:t>many</w:t>
            </w:r>
            <w:r w:rsidRPr="00204116">
              <w:rPr>
                <w:rFonts w:ascii="Times New Roman" w:hAnsi="Times New Roman" w:cs="Times New Roman"/>
                <w:sz w:val="24"/>
                <w:szCs w:val="24"/>
              </w:rPr>
              <w:t>/</w:t>
            </w:r>
            <w:r w:rsidRPr="00204116">
              <w:rPr>
                <w:rFonts w:ascii="Times New Roman" w:hAnsi="Times New Roman" w:cs="Times New Roman"/>
                <w:i/>
                <w:iCs/>
                <w:sz w:val="24"/>
                <w:szCs w:val="24"/>
                <w:lang w:val="en-US"/>
              </w:rPr>
              <w:t>much</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few</w:t>
            </w:r>
            <w:r w:rsidRPr="00204116">
              <w:rPr>
                <w:rFonts w:ascii="Times New Roman" w:hAnsi="Times New Roman" w:cs="Times New Roman"/>
                <w:sz w:val="24"/>
                <w:szCs w:val="24"/>
              </w:rPr>
              <w:t>/</w:t>
            </w:r>
            <w:r w:rsidRPr="00204116">
              <w:rPr>
                <w:rFonts w:ascii="Times New Roman" w:hAnsi="Times New Roman" w:cs="Times New Roman"/>
                <w:i/>
                <w:iCs/>
                <w:sz w:val="24"/>
                <w:szCs w:val="24"/>
                <w:lang w:val="en-US"/>
              </w:rPr>
              <w:t>afew</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little</w:t>
            </w:r>
            <w:r w:rsidRPr="00204116">
              <w:rPr>
                <w:rFonts w:ascii="Times New Roman" w:hAnsi="Times New Roman" w:cs="Times New Roman"/>
                <w:sz w:val="24"/>
                <w:szCs w:val="24"/>
              </w:rPr>
              <w:t>/</w:t>
            </w:r>
            <w:r w:rsidRPr="00204116">
              <w:rPr>
                <w:rFonts w:ascii="Times New Roman" w:hAnsi="Times New Roman" w:cs="Times New Roman"/>
                <w:i/>
                <w:iCs/>
                <w:sz w:val="24"/>
                <w:szCs w:val="24"/>
                <w:lang w:val="en-US"/>
              </w:rPr>
              <w:t>alittle</w:t>
            </w:r>
            <w:r w:rsidRPr="00204116">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распознавать и употреблять в речи количественные и порядковые числительные;</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204116">
              <w:rPr>
                <w:rFonts w:ascii="Times New Roman" w:hAnsi="Times New Roman" w:cs="Times New Roman"/>
                <w:i/>
                <w:iCs/>
                <w:sz w:val="24"/>
                <w:szCs w:val="24"/>
              </w:rPr>
              <w:t xml:space="preserve">, to be going to, </w:t>
            </w:r>
            <w:r w:rsidRPr="00204116">
              <w:rPr>
                <w:rFonts w:ascii="Times New Roman" w:hAnsi="Times New Roman" w:cs="Times New Roman"/>
                <w:sz w:val="24"/>
                <w:szCs w:val="24"/>
              </w:rPr>
              <w:t>Present Continuous</w:t>
            </w:r>
            <w:r w:rsidRPr="00204116">
              <w:rPr>
                <w:rFonts w:ascii="Times New Roman" w:hAnsi="Times New Roman" w:cs="Times New Roman"/>
                <w:i/>
                <w:iCs/>
                <w:sz w:val="24"/>
                <w:szCs w:val="24"/>
              </w:rPr>
              <w:t>;</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распознавать и употреблять в речи модальные глаголы и их эквиваленты (</w:t>
            </w:r>
            <w:r w:rsidRPr="00204116">
              <w:rPr>
                <w:rFonts w:ascii="Times New Roman" w:hAnsi="Times New Roman" w:cs="Times New Roman"/>
                <w:i/>
                <w:iCs/>
                <w:sz w:val="24"/>
                <w:szCs w:val="24"/>
                <w:lang w:val="en-US"/>
              </w:rPr>
              <w:t>may</w:t>
            </w:r>
            <w:r w:rsidRPr="00204116">
              <w:rPr>
                <w:rFonts w:ascii="Times New Roman" w:hAnsi="Times New Roman" w:cs="Times New Roman"/>
                <w:sz w:val="24"/>
                <w:szCs w:val="24"/>
              </w:rPr>
              <w:t>,</w:t>
            </w:r>
            <w:r w:rsidRPr="00204116">
              <w:rPr>
                <w:rFonts w:ascii="Times New Roman" w:hAnsi="Times New Roman" w:cs="Times New Roman"/>
                <w:i/>
                <w:iCs/>
                <w:sz w:val="24"/>
                <w:szCs w:val="24"/>
                <w:lang w:val="en-US"/>
              </w:rPr>
              <w:t>can</w:t>
            </w:r>
            <w:r w:rsidRPr="00204116">
              <w:rPr>
                <w:rFonts w:ascii="Times New Roman" w:hAnsi="Times New Roman" w:cs="Times New Roman"/>
                <w:sz w:val="24"/>
                <w:szCs w:val="24"/>
              </w:rPr>
              <w:t>,</w:t>
            </w:r>
            <w:r w:rsidRPr="00204116">
              <w:rPr>
                <w:rFonts w:ascii="Times New Roman" w:hAnsi="Times New Roman" w:cs="Times New Roman"/>
                <w:i/>
                <w:iCs/>
                <w:sz w:val="24"/>
                <w:szCs w:val="24"/>
                <w:lang w:val="en-US"/>
              </w:rPr>
              <w:t>could</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beableto</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must</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haveto</w:t>
            </w:r>
            <w:r w:rsidRPr="00204116">
              <w:rPr>
                <w:rFonts w:ascii="Times New Roman" w:hAnsi="Times New Roman" w:cs="Times New Roman"/>
                <w:sz w:val="24"/>
                <w:szCs w:val="24"/>
              </w:rPr>
              <w:t xml:space="preserve">, </w:t>
            </w:r>
            <w:r w:rsidRPr="00204116">
              <w:rPr>
                <w:rFonts w:ascii="Times New Roman" w:hAnsi="Times New Roman" w:cs="Times New Roman"/>
                <w:i/>
                <w:iCs/>
                <w:sz w:val="24"/>
                <w:szCs w:val="24"/>
                <w:lang w:val="en-US"/>
              </w:rPr>
              <w:t>should</w:t>
            </w:r>
            <w:r w:rsidRPr="00204116">
              <w:rPr>
                <w:rFonts w:ascii="Times New Roman" w:hAnsi="Times New Roman" w:cs="Times New Roman"/>
                <w:sz w:val="24"/>
                <w:szCs w:val="24"/>
              </w:rPr>
              <w:t>);</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204116">
              <w:rPr>
                <w:rFonts w:ascii="Times New Roman" w:hAnsi="Times New Roman" w:cs="Times New Roman"/>
                <w:sz w:val="24"/>
                <w:szCs w:val="24"/>
                <w:lang w:val="en-US"/>
              </w:rPr>
              <w:t>Present</w:t>
            </w:r>
            <w:r w:rsidRPr="00204116">
              <w:rPr>
                <w:rFonts w:ascii="Times New Roman" w:hAnsi="Times New Roman" w:cs="Times New Roman"/>
                <w:sz w:val="24"/>
                <w:szCs w:val="24"/>
              </w:rPr>
              <w:t xml:space="preserve"> </w:t>
            </w:r>
            <w:r w:rsidRPr="00204116">
              <w:rPr>
                <w:rFonts w:ascii="Times New Roman" w:hAnsi="Times New Roman" w:cs="Times New Roman"/>
                <w:sz w:val="24"/>
                <w:szCs w:val="24"/>
                <w:lang w:val="en-US"/>
              </w:rPr>
              <w:t>Simple</w:t>
            </w:r>
            <w:r w:rsidRPr="00204116">
              <w:rPr>
                <w:rFonts w:ascii="Times New Roman" w:hAnsi="Times New Roman" w:cs="Times New Roman"/>
                <w:sz w:val="24"/>
                <w:szCs w:val="24"/>
              </w:rPr>
              <w:t xml:space="preserve"> </w:t>
            </w:r>
            <w:r w:rsidRPr="00204116">
              <w:rPr>
                <w:rFonts w:ascii="Times New Roman" w:hAnsi="Times New Roman" w:cs="Times New Roman"/>
                <w:sz w:val="24"/>
                <w:szCs w:val="24"/>
                <w:lang w:val="en-US"/>
              </w:rPr>
              <w:t>Passive</w:t>
            </w:r>
            <w:r w:rsidRPr="00204116">
              <w:rPr>
                <w:rFonts w:ascii="Times New Roman" w:hAnsi="Times New Roman" w:cs="Times New Roman"/>
                <w:sz w:val="24"/>
                <w:szCs w:val="24"/>
              </w:rPr>
              <w:t xml:space="preserve">, </w:t>
            </w:r>
            <w:r w:rsidRPr="00204116">
              <w:rPr>
                <w:rFonts w:ascii="Times New Roman" w:hAnsi="Times New Roman" w:cs="Times New Roman"/>
                <w:sz w:val="24"/>
                <w:szCs w:val="24"/>
                <w:lang w:val="en-US"/>
              </w:rPr>
              <w:t>Past</w:t>
            </w:r>
            <w:r w:rsidRPr="00204116">
              <w:rPr>
                <w:rFonts w:ascii="Times New Roman" w:hAnsi="Times New Roman" w:cs="Times New Roman"/>
                <w:sz w:val="24"/>
                <w:szCs w:val="24"/>
              </w:rPr>
              <w:t xml:space="preserve"> </w:t>
            </w:r>
            <w:r w:rsidRPr="00204116">
              <w:rPr>
                <w:rFonts w:ascii="Times New Roman" w:hAnsi="Times New Roman" w:cs="Times New Roman"/>
                <w:sz w:val="24"/>
                <w:szCs w:val="24"/>
                <w:lang w:val="en-US"/>
              </w:rPr>
              <w:t>Simple</w:t>
            </w:r>
            <w:r w:rsidRPr="00204116">
              <w:rPr>
                <w:rFonts w:ascii="Times New Roman" w:hAnsi="Times New Roman" w:cs="Times New Roman"/>
                <w:sz w:val="24"/>
                <w:szCs w:val="24"/>
              </w:rPr>
              <w:t xml:space="preserve"> </w:t>
            </w:r>
            <w:r w:rsidRPr="00204116">
              <w:rPr>
                <w:rFonts w:ascii="Times New Roman" w:hAnsi="Times New Roman" w:cs="Times New Roman"/>
                <w:sz w:val="24"/>
                <w:szCs w:val="24"/>
                <w:lang w:val="en-US"/>
              </w:rPr>
              <w:t>Passive</w:t>
            </w:r>
            <w:r w:rsidRPr="00204116">
              <w:rPr>
                <w:rFonts w:ascii="Times New Roman" w:hAnsi="Times New Roman" w:cs="Times New Roman"/>
                <w:sz w:val="24"/>
                <w:szCs w:val="24"/>
              </w:rPr>
              <w:t>;</w:t>
            </w:r>
          </w:p>
          <w:p w:rsidR="00580902" w:rsidRPr="00204116"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204116">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tc>
        <w:tc>
          <w:tcPr>
            <w:tcW w:w="3508" w:type="dxa"/>
          </w:tcPr>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lastRenderedPageBreak/>
              <w:t xml:space="preserve">распознавать сложноподчиненные предложения с придаточными: времени с союзом </w:t>
            </w:r>
            <w:r w:rsidRPr="00204116">
              <w:rPr>
                <w:rFonts w:ascii="Times New Roman" w:hAnsi="Times New Roman" w:cs="Times New Roman"/>
                <w:i/>
                <w:iCs/>
                <w:sz w:val="24"/>
                <w:szCs w:val="24"/>
                <w:lang w:val="en-US"/>
              </w:rPr>
              <w:t>since</w:t>
            </w:r>
            <w:r w:rsidRPr="00204116">
              <w:rPr>
                <w:rFonts w:ascii="Times New Roman" w:hAnsi="Times New Roman" w:cs="Times New Roman"/>
                <w:i/>
                <w:iCs/>
                <w:sz w:val="24"/>
                <w:szCs w:val="24"/>
              </w:rPr>
              <w:t xml:space="preserve">; цели с союзом </w:t>
            </w:r>
            <w:r w:rsidRPr="00204116">
              <w:rPr>
                <w:rFonts w:ascii="Times New Roman" w:hAnsi="Times New Roman" w:cs="Times New Roman"/>
                <w:i/>
                <w:iCs/>
                <w:sz w:val="24"/>
                <w:szCs w:val="24"/>
                <w:lang w:val="en-US"/>
              </w:rPr>
              <w:t>sothat</w:t>
            </w:r>
            <w:r w:rsidRPr="00204116">
              <w:rPr>
                <w:rFonts w:ascii="Times New Roman" w:hAnsi="Times New Roman" w:cs="Times New Roman"/>
                <w:i/>
                <w:iCs/>
                <w:sz w:val="24"/>
                <w:szCs w:val="24"/>
              </w:rPr>
              <w:t xml:space="preserve">; условия с союзом </w:t>
            </w:r>
            <w:r w:rsidRPr="00204116">
              <w:rPr>
                <w:rFonts w:ascii="Times New Roman" w:hAnsi="Times New Roman" w:cs="Times New Roman"/>
                <w:i/>
                <w:iCs/>
                <w:sz w:val="24"/>
                <w:szCs w:val="24"/>
                <w:lang w:val="en-US"/>
              </w:rPr>
              <w:t>unless</w:t>
            </w:r>
            <w:r w:rsidRPr="00204116">
              <w:rPr>
                <w:rFonts w:ascii="Times New Roman" w:hAnsi="Times New Roman" w:cs="Times New Roman"/>
                <w:i/>
                <w:iCs/>
                <w:sz w:val="24"/>
                <w:szCs w:val="24"/>
              </w:rPr>
              <w:t xml:space="preserve">; определительными с союзами </w:t>
            </w:r>
            <w:r w:rsidRPr="00204116">
              <w:rPr>
                <w:rFonts w:ascii="Times New Roman" w:hAnsi="Times New Roman" w:cs="Times New Roman"/>
                <w:i/>
                <w:iCs/>
                <w:sz w:val="24"/>
                <w:szCs w:val="24"/>
                <w:lang w:val="en-US"/>
              </w:rPr>
              <w:t>who</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which</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that</w:t>
            </w:r>
            <w:r w:rsidRPr="00204116">
              <w:rPr>
                <w:rFonts w:ascii="Times New Roman" w:hAnsi="Times New Roman" w:cs="Times New Roman"/>
                <w:i/>
                <w:iCs/>
                <w:sz w:val="24"/>
                <w:szCs w:val="24"/>
              </w:rPr>
              <w:t>;</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t>распознавать и употреблять в речи сложноподчиненные предложения с союзами whoever, whatever, however, whenever;</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t xml:space="preserve">распознавать и употреблять в речи предложения с конструкциями </w:t>
            </w:r>
            <w:r w:rsidRPr="00204116">
              <w:rPr>
                <w:rFonts w:ascii="Times New Roman" w:hAnsi="Times New Roman" w:cs="Times New Roman"/>
                <w:i/>
                <w:iCs/>
                <w:sz w:val="24"/>
                <w:szCs w:val="24"/>
                <w:lang w:val="en-US"/>
              </w:rPr>
              <w:t>as</w:t>
            </w:r>
            <w:r w:rsidRPr="00204116">
              <w:rPr>
                <w:rFonts w:ascii="Times New Roman" w:hAnsi="Times New Roman" w:cs="Times New Roman"/>
                <w:i/>
                <w:iCs/>
                <w:sz w:val="24"/>
                <w:szCs w:val="24"/>
              </w:rPr>
              <w:t xml:space="preserve"> … </w:t>
            </w:r>
            <w:r w:rsidRPr="00204116">
              <w:rPr>
                <w:rFonts w:ascii="Times New Roman" w:hAnsi="Times New Roman" w:cs="Times New Roman"/>
                <w:i/>
                <w:iCs/>
                <w:sz w:val="24"/>
                <w:szCs w:val="24"/>
                <w:lang w:val="en-US"/>
              </w:rPr>
              <w:t>as</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notso</w:t>
            </w:r>
            <w:r w:rsidRPr="00204116">
              <w:rPr>
                <w:rFonts w:ascii="Times New Roman" w:hAnsi="Times New Roman" w:cs="Times New Roman"/>
                <w:i/>
                <w:iCs/>
                <w:sz w:val="24"/>
                <w:szCs w:val="24"/>
              </w:rPr>
              <w:t xml:space="preserve"> … </w:t>
            </w:r>
            <w:r w:rsidRPr="00204116">
              <w:rPr>
                <w:rFonts w:ascii="Times New Roman" w:hAnsi="Times New Roman" w:cs="Times New Roman"/>
                <w:i/>
                <w:iCs/>
                <w:sz w:val="24"/>
                <w:szCs w:val="24"/>
                <w:lang w:val="en-US"/>
              </w:rPr>
              <w:t>as</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either</w:t>
            </w:r>
            <w:r w:rsidRPr="00204116">
              <w:rPr>
                <w:rFonts w:ascii="Times New Roman" w:hAnsi="Times New Roman" w:cs="Times New Roman"/>
                <w:i/>
                <w:iCs/>
                <w:sz w:val="24"/>
                <w:szCs w:val="24"/>
              </w:rPr>
              <w:t xml:space="preserve"> … </w:t>
            </w:r>
            <w:r w:rsidRPr="00204116">
              <w:rPr>
                <w:rFonts w:ascii="Times New Roman" w:hAnsi="Times New Roman" w:cs="Times New Roman"/>
                <w:i/>
                <w:iCs/>
                <w:sz w:val="24"/>
                <w:szCs w:val="24"/>
                <w:lang w:val="en-US"/>
              </w:rPr>
              <w:t>or</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neither</w:t>
            </w:r>
            <w:r w:rsidRPr="00204116">
              <w:rPr>
                <w:rFonts w:ascii="Times New Roman" w:hAnsi="Times New Roman" w:cs="Times New Roman"/>
                <w:i/>
                <w:iCs/>
                <w:sz w:val="24"/>
                <w:szCs w:val="24"/>
              </w:rPr>
              <w:t xml:space="preserve"> … </w:t>
            </w:r>
            <w:r w:rsidRPr="00204116">
              <w:rPr>
                <w:rFonts w:ascii="Times New Roman" w:hAnsi="Times New Roman" w:cs="Times New Roman"/>
                <w:i/>
                <w:iCs/>
                <w:sz w:val="24"/>
                <w:szCs w:val="24"/>
                <w:lang w:val="en-US"/>
              </w:rPr>
              <w:t>nor</w:t>
            </w:r>
            <w:r w:rsidRPr="00204116">
              <w:rPr>
                <w:rFonts w:ascii="Times New Roman" w:hAnsi="Times New Roman" w:cs="Times New Roman"/>
                <w:i/>
                <w:iCs/>
                <w:sz w:val="24"/>
                <w:szCs w:val="24"/>
              </w:rPr>
              <w:t>;</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t>распознавать и употреблять в речи предложения с конструкцией I wish;</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t>распознавать и употреблять в речи конструкции с глаголами на -ing: to love/hate doing something; Stop talking;</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lang w:val="en-US"/>
              </w:rPr>
            </w:pPr>
            <w:r w:rsidRPr="00204116">
              <w:rPr>
                <w:rFonts w:ascii="Times New Roman" w:hAnsi="Times New Roman" w:cs="Times New Roman"/>
                <w:i/>
                <w:iCs/>
                <w:sz w:val="24"/>
                <w:szCs w:val="24"/>
              </w:rPr>
              <w:t>распознавать</w:t>
            </w:r>
            <w:r w:rsidRPr="00204116">
              <w:rPr>
                <w:rFonts w:ascii="Times New Roman" w:hAnsi="Times New Roman" w:cs="Times New Roman"/>
                <w:i/>
                <w:iCs/>
                <w:sz w:val="24"/>
                <w:szCs w:val="24"/>
                <w:lang w:val="en-US"/>
              </w:rPr>
              <w:t xml:space="preserve"> </w:t>
            </w:r>
            <w:r w:rsidRPr="00204116">
              <w:rPr>
                <w:rFonts w:ascii="Times New Roman" w:hAnsi="Times New Roman" w:cs="Times New Roman"/>
                <w:i/>
                <w:iCs/>
                <w:sz w:val="24"/>
                <w:szCs w:val="24"/>
              </w:rPr>
              <w:t>и</w:t>
            </w:r>
            <w:r w:rsidRPr="00204116">
              <w:rPr>
                <w:rFonts w:ascii="Times New Roman" w:hAnsi="Times New Roman" w:cs="Times New Roman"/>
                <w:i/>
                <w:iCs/>
                <w:sz w:val="24"/>
                <w:szCs w:val="24"/>
                <w:lang w:val="en-US"/>
              </w:rPr>
              <w:t xml:space="preserve"> </w:t>
            </w:r>
            <w:r w:rsidRPr="00204116">
              <w:rPr>
                <w:rFonts w:ascii="Times New Roman" w:hAnsi="Times New Roman" w:cs="Times New Roman"/>
                <w:i/>
                <w:iCs/>
                <w:sz w:val="24"/>
                <w:szCs w:val="24"/>
              </w:rPr>
              <w:t>употреблятьвречиконструкции</w:t>
            </w:r>
            <w:r w:rsidRPr="00204116">
              <w:rPr>
                <w:rFonts w:ascii="Times New Roman" w:hAnsi="Times New Roman" w:cs="Times New Roman"/>
                <w:i/>
                <w:iCs/>
                <w:sz w:val="24"/>
                <w:szCs w:val="24"/>
                <w:lang w:val="en-US"/>
              </w:rPr>
              <w:t>It takes me …to do something; to look / feel / be happy;</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t>распознавать и употреблять в речи определения, выраженные прилагательными, в правильном порядке их следования;</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t xml:space="preserve">распознавать и употреблять в речи глаголы во временных формах действительного залога: </w:t>
            </w:r>
            <w:r w:rsidRPr="00204116">
              <w:rPr>
                <w:rFonts w:ascii="Times New Roman" w:hAnsi="Times New Roman" w:cs="Times New Roman"/>
                <w:i/>
                <w:iCs/>
                <w:sz w:val="24"/>
                <w:szCs w:val="24"/>
                <w:lang w:val="en-US"/>
              </w:rPr>
              <w:t>Past</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Perfect</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de-DE"/>
              </w:rPr>
              <w:t xml:space="preserve">Present </w:t>
            </w:r>
            <w:r w:rsidRPr="00204116">
              <w:rPr>
                <w:rFonts w:ascii="Times New Roman" w:hAnsi="Times New Roman" w:cs="Times New Roman"/>
                <w:i/>
                <w:iCs/>
                <w:sz w:val="24"/>
                <w:szCs w:val="24"/>
                <w:lang w:val="en-US"/>
              </w:rPr>
              <w:t>Perfect</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Continuous</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Future</w:t>
            </w:r>
            <w:r w:rsidRPr="00204116">
              <w:rPr>
                <w:rFonts w:ascii="Times New Roman" w:hAnsi="Times New Roman" w:cs="Times New Roman"/>
                <w:i/>
                <w:iCs/>
                <w:sz w:val="24"/>
                <w:szCs w:val="24"/>
              </w:rPr>
              <w:t>-</w:t>
            </w:r>
            <w:r w:rsidRPr="00204116">
              <w:rPr>
                <w:rFonts w:ascii="Times New Roman" w:hAnsi="Times New Roman" w:cs="Times New Roman"/>
                <w:i/>
                <w:iCs/>
                <w:sz w:val="24"/>
                <w:szCs w:val="24"/>
                <w:lang w:val="en-US"/>
              </w:rPr>
              <w:t>in</w:t>
            </w:r>
            <w:r w:rsidRPr="00204116">
              <w:rPr>
                <w:rFonts w:ascii="Times New Roman" w:hAnsi="Times New Roman" w:cs="Times New Roman"/>
                <w:i/>
                <w:iCs/>
                <w:sz w:val="24"/>
                <w:szCs w:val="24"/>
              </w:rPr>
              <w:t>-</w:t>
            </w:r>
            <w:r w:rsidRPr="00204116">
              <w:rPr>
                <w:rFonts w:ascii="Times New Roman" w:hAnsi="Times New Roman" w:cs="Times New Roman"/>
                <w:i/>
                <w:iCs/>
                <w:sz w:val="24"/>
                <w:szCs w:val="24"/>
                <w:lang w:val="en-US"/>
              </w:rPr>
              <w:t>the</w:t>
            </w:r>
            <w:r w:rsidRPr="00204116">
              <w:rPr>
                <w:rFonts w:ascii="Times New Roman" w:hAnsi="Times New Roman" w:cs="Times New Roman"/>
                <w:i/>
                <w:iCs/>
                <w:sz w:val="24"/>
                <w:szCs w:val="24"/>
              </w:rPr>
              <w:t>-</w:t>
            </w:r>
            <w:r w:rsidRPr="00204116">
              <w:rPr>
                <w:rFonts w:ascii="Times New Roman" w:hAnsi="Times New Roman" w:cs="Times New Roman"/>
                <w:i/>
                <w:iCs/>
                <w:sz w:val="24"/>
                <w:szCs w:val="24"/>
                <w:lang w:val="en-US"/>
              </w:rPr>
              <w:t>Past</w:t>
            </w:r>
            <w:r w:rsidRPr="00204116">
              <w:rPr>
                <w:rFonts w:ascii="Times New Roman" w:hAnsi="Times New Roman" w:cs="Times New Roman"/>
                <w:i/>
                <w:iCs/>
                <w:sz w:val="24"/>
                <w:szCs w:val="24"/>
              </w:rPr>
              <w:t>;</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t xml:space="preserve">распознавать и употреблять в речи глаголы в формах страдательного залога Future Simple Passive, </w:t>
            </w:r>
            <w:r w:rsidRPr="00204116">
              <w:rPr>
                <w:rFonts w:ascii="Times New Roman" w:hAnsi="Times New Roman" w:cs="Times New Roman"/>
                <w:i/>
                <w:iCs/>
                <w:sz w:val="24"/>
                <w:szCs w:val="24"/>
                <w:lang w:val="en-US"/>
              </w:rPr>
              <w:t>Present</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lastRenderedPageBreak/>
              <w:t>Perfect</w:t>
            </w:r>
            <w:r w:rsidRPr="00204116">
              <w:rPr>
                <w:rFonts w:ascii="Times New Roman" w:hAnsi="Times New Roman" w:cs="Times New Roman"/>
                <w:i/>
                <w:iCs/>
                <w:sz w:val="24"/>
                <w:szCs w:val="24"/>
              </w:rPr>
              <w:t xml:space="preserve"> Passive;</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t xml:space="preserve">распознавать и употреблять в речи модальные глаголы </w:t>
            </w:r>
            <w:r w:rsidRPr="00204116">
              <w:rPr>
                <w:rFonts w:ascii="Times New Roman" w:hAnsi="Times New Roman" w:cs="Times New Roman"/>
                <w:i/>
                <w:iCs/>
                <w:sz w:val="24"/>
                <w:szCs w:val="24"/>
                <w:lang w:val="en-US"/>
              </w:rPr>
              <w:t>need</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shall</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might</w:t>
            </w:r>
            <w:r w:rsidRPr="00204116">
              <w:rPr>
                <w:rFonts w:ascii="Times New Roman" w:hAnsi="Times New Roman" w:cs="Times New Roman"/>
                <w:i/>
                <w:iCs/>
                <w:sz w:val="24"/>
                <w:szCs w:val="24"/>
              </w:rPr>
              <w:t xml:space="preserve">, </w:t>
            </w:r>
            <w:r w:rsidRPr="00204116">
              <w:rPr>
                <w:rFonts w:ascii="Times New Roman" w:hAnsi="Times New Roman" w:cs="Times New Roman"/>
                <w:i/>
                <w:iCs/>
                <w:sz w:val="24"/>
                <w:szCs w:val="24"/>
                <w:lang w:val="en-US"/>
              </w:rPr>
              <w:t>would</w:t>
            </w:r>
            <w:r w:rsidRPr="00204116">
              <w:rPr>
                <w:rFonts w:ascii="Times New Roman" w:hAnsi="Times New Roman" w:cs="Times New Roman"/>
                <w:i/>
                <w:iCs/>
                <w:sz w:val="24"/>
                <w:szCs w:val="24"/>
              </w:rPr>
              <w:t>;</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t xml:space="preserve">распознавать по формальным признакам и понимать значение неличных форм глагола (инфинитива, герундия, причастия </w:t>
            </w:r>
            <w:r w:rsidRPr="00204116">
              <w:rPr>
                <w:rFonts w:ascii="Times New Roman" w:hAnsi="Times New Roman" w:cs="Times New Roman"/>
                <w:i/>
                <w:iCs/>
                <w:sz w:val="24"/>
                <w:szCs w:val="24"/>
                <w:lang w:val="en-US"/>
              </w:rPr>
              <w:t>I</w:t>
            </w:r>
            <w:r w:rsidRPr="00204116">
              <w:rPr>
                <w:rFonts w:ascii="Times New Roman" w:hAnsi="Times New Roman" w:cs="Times New Roman"/>
                <w:i/>
                <w:iCs/>
                <w:sz w:val="24"/>
                <w:szCs w:val="24"/>
              </w:rPr>
              <w:t xml:space="preserve">и </w:t>
            </w:r>
            <w:r w:rsidRPr="00204116">
              <w:rPr>
                <w:rFonts w:ascii="Times New Roman" w:hAnsi="Times New Roman" w:cs="Times New Roman"/>
                <w:i/>
                <w:iCs/>
                <w:sz w:val="24"/>
                <w:szCs w:val="24"/>
                <w:lang w:val="en-US"/>
              </w:rPr>
              <w:t>II</w:t>
            </w:r>
            <w:r w:rsidRPr="00204116">
              <w:rPr>
                <w:rFonts w:ascii="Times New Roman" w:hAnsi="Times New Roman" w:cs="Times New Roman"/>
                <w:i/>
                <w:iCs/>
                <w:sz w:val="24"/>
                <w:szCs w:val="24"/>
              </w:rPr>
              <w:t>, отглагольного существительного) без различения их функций и употреблять их в речи;</w:t>
            </w:r>
          </w:p>
          <w:p w:rsidR="00580902" w:rsidRPr="00204116"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204116">
              <w:rPr>
                <w:rFonts w:ascii="Times New Roman" w:hAnsi="Times New Roman" w:cs="Times New Roman"/>
                <w:i/>
                <w:iCs/>
                <w:sz w:val="24"/>
                <w:szCs w:val="24"/>
              </w:rPr>
              <w:t xml:space="preserve">распознавать и употреблять в речи словосочетания «Причастие </w:t>
            </w:r>
            <w:r w:rsidRPr="00204116">
              <w:rPr>
                <w:rFonts w:ascii="Times New Roman" w:hAnsi="Times New Roman" w:cs="Times New Roman"/>
                <w:i/>
                <w:iCs/>
                <w:sz w:val="24"/>
                <w:szCs w:val="24"/>
                <w:lang w:val="en-US"/>
              </w:rPr>
              <w:t>I</w:t>
            </w:r>
            <w:r w:rsidRPr="00204116">
              <w:rPr>
                <w:rFonts w:ascii="Times New Roman" w:hAnsi="Times New Roman" w:cs="Times New Roman"/>
                <w:i/>
                <w:iCs/>
                <w:sz w:val="24"/>
                <w:szCs w:val="24"/>
              </w:rPr>
              <w:t>+существительное» (</w:t>
            </w:r>
            <w:r w:rsidRPr="00204116">
              <w:rPr>
                <w:rFonts w:ascii="Times New Roman" w:hAnsi="Times New Roman" w:cs="Times New Roman"/>
                <w:i/>
                <w:iCs/>
                <w:sz w:val="24"/>
                <w:szCs w:val="24"/>
                <w:lang w:val="en-US"/>
              </w:rPr>
              <w:t>aplayingchild</w:t>
            </w:r>
            <w:r w:rsidRPr="00204116">
              <w:rPr>
                <w:rFonts w:ascii="Times New Roman" w:hAnsi="Times New Roman" w:cs="Times New Roman"/>
                <w:i/>
                <w:iCs/>
                <w:sz w:val="24"/>
                <w:szCs w:val="24"/>
              </w:rPr>
              <w:t xml:space="preserve">) и «Причастие </w:t>
            </w:r>
            <w:r w:rsidRPr="00204116">
              <w:rPr>
                <w:rFonts w:ascii="Times New Roman" w:hAnsi="Times New Roman" w:cs="Times New Roman"/>
                <w:i/>
                <w:iCs/>
                <w:sz w:val="24"/>
                <w:szCs w:val="24"/>
                <w:lang w:val="en-US"/>
              </w:rPr>
              <w:t>II</w:t>
            </w:r>
            <w:r w:rsidRPr="00204116">
              <w:rPr>
                <w:rFonts w:ascii="Times New Roman" w:hAnsi="Times New Roman" w:cs="Times New Roman"/>
                <w:i/>
                <w:iCs/>
                <w:sz w:val="24"/>
                <w:szCs w:val="24"/>
              </w:rPr>
              <w:t>+существительное» (</w:t>
            </w:r>
            <w:r w:rsidRPr="00204116">
              <w:rPr>
                <w:rFonts w:ascii="Times New Roman" w:hAnsi="Times New Roman" w:cs="Times New Roman"/>
                <w:i/>
                <w:iCs/>
                <w:sz w:val="24"/>
                <w:szCs w:val="24"/>
                <w:lang w:val="en-US"/>
              </w:rPr>
              <w:t>awrittenpoem</w:t>
            </w:r>
            <w:r w:rsidRPr="00204116">
              <w:rPr>
                <w:rFonts w:ascii="Times New Roman" w:hAnsi="Times New Roman" w:cs="Times New Roman"/>
                <w:i/>
                <w:iCs/>
                <w:sz w:val="24"/>
                <w:szCs w:val="24"/>
              </w:rPr>
              <w:t>).</w:t>
            </w:r>
          </w:p>
          <w:p w:rsidR="00580902" w:rsidRPr="00204116" w:rsidRDefault="00580902" w:rsidP="0088698B">
            <w:pPr>
              <w:spacing w:after="0" w:line="240" w:lineRule="auto"/>
              <w:jc w:val="both"/>
              <w:rPr>
                <w:rFonts w:ascii="Times New Roman" w:hAnsi="Times New Roman" w:cs="Times New Roman"/>
                <w:b/>
                <w:bCs/>
                <w:sz w:val="24"/>
                <w:szCs w:val="24"/>
              </w:rPr>
            </w:pPr>
          </w:p>
        </w:tc>
      </w:tr>
    </w:tbl>
    <w:p w:rsidR="00580902" w:rsidRPr="00204116" w:rsidRDefault="00580902" w:rsidP="0088698B">
      <w:pPr>
        <w:spacing w:after="0" w:line="240" w:lineRule="auto"/>
        <w:ind w:firstLine="709"/>
        <w:jc w:val="both"/>
        <w:rPr>
          <w:rFonts w:ascii="Times New Roman" w:hAnsi="Times New Roman" w:cs="Times New Roman"/>
          <w:b/>
          <w:bCs/>
          <w:sz w:val="24"/>
          <w:szCs w:val="24"/>
        </w:rPr>
      </w:pPr>
      <w:r w:rsidRPr="00204116">
        <w:rPr>
          <w:rFonts w:ascii="Times New Roman" w:hAnsi="Times New Roman" w:cs="Times New Roman"/>
          <w:b/>
          <w:bCs/>
          <w:sz w:val="24"/>
          <w:szCs w:val="24"/>
        </w:rPr>
        <w:lastRenderedPageBreak/>
        <w:t>Социокультурные знания и умения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gridCol w:w="4359"/>
      </w:tblGrid>
      <w:tr w:rsidR="00580902" w:rsidRPr="00204116" w:rsidTr="004562D2">
        <w:tc>
          <w:tcPr>
            <w:tcW w:w="5353" w:type="dxa"/>
          </w:tcPr>
          <w:p w:rsidR="00580902" w:rsidRPr="00204116" w:rsidRDefault="00580902" w:rsidP="0088698B">
            <w:pPr>
              <w:spacing w:after="0" w:line="240" w:lineRule="auto"/>
              <w:ind w:firstLine="709"/>
              <w:jc w:val="both"/>
              <w:rPr>
                <w:rFonts w:ascii="Times New Roman" w:hAnsi="Times New Roman" w:cs="Times New Roman"/>
                <w:b/>
                <w:bCs/>
                <w:sz w:val="24"/>
                <w:szCs w:val="24"/>
              </w:rPr>
            </w:pPr>
            <w:r w:rsidRPr="00204116">
              <w:rPr>
                <w:rFonts w:ascii="Times New Roman" w:hAnsi="Times New Roman" w:cs="Times New Roman"/>
                <w:b/>
                <w:bCs/>
                <w:sz w:val="24"/>
                <w:szCs w:val="24"/>
              </w:rPr>
              <w:t>Выпускник научится:</w:t>
            </w:r>
          </w:p>
          <w:p w:rsidR="00580902" w:rsidRPr="00204116" w:rsidRDefault="00580902" w:rsidP="0088698B">
            <w:pPr>
              <w:spacing w:after="0" w:line="240" w:lineRule="auto"/>
              <w:jc w:val="both"/>
              <w:rPr>
                <w:rFonts w:ascii="Times New Roman" w:hAnsi="Times New Roman" w:cs="Times New Roman"/>
                <w:b/>
                <w:bCs/>
                <w:sz w:val="24"/>
                <w:szCs w:val="24"/>
              </w:rPr>
            </w:pPr>
          </w:p>
        </w:tc>
        <w:tc>
          <w:tcPr>
            <w:tcW w:w="4359" w:type="dxa"/>
          </w:tcPr>
          <w:p w:rsidR="00580902" w:rsidRPr="00204116" w:rsidRDefault="00580902" w:rsidP="0088698B">
            <w:pPr>
              <w:spacing w:after="0" w:line="240" w:lineRule="auto"/>
              <w:jc w:val="both"/>
              <w:rPr>
                <w:rFonts w:ascii="Times New Roman" w:hAnsi="Times New Roman" w:cs="Times New Roman"/>
                <w:sz w:val="24"/>
                <w:szCs w:val="24"/>
                <w:lang w:eastAsia="ar-SA"/>
              </w:rPr>
            </w:pPr>
            <w:r w:rsidRPr="00204116">
              <w:rPr>
                <w:rFonts w:ascii="Times New Roman" w:hAnsi="Times New Roman" w:cs="Times New Roman"/>
                <w:b/>
                <w:bCs/>
                <w:sz w:val="24"/>
                <w:szCs w:val="24"/>
              </w:rPr>
              <w:t>Выпускник получит возможность научиться:</w:t>
            </w:r>
          </w:p>
          <w:p w:rsidR="00580902" w:rsidRPr="00204116" w:rsidRDefault="00580902" w:rsidP="0088698B">
            <w:pPr>
              <w:spacing w:after="0" w:line="240" w:lineRule="auto"/>
              <w:jc w:val="both"/>
              <w:rPr>
                <w:rFonts w:ascii="Times New Roman" w:hAnsi="Times New Roman" w:cs="Times New Roman"/>
                <w:b/>
                <w:bCs/>
                <w:sz w:val="24"/>
                <w:szCs w:val="24"/>
              </w:rPr>
            </w:pPr>
          </w:p>
        </w:tc>
      </w:tr>
      <w:tr w:rsidR="00580902" w:rsidRPr="00204116" w:rsidTr="004562D2">
        <w:tc>
          <w:tcPr>
            <w:tcW w:w="5353" w:type="dxa"/>
          </w:tcPr>
          <w:p w:rsidR="00580902" w:rsidRPr="00204116" w:rsidRDefault="00580902" w:rsidP="0088698B">
            <w:pPr>
              <w:numPr>
                <w:ilvl w:val="0"/>
                <w:numId w:val="32"/>
              </w:numPr>
              <w:tabs>
                <w:tab w:val="left" w:pos="993"/>
              </w:tabs>
              <w:spacing w:after="0" w:line="240" w:lineRule="auto"/>
              <w:ind w:left="0" w:firstLine="709"/>
              <w:jc w:val="both"/>
              <w:rPr>
                <w:rFonts w:ascii="Times New Roman" w:hAnsi="Times New Roman" w:cs="Times New Roman"/>
                <w:sz w:val="24"/>
                <w:szCs w:val="24"/>
                <w:lang w:eastAsia="ar-SA"/>
              </w:rPr>
            </w:pPr>
            <w:r w:rsidRPr="00204116">
              <w:rPr>
                <w:rFonts w:ascii="Times New Roman"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80902" w:rsidRPr="00204116" w:rsidRDefault="00580902" w:rsidP="0088698B">
            <w:pPr>
              <w:numPr>
                <w:ilvl w:val="0"/>
                <w:numId w:val="32"/>
              </w:numPr>
              <w:tabs>
                <w:tab w:val="left" w:pos="993"/>
              </w:tabs>
              <w:spacing w:after="0" w:line="240" w:lineRule="auto"/>
              <w:ind w:left="0" w:firstLine="709"/>
              <w:jc w:val="both"/>
              <w:rPr>
                <w:rFonts w:ascii="Times New Roman" w:hAnsi="Times New Roman" w:cs="Times New Roman"/>
                <w:sz w:val="24"/>
                <w:szCs w:val="24"/>
                <w:lang w:eastAsia="ar-SA"/>
              </w:rPr>
            </w:pPr>
            <w:r w:rsidRPr="00204116">
              <w:rPr>
                <w:rFonts w:ascii="Times New Roman" w:hAnsi="Times New Roman" w:cs="Times New Roman"/>
                <w:sz w:val="24"/>
                <w:szCs w:val="24"/>
                <w:lang w:eastAsia="ar-SA"/>
              </w:rPr>
              <w:t>представлять родную страну и культуру на английском языке;</w:t>
            </w:r>
          </w:p>
          <w:p w:rsidR="00580902" w:rsidRPr="00204116" w:rsidRDefault="00580902" w:rsidP="0088698B">
            <w:pPr>
              <w:numPr>
                <w:ilvl w:val="0"/>
                <w:numId w:val="32"/>
              </w:numPr>
              <w:tabs>
                <w:tab w:val="left" w:pos="993"/>
              </w:tabs>
              <w:spacing w:after="0" w:line="240" w:lineRule="auto"/>
              <w:ind w:left="0" w:firstLine="709"/>
              <w:jc w:val="both"/>
              <w:rPr>
                <w:rFonts w:ascii="Times New Roman" w:hAnsi="Times New Roman" w:cs="Times New Roman"/>
                <w:sz w:val="24"/>
                <w:szCs w:val="24"/>
                <w:lang w:eastAsia="ar-SA"/>
              </w:rPr>
            </w:pPr>
            <w:r w:rsidRPr="00204116">
              <w:rPr>
                <w:rFonts w:ascii="Times New Roman" w:hAnsi="Times New Roman" w:cs="Times New Roman"/>
                <w:sz w:val="24"/>
                <w:szCs w:val="24"/>
                <w:lang w:eastAsia="ar-SA"/>
              </w:rPr>
              <w:t>понимать социокультурные реалии при чтении и аудировании в рамках изученного материала.</w:t>
            </w:r>
          </w:p>
          <w:p w:rsidR="00580902" w:rsidRPr="00204116" w:rsidRDefault="00580902" w:rsidP="0088698B">
            <w:pPr>
              <w:spacing w:after="0" w:line="240" w:lineRule="auto"/>
              <w:jc w:val="both"/>
              <w:rPr>
                <w:rFonts w:ascii="Times New Roman" w:hAnsi="Times New Roman" w:cs="Times New Roman"/>
                <w:b/>
                <w:bCs/>
                <w:sz w:val="24"/>
                <w:szCs w:val="24"/>
              </w:rPr>
            </w:pPr>
          </w:p>
        </w:tc>
        <w:tc>
          <w:tcPr>
            <w:tcW w:w="4359" w:type="dxa"/>
          </w:tcPr>
          <w:p w:rsidR="00580902" w:rsidRPr="00204116" w:rsidRDefault="00580902" w:rsidP="0088698B">
            <w:pPr>
              <w:numPr>
                <w:ilvl w:val="0"/>
                <w:numId w:val="33"/>
              </w:numPr>
              <w:tabs>
                <w:tab w:val="left" w:pos="993"/>
              </w:tabs>
              <w:spacing w:after="0" w:line="240" w:lineRule="auto"/>
              <w:ind w:left="0" w:firstLine="709"/>
              <w:jc w:val="both"/>
              <w:rPr>
                <w:rFonts w:ascii="Times New Roman" w:hAnsi="Times New Roman" w:cs="Times New Roman"/>
                <w:b/>
                <w:bCs/>
                <w:i/>
                <w:iCs/>
                <w:sz w:val="24"/>
                <w:szCs w:val="24"/>
              </w:rPr>
            </w:pPr>
            <w:r w:rsidRPr="00204116">
              <w:rPr>
                <w:rFonts w:ascii="Times New Roman" w:hAnsi="Times New Roman" w:cs="Times New Roman"/>
                <w:i/>
                <w:iCs/>
                <w:sz w:val="24"/>
                <w:szCs w:val="24"/>
                <w:lang w:eastAsia="ar-SA"/>
              </w:rPr>
              <w:t>использовать социокультурные реалии при создании устных и письменных высказываний;</w:t>
            </w:r>
          </w:p>
          <w:p w:rsidR="00580902" w:rsidRPr="00204116" w:rsidRDefault="00580902" w:rsidP="0088698B">
            <w:pPr>
              <w:numPr>
                <w:ilvl w:val="0"/>
                <w:numId w:val="33"/>
              </w:numPr>
              <w:tabs>
                <w:tab w:val="left" w:pos="993"/>
              </w:tabs>
              <w:spacing w:after="0" w:line="240" w:lineRule="auto"/>
              <w:ind w:left="0" w:firstLine="709"/>
              <w:jc w:val="both"/>
              <w:rPr>
                <w:rFonts w:ascii="Times New Roman" w:hAnsi="Times New Roman" w:cs="Times New Roman"/>
                <w:b/>
                <w:bCs/>
                <w:i/>
                <w:iCs/>
                <w:sz w:val="24"/>
                <w:szCs w:val="24"/>
              </w:rPr>
            </w:pPr>
            <w:r w:rsidRPr="00204116">
              <w:rPr>
                <w:rFonts w:ascii="Times New Roman" w:hAnsi="Times New Roman" w:cs="Times New Roman"/>
                <w:i/>
                <w:iCs/>
                <w:sz w:val="24"/>
                <w:szCs w:val="24"/>
                <w:lang w:eastAsia="ar-SA"/>
              </w:rPr>
              <w:t>находить сходство и различие в традициях родной страны и страны/стран изучаемого языка.</w:t>
            </w:r>
          </w:p>
          <w:p w:rsidR="00580902" w:rsidRPr="00204116" w:rsidRDefault="00580902" w:rsidP="0088698B">
            <w:pPr>
              <w:spacing w:after="0" w:line="240" w:lineRule="auto"/>
              <w:jc w:val="both"/>
              <w:rPr>
                <w:rFonts w:ascii="Times New Roman" w:hAnsi="Times New Roman" w:cs="Times New Roman"/>
                <w:b/>
                <w:bCs/>
                <w:sz w:val="24"/>
                <w:szCs w:val="24"/>
              </w:rPr>
            </w:pPr>
          </w:p>
        </w:tc>
      </w:tr>
    </w:tbl>
    <w:p w:rsidR="00580902" w:rsidRPr="00204116" w:rsidRDefault="00580902" w:rsidP="0088698B">
      <w:pPr>
        <w:spacing w:after="0" w:line="240" w:lineRule="auto"/>
        <w:ind w:firstLine="709"/>
        <w:jc w:val="both"/>
        <w:rPr>
          <w:rFonts w:ascii="Times New Roman" w:hAnsi="Times New Roman" w:cs="Times New Roman"/>
          <w:b/>
          <w:bCs/>
          <w:sz w:val="24"/>
          <w:szCs w:val="24"/>
          <w:lang w:eastAsia="ar-SA"/>
        </w:rPr>
      </w:pPr>
      <w:r w:rsidRPr="00204116">
        <w:rPr>
          <w:rFonts w:ascii="Times New Roman" w:hAnsi="Times New Roman" w:cs="Times New Roman"/>
          <w:b/>
          <w:bCs/>
          <w:sz w:val="24"/>
          <w:szCs w:val="24"/>
          <w:lang w:eastAsia="ar-SA"/>
        </w:rPr>
        <w:t>Компенсаторные умения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6"/>
        <w:gridCol w:w="4856"/>
      </w:tblGrid>
      <w:tr w:rsidR="00580902" w:rsidRPr="00204116" w:rsidTr="004562D2">
        <w:tc>
          <w:tcPr>
            <w:tcW w:w="4856" w:type="dxa"/>
          </w:tcPr>
          <w:p w:rsidR="00580902" w:rsidRPr="00204116" w:rsidRDefault="00580902" w:rsidP="0088698B">
            <w:pPr>
              <w:spacing w:after="0" w:line="240" w:lineRule="auto"/>
              <w:ind w:firstLine="709"/>
              <w:jc w:val="both"/>
              <w:rPr>
                <w:rFonts w:ascii="Times New Roman" w:hAnsi="Times New Roman" w:cs="Times New Roman"/>
                <w:b/>
                <w:bCs/>
                <w:sz w:val="24"/>
                <w:szCs w:val="24"/>
              </w:rPr>
            </w:pPr>
            <w:r w:rsidRPr="00204116">
              <w:rPr>
                <w:rFonts w:ascii="Times New Roman" w:hAnsi="Times New Roman" w:cs="Times New Roman"/>
                <w:b/>
                <w:bCs/>
                <w:sz w:val="24"/>
                <w:szCs w:val="24"/>
              </w:rPr>
              <w:t>Выпускник научится:</w:t>
            </w:r>
          </w:p>
          <w:p w:rsidR="00580902" w:rsidRPr="00204116" w:rsidRDefault="00580902" w:rsidP="0088698B">
            <w:pPr>
              <w:spacing w:after="0" w:line="240" w:lineRule="auto"/>
              <w:jc w:val="both"/>
              <w:rPr>
                <w:rFonts w:ascii="Times New Roman" w:hAnsi="Times New Roman" w:cs="Times New Roman"/>
                <w:b/>
                <w:bCs/>
                <w:sz w:val="24"/>
                <w:szCs w:val="24"/>
                <w:lang w:eastAsia="ar-SA"/>
              </w:rPr>
            </w:pPr>
          </w:p>
        </w:tc>
        <w:tc>
          <w:tcPr>
            <w:tcW w:w="4856" w:type="dxa"/>
          </w:tcPr>
          <w:p w:rsidR="00580902" w:rsidRPr="00204116" w:rsidRDefault="00580902" w:rsidP="0088698B">
            <w:pPr>
              <w:spacing w:after="0" w:line="240" w:lineRule="auto"/>
              <w:ind w:firstLine="709"/>
              <w:jc w:val="both"/>
              <w:rPr>
                <w:rFonts w:ascii="Times New Roman" w:hAnsi="Times New Roman" w:cs="Times New Roman"/>
                <w:sz w:val="24"/>
                <w:szCs w:val="24"/>
                <w:lang w:eastAsia="ar-SA"/>
              </w:rPr>
            </w:pPr>
            <w:r w:rsidRPr="00204116">
              <w:rPr>
                <w:rFonts w:ascii="Times New Roman" w:hAnsi="Times New Roman" w:cs="Times New Roman"/>
                <w:b/>
                <w:bCs/>
                <w:sz w:val="24"/>
                <w:szCs w:val="24"/>
              </w:rPr>
              <w:t>Выпускник получит возможность научиться:</w:t>
            </w:r>
          </w:p>
          <w:p w:rsidR="00580902" w:rsidRPr="00204116" w:rsidRDefault="00580902" w:rsidP="0088698B">
            <w:pPr>
              <w:spacing w:after="0" w:line="240" w:lineRule="auto"/>
              <w:jc w:val="both"/>
              <w:rPr>
                <w:rFonts w:ascii="Times New Roman" w:hAnsi="Times New Roman" w:cs="Times New Roman"/>
                <w:b/>
                <w:bCs/>
                <w:sz w:val="24"/>
                <w:szCs w:val="24"/>
                <w:lang w:eastAsia="ar-SA"/>
              </w:rPr>
            </w:pPr>
          </w:p>
        </w:tc>
      </w:tr>
      <w:tr w:rsidR="00580902" w:rsidRPr="00204116" w:rsidTr="004562D2">
        <w:tc>
          <w:tcPr>
            <w:tcW w:w="4856" w:type="dxa"/>
          </w:tcPr>
          <w:p w:rsidR="00580902" w:rsidRPr="00204116" w:rsidRDefault="00580902" w:rsidP="0088698B">
            <w:pPr>
              <w:numPr>
                <w:ilvl w:val="0"/>
                <w:numId w:val="34"/>
              </w:numPr>
              <w:tabs>
                <w:tab w:val="left" w:pos="993"/>
              </w:tabs>
              <w:spacing w:after="0" w:line="240" w:lineRule="auto"/>
              <w:ind w:left="0" w:firstLine="709"/>
              <w:jc w:val="both"/>
              <w:rPr>
                <w:rFonts w:ascii="Times New Roman" w:hAnsi="Times New Roman" w:cs="Times New Roman"/>
                <w:b/>
                <w:bCs/>
                <w:sz w:val="24"/>
                <w:szCs w:val="24"/>
              </w:rPr>
            </w:pPr>
            <w:r w:rsidRPr="00204116">
              <w:rPr>
                <w:rFonts w:ascii="Times New Roman" w:hAnsi="Times New Roman" w:cs="Times New Roman"/>
                <w:sz w:val="24"/>
                <w:szCs w:val="24"/>
                <w:lang w:eastAsia="ar-SA"/>
              </w:rPr>
              <w:t>выходить из положения при дефиците языковых средств: использовать переспрос при говорении.</w:t>
            </w:r>
          </w:p>
          <w:p w:rsidR="00580902" w:rsidRPr="00204116" w:rsidRDefault="00580902" w:rsidP="0088698B">
            <w:pPr>
              <w:spacing w:after="0" w:line="240" w:lineRule="auto"/>
              <w:jc w:val="both"/>
              <w:rPr>
                <w:rFonts w:ascii="Times New Roman" w:hAnsi="Times New Roman" w:cs="Times New Roman"/>
                <w:b/>
                <w:bCs/>
                <w:sz w:val="24"/>
                <w:szCs w:val="24"/>
                <w:lang w:eastAsia="ar-SA"/>
              </w:rPr>
            </w:pPr>
          </w:p>
        </w:tc>
        <w:tc>
          <w:tcPr>
            <w:tcW w:w="4856" w:type="dxa"/>
          </w:tcPr>
          <w:p w:rsidR="00580902" w:rsidRPr="00204116" w:rsidRDefault="00580902" w:rsidP="0088698B">
            <w:pPr>
              <w:numPr>
                <w:ilvl w:val="0"/>
                <w:numId w:val="34"/>
              </w:numPr>
              <w:tabs>
                <w:tab w:val="left" w:pos="993"/>
              </w:tabs>
              <w:spacing w:after="0" w:line="240" w:lineRule="auto"/>
              <w:ind w:left="0" w:firstLine="709"/>
              <w:jc w:val="both"/>
              <w:rPr>
                <w:rFonts w:ascii="Times New Roman" w:hAnsi="Times New Roman" w:cs="Times New Roman"/>
                <w:i/>
                <w:iCs/>
                <w:sz w:val="24"/>
                <w:szCs w:val="24"/>
                <w:lang w:eastAsia="ar-SA"/>
              </w:rPr>
            </w:pPr>
            <w:r w:rsidRPr="00204116">
              <w:rPr>
                <w:rFonts w:ascii="Times New Roman" w:hAnsi="Times New Roman" w:cs="Times New Roman"/>
                <w:i/>
                <w:iCs/>
                <w:sz w:val="24"/>
                <w:szCs w:val="24"/>
                <w:lang w:eastAsia="ar-SA"/>
              </w:rPr>
              <w:t>использовать перифраз, синонимические и антонимические средства при говорении;</w:t>
            </w:r>
          </w:p>
          <w:p w:rsidR="00580902" w:rsidRPr="00204116" w:rsidRDefault="00580902" w:rsidP="0088698B">
            <w:pPr>
              <w:numPr>
                <w:ilvl w:val="0"/>
                <w:numId w:val="34"/>
              </w:numPr>
              <w:tabs>
                <w:tab w:val="left" w:pos="993"/>
              </w:tabs>
              <w:spacing w:after="0" w:line="240" w:lineRule="auto"/>
              <w:ind w:left="0" w:firstLine="709"/>
              <w:jc w:val="both"/>
              <w:rPr>
                <w:rFonts w:ascii="Times New Roman" w:hAnsi="Times New Roman" w:cs="Times New Roman"/>
                <w:b/>
                <w:bCs/>
                <w:sz w:val="24"/>
                <w:szCs w:val="24"/>
              </w:rPr>
            </w:pPr>
            <w:r w:rsidRPr="00204116">
              <w:rPr>
                <w:rFonts w:ascii="Times New Roman" w:hAnsi="Times New Roman" w:cs="Times New Roman"/>
                <w:i/>
                <w:iCs/>
                <w:sz w:val="24"/>
                <w:szCs w:val="24"/>
                <w:lang w:eastAsia="ar-SA"/>
              </w:rPr>
              <w:t>пользоваться языковой и контекстуальной догадкой при аудировании и чтении.</w:t>
            </w:r>
          </w:p>
          <w:p w:rsidR="00580902" w:rsidRPr="00204116" w:rsidRDefault="00580902" w:rsidP="0088698B">
            <w:pPr>
              <w:spacing w:after="0" w:line="240" w:lineRule="auto"/>
              <w:jc w:val="both"/>
              <w:rPr>
                <w:rFonts w:ascii="Times New Roman" w:hAnsi="Times New Roman" w:cs="Times New Roman"/>
                <w:b/>
                <w:bCs/>
                <w:sz w:val="24"/>
                <w:szCs w:val="24"/>
                <w:lang w:eastAsia="ar-SA"/>
              </w:rPr>
            </w:pPr>
          </w:p>
        </w:tc>
      </w:tr>
    </w:tbl>
    <w:p w:rsidR="00176DBA" w:rsidRDefault="00176DBA" w:rsidP="0088698B">
      <w:pPr>
        <w:pStyle w:val="1"/>
        <w:spacing w:before="0" w:line="240" w:lineRule="auto"/>
        <w:rPr>
          <w:rFonts w:ascii="Times New Roman" w:hAnsi="Times New Roman" w:cs="Times New Roman"/>
          <w:b/>
          <w:color w:val="auto"/>
          <w:sz w:val="24"/>
          <w:szCs w:val="24"/>
        </w:rPr>
      </w:pPr>
      <w:bookmarkStart w:id="58" w:name="_Toc21455763"/>
      <w:bookmarkStart w:id="59" w:name="_Toc409691631"/>
      <w:bookmarkStart w:id="60" w:name="_Toc410653956"/>
      <w:bookmarkStart w:id="61" w:name="_Toc12615160"/>
    </w:p>
    <w:p w:rsidR="00580902" w:rsidRPr="00204116" w:rsidRDefault="00580902" w:rsidP="0088698B">
      <w:pPr>
        <w:pStyle w:val="1"/>
        <w:spacing w:before="0" w:line="240" w:lineRule="auto"/>
        <w:rPr>
          <w:rFonts w:ascii="Times New Roman" w:hAnsi="Times New Roman" w:cs="Times New Roman"/>
          <w:b/>
          <w:color w:val="auto"/>
          <w:sz w:val="24"/>
          <w:szCs w:val="24"/>
        </w:rPr>
      </w:pPr>
      <w:r w:rsidRPr="00204116">
        <w:rPr>
          <w:rFonts w:ascii="Times New Roman" w:hAnsi="Times New Roman" w:cs="Times New Roman"/>
          <w:b/>
          <w:color w:val="auto"/>
          <w:sz w:val="24"/>
          <w:szCs w:val="24"/>
        </w:rPr>
        <w:t>1.2.5.5. Второй иностранный язык</w:t>
      </w:r>
      <w:bookmarkEnd w:id="58"/>
      <w:bookmarkEnd w:id="59"/>
      <w:bookmarkEnd w:id="60"/>
      <w:bookmarkEnd w:id="61"/>
      <w:r w:rsidRPr="00204116">
        <w:rPr>
          <w:rFonts w:ascii="Times New Roman" w:hAnsi="Times New Roman" w:cs="Times New Roman"/>
          <w:b/>
          <w:color w:val="auto"/>
          <w:sz w:val="24"/>
          <w:szCs w:val="24"/>
        </w:rPr>
        <w:t xml:space="preserve"> (английский, французский, немецкий)</w:t>
      </w:r>
    </w:p>
    <w:p w:rsidR="00580902" w:rsidRPr="00204116" w:rsidRDefault="00580902" w:rsidP="0088698B">
      <w:pPr>
        <w:spacing w:after="0" w:line="240" w:lineRule="auto"/>
        <w:ind w:firstLine="709"/>
        <w:jc w:val="both"/>
        <w:rPr>
          <w:rFonts w:ascii="Times New Roman" w:hAnsi="Times New Roman" w:cs="Times New Roman"/>
          <w:b/>
          <w:bCs/>
          <w:sz w:val="24"/>
          <w:szCs w:val="24"/>
        </w:rPr>
      </w:pPr>
      <w:r w:rsidRPr="00204116">
        <w:rPr>
          <w:rFonts w:ascii="Times New Roman" w:hAnsi="Times New Roman" w:cs="Times New Roman"/>
          <w:b/>
          <w:bCs/>
          <w:sz w:val="24"/>
          <w:szCs w:val="24"/>
        </w:rPr>
        <w:t>Коммуникативные умения</w:t>
      </w:r>
    </w:p>
    <w:p w:rsidR="00580902" w:rsidRPr="00204116" w:rsidRDefault="00580902" w:rsidP="0088698B">
      <w:pPr>
        <w:spacing w:after="0" w:line="240" w:lineRule="auto"/>
        <w:ind w:firstLine="709"/>
        <w:jc w:val="both"/>
        <w:rPr>
          <w:rFonts w:ascii="Times New Roman" w:hAnsi="Times New Roman" w:cs="Times New Roman"/>
          <w:b/>
          <w:bCs/>
          <w:sz w:val="24"/>
          <w:szCs w:val="24"/>
        </w:rPr>
      </w:pPr>
      <w:r w:rsidRPr="00204116">
        <w:rPr>
          <w:rFonts w:ascii="Times New Roman" w:hAnsi="Times New Roman" w:cs="Times New Roman"/>
          <w:b/>
          <w:bCs/>
          <w:sz w:val="24"/>
          <w:szCs w:val="24"/>
        </w:rPr>
        <w:t>Говорение.Диалогическая речь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4501"/>
      </w:tblGrid>
      <w:tr w:rsidR="00580902" w:rsidRPr="00326D28" w:rsidTr="004562D2">
        <w:tc>
          <w:tcPr>
            <w:tcW w:w="5211"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501"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5211" w:type="dxa"/>
          </w:tcPr>
          <w:p w:rsidR="00580902" w:rsidRPr="00326D28" w:rsidRDefault="00580902" w:rsidP="0088698B">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501" w:type="dxa"/>
          </w:tcPr>
          <w:p w:rsidR="00580902" w:rsidRPr="00326D28" w:rsidRDefault="00580902" w:rsidP="0088698B">
            <w:pPr>
              <w:numPr>
                <w:ilvl w:val="0"/>
                <w:numId w:val="1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вести диалог-обмен мнениями; </w:t>
            </w:r>
          </w:p>
          <w:p w:rsidR="00580902" w:rsidRPr="00326D28" w:rsidRDefault="00580902" w:rsidP="0088698B">
            <w:pPr>
              <w:numPr>
                <w:ilvl w:val="0"/>
                <w:numId w:val="13"/>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брать и давать интервью;</w:t>
            </w:r>
          </w:p>
          <w:p w:rsidR="00580902" w:rsidRPr="00326D28" w:rsidRDefault="00580902" w:rsidP="0088698B">
            <w:pPr>
              <w:numPr>
                <w:ilvl w:val="0"/>
                <w:numId w:val="13"/>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вести диалог-расспрос на основе нелинейного текста (таблицы, диаграммы и т. д.)</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Говорение. Монологическая речь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4501"/>
      </w:tblGrid>
      <w:tr w:rsidR="00580902" w:rsidRPr="00326D28" w:rsidTr="004562D2">
        <w:tc>
          <w:tcPr>
            <w:tcW w:w="5211"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501"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Выпускник получит возможность научиться: </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5211" w:type="dxa"/>
          </w:tcPr>
          <w:p w:rsidR="00580902" w:rsidRPr="00326D28" w:rsidRDefault="00580902" w:rsidP="0088698B">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80902" w:rsidRPr="00326D28" w:rsidRDefault="00580902" w:rsidP="0088698B">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580902" w:rsidRPr="00326D28" w:rsidRDefault="00580902" w:rsidP="0088698B">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давать краткую характеристику реальных людей и литературных персонажей; </w:t>
            </w:r>
          </w:p>
          <w:p w:rsidR="00580902" w:rsidRPr="00326D28" w:rsidRDefault="00580902" w:rsidP="0088698B">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слова/план/вопросы;</w:t>
            </w:r>
          </w:p>
          <w:p w:rsidR="00580902" w:rsidRPr="00326D28" w:rsidRDefault="00580902" w:rsidP="0088698B">
            <w:pPr>
              <w:numPr>
                <w:ilvl w:val="0"/>
                <w:numId w:val="15"/>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sz w:val="24"/>
                <w:szCs w:val="24"/>
              </w:rPr>
              <w:t>описывать картинку/фото с опорой или без опоры на ключевые слова/план/вопросы.</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501" w:type="dxa"/>
          </w:tcPr>
          <w:p w:rsidR="00580902" w:rsidRPr="00326D28" w:rsidRDefault="00580902" w:rsidP="0088698B">
            <w:pPr>
              <w:numPr>
                <w:ilvl w:val="0"/>
                <w:numId w:val="14"/>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делать сообщение на заданную тему на основе прочитанного; </w:t>
            </w:r>
          </w:p>
          <w:p w:rsidR="00580902" w:rsidRPr="00326D28" w:rsidRDefault="00580902" w:rsidP="0088698B">
            <w:pPr>
              <w:numPr>
                <w:ilvl w:val="0"/>
                <w:numId w:val="14"/>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580902" w:rsidRPr="00326D28" w:rsidRDefault="00580902" w:rsidP="0088698B">
            <w:pPr>
              <w:numPr>
                <w:ilvl w:val="0"/>
                <w:numId w:val="14"/>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580902" w:rsidRPr="00326D28" w:rsidRDefault="00580902" w:rsidP="0088698B">
            <w:pPr>
              <w:numPr>
                <w:ilvl w:val="0"/>
                <w:numId w:val="14"/>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кратко высказываться с опорой на нелинейный текст (таблицы, диаграммы, расписание и т. п.) </w:t>
            </w:r>
          </w:p>
          <w:p w:rsidR="00580902" w:rsidRPr="00326D28" w:rsidRDefault="00580902" w:rsidP="0088698B">
            <w:pPr>
              <w:numPr>
                <w:ilvl w:val="0"/>
                <w:numId w:val="14"/>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кратко излагать результаты выполненной проектной работы.</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Аудирование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4"/>
        <w:gridCol w:w="4438"/>
      </w:tblGrid>
      <w:tr w:rsidR="00580902" w:rsidRPr="00326D28" w:rsidTr="004562D2">
        <w:tc>
          <w:tcPr>
            <w:tcW w:w="5353"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Выпускник научится: </w:t>
            </w:r>
          </w:p>
          <w:p w:rsidR="00580902" w:rsidRPr="00326D28" w:rsidRDefault="00580902" w:rsidP="0088698B">
            <w:pPr>
              <w:spacing w:after="0" w:line="240" w:lineRule="auto"/>
              <w:jc w:val="both"/>
              <w:rPr>
                <w:rFonts w:ascii="Times New Roman" w:hAnsi="Times New Roman" w:cs="Times New Roman"/>
                <w:b/>
                <w:bCs/>
                <w:i/>
                <w:iCs/>
                <w:sz w:val="24"/>
                <w:szCs w:val="24"/>
              </w:rPr>
            </w:pPr>
          </w:p>
        </w:tc>
        <w:tc>
          <w:tcPr>
            <w:tcW w:w="4609" w:type="dxa"/>
          </w:tcPr>
          <w:p w:rsidR="00580902" w:rsidRPr="00326D28" w:rsidRDefault="00580902" w:rsidP="0088698B">
            <w:pPr>
              <w:spacing w:after="0" w:line="240" w:lineRule="auto"/>
              <w:ind w:firstLine="709"/>
              <w:jc w:val="both"/>
              <w:rPr>
                <w:rFonts w:ascii="Times New Roman" w:hAnsi="Times New Roman" w:cs="Times New Roman"/>
                <w:b/>
                <w:bCs/>
                <w:i/>
                <w:iCs/>
                <w:sz w:val="24"/>
                <w:szCs w:val="24"/>
              </w:rPr>
            </w:pPr>
          </w:p>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i/>
                <w:iCs/>
                <w:sz w:val="24"/>
                <w:szCs w:val="24"/>
              </w:rPr>
            </w:pPr>
          </w:p>
        </w:tc>
      </w:tr>
      <w:tr w:rsidR="00580902" w:rsidRPr="00326D28" w:rsidTr="004562D2">
        <w:tc>
          <w:tcPr>
            <w:tcW w:w="5353" w:type="dxa"/>
          </w:tcPr>
          <w:p w:rsidR="00580902" w:rsidRPr="00326D28" w:rsidRDefault="00580902" w:rsidP="0088698B">
            <w:pPr>
              <w:numPr>
                <w:ilvl w:val="0"/>
                <w:numId w:val="1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80902" w:rsidRPr="00326D28" w:rsidRDefault="00580902" w:rsidP="0088698B">
            <w:pPr>
              <w:numPr>
                <w:ilvl w:val="0"/>
                <w:numId w:val="1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80902" w:rsidRPr="00326D28" w:rsidRDefault="00580902" w:rsidP="0088698B">
            <w:pPr>
              <w:spacing w:after="0" w:line="240" w:lineRule="auto"/>
              <w:jc w:val="both"/>
              <w:rPr>
                <w:rFonts w:ascii="Times New Roman" w:hAnsi="Times New Roman" w:cs="Times New Roman"/>
                <w:b/>
                <w:bCs/>
                <w:i/>
                <w:iCs/>
                <w:sz w:val="24"/>
                <w:szCs w:val="24"/>
              </w:rPr>
            </w:pPr>
          </w:p>
        </w:tc>
        <w:tc>
          <w:tcPr>
            <w:tcW w:w="4609" w:type="dxa"/>
          </w:tcPr>
          <w:p w:rsidR="00580902" w:rsidRPr="00326D28" w:rsidRDefault="00580902" w:rsidP="0088698B">
            <w:pPr>
              <w:numPr>
                <w:ilvl w:val="0"/>
                <w:numId w:val="1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выделять основную тему в воспринимаемом на слух тексте;</w:t>
            </w:r>
          </w:p>
          <w:p w:rsidR="00580902" w:rsidRPr="00326D28" w:rsidRDefault="00580902" w:rsidP="0088698B">
            <w:pPr>
              <w:numPr>
                <w:ilvl w:val="0"/>
                <w:numId w:val="1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580902" w:rsidRPr="00326D28" w:rsidRDefault="00580902" w:rsidP="0088698B">
            <w:pPr>
              <w:spacing w:after="0" w:line="240" w:lineRule="auto"/>
              <w:jc w:val="both"/>
              <w:rPr>
                <w:rFonts w:ascii="Times New Roman" w:hAnsi="Times New Roman" w:cs="Times New Roman"/>
                <w:b/>
                <w:bCs/>
                <w:i/>
                <w:iCs/>
                <w:sz w:val="24"/>
                <w:szCs w:val="24"/>
              </w:rPr>
            </w:pPr>
          </w:p>
        </w:tc>
      </w:tr>
    </w:tbl>
    <w:p w:rsidR="00176DBA" w:rsidRDefault="00176DBA" w:rsidP="0088698B">
      <w:pPr>
        <w:spacing w:after="0" w:line="240" w:lineRule="auto"/>
        <w:ind w:firstLine="709"/>
        <w:jc w:val="both"/>
        <w:rPr>
          <w:rFonts w:ascii="Times New Roman" w:hAnsi="Times New Roman" w:cs="Times New Roman"/>
          <w:b/>
          <w:bCs/>
          <w:sz w:val="24"/>
          <w:szCs w:val="24"/>
        </w:rPr>
      </w:pPr>
    </w:p>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 xml:space="preserve">Чтение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28"/>
        <w:gridCol w:w="3684"/>
      </w:tblGrid>
      <w:tr w:rsidR="00580902" w:rsidRPr="00326D28" w:rsidTr="004562D2">
        <w:tc>
          <w:tcPr>
            <w:tcW w:w="6204"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Выпускник научится: </w:t>
            </w:r>
          </w:p>
          <w:p w:rsidR="00580902" w:rsidRPr="00326D28" w:rsidRDefault="00580902" w:rsidP="0088698B">
            <w:pPr>
              <w:spacing w:after="0" w:line="240" w:lineRule="auto"/>
              <w:jc w:val="both"/>
              <w:rPr>
                <w:rFonts w:ascii="Times New Roman" w:hAnsi="Times New Roman" w:cs="Times New Roman"/>
                <w:i/>
                <w:iCs/>
                <w:sz w:val="24"/>
                <w:szCs w:val="24"/>
              </w:rPr>
            </w:pPr>
          </w:p>
        </w:tc>
        <w:tc>
          <w:tcPr>
            <w:tcW w:w="3758" w:type="dxa"/>
          </w:tcPr>
          <w:p w:rsidR="00580902" w:rsidRPr="00326D28" w:rsidRDefault="00580902" w:rsidP="0088698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i/>
                <w:iCs/>
                <w:sz w:val="24"/>
                <w:szCs w:val="24"/>
              </w:rPr>
            </w:pPr>
          </w:p>
        </w:tc>
      </w:tr>
      <w:tr w:rsidR="00580902" w:rsidRPr="00326D28" w:rsidTr="004562D2">
        <w:tc>
          <w:tcPr>
            <w:tcW w:w="6204" w:type="dxa"/>
          </w:tcPr>
          <w:p w:rsidR="00580902" w:rsidRPr="00326D28" w:rsidRDefault="00580902" w:rsidP="0088698B">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80902" w:rsidRPr="00326D28" w:rsidRDefault="00580902" w:rsidP="0088698B">
            <w:pPr>
              <w:numPr>
                <w:ilvl w:val="0"/>
                <w:numId w:val="19"/>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80902" w:rsidRPr="00326D28" w:rsidRDefault="00580902" w:rsidP="0088698B">
            <w:pPr>
              <w:numPr>
                <w:ilvl w:val="0"/>
                <w:numId w:val="2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580902" w:rsidRPr="00326D28" w:rsidRDefault="00580902" w:rsidP="0088698B">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80902" w:rsidRPr="00326D28" w:rsidRDefault="00580902" w:rsidP="0088698B">
            <w:pPr>
              <w:spacing w:after="0" w:line="240" w:lineRule="auto"/>
              <w:jc w:val="both"/>
              <w:rPr>
                <w:rFonts w:ascii="Times New Roman" w:hAnsi="Times New Roman" w:cs="Times New Roman"/>
                <w:i/>
                <w:iCs/>
                <w:sz w:val="24"/>
                <w:szCs w:val="24"/>
              </w:rPr>
            </w:pPr>
          </w:p>
        </w:tc>
        <w:tc>
          <w:tcPr>
            <w:tcW w:w="3758" w:type="dxa"/>
          </w:tcPr>
          <w:p w:rsidR="00580902" w:rsidRPr="00326D28" w:rsidRDefault="00580902" w:rsidP="0088698B">
            <w:pPr>
              <w:numPr>
                <w:ilvl w:val="0"/>
                <w:numId w:val="2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устанавливать причинно-следственную взаимосвязь фактов и событий, изложенных в несложном аутентичном тексте;</w:t>
            </w:r>
          </w:p>
          <w:p w:rsidR="00580902" w:rsidRPr="00326D28" w:rsidRDefault="00580902" w:rsidP="0088698B">
            <w:pPr>
              <w:numPr>
                <w:ilvl w:val="0"/>
                <w:numId w:val="2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восстанавливать текст из разрозненных абзацев или путем добавления выпущенных фрагментов.</w:t>
            </w:r>
          </w:p>
          <w:p w:rsidR="00580902" w:rsidRPr="00326D28" w:rsidRDefault="00580902" w:rsidP="0088698B">
            <w:pPr>
              <w:spacing w:after="0" w:line="240" w:lineRule="auto"/>
              <w:jc w:val="both"/>
              <w:rPr>
                <w:rFonts w:ascii="Times New Roman" w:hAnsi="Times New Roman" w:cs="Times New Roman"/>
                <w:i/>
                <w:i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Письменная речь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4501"/>
      </w:tblGrid>
      <w:tr w:rsidR="00580902" w:rsidRPr="00326D28" w:rsidTr="004562D2">
        <w:tc>
          <w:tcPr>
            <w:tcW w:w="5211"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Выпускник научится: </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501"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5211" w:type="dxa"/>
          </w:tcPr>
          <w:p w:rsidR="00580902" w:rsidRPr="00326D28" w:rsidRDefault="00580902" w:rsidP="0088698B">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80902" w:rsidRPr="00326D28" w:rsidRDefault="00580902" w:rsidP="0088698B">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Pr>
                <w:rFonts w:ascii="Times New Roman" w:hAnsi="Times New Roman" w:cs="Times New Roman"/>
                <w:sz w:val="24"/>
                <w:szCs w:val="24"/>
              </w:rPr>
              <w:t xml:space="preserve"> </w:t>
            </w:r>
            <w:r w:rsidRPr="00326D28">
              <w:rPr>
                <w:rFonts w:ascii="Times New Roman" w:hAnsi="Times New Roman" w:cs="Times New Roman"/>
                <w:sz w:val="24"/>
                <w:szCs w:val="24"/>
              </w:rPr>
              <w:t>выражать пожелания (объемом 30–40 слов, включая адрес);</w:t>
            </w:r>
          </w:p>
          <w:p w:rsidR="00580902" w:rsidRPr="00326D28" w:rsidRDefault="00580902" w:rsidP="0088698B">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80902" w:rsidRPr="00326D28" w:rsidRDefault="00580902" w:rsidP="0088698B">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писать небольшие письменные высказывания с опорой на образец/план.</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501" w:type="dxa"/>
          </w:tcPr>
          <w:p w:rsidR="00580902" w:rsidRPr="00326D28" w:rsidRDefault="00580902" w:rsidP="0088698B">
            <w:pPr>
              <w:numPr>
                <w:ilvl w:val="0"/>
                <w:numId w:val="22"/>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580902" w:rsidRPr="00326D28" w:rsidRDefault="00580902" w:rsidP="0088698B">
            <w:pPr>
              <w:numPr>
                <w:ilvl w:val="0"/>
                <w:numId w:val="22"/>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писать электронное письмо (</w:t>
            </w:r>
            <w:r w:rsidRPr="00326D28">
              <w:rPr>
                <w:rFonts w:ascii="Times New Roman" w:hAnsi="Times New Roman" w:cs="Times New Roman"/>
                <w:i/>
                <w:iCs/>
                <w:sz w:val="24"/>
                <w:szCs w:val="24"/>
                <w:lang w:val="en-US"/>
              </w:rPr>
              <w:t>e</w:t>
            </w:r>
            <w:r w:rsidRPr="00326D28">
              <w:rPr>
                <w:rFonts w:ascii="Times New Roman" w:hAnsi="Times New Roman" w:cs="Times New Roman"/>
                <w:i/>
                <w:iCs/>
                <w:sz w:val="24"/>
                <w:szCs w:val="24"/>
              </w:rPr>
              <w:t>-</w:t>
            </w:r>
            <w:r w:rsidRPr="00326D28">
              <w:rPr>
                <w:rFonts w:ascii="Times New Roman" w:hAnsi="Times New Roman" w:cs="Times New Roman"/>
                <w:i/>
                <w:iCs/>
                <w:sz w:val="24"/>
                <w:szCs w:val="24"/>
                <w:lang w:val="en-US"/>
              </w:rPr>
              <w:t>mail</w:t>
            </w:r>
            <w:r w:rsidRPr="00326D28">
              <w:rPr>
                <w:rFonts w:ascii="Times New Roman" w:hAnsi="Times New Roman" w:cs="Times New Roman"/>
                <w:i/>
                <w:iCs/>
                <w:sz w:val="24"/>
                <w:szCs w:val="24"/>
              </w:rPr>
              <w:t>) зарубежному другу в ответ на электронное письмо-стимул;</w:t>
            </w:r>
          </w:p>
          <w:p w:rsidR="00580902" w:rsidRPr="00326D28" w:rsidRDefault="00580902" w:rsidP="0088698B">
            <w:pPr>
              <w:numPr>
                <w:ilvl w:val="0"/>
                <w:numId w:val="22"/>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составлять план/тезисы устного или письменного сообщения; </w:t>
            </w:r>
          </w:p>
          <w:p w:rsidR="00580902" w:rsidRPr="00326D28" w:rsidRDefault="00580902" w:rsidP="0088698B">
            <w:pPr>
              <w:numPr>
                <w:ilvl w:val="0"/>
                <w:numId w:val="23"/>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кратко излагать в письменном виде результаты проектной деятельности;</w:t>
            </w:r>
          </w:p>
          <w:p w:rsidR="00580902" w:rsidRPr="00326D28" w:rsidRDefault="00580902" w:rsidP="0088698B">
            <w:pPr>
              <w:numPr>
                <w:ilvl w:val="0"/>
                <w:numId w:val="23"/>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писать небольшое письменное высказывание с опорой на нелинейный текст (таблицы, диаграммы и т. п.).</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Языковые навыки и средства оперирования ими</w:t>
      </w:r>
    </w:p>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Орфография и пунктуация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3083"/>
      </w:tblGrid>
      <w:tr w:rsidR="00580902" w:rsidRPr="00326D28" w:rsidTr="004562D2">
        <w:tc>
          <w:tcPr>
            <w:tcW w:w="6629"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083"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6629" w:type="dxa"/>
          </w:tcPr>
          <w:p w:rsidR="00580902" w:rsidRPr="00326D28" w:rsidRDefault="00580902" w:rsidP="0088698B">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правильно писать изученные слова;</w:t>
            </w:r>
          </w:p>
          <w:p w:rsidR="00580902" w:rsidRPr="00326D28" w:rsidRDefault="00580902" w:rsidP="0088698B">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правильно ставить знаки препинания в конце </w:t>
            </w:r>
            <w:r w:rsidRPr="00326D28">
              <w:rPr>
                <w:rFonts w:ascii="Times New Roman" w:hAnsi="Times New Roman" w:cs="Times New Roman"/>
                <w:sz w:val="24"/>
                <w:szCs w:val="24"/>
              </w:rPr>
              <w:lastRenderedPageBreak/>
              <w:t>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80902" w:rsidRPr="00326D28" w:rsidRDefault="00580902" w:rsidP="0088698B">
            <w:pPr>
              <w:spacing w:after="0" w:line="240" w:lineRule="auto"/>
              <w:jc w:val="both"/>
              <w:rPr>
                <w:rFonts w:ascii="Times New Roman" w:hAnsi="Times New Roman" w:cs="Times New Roman"/>
                <w:b/>
                <w:bCs/>
                <w:sz w:val="24"/>
                <w:szCs w:val="24"/>
              </w:rPr>
            </w:pPr>
            <w:r w:rsidRPr="00326D28">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tc>
        <w:tc>
          <w:tcPr>
            <w:tcW w:w="3083" w:type="dxa"/>
          </w:tcPr>
          <w:p w:rsidR="00580902" w:rsidRPr="00326D28" w:rsidRDefault="00580902" w:rsidP="0088698B">
            <w:pPr>
              <w:numPr>
                <w:ilvl w:val="0"/>
                <w:numId w:val="3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 xml:space="preserve">сравнивать и анализировать </w:t>
            </w:r>
            <w:r w:rsidRPr="00326D28">
              <w:rPr>
                <w:rFonts w:ascii="Times New Roman" w:hAnsi="Times New Roman" w:cs="Times New Roman"/>
                <w:i/>
                <w:iCs/>
                <w:sz w:val="24"/>
                <w:szCs w:val="24"/>
              </w:rPr>
              <w:lastRenderedPageBreak/>
              <w:t>буквосочетания английского языка и их транскрипцию.</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Фонетическая сторона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225"/>
      </w:tblGrid>
      <w:tr w:rsidR="00580902" w:rsidRPr="00326D28" w:rsidTr="004562D2">
        <w:tc>
          <w:tcPr>
            <w:tcW w:w="6487"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225"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6487" w:type="dxa"/>
          </w:tcPr>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соблюдать правильное ударение в изученных словах;</w:t>
            </w:r>
          </w:p>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коммуникативные типы предложений по их интонации;</w:t>
            </w:r>
          </w:p>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членить предложение на смысловые группы;</w:t>
            </w:r>
          </w:p>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225" w:type="dxa"/>
          </w:tcPr>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выражать модальные значения, чувства и эмоции с помощью интонации;</w:t>
            </w:r>
          </w:p>
          <w:p w:rsidR="00580902" w:rsidRPr="00326D28" w:rsidRDefault="00580902" w:rsidP="0088698B">
            <w:pPr>
              <w:numPr>
                <w:ilvl w:val="0"/>
                <w:numId w:val="24"/>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различать британские и американские варианты английского языка в прослушанных высказываниях.</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Лексическая сторона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3934"/>
      </w:tblGrid>
      <w:tr w:rsidR="00580902" w:rsidRPr="00326D28" w:rsidTr="004562D2">
        <w:tc>
          <w:tcPr>
            <w:tcW w:w="5778"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934"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5778" w:type="dxa"/>
          </w:tcPr>
          <w:p w:rsidR="00580902" w:rsidRPr="00326D28" w:rsidRDefault="00580902" w:rsidP="0088698B">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80902" w:rsidRPr="00326D28" w:rsidRDefault="00580902" w:rsidP="0088698B">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80902" w:rsidRPr="00326D28" w:rsidRDefault="00580902" w:rsidP="0088698B">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соблюдать существующие в английском языке нормы лексической сочетаемости;</w:t>
            </w:r>
          </w:p>
          <w:p w:rsidR="00580902" w:rsidRPr="00326D28" w:rsidRDefault="00580902" w:rsidP="0088698B">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80902" w:rsidRPr="00326D28" w:rsidRDefault="00580902" w:rsidP="0088698B">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80902" w:rsidRPr="00326D28" w:rsidRDefault="00580902" w:rsidP="0088698B">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глаголы при помощи аффиксов </w:t>
            </w:r>
            <w:r w:rsidRPr="00326D28">
              <w:rPr>
                <w:rFonts w:ascii="Times New Roman" w:hAnsi="Times New Roman" w:cs="Times New Roman"/>
                <w:i/>
                <w:iCs/>
                <w:sz w:val="24"/>
                <w:szCs w:val="24"/>
                <w:lang w:val="en-US"/>
              </w:rPr>
              <w:t>dis</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mis</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re</w:t>
            </w:r>
            <w:r w:rsidRPr="00326D28">
              <w:rPr>
                <w:rFonts w:ascii="Times New Roman" w:hAnsi="Times New Roman" w:cs="Times New Roman"/>
                <w:sz w:val="24"/>
                <w:szCs w:val="24"/>
              </w:rPr>
              <w:t>-, -</w:t>
            </w:r>
            <w:r w:rsidRPr="00326D28">
              <w:rPr>
                <w:rFonts w:ascii="Times New Roman" w:hAnsi="Times New Roman" w:cs="Times New Roman"/>
                <w:i/>
                <w:iCs/>
                <w:sz w:val="24"/>
                <w:szCs w:val="24"/>
                <w:lang w:val="en-US"/>
              </w:rPr>
              <w:t>i</w:t>
            </w:r>
            <w:r w:rsidRPr="00326D28">
              <w:rPr>
                <w:rFonts w:ascii="Times New Roman" w:hAnsi="Times New Roman" w:cs="Times New Roman"/>
                <w:i/>
                <w:iCs/>
                <w:sz w:val="24"/>
                <w:szCs w:val="24"/>
              </w:rPr>
              <w:t>ze</w:t>
            </w:r>
            <w:r w:rsidRPr="00326D28">
              <w:rPr>
                <w:rFonts w:ascii="Times New Roman" w:hAnsi="Times New Roman" w:cs="Times New Roman"/>
                <w:sz w:val="24"/>
                <w:szCs w:val="24"/>
              </w:rPr>
              <w:t>/-</w:t>
            </w:r>
            <w:r w:rsidRPr="00326D28">
              <w:rPr>
                <w:rFonts w:ascii="Times New Roman" w:hAnsi="Times New Roman" w:cs="Times New Roman"/>
                <w:i/>
                <w:iCs/>
                <w:sz w:val="24"/>
                <w:szCs w:val="24"/>
              </w:rPr>
              <w:t>ise</w:t>
            </w:r>
            <w:r w:rsidRPr="00326D28">
              <w:rPr>
                <w:rFonts w:ascii="Times New Roman" w:hAnsi="Times New Roman" w:cs="Times New Roman"/>
                <w:sz w:val="24"/>
                <w:szCs w:val="24"/>
              </w:rPr>
              <w:t xml:space="preserve">; </w:t>
            </w:r>
          </w:p>
          <w:p w:rsidR="00580902" w:rsidRPr="00C9203C" w:rsidRDefault="00580902" w:rsidP="0088698B">
            <w:pPr>
              <w:numPr>
                <w:ilvl w:val="0"/>
                <w:numId w:val="92"/>
              </w:numPr>
              <w:tabs>
                <w:tab w:val="left" w:pos="993"/>
              </w:tabs>
              <w:spacing w:after="0" w:line="240" w:lineRule="auto"/>
              <w:ind w:left="0" w:firstLine="709"/>
              <w:jc w:val="both"/>
              <w:rPr>
                <w:rFonts w:ascii="Times New Roman" w:hAnsi="Times New Roman" w:cs="Times New Roman"/>
                <w:sz w:val="24"/>
                <w:szCs w:val="24"/>
                <w:lang w:val="en-US"/>
              </w:rPr>
            </w:pPr>
            <w:r w:rsidRPr="00326D28">
              <w:rPr>
                <w:rFonts w:ascii="Times New Roman" w:hAnsi="Times New Roman" w:cs="Times New Roman"/>
                <w:sz w:val="24"/>
                <w:szCs w:val="24"/>
              </w:rPr>
              <w:lastRenderedPageBreak/>
              <w:t>имена</w:t>
            </w:r>
            <w:r w:rsidRPr="00C9203C">
              <w:rPr>
                <w:rFonts w:ascii="Times New Roman" w:hAnsi="Times New Roman" w:cs="Times New Roman"/>
                <w:sz w:val="24"/>
                <w:szCs w:val="24"/>
                <w:lang w:val="en-US"/>
              </w:rPr>
              <w:t xml:space="preserve"> </w:t>
            </w:r>
            <w:r w:rsidRPr="00326D28">
              <w:rPr>
                <w:rFonts w:ascii="Times New Roman" w:hAnsi="Times New Roman" w:cs="Times New Roman"/>
                <w:sz w:val="24"/>
                <w:szCs w:val="24"/>
              </w:rPr>
              <w:t>существительные</w:t>
            </w:r>
            <w:r w:rsidRPr="00C9203C">
              <w:rPr>
                <w:rFonts w:ascii="Times New Roman" w:hAnsi="Times New Roman" w:cs="Times New Roman"/>
                <w:sz w:val="24"/>
                <w:szCs w:val="24"/>
                <w:lang w:val="en-US"/>
              </w:rPr>
              <w:t xml:space="preserve"> </w:t>
            </w:r>
            <w:r w:rsidRPr="00326D28">
              <w:rPr>
                <w:rFonts w:ascii="Times New Roman" w:hAnsi="Times New Roman" w:cs="Times New Roman"/>
                <w:sz w:val="24"/>
                <w:szCs w:val="24"/>
              </w:rPr>
              <w:t>при</w:t>
            </w:r>
            <w:r w:rsidRPr="00C9203C">
              <w:rPr>
                <w:rFonts w:ascii="Times New Roman" w:hAnsi="Times New Roman" w:cs="Times New Roman"/>
                <w:sz w:val="24"/>
                <w:szCs w:val="24"/>
                <w:lang w:val="en-US"/>
              </w:rPr>
              <w:t xml:space="preserve"> </w:t>
            </w:r>
            <w:r w:rsidRPr="00326D28">
              <w:rPr>
                <w:rFonts w:ascii="Times New Roman" w:hAnsi="Times New Roman" w:cs="Times New Roman"/>
                <w:sz w:val="24"/>
                <w:szCs w:val="24"/>
              </w:rPr>
              <w:t>помощи</w:t>
            </w:r>
            <w:r w:rsidRPr="00C9203C">
              <w:rPr>
                <w:rFonts w:ascii="Times New Roman" w:hAnsi="Times New Roman" w:cs="Times New Roman"/>
                <w:sz w:val="24"/>
                <w:szCs w:val="24"/>
                <w:lang w:val="en-US"/>
              </w:rPr>
              <w:t xml:space="preserve"> </w:t>
            </w:r>
            <w:r w:rsidRPr="00326D28">
              <w:rPr>
                <w:rFonts w:ascii="Times New Roman" w:hAnsi="Times New Roman" w:cs="Times New Roman"/>
                <w:sz w:val="24"/>
                <w:szCs w:val="24"/>
              </w:rPr>
              <w:t>суффиксов</w:t>
            </w:r>
            <w:r w:rsidRPr="00C9203C">
              <w:rPr>
                <w:rFonts w:ascii="Times New Roman" w:hAnsi="Times New Roman" w:cs="Times New Roman"/>
                <w:sz w:val="24"/>
                <w:szCs w:val="24"/>
                <w:lang w:val="en-US"/>
              </w:rPr>
              <w:t xml:space="preserve"> -</w:t>
            </w:r>
            <w:r w:rsidRPr="00326D28">
              <w:rPr>
                <w:rFonts w:ascii="Times New Roman" w:hAnsi="Times New Roman" w:cs="Times New Roman"/>
                <w:i/>
                <w:iCs/>
                <w:sz w:val="24"/>
                <w:szCs w:val="24"/>
                <w:lang w:val="en-US"/>
              </w:rPr>
              <w:t>or</w:t>
            </w:r>
            <w:r w:rsidRPr="00C9203C">
              <w:rPr>
                <w:rFonts w:ascii="Times New Roman" w:hAnsi="Times New Roman" w:cs="Times New Roman"/>
                <w:sz w:val="24"/>
                <w:szCs w:val="24"/>
                <w:lang w:val="en-US"/>
              </w:rPr>
              <w:t>/-</w:t>
            </w:r>
            <w:r w:rsidRPr="00326D28">
              <w:rPr>
                <w:rFonts w:ascii="Times New Roman" w:hAnsi="Times New Roman" w:cs="Times New Roman"/>
                <w:i/>
                <w:iCs/>
                <w:sz w:val="24"/>
                <w:szCs w:val="24"/>
                <w:lang w:val="en-US"/>
              </w:rPr>
              <w:t>er</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ist</w:t>
            </w:r>
            <w:r w:rsidRPr="00C9203C">
              <w:rPr>
                <w:rFonts w:ascii="Times New Roman" w:hAnsi="Times New Roman" w:cs="Times New Roman"/>
                <w:sz w:val="24"/>
                <w:szCs w:val="24"/>
                <w:lang w:val="en-US"/>
              </w:rPr>
              <w:t xml:space="preserve"> , -</w:t>
            </w:r>
            <w:r w:rsidRPr="00326D28">
              <w:rPr>
                <w:rFonts w:ascii="Times New Roman" w:hAnsi="Times New Roman" w:cs="Times New Roman"/>
                <w:i/>
                <w:iCs/>
                <w:sz w:val="24"/>
                <w:szCs w:val="24"/>
                <w:lang w:val="en-US"/>
              </w:rPr>
              <w:t>sion</w:t>
            </w:r>
            <w:r w:rsidRPr="00C9203C">
              <w:rPr>
                <w:rFonts w:ascii="Times New Roman" w:hAnsi="Times New Roman" w:cs="Times New Roman"/>
                <w:sz w:val="24"/>
                <w:szCs w:val="24"/>
                <w:lang w:val="en-US"/>
              </w:rPr>
              <w:t>/-</w:t>
            </w:r>
            <w:r w:rsidRPr="00326D28">
              <w:rPr>
                <w:rFonts w:ascii="Times New Roman" w:hAnsi="Times New Roman" w:cs="Times New Roman"/>
                <w:i/>
                <w:iCs/>
                <w:sz w:val="24"/>
                <w:szCs w:val="24"/>
                <w:lang w:val="en-US"/>
              </w:rPr>
              <w:t>tion</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nce</w:t>
            </w:r>
            <w:r w:rsidRPr="00C9203C">
              <w:rPr>
                <w:rFonts w:ascii="Times New Roman" w:hAnsi="Times New Roman" w:cs="Times New Roman"/>
                <w:sz w:val="24"/>
                <w:szCs w:val="24"/>
                <w:lang w:val="en-US"/>
              </w:rPr>
              <w:t>/-</w:t>
            </w:r>
            <w:r w:rsidRPr="00326D28">
              <w:rPr>
                <w:rFonts w:ascii="Times New Roman" w:hAnsi="Times New Roman" w:cs="Times New Roman"/>
                <w:i/>
                <w:iCs/>
                <w:sz w:val="24"/>
                <w:szCs w:val="24"/>
                <w:lang w:val="en-US"/>
              </w:rPr>
              <w:t>ence</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ment</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ity</w:t>
            </w:r>
            <w:r w:rsidRPr="00C9203C">
              <w:rPr>
                <w:rFonts w:ascii="Times New Roman" w:hAnsi="Times New Roman" w:cs="Times New Roman"/>
                <w:sz w:val="24"/>
                <w:szCs w:val="24"/>
                <w:lang w:val="en-US"/>
              </w:rPr>
              <w:t xml:space="preserve"> , -</w:t>
            </w:r>
            <w:r w:rsidRPr="00326D28">
              <w:rPr>
                <w:rFonts w:ascii="Times New Roman" w:hAnsi="Times New Roman" w:cs="Times New Roman"/>
                <w:i/>
                <w:iCs/>
                <w:sz w:val="24"/>
                <w:szCs w:val="24"/>
                <w:lang w:val="en-US"/>
              </w:rPr>
              <w:t>ness</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ship</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ing</w:t>
            </w:r>
            <w:r w:rsidRPr="00C9203C">
              <w:rPr>
                <w:rFonts w:ascii="Times New Roman" w:hAnsi="Times New Roman" w:cs="Times New Roman"/>
                <w:sz w:val="24"/>
                <w:szCs w:val="24"/>
                <w:lang w:val="en-US"/>
              </w:rPr>
              <w:t xml:space="preserve">; </w:t>
            </w:r>
          </w:p>
          <w:p w:rsidR="00580902" w:rsidRPr="00C9203C" w:rsidRDefault="00580902" w:rsidP="0088698B">
            <w:pPr>
              <w:numPr>
                <w:ilvl w:val="0"/>
                <w:numId w:val="92"/>
              </w:numPr>
              <w:tabs>
                <w:tab w:val="left" w:pos="993"/>
              </w:tabs>
              <w:spacing w:after="0" w:line="240" w:lineRule="auto"/>
              <w:ind w:left="0" w:firstLine="709"/>
              <w:jc w:val="both"/>
              <w:rPr>
                <w:rFonts w:ascii="Times New Roman" w:hAnsi="Times New Roman" w:cs="Times New Roman"/>
                <w:sz w:val="24"/>
                <w:szCs w:val="24"/>
                <w:lang w:val="en-US"/>
              </w:rPr>
            </w:pPr>
            <w:r w:rsidRPr="00326D28">
              <w:rPr>
                <w:rFonts w:ascii="Times New Roman" w:hAnsi="Times New Roman" w:cs="Times New Roman"/>
                <w:sz w:val="24"/>
                <w:szCs w:val="24"/>
              </w:rPr>
              <w:t>имена</w:t>
            </w:r>
            <w:r w:rsidRPr="00C9203C">
              <w:rPr>
                <w:rFonts w:ascii="Times New Roman" w:hAnsi="Times New Roman" w:cs="Times New Roman"/>
                <w:sz w:val="24"/>
                <w:szCs w:val="24"/>
                <w:lang w:val="en-US"/>
              </w:rPr>
              <w:t xml:space="preserve"> </w:t>
            </w:r>
            <w:r w:rsidRPr="00326D28">
              <w:rPr>
                <w:rFonts w:ascii="Times New Roman" w:hAnsi="Times New Roman" w:cs="Times New Roman"/>
                <w:sz w:val="24"/>
                <w:szCs w:val="24"/>
              </w:rPr>
              <w:t>прилагательные</w:t>
            </w:r>
            <w:r w:rsidRPr="00C9203C">
              <w:rPr>
                <w:rFonts w:ascii="Times New Roman" w:hAnsi="Times New Roman" w:cs="Times New Roman"/>
                <w:sz w:val="24"/>
                <w:szCs w:val="24"/>
                <w:lang w:val="en-US"/>
              </w:rPr>
              <w:t xml:space="preserve"> </w:t>
            </w:r>
            <w:r w:rsidRPr="00326D28">
              <w:rPr>
                <w:rFonts w:ascii="Times New Roman" w:hAnsi="Times New Roman" w:cs="Times New Roman"/>
                <w:sz w:val="24"/>
                <w:szCs w:val="24"/>
              </w:rPr>
              <w:t>при</w:t>
            </w:r>
            <w:r w:rsidRPr="00C9203C">
              <w:rPr>
                <w:rFonts w:ascii="Times New Roman" w:hAnsi="Times New Roman" w:cs="Times New Roman"/>
                <w:sz w:val="24"/>
                <w:szCs w:val="24"/>
                <w:lang w:val="en-US"/>
              </w:rPr>
              <w:t xml:space="preserve"> </w:t>
            </w:r>
            <w:r w:rsidRPr="00326D28">
              <w:rPr>
                <w:rFonts w:ascii="Times New Roman" w:hAnsi="Times New Roman" w:cs="Times New Roman"/>
                <w:sz w:val="24"/>
                <w:szCs w:val="24"/>
              </w:rPr>
              <w:t>помощи</w:t>
            </w:r>
            <w:r w:rsidRPr="00C9203C">
              <w:rPr>
                <w:rFonts w:ascii="Times New Roman" w:hAnsi="Times New Roman" w:cs="Times New Roman"/>
                <w:sz w:val="24"/>
                <w:szCs w:val="24"/>
                <w:lang w:val="en-US"/>
              </w:rPr>
              <w:t xml:space="preserve"> </w:t>
            </w:r>
            <w:r w:rsidRPr="00326D28">
              <w:rPr>
                <w:rFonts w:ascii="Times New Roman" w:hAnsi="Times New Roman" w:cs="Times New Roman"/>
                <w:sz w:val="24"/>
                <w:szCs w:val="24"/>
              </w:rPr>
              <w:t>аффиксов</w:t>
            </w:r>
            <w:r w:rsidRPr="00C9203C">
              <w:rPr>
                <w:rFonts w:ascii="Times New Roman" w:hAnsi="Times New Roman" w:cs="Times New Roman"/>
                <w:sz w:val="24"/>
                <w:szCs w:val="24"/>
                <w:lang w:val="en-US"/>
              </w:rPr>
              <w:t xml:space="preserve"> </w:t>
            </w:r>
            <w:r w:rsidRPr="00326D28">
              <w:rPr>
                <w:rFonts w:ascii="Times New Roman" w:hAnsi="Times New Roman" w:cs="Times New Roman"/>
                <w:i/>
                <w:iCs/>
                <w:sz w:val="24"/>
                <w:szCs w:val="24"/>
                <w:lang w:val="en-US"/>
              </w:rPr>
              <w:t>inter</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y</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ly</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ful</w:t>
            </w:r>
            <w:r w:rsidRPr="00C9203C">
              <w:rPr>
                <w:rFonts w:ascii="Times New Roman" w:hAnsi="Times New Roman" w:cs="Times New Roman"/>
                <w:sz w:val="24"/>
                <w:szCs w:val="24"/>
                <w:lang w:val="en-US"/>
              </w:rPr>
              <w:t xml:space="preserve"> , -</w:t>
            </w:r>
            <w:r w:rsidRPr="00326D28">
              <w:rPr>
                <w:rFonts w:ascii="Times New Roman" w:hAnsi="Times New Roman" w:cs="Times New Roman"/>
                <w:i/>
                <w:iCs/>
                <w:sz w:val="24"/>
                <w:szCs w:val="24"/>
                <w:lang w:val="en-US"/>
              </w:rPr>
              <w:t>al</w:t>
            </w:r>
            <w:r w:rsidRPr="00C9203C">
              <w:rPr>
                <w:rFonts w:ascii="Times New Roman" w:hAnsi="Times New Roman" w:cs="Times New Roman"/>
                <w:sz w:val="24"/>
                <w:szCs w:val="24"/>
                <w:lang w:val="en-US"/>
              </w:rPr>
              <w:t xml:space="preserve"> , -</w:t>
            </w:r>
            <w:r w:rsidRPr="00326D28">
              <w:rPr>
                <w:rFonts w:ascii="Times New Roman" w:hAnsi="Times New Roman" w:cs="Times New Roman"/>
                <w:i/>
                <w:iCs/>
                <w:sz w:val="24"/>
                <w:szCs w:val="24"/>
                <w:lang w:val="en-US"/>
              </w:rPr>
              <w:t>ic</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ian</w:t>
            </w:r>
            <w:r w:rsidRPr="00C9203C">
              <w:rPr>
                <w:rFonts w:ascii="Times New Roman" w:hAnsi="Times New Roman" w:cs="Times New Roman"/>
                <w:sz w:val="24"/>
                <w:szCs w:val="24"/>
                <w:lang w:val="en-US"/>
              </w:rPr>
              <w:t>/</w:t>
            </w:r>
            <w:r w:rsidRPr="00326D28">
              <w:rPr>
                <w:rFonts w:ascii="Times New Roman" w:hAnsi="Times New Roman" w:cs="Times New Roman"/>
                <w:i/>
                <w:iCs/>
                <w:sz w:val="24"/>
                <w:szCs w:val="24"/>
                <w:lang w:val="en-US"/>
              </w:rPr>
              <w:t>an</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ing</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ous</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able</w:t>
            </w:r>
            <w:r w:rsidRPr="00C9203C">
              <w:rPr>
                <w:rFonts w:ascii="Times New Roman" w:hAnsi="Times New Roman" w:cs="Times New Roman"/>
                <w:sz w:val="24"/>
                <w:szCs w:val="24"/>
                <w:lang w:val="en-US"/>
              </w:rPr>
              <w:t>/</w:t>
            </w:r>
            <w:r w:rsidRPr="00326D28">
              <w:rPr>
                <w:rFonts w:ascii="Times New Roman" w:hAnsi="Times New Roman" w:cs="Times New Roman"/>
                <w:i/>
                <w:iCs/>
                <w:sz w:val="24"/>
                <w:szCs w:val="24"/>
                <w:lang w:val="en-US"/>
              </w:rPr>
              <w:t>ible</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less</w:t>
            </w:r>
            <w:r w:rsidRPr="00C9203C">
              <w:rPr>
                <w:rFonts w:ascii="Times New Roman" w:hAnsi="Times New Roman" w:cs="Times New Roman"/>
                <w:sz w:val="24"/>
                <w:szCs w:val="24"/>
                <w:lang w:val="en-US"/>
              </w:rPr>
              <w:t>, -</w:t>
            </w:r>
            <w:r w:rsidRPr="00326D28">
              <w:rPr>
                <w:rFonts w:ascii="Times New Roman" w:hAnsi="Times New Roman" w:cs="Times New Roman"/>
                <w:i/>
                <w:iCs/>
                <w:sz w:val="24"/>
                <w:szCs w:val="24"/>
                <w:lang w:val="en-US"/>
              </w:rPr>
              <w:t>ive</w:t>
            </w:r>
            <w:r w:rsidRPr="00C9203C">
              <w:rPr>
                <w:rFonts w:ascii="Times New Roman" w:hAnsi="Times New Roman" w:cs="Times New Roman"/>
                <w:sz w:val="24"/>
                <w:szCs w:val="24"/>
                <w:lang w:val="en-US"/>
              </w:rPr>
              <w:t>;</w:t>
            </w:r>
          </w:p>
          <w:p w:rsidR="00580902" w:rsidRPr="00326D28" w:rsidRDefault="00580902" w:rsidP="0088698B">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наречия при помощи суффикса -</w:t>
            </w:r>
            <w:r w:rsidRPr="00326D28">
              <w:rPr>
                <w:rFonts w:ascii="Times New Roman" w:hAnsi="Times New Roman" w:cs="Times New Roman"/>
                <w:i/>
                <w:iCs/>
                <w:sz w:val="24"/>
                <w:szCs w:val="24"/>
                <w:lang w:val="en-US"/>
              </w:rPr>
              <w:t>ly</w:t>
            </w:r>
            <w:r w:rsidRPr="00326D28">
              <w:rPr>
                <w:rFonts w:ascii="Times New Roman" w:hAnsi="Times New Roman" w:cs="Times New Roman"/>
                <w:sz w:val="24"/>
                <w:szCs w:val="24"/>
              </w:rPr>
              <w:t>;</w:t>
            </w:r>
          </w:p>
          <w:p w:rsidR="00580902" w:rsidRPr="00326D28" w:rsidRDefault="00580902" w:rsidP="0088698B">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имена существительные, имена прилагательные, наречия при помощи отрицательных префиксов</w:t>
            </w:r>
            <w:r w:rsidRPr="00326D28">
              <w:rPr>
                <w:rFonts w:ascii="Times New Roman" w:hAnsi="Times New Roman" w:cs="Times New Roman"/>
                <w:i/>
                <w:iCs/>
                <w:sz w:val="24"/>
                <w:szCs w:val="24"/>
                <w:lang w:val="en-US"/>
              </w:rPr>
              <w:t>un</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im</w:t>
            </w:r>
            <w:r w:rsidRPr="00326D28">
              <w:rPr>
                <w:rFonts w:ascii="Times New Roman" w:hAnsi="Times New Roman" w:cs="Times New Roman"/>
                <w:sz w:val="24"/>
                <w:szCs w:val="24"/>
              </w:rPr>
              <w:t>-/</w:t>
            </w:r>
            <w:r w:rsidRPr="00326D28">
              <w:rPr>
                <w:rFonts w:ascii="Times New Roman" w:hAnsi="Times New Roman" w:cs="Times New Roman"/>
                <w:i/>
                <w:iCs/>
                <w:sz w:val="24"/>
                <w:szCs w:val="24"/>
                <w:lang w:val="en-US"/>
              </w:rPr>
              <w:t>in</w:t>
            </w:r>
            <w:r w:rsidRPr="00326D28">
              <w:rPr>
                <w:rFonts w:ascii="Times New Roman" w:hAnsi="Times New Roman" w:cs="Times New Roman"/>
                <w:sz w:val="24"/>
                <w:szCs w:val="24"/>
              </w:rPr>
              <w:t>-;</w:t>
            </w:r>
          </w:p>
          <w:p w:rsidR="00580902" w:rsidRPr="00326D28" w:rsidRDefault="00580902" w:rsidP="0088698B">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числительные при помощи суффиксов -</w:t>
            </w:r>
            <w:r w:rsidRPr="00326D28">
              <w:rPr>
                <w:rFonts w:ascii="Times New Roman" w:hAnsi="Times New Roman" w:cs="Times New Roman"/>
                <w:i/>
                <w:iCs/>
                <w:sz w:val="24"/>
                <w:szCs w:val="24"/>
                <w:lang w:val="en-US"/>
              </w:rPr>
              <w:t>teen</w:t>
            </w:r>
            <w:r w:rsidRPr="00326D28">
              <w:rPr>
                <w:rFonts w:ascii="Times New Roman" w:hAnsi="Times New Roman" w:cs="Times New Roman"/>
                <w:sz w:val="24"/>
                <w:szCs w:val="24"/>
              </w:rPr>
              <w:t>, -</w:t>
            </w:r>
            <w:r w:rsidRPr="00326D28">
              <w:rPr>
                <w:rFonts w:ascii="Times New Roman" w:hAnsi="Times New Roman" w:cs="Times New Roman"/>
                <w:i/>
                <w:iCs/>
                <w:sz w:val="24"/>
                <w:szCs w:val="24"/>
                <w:lang w:val="en-US"/>
              </w:rPr>
              <w:t>ty</w:t>
            </w:r>
            <w:r w:rsidRPr="00326D28">
              <w:rPr>
                <w:rFonts w:ascii="Times New Roman" w:hAnsi="Times New Roman" w:cs="Times New Roman"/>
                <w:sz w:val="24"/>
                <w:szCs w:val="24"/>
              </w:rPr>
              <w:t>; -</w:t>
            </w:r>
            <w:r w:rsidRPr="00326D28">
              <w:rPr>
                <w:rFonts w:ascii="Times New Roman" w:hAnsi="Times New Roman" w:cs="Times New Roman"/>
                <w:i/>
                <w:iCs/>
                <w:sz w:val="24"/>
                <w:szCs w:val="24"/>
                <w:lang w:val="en-US"/>
              </w:rPr>
              <w:t>th</w:t>
            </w:r>
            <w:r w:rsidRPr="00326D28">
              <w:rPr>
                <w:rFonts w:ascii="Times New Roman" w:hAnsi="Times New Roman" w:cs="Times New Roman"/>
                <w:sz w:val="24"/>
                <w:szCs w:val="24"/>
              </w:rPr>
              <w:t>.</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934" w:type="dxa"/>
          </w:tcPr>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и употреблять в речи наиболее распространенные фразовые глаголы;</w:t>
            </w:r>
          </w:p>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принадлежность слов к частям речи по аффиксам;</w:t>
            </w:r>
          </w:p>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и употреблять в речи различные средства связи в тексте для обеспечения его целостности (</w:t>
            </w:r>
            <w:r w:rsidRPr="00326D28">
              <w:rPr>
                <w:rFonts w:ascii="Times New Roman" w:hAnsi="Times New Roman" w:cs="Times New Roman"/>
                <w:i/>
                <w:iCs/>
                <w:sz w:val="24"/>
                <w:szCs w:val="24"/>
                <w:lang w:val="en-US"/>
              </w:rPr>
              <w:t>firstly</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to</w:t>
            </w:r>
            <w:r>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beginwith</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however</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as</w:t>
            </w:r>
            <w:r>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forme</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finally</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at</w:t>
            </w:r>
            <w:r>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last</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etc</w:t>
            </w:r>
            <w:r w:rsidRPr="00326D28">
              <w:rPr>
                <w:rFonts w:ascii="Times New Roman" w:hAnsi="Times New Roman" w:cs="Times New Roman"/>
                <w:i/>
                <w:iCs/>
                <w:sz w:val="24"/>
                <w:szCs w:val="24"/>
              </w:rPr>
              <w:t>.);</w:t>
            </w:r>
          </w:p>
          <w:p w:rsidR="00580902" w:rsidRPr="00326D28" w:rsidRDefault="00580902" w:rsidP="0088698B">
            <w:pPr>
              <w:numPr>
                <w:ilvl w:val="0"/>
                <w:numId w:val="26"/>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Грамматическая сторона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45"/>
        <w:gridCol w:w="3367"/>
      </w:tblGrid>
      <w:tr w:rsidR="00580902" w:rsidRPr="00326D28" w:rsidTr="004562D2">
        <w:tc>
          <w:tcPr>
            <w:tcW w:w="6345"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367" w:type="dxa"/>
          </w:tcPr>
          <w:p w:rsidR="00580902" w:rsidRPr="00326D28" w:rsidRDefault="00580902" w:rsidP="0088698B">
            <w:pPr>
              <w:spacing w:after="0" w:line="240" w:lineRule="auto"/>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6345" w:type="dxa"/>
          </w:tcPr>
          <w:p w:rsidR="00580902" w:rsidRPr="00326D28" w:rsidRDefault="00580902" w:rsidP="0088698B">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предложения с начальным</w:t>
            </w:r>
            <w:r>
              <w:rPr>
                <w:rFonts w:ascii="Times New Roman" w:hAnsi="Times New Roman" w:cs="Times New Roman"/>
                <w:sz w:val="24"/>
                <w:szCs w:val="24"/>
              </w:rPr>
              <w:t xml:space="preserve"> </w:t>
            </w:r>
            <w:r w:rsidRPr="00326D28">
              <w:rPr>
                <w:rFonts w:ascii="Times New Roman" w:hAnsi="Times New Roman" w:cs="Times New Roman"/>
                <w:i/>
                <w:iCs/>
                <w:sz w:val="24"/>
                <w:szCs w:val="24"/>
              </w:rPr>
              <w:t>It</w:t>
            </w:r>
            <w:r w:rsidRPr="00326D28">
              <w:rPr>
                <w:rFonts w:ascii="Times New Roman" w:hAnsi="Times New Roman" w:cs="Times New Roman"/>
                <w:sz w:val="24"/>
                <w:szCs w:val="24"/>
              </w:rPr>
              <w:t>;</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предложения с начальным</w:t>
            </w:r>
            <w:r>
              <w:rPr>
                <w:rFonts w:ascii="Times New Roman" w:hAnsi="Times New Roman" w:cs="Times New Roman"/>
                <w:sz w:val="24"/>
                <w:szCs w:val="24"/>
              </w:rPr>
              <w:t xml:space="preserve"> </w:t>
            </w:r>
            <w:r w:rsidRPr="00326D28">
              <w:rPr>
                <w:rFonts w:ascii="Times New Roman" w:hAnsi="Times New Roman" w:cs="Times New Roman"/>
                <w:i/>
                <w:iCs/>
                <w:sz w:val="24"/>
                <w:szCs w:val="24"/>
              </w:rPr>
              <w:t>There+</w:t>
            </w:r>
            <w:r w:rsidRPr="00326D28">
              <w:rPr>
                <w:rFonts w:ascii="Times New Roman" w:hAnsi="Times New Roman" w:cs="Times New Roman"/>
                <w:i/>
                <w:iCs/>
                <w:sz w:val="24"/>
                <w:szCs w:val="24"/>
                <w:lang w:val="en-US"/>
              </w:rPr>
              <w:t>tobe</w:t>
            </w:r>
            <w:r w:rsidRPr="00326D28">
              <w:rPr>
                <w:rFonts w:ascii="Times New Roman" w:hAnsi="Times New Roman" w:cs="Times New Roman"/>
                <w:sz w:val="24"/>
                <w:szCs w:val="24"/>
              </w:rPr>
              <w:t>;</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326D28">
              <w:rPr>
                <w:rFonts w:ascii="Times New Roman" w:hAnsi="Times New Roman" w:cs="Times New Roman"/>
                <w:i/>
                <w:iCs/>
                <w:sz w:val="24"/>
                <w:szCs w:val="24"/>
              </w:rPr>
              <w:t>and, but, or</w:t>
            </w:r>
            <w:r w:rsidRPr="00326D28">
              <w:rPr>
                <w:rFonts w:ascii="Times New Roman" w:hAnsi="Times New Roman" w:cs="Times New Roman"/>
                <w:sz w:val="24"/>
                <w:szCs w:val="24"/>
              </w:rPr>
              <w:t>;</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326D28">
              <w:rPr>
                <w:rFonts w:ascii="Times New Roman" w:hAnsi="Times New Roman" w:cs="Times New Roman"/>
                <w:i/>
                <w:iCs/>
                <w:sz w:val="24"/>
                <w:szCs w:val="24"/>
                <w:lang w:val="en-US"/>
              </w:rPr>
              <w:t>because</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if</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that</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who</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which</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what</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when</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where</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how</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why</w:t>
            </w:r>
            <w:r w:rsidRPr="00326D28">
              <w:rPr>
                <w:rFonts w:ascii="Times New Roman" w:hAnsi="Times New Roman" w:cs="Times New Roman"/>
                <w:sz w:val="24"/>
                <w:szCs w:val="24"/>
              </w:rPr>
              <w:t>;</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580902" w:rsidRPr="00F33F6B" w:rsidRDefault="00580902" w:rsidP="0088698B">
            <w:pPr>
              <w:numPr>
                <w:ilvl w:val="0"/>
                <w:numId w:val="27"/>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sz w:val="24"/>
                <w:szCs w:val="24"/>
              </w:rPr>
              <w:t>распознаватьиупотреблятьвречиусловныепредложенияреальногохарактера</w:t>
            </w:r>
            <w:r w:rsidRPr="00F33F6B">
              <w:rPr>
                <w:rFonts w:ascii="Times New Roman" w:hAnsi="Times New Roman" w:cs="Times New Roman"/>
                <w:sz w:val="24"/>
                <w:szCs w:val="24"/>
              </w:rPr>
              <w:t xml:space="preserve"> (</w:t>
            </w:r>
            <w:r w:rsidRPr="00326D28">
              <w:rPr>
                <w:rFonts w:ascii="Times New Roman" w:hAnsi="Times New Roman" w:cs="Times New Roman"/>
                <w:sz w:val="24"/>
                <w:szCs w:val="24"/>
                <w:lang w:val="en-US"/>
              </w:rPr>
              <w:t>Conditional</w:t>
            </w:r>
            <w:r w:rsidRPr="00F33F6B">
              <w:rPr>
                <w:rFonts w:ascii="Times New Roman" w:hAnsi="Times New Roman" w:cs="Times New Roman"/>
                <w:sz w:val="24"/>
                <w:szCs w:val="24"/>
              </w:rPr>
              <w:t xml:space="preserve"> </w:t>
            </w:r>
            <w:r w:rsidRPr="00326D28">
              <w:rPr>
                <w:rFonts w:ascii="Times New Roman" w:hAnsi="Times New Roman" w:cs="Times New Roman"/>
                <w:sz w:val="24"/>
                <w:szCs w:val="24"/>
                <w:lang w:val="en-US"/>
              </w:rPr>
              <w:t>I</w:t>
            </w:r>
            <w:r w:rsidRPr="00F33F6B">
              <w:rPr>
                <w:rFonts w:ascii="Times New Roman" w:hAnsi="Times New Roman" w:cs="Times New Roman"/>
                <w:sz w:val="24"/>
                <w:szCs w:val="24"/>
              </w:rPr>
              <w:t xml:space="preserve"> – </w:t>
            </w:r>
            <w:r w:rsidRPr="00326D28">
              <w:rPr>
                <w:rFonts w:ascii="Times New Roman" w:hAnsi="Times New Roman" w:cs="Times New Roman"/>
                <w:i/>
                <w:iCs/>
                <w:sz w:val="24"/>
                <w:szCs w:val="24"/>
                <w:lang w:val="en-US"/>
              </w:rPr>
              <w:t>If</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I</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see</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Jim</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I</w:t>
            </w:r>
            <w:r w:rsidRPr="00F33F6B">
              <w:rPr>
                <w:rFonts w:ascii="Times New Roman" w:hAnsi="Times New Roman" w:cs="Times New Roman"/>
                <w:i/>
                <w:iCs/>
                <w:sz w:val="24"/>
                <w:szCs w:val="24"/>
              </w:rPr>
              <w:t>’</w:t>
            </w:r>
            <w:r w:rsidRPr="00326D28">
              <w:rPr>
                <w:rFonts w:ascii="Times New Roman" w:hAnsi="Times New Roman" w:cs="Times New Roman"/>
                <w:i/>
                <w:iCs/>
                <w:sz w:val="24"/>
                <w:szCs w:val="24"/>
                <w:lang w:val="en-US"/>
              </w:rPr>
              <w:t>ll</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invite</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him</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to</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our</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school</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party</w:t>
            </w:r>
            <w:r w:rsidRPr="00F33F6B">
              <w:rPr>
                <w:rFonts w:ascii="Times New Roman" w:hAnsi="Times New Roman" w:cs="Times New Roman"/>
                <w:sz w:val="24"/>
                <w:szCs w:val="24"/>
              </w:rPr>
              <w:t xml:space="preserve">) </w:t>
            </w:r>
            <w:r w:rsidRPr="00326D28">
              <w:rPr>
                <w:rFonts w:ascii="Times New Roman" w:hAnsi="Times New Roman" w:cs="Times New Roman"/>
                <w:sz w:val="24"/>
                <w:szCs w:val="24"/>
              </w:rPr>
              <w:t>и</w:t>
            </w:r>
            <w:r w:rsidRPr="00F33F6B">
              <w:rPr>
                <w:rFonts w:ascii="Times New Roman" w:hAnsi="Times New Roman" w:cs="Times New Roman"/>
                <w:sz w:val="24"/>
                <w:szCs w:val="24"/>
              </w:rPr>
              <w:t xml:space="preserve"> </w:t>
            </w:r>
            <w:r w:rsidRPr="00326D28">
              <w:rPr>
                <w:rFonts w:ascii="Times New Roman" w:hAnsi="Times New Roman" w:cs="Times New Roman"/>
                <w:sz w:val="24"/>
                <w:szCs w:val="24"/>
              </w:rPr>
              <w:t>нереального</w:t>
            </w:r>
            <w:r w:rsidRPr="00F33F6B">
              <w:rPr>
                <w:rFonts w:ascii="Times New Roman" w:hAnsi="Times New Roman" w:cs="Times New Roman"/>
                <w:sz w:val="24"/>
                <w:szCs w:val="24"/>
              </w:rPr>
              <w:t xml:space="preserve"> </w:t>
            </w:r>
            <w:r w:rsidRPr="00326D28">
              <w:rPr>
                <w:rFonts w:ascii="Times New Roman" w:hAnsi="Times New Roman" w:cs="Times New Roman"/>
                <w:sz w:val="24"/>
                <w:szCs w:val="24"/>
              </w:rPr>
              <w:t>характера</w:t>
            </w:r>
            <w:r w:rsidRPr="00F33F6B">
              <w:rPr>
                <w:rFonts w:ascii="Times New Roman" w:hAnsi="Times New Roman" w:cs="Times New Roman"/>
                <w:sz w:val="24"/>
                <w:szCs w:val="24"/>
              </w:rPr>
              <w:t xml:space="preserve"> (</w:t>
            </w:r>
            <w:r w:rsidRPr="00326D28">
              <w:rPr>
                <w:rFonts w:ascii="Times New Roman" w:hAnsi="Times New Roman" w:cs="Times New Roman"/>
                <w:sz w:val="24"/>
                <w:szCs w:val="24"/>
                <w:lang w:val="en-US"/>
              </w:rPr>
              <w:t>Conditional</w:t>
            </w:r>
            <w:r w:rsidRPr="00F33F6B">
              <w:rPr>
                <w:rFonts w:ascii="Times New Roman" w:hAnsi="Times New Roman" w:cs="Times New Roman"/>
                <w:sz w:val="24"/>
                <w:szCs w:val="24"/>
              </w:rPr>
              <w:t xml:space="preserve"> </w:t>
            </w:r>
            <w:r w:rsidRPr="00326D28">
              <w:rPr>
                <w:rFonts w:ascii="Times New Roman" w:hAnsi="Times New Roman" w:cs="Times New Roman"/>
                <w:sz w:val="24"/>
                <w:szCs w:val="24"/>
                <w:lang w:val="en-US"/>
              </w:rPr>
              <w:t>II</w:t>
            </w:r>
            <w:r w:rsidRPr="00F33F6B">
              <w:rPr>
                <w:rFonts w:ascii="Times New Roman" w:hAnsi="Times New Roman" w:cs="Times New Roman"/>
                <w:i/>
                <w:iCs/>
                <w:sz w:val="24"/>
                <w:szCs w:val="24"/>
              </w:rPr>
              <w:t xml:space="preserve"> – </w:t>
            </w:r>
            <w:r w:rsidRPr="00326D28">
              <w:rPr>
                <w:rFonts w:ascii="Times New Roman" w:hAnsi="Times New Roman" w:cs="Times New Roman"/>
                <w:i/>
                <w:iCs/>
                <w:sz w:val="24"/>
                <w:szCs w:val="24"/>
                <w:lang w:val="en-US"/>
              </w:rPr>
              <w:t>If</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I</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were</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you</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I</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would</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start</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learning</w:t>
            </w:r>
            <w:r w:rsidRPr="00F33F6B">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French</w:t>
            </w:r>
            <w:r w:rsidRPr="00F33F6B">
              <w:rPr>
                <w:rFonts w:ascii="Times New Roman" w:hAnsi="Times New Roman" w:cs="Times New Roman"/>
                <w:i/>
                <w:iCs/>
                <w:sz w:val="24"/>
                <w:szCs w:val="24"/>
              </w:rPr>
              <w:t>);</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распознавать и употреблять в речи имена существительные в единственном числе и во </w:t>
            </w:r>
            <w:r w:rsidRPr="00326D28">
              <w:rPr>
                <w:rFonts w:ascii="Times New Roman" w:hAnsi="Times New Roman" w:cs="Times New Roman"/>
                <w:sz w:val="24"/>
                <w:szCs w:val="24"/>
              </w:rPr>
              <w:lastRenderedPageBreak/>
              <w:t>множественном числе, образованные по правилу, и исключения;</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существительные с определенным/неопределенным/нулевым артиклем;</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326D28">
              <w:rPr>
                <w:rFonts w:ascii="Times New Roman" w:hAnsi="Times New Roman" w:cs="Times New Roman"/>
                <w:i/>
                <w:iCs/>
                <w:sz w:val="24"/>
                <w:szCs w:val="24"/>
                <w:lang w:val="en-US"/>
              </w:rPr>
              <w:t>many</w:t>
            </w:r>
            <w:r w:rsidRPr="00326D28">
              <w:rPr>
                <w:rFonts w:ascii="Times New Roman" w:hAnsi="Times New Roman" w:cs="Times New Roman"/>
                <w:sz w:val="24"/>
                <w:szCs w:val="24"/>
              </w:rPr>
              <w:t>/</w:t>
            </w:r>
            <w:r w:rsidRPr="00326D28">
              <w:rPr>
                <w:rFonts w:ascii="Times New Roman" w:hAnsi="Times New Roman" w:cs="Times New Roman"/>
                <w:i/>
                <w:iCs/>
                <w:sz w:val="24"/>
                <w:szCs w:val="24"/>
                <w:lang w:val="en-US"/>
              </w:rPr>
              <w:t>much</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few</w:t>
            </w:r>
            <w:r w:rsidRPr="00326D28">
              <w:rPr>
                <w:rFonts w:ascii="Times New Roman" w:hAnsi="Times New Roman" w:cs="Times New Roman"/>
                <w:sz w:val="24"/>
                <w:szCs w:val="24"/>
              </w:rPr>
              <w:t>/</w:t>
            </w:r>
            <w:r w:rsidRPr="00326D28">
              <w:rPr>
                <w:rFonts w:ascii="Times New Roman" w:hAnsi="Times New Roman" w:cs="Times New Roman"/>
                <w:i/>
                <w:iCs/>
                <w:sz w:val="24"/>
                <w:szCs w:val="24"/>
                <w:lang w:val="en-US"/>
              </w:rPr>
              <w:t>afew</w:t>
            </w:r>
            <w:r w:rsidRPr="00326D28">
              <w:rPr>
                <w:rFonts w:ascii="Times New Roman" w:hAnsi="Times New Roman" w:cs="Times New Roman"/>
                <w:sz w:val="24"/>
                <w:szCs w:val="24"/>
              </w:rPr>
              <w:t xml:space="preserve">, </w:t>
            </w:r>
            <w:r w:rsidRPr="00326D28">
              <w:rPr>
                <w:rFonts w:ascii="Times New Roman" w:hAnsi="Times New Roman" w:cs="Times New Roman"/>
                <w:i/>
                <w:iCs/>
                <w:sz w:val="24"/>
                <w:szCs w:val="24"/>
                <w:lang w:val="en-US"/>
              </w:rPr>
              <w:t>little</w:t>
            </w:r>
            <w:r w:rsidRPr="00326D28">
              <w:rPr>
                <w:rFonts w:ascii="Times New Roman" w:hAnsi="Times New Roman" w:cs="Times New Roman"/>
                <w:sz w:val="24"/>
                <w:szCs w:val="24"/>
              </w:rPr>
              <w:t>/</w:t>
            </w:r>
            <w:r w:rsidRPr="00326D28">
              <w:rPr>
                <w:rFonts w:ascii="Times New Roman" w:hAnsi="Times New Roman" w:cs="Times New Roman"/>
                <w:i/>
                <w:iCs/>
                <w:sz w:val="24"/>
                <w:szCs w:val="24"/>
                <w:lang w:val="en-US"/>
              </w:rPr>
              <w:t>alittle</w:t>
            </w:r>
            <w:r w:rsidRPr="00326D28">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количественные и порядковые числительные;</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326D28">
              <w:rPr>
                <w:rFonts w:ascii="Times New Roman" w:hAnsi="Times New Roman" w:cs="Times New Roman"/>
                <w:i/>
                <w:iCs/>
                <w:sz w:val="24"/>
                <w:szCs w:val="24"/>
              </w:rPr>
              <w:t>to be going to</w:t>
            </w:r>
            <w:r w:rsidRPr="00326D28">
              <w:rPr>
                <w:rFonts w:ascii="Times New Roman" w:hAnsi="Times New Roman" w:cs="Times New Roman"/>
                <w:sz w:val="24"/>
                <w:szCs w:val="24"/>
              </w:rPr>
              <w:t>, Present Continuous;</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модальные глаголы и их эквиваленты (</w:t>
            </w:r>
            <w:r w:rsidRPr="00326D28">
              <w:rPr>
                <w:rFonts w:ascii="Times New Roman" w:hAnsi="Times New Roman" w:cs="Times New Roman"/>
                <w:i/>
                <w:iCs/>
                <w:sz w:val="24"/>
                <w:szCs w:val="24"/>
                <w:lang w:val="en-US"/>
              </w:rPr>
              <w:t>may</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can</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could</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beableto</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must</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haveto</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should</w:t>
            </w:r>
            <w:r w:rsidRPr="00326D28">
              <w:rPr>
                <w:rFonts w:ascii="Times New Roman" w:hAnsi="Times New Roman" w:cs="Times New Roman"/>
                <w:sz w:val="24"/>
                <w:szCs w:val="24"/>
              </w:rPr>
              <w:t>);</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326D28">
              <w:rPr>
                <w:rFonts w:ascii="Times New Roman" w:hAnsi="Times New Roman" w:cs="Times New Roman"/>
                <w:sz w:val="24"/>
                <w:szCs w:val="24"/>
                <w:lang w:val="en-US"/>
              </w:rPr>
              <w:t>Present</w:t>
            </w:r>
            <w:r>
              <w:rPr>
                <w:rFonts w:ascii="Times New Roman" w:hAnsi="Times New Roman" w:cs="Times New Roman"/>
                <w:sz w:val="24"/>
                <w:szCs w:val="24"/>
              </w:rPr>
              <w:t xml:space="preserve"> </w:t>
            </w:r>
            <w:r w:rsidRPr="00326D28">
              <w:rPr>
                <w:rFonts w:ascii="Times New Roman" w:hAnsi="Times New Roman" w:cs="Times New Roman"/>
                <w:sz w:val="24"/>
                <w:szCs w:val="24"/>
                <w:lang w:val="en-US"/>
              </w:rPr>
              <w:t>Simple</w:t>
            </w:r>
            <w:r>
              <w:rPr>
                <w:rFonts w:ascii="Times New Roman" w:hAnsi="Times New Roman" w:cs="Times New Roman"/>
                <w:sz w:val="24"/>
                <w:szCs w:val="24"/>
              </w:rPr>
              <w:t xml:space="preserve"> </w:t>
            </w:r>
            <w:r w:rsidRPr="00326D28">
              <w:rPr>
                <w:rFonts w:ascii="Times New Roman" w:hAnsi="Times New Roman" w:cs="Times New Roman"/>
                <w:sz w:val="24"/>
                <w:szCs w:val="24"/>
                <w:lang w:val="en-US"/>
              </w:rPr>
              <w:t>Passive</w:t>
            </w:r>
            <w:r w:rsidRPr="00326D28">
              <w:rPr>
                <w:rFonts w:ascii="Times New Roman" w:hAnsi="Times New Roman" w:cs="Times New Roman"/>
                <w:sz w:val="24"/>
                <w:szCs w:val="24"/>
              </w:rPr>
              <w:t xml:space="preserve">, </w:t>
            </w:r>
            <w:r w:rsidRPr="00326D28">
              <w:rPr>
                <w:rFonts w:ascii="Times New Roman" w:hAnsi="Times New Roman" w:cs="Times New Roman"/>
                <w:sz w:val="24"/>
                <w:szCs w:val="24"/>
                <w:lang w:val="en-US"/>
              </w:rPr>
              <w:t>Past</w:t>
            </w:r>
            <w:r>
              <w:rPr>
                <w:rFonts w:ascii="Times New Roman" w:hAnsi="Times New Roman" w:cs="Times New Roman"/>
                <w:sz w:val="24"/>
                <w:szCs w:val="24"/>
              </w:rPr>
              <w:t xml:space="preserve"> </w:t>
            </w:r>
            <w:r w:rsidRPr="00326D28">
              <w:rPr>
                <w:rFonts w:ascii="Times New Roman" w:hAnsi="Times New Roman" w:cs="Times New Roman"/>
                <w:sz w:val="24"/>
                <w:szCs w:val="24"/>
                <w:lang w:val="en-US"/>
              </w:rPr>
              <w:t>Simple</w:t>
            </w:r>
            <w:r>
              <w:rPr>
                <w:rFonts w:ascii="Times New Roman" w:hAnsi="Times New Roman" w:cs="Times New Roman"/>
                <w:sz w:val="24"/>
                <w:szCs w:val="24"/>
              </w:rPr>
              <w:t xml:space="preserve"> </w:t>
            </w:r>
            <w:r w:rsidRPr="00326D28">
              <w:rPr>
                <w:rFonts w:ascii="Times New Roman" w:hAnsi="Times New Roman" w:cs="Times New Roman"/>
                <w:sz w:val="24"/>
                <w:szCs w:val="24"/>
                <w:lang w:val="en-US"/>
              </w:rPr>
              <w:t>Passive</w:t>
            </w:r>
            <w:r w:rsidRPr="00326D28">
              <w:rPr>
                <w:rFonts w:ascii="Times New Roman" w:hAnsi="Times New Roman" w:cs="Times New Roman"/>
                <w:sz w:val="24"/>
                <w:szCs w:val="24"/>
              </w:rPr>
              <w:t>;</w:t>
            </w:r>
          </w:p>
          <w:p w:rsidR="00580902" w:rsidRPr="00326D28" w:rsidRDefault="00580902" w:rsidP="0088698B">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3367"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распознавать сложноподчиненные предложения с придаточными: времени с союзом </w:t>
            </w:r>
            <w:r w:rsidRPr="00326D28">
              <w:rPr>
                <w:rFonts w:ascii="Times New Roman" w:hAnsi="Times New Roman" w:cs="Times New Roman"/>
                <w:i/>
                <w:iCs/>
                <w:sz w:val="24"/>
                <w:szCs w:val="24"/>
                <w:lang w:val="en-US"/>
              </w:rPr>
              <w:t>since</w:t>
            </w:r>
            <w:r w:rsidRPr="00326D28">
              <w:rPr>
                <w:rFonts w:ascii="Times New Roman" w:hAnsi="Times New Roman" w:cs="Times New Roman"/>
                <w:i/>
                <w:iCs/>
                <w:sz w:val="24"/>
                <w:szCs w:val="24"/>
              </w:rPr>
              <w:t xml:space="preserve">; цели с союзом </w:t>
            </w:r>
            <w:r w:rsidRPr="00326D28">
              <w:rPr>
                <w:rFonts w:ascii="Times New Roman" w:hAnsi="Times New Roman" w:cs="Times New Roman"/>
                <w:i/>
                <w:iCs/>
                <w:sz w:val="24"/>
                <w:szCs w:val="24"/>
                <w:lang w:val="en-US"/>
              </w:rPr>
              <w:t>sothat</w:t>
            </w:r>
            <w:r w:rsidRPr="00326D28">
              <w:rPr>
                <w:rFonts w:ascii="Times New Roman" w:hAnsi="Times New Roman" w:cs="Times New Roman"/>
                <w:i/>
                <w:iCs/>
                <w:sz w:val="24"/>
                <w:szCs w:val="24"/>
              </w:rPr>
              <w:t xml:space="preserve">; условия с союзом </w:t>
            </w:r>
            <w:r w:rsidRPr="00326D28">
              <w:rPr>
                <w:rFonts w:ascii="Times New Roman" w:hAnsi="Times New Roman" w:cs="Times New Roman"/>
                <w:i/>
                <w:iCs/>
                <w:sz w:val="24"/>
                <w:szCs w:val="24"/>
                <w:lang w:val="en-US"/>
              </w:rPr>
              <w:t>unless</w:t>
            </w:r>
            <w:r w:rsidRPr="00326D28">
              <w:rPr>
                <w:rFonts w:ascii="Times New Roman" w:hAnsi="Times New Roman" w:cs="Times New Roman"/>
                <w:i/>
                <w:iCs/>
                <w:sz w:val="24"/>
                <w:szCs w:val="24"/>
              </w:rPr>
              <w:t xml:space="preserve">; определительными с союзами </w:t>
            </w:r>
            <w:r w:rsidRPr="00326D28">
              <w:rPr>
                <w:rFonts w:ascii="Times New Roman" w:hAnsi="Times New Roman" w:cs="Times New Roman"/>
                <w:i/>
                <w:iCs/>
                <w:sz w:val="24"/>
                <w:szCs w:val="24"/>
                <w:lang w:val="en-US"/>
              </w:rPr>
              <w:t>who</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which</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that</w:t>
            </w:r>
            <w:r w:rsidRPr="00326D28">
              <w:rPr>
                <w:rFonts w:ascii="Times New Roman" w:hAnsi="Times New Roman" w:cs="Times New Roman"/>
                <w:i/>
                <w:iCs/>
                <w:sz w:val="24"/>
                <w:szCs w:val="24"/>
              </w:rPr>
              <w:t>;</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и употреблять в речи сложноподчиненные предложения с союзами whoever, whatever, however, whenever;</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распознавать и употреблять в речи предложения с конструкциями </w:t>
            </w:r>
            <w:r w:rsidRPr="00326D28">
              <w:rPr>
                <w:rFonts w:ascii="Times New Roman" w:hAnsi="Times New Roman" w:cs="Times New Roman"/>
                <w:i/>
                <w:iCs/>
                <w:sz w:val="24"/>
                <w:szCs w:val="24"/>
                <w:lang w:val="en-US"/>
              </w:rPr>
              <w:t>as</w:t>
            </w:r>
            <w:r w:rsidRPr="00326D28">
              <w:rPr>
                <w:rFonts w:ascii="Times New Roman" w:hAnsi="Times New Roman" w:cs="Times New Roman"/>
                <w:i/>
                <w:iCs/>
                <w:sz w:val="24"/>
                <w:szCs w:val="24"/>
              </w:rPr>
              <w:t xml:space="preserve"> … </w:t>
            </w:r>
            <w:r w:rsidRPr="00326D28">
              <w:rPr>
                <w:rFonts w:ascii="Times New Roman" w:hAnsi="Times New Roman" w:cs="Times New Roman"/>
                <w:i/>
                <w:iCs/>
                <w:sz w:val="24"/>
                <w:szCs w:val="24"/>
                <w:lang w:val="en-US"/>
              </w:rPr>
              <w:t>as</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notso</w:t>
            </w:r>
            <w:r w:rsidRPr="00326D28">
              <w:rPr>
                <w:rFonts w:ascii="Times New Roman" w:hAnsi="Times New Roman" w:cs="Times New Roman"/>
                <w:i/>
                <w:iCs/>
                <w:sz w:val="24"/>
                <w:szCs w:val="24"/>
              </w:rPr>
              <w:t xml:space="preserve"> … </w:t>
            </w:r>
            <w:r w:rsidRPr="00326D28">
              <w:rPr>
                <w:rFonts w:ascii="Times New Roman" w:hAnsi="Times New Roman" w:cs="Times New Roman"/>
                <w:i/>
                <w:iCs/>
                <w:sz w:val="24"/>
                <w:szCs w:val="24"/>
                <w:lang w:val="en-US"/>
              </w:rPr>
              <w:t>as</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either</w:t>
            </w:r>
            <w:r w:rsidRPr="00326D28">
              <w:rPr>
                <w:rFonts w:ascii="Times New Roman" w:hAnsi="Times New Roman" w:cs="Times New Roman"/>
                <w:i/>
                <w:iCs/>
                <w:sz w:val="24"/>
                <w:szCs w:val="24"/>
              </w:rPr>
              <w:t xml:space="preserve"> … </w:t>
            </w:r>
            <w:r w:rsidRPr="00326D28">
              <w:rPr>
                <w:rFonts w:ascii="Times New Roman" w:hAnsi="Times New Roman" w:cs="Times New Roman"/>
                <w:i/>
                <w:iCs/>
                <w:sz w:val="24"/>
                <w:szCs w:val="24"/>
                <w:lang w:val="en-US"/>
              </w:rPr>
              <w:t>or</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neither</w:t>
            </w:r>
            <w:r w:rsidRPr="00326D28">
              <w:rPr>
                <w:rFonts w:ascii="Times New Roman" w:hAnsi="Times New Roman" w:cs="Times New Roman"/>
                <w:i/>
                <w:iCs/>
                <w:sz w:val="24"/>
                <w:szCs w:val="24"/>
              </w:rPr>
              <w:t xml:space="preserve"> … </w:t>
            </w:r>
            <w:r w:rsidRPr="00326D28">
              <w:rPr>
                <w:rFonts w:ascii="Times New Roman" w:hAnsi="Times New Roman" w:cs="Times New Roman"/>
                <w:i/>
                <w:iCs/>
                <w:sz w:val="24"/>
                <w:szCs w:val="24"/>
                <w:lang w:val="en-US"/>
              </w:rPr>
              <w:t>nor</w:t>
            </w:r>
            <w:r w:rsidRPr="00326D28">
              <w:rPr>
                <w:rFonts w:ascii="Times New Roman" w:hAnsi="Times New Roman" w:cs="Times New Roman"/>
                <w:i/>
                <w:iCs/>
                <w:sz w:val="24"/>
                <w:szCs w:val="24"/>
              </w:rPr>
              <w:t>;</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и употреблять в речи предложения с конструкцией I wish;</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и употреблять в речи конструкции с глаголами на -ing: to love/hate doing something; Stop talking;</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lang w:val="en-US"/>
              </w:rPr>
            </w:pPr>
            <w:r w:rsidRPr="00326D28">
              <w:rPr>
                <w:rFonts w:ascii="Times New Roman" w:hAnsi="Times New Roman" w:cs="Times New Roman"/>
                <w:i/>
                <w:iCs/>
                <w:sz w:val="24"/>
                <w:szCs w:val="24"/>
              </w:rPr>
              <w:t>распознавать</w:t>
            </w:r>
            <w:r w:rsidRPr="00C9203C">
              <w:rPr>
                <w:rFonts w:ascii="Times New Roman" w:hAnsi="Times New Roman" w:cs="Times New Roman"/>
                <w:i/>
                <w:iCs/>
                <w:sz w:val="24"/>
                <w:szCs w:val="24"/>
                <w:lang w:val="en-US"/>
              </w:rPr>
              <w:t xml:space="preserve"> </w:t>
            </w:r>
            <w:r w:rsidRPr="00326D28">
              <w:rPr>
                <w:rFonts w:ascii="Times New Roman" w:hAnsi="Times New Roman" w:cs="Times New Roman"/>
                <w:i/>
                <w:iCs/>
                <w:sz w:val="24"/>
                <w:szCs w:val="24"/>
              </w:rPr>
              <w:t>и</w:t>
            </w:r>
            <w:r w:rsidRPr="00C9203C">
              <w:rPr>
                <w:rFonts w:ascii="Times New Roman" w:hAnsi="Times New Roman" w:cs="Times New Roman"/>
                <w:i/>
                <w:iCs/>
                <w:sz w:val="24"/>
                <w:szCs w:val="24"/>
                <w:lang w:val="en-US"/>
              </w:rPr>
              <w:t xml:space="preserve"> </w:t>
            </w:r>
            <w:r w:rsidRPr="00326D28">
              <w:rPr>
                <w:rFonts w:ascii="Times New Roman" w:hAnsi="Times New Roman" w:cs="Times New Roman"/>
                <w:i/>
                <w:iCs/>
                <w:sz w:val="24"/>
                <w:szCs w:val="24"/>
              </w:rPr>
              <w:t>употреблять</w:t>
            </w:r>
            <w:r w:rsidRPr="00C9203C">
              <w:rPr>
                <w:rFonts w:ascii="Times New Roman" w:hAnsi="Times New Roman" w:cs="Times New Roman"/>
                <w:i/>
                <w:iCs/>
                <w:sz w:val="24"/>
                <w:szCs w:val="24"/>
                <w:lang w:val="en-US"/>
              </w:rPr>
              <w:t xml:space="preserve"> </w:t>
            </w:r>
            <w:r w:rsidRPr="00326D28">
              <w:rPr>
                <w:rFonts w:ascii="Times New Roman" w:hAnsi="Times New Roman" w:cs="Times New Roman"/>
                <w:i/>
                <w:iCs/>
                <w:sz w:val="24"/>
                <w:szCs w:val="24"/>
              </w:rPr>
              <w:t>в</w:t>
            </w:r>
            <w:r w:rsidRPr="00C9203C">
              <w:rPr>
                <w:rFonts w:ascii="Times New Roman" w:hAnsi="Times New Roman" w:cs="Times New Roman"/>
                <w:i/>
                <w:iCs/>
                <w:sz w:val="24"/>
                <w:szCs w:val="24"/>
                <w:lang w:val="en-US"/>
              </w:rPr>
              <w:t xml:space="preserve"> </w:t>
            </w:r>
            <w:r w:rsidRPr="00326D28">
              <w:rPr>
                <w:rFonts w:ascii="Times New Roman" w:hAnsi="Times New Roman" w:cs="Times New Roman"/>
                <w:i/>
                <w:iCs/>
                <w:sz w:val="24"/>
                <w:szCs w:val="24"/>
              </w:rPr>
              <w:t>речи</w:t>
            </w:r>
            <w:r w:rsidRPr="00C9203C">
              <w:rPr>
                <w:rFonts w:ascii="Times New Roman" w:hAnsi="Times New Roman" w:cs="Times New Roman"/>
                <w:i/>
                <w:iCs/>
                <w:sz w:val="24"/>
                <w:szCs w:val="24"/>
                <w:lang w:val="en-US"/>
              </w:rPr>
              <w:t xml:space="preserve"> </w:t>
            </w:r>
            <w:r w:rsidRPr="00326D28">
              <w:rPr>
                <w:rFonts w:ascii="Times New Roman" w:hAnsi="Times New Roman" w:cs="Times New Roman"/>
                <w:i/>
                <w:iCs/>
                <w:sz w:val="24"/>
                <w:szCs w:val="24"/>
              </w:rPr>
              <w:t>конструкции</w:t>
            </w:r>
            <w:r w:rsidRPr="00C9203C">
              <w:rPr>
                <w:rFonts w:ascii="Times New Roman" w:hAnsi="Times New Roman" w:cs="Times New Roman"/>
                <w:i/>
                <w:iCs/>
                <w:sz w:val="24"/>
                <w:szCs w:val="24"/>
                <w:lang w:val="en-US"/>
              </w:rPr>
              <w:t xml:space="preserve"> </w:t>
            </w:r>
            <w:r w:rsidRPr="00326D28">
              <w:rPr>
                <w:rFonts w:ascii="Times New Roman" w:hAnsi="Times New Roman" w:cs="Times New Roman"/>
                <w:i/>
                <w:iCs/>
                <w:sz w:val="24"/>
                <w:szCs w:val="24"/>
                <w:lang w:val="en-US"/>
              </w:rPr>
              <w:t>It takes me …to do something; to look/feel/be happy;</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распознавать и </w:t>
            </w:r>
            <w:r w:rsidRPr="00326D28">
              <w:rPr>
                <w:rFonts w:ascii="Times New Roman" w:hAnsi="Times New Roman" w:cs="Times New Roman"/>
                <w:i/>
                <w:iCs/>
                <w:sz w:val="24"/>
                <w:szCs w:val="24"/>
              </w:rPr>
              <w:lastRenderedPageBreak/>
              <w:t>употреблять в речи определения, выраженные прилагательными, в правильном порядке их следования;</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и употреблять в речи глаголы во временных формах действительного залога:</w:t>
            </w:r>
            <w:r>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Past</w:t>
            </w:r>
            <w:r>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Perfect</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de-DE"/>
              </w:rPr>
              <w:t>Present</w:t>
            </w:r>
            <w:r>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Perfect</w:t>
            </w:r>
            <w:r>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Continuous</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Future</w:t>
            </w:r>
            <w:r w:rsidRPr="00326D28">
              <w:rPr>
                <w:rFonts w:ascii="Times New Roman" w:hAnsi="Times New Roman" w:cs="Times New Roman"/>
                <w:i/>
                <w:iCs/>
                <w:sz w:val="24"/>
                <w:szCs w:val="24"/>
              </w:rPr>
              <w:t>-</w:t>
            </w:r>
            <w:r w:rsidRPr="00326D28">
              <w:rPr>
                <w:rFonts w:ascii="Times New Roman" w:hAnsi="Times New Roman" w:cs="Times New Roman"/>
                <w:i/>
                <w:iCs/>
                <w:sz w:val="24"/>
                <w:szCs w:val="24"/>
                <w:lang w:val="en-US"/>
              </w:rPr>
              <w:t>in</w:t>
            </w:r>
            <w:r w:rsidRPr="00326D28">
              <w:rPr>
                <w:rFonts w:ascii="Times New Roman" w:hAnsi="Times New Roman" w:cs="Times New Roman"/>
                <w:i/>
                <w:iCs/>
                <w:sz w:val="24"/>
                <w:szCs w:val="24"/>
              </w:rPr>
              <w:t>-</w:t>
            </w:r>
            <w:r w:rsidRPr="00326D28">
              <w:rPr>
                <w:rFonts w:ascii="Times New Roman" w:hAnsi="Times New Roman" w:cs="Times New Roman"/>
                <w:i/>
                <w:iCs/>
                <w:sz w:val="24"/>
                <w:szCs w:val="24"/>
                <w:lang w:val="en-US"/>
              </w:rPr>
              <w:t>the</w:t>
            </w:r>
            <w:r w:rsidRPr="00326D28">
              <w:rPr>
                <w:rFonts w:ascii="Times New Roman" w:hAnsi="Times New Roman" w:cs="Times New Roman"/>
                <w:i/>
                <w:iCs/>
                <w:sz w:val="24"/>
                <w:szCs w:val="24"/>
              </w:rPr>
              <w:t>-</w:t>
            </w:r>
            <w:r w:rsidRPr="00326D28">
              <w:rPr>
                <w:rFonts w:ascii="Times New Roman" w:hAnsi="Times New Roman" w:cs="Times New Roman"/>
                <w:i/>
                <w:iCs/>
                <w:sz w:val="24"/>
                <w:szCs w:val="24"/>
                <w:lang w:val="en-US"/>
              </w:rPr>
              <w:t>Past</w:t>
            </w:r>
            <w:r w:rsidRPr="00326D28">
              <w:rPr>
                <w:rFonts w:ascii="Times New Roman" w:hAnsi="Times New Roman" w:cs="Times New Roman"/>
                <w:i/>
                <w:iCs/>
                <w:sz w:val="24"/>
                <w:szCs w:val="24"/>
              </w:rPr>
              <w:t>;</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и употреблять в речи глаголы в формах страдательного залога</w:t>
            </w:r>
            <w:r>
              <w:rPr>
                <w:rFonts w:ascii="Times New Roman" w:hAnsi="Times New Roman" w:cs="Times New Roman"/>
                <w:i/>
                <w:iCs/>
                <w:sz w:val="24"/>
                <w:szCs w:val="24"/>
              </w:rPr>
              <w:t xml:space="preserve"> </w:t>
            </w:r>
            <w:r w:rsidRPr="00326D28">
              <w:rPr>
                <w:rFonts w:ascii="Times New Roman" w:hAnsi="Times New Roman" w:cs="Times New Roman"/>
                <w:i/>
                <w:iCs/>
                <w:sz w:val="24"/>
                <w:szCs w:val="24"/>
              </w:rPr>
              <w:t>Future Simple</w:t>
            </w:r>
            <w:r>
              <w:rPr>
                <w:rFonts w:ascii="Times New Roman" w:hAnsi="Times New Roman" w:cs="Times New Roman"/>
                <w:i/>
                <w:iCs/>
                <w:sz w:val="24"/>
                <w:szCs w:val="24"/>
              </w:rPr>
              <w:t xml:space="preserve"> </w:t>
            </w:r>
            <w:r w:rsidRPr="00326D28">
              <w:rPr>
                <w:rFonts w:ascii="Times New Roman" w:hAnsi="Times New Roman" w:cs="Times New Roman"/>
                <w:i/>
                <w:iCs/>
                <w:sz w:val="24"/>
                <w:szCs w:val="24"/>
              </w:rPr>
              <w:t xml:space="preserve">Passive, </w:t>
            </w:r>
            <w:r w:rsidRPr="00326D28">
              <w:rPr>
                <w:rFonts w:ascii="Times New Roman" w:hAnsi="Times New Roman" w:cs="Times New Roman"/>
                <w:i/>
                <w:iCs/>
                <w:sz w:val="24"/>
                <w:szCs w:val="24"/>
                <w:lang w:val="en-US"/>
              </w:rPr>
              <w:t>Present</w:t>
            </w:r>
            <w:r>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Perfect</w:t>
            </w:r>
            <w:r w:rsidRPr="00326D28">
              <w:rPr>
                <w:rFonts w:ascii="Times New Roman" w:hAnsi="Times New Roman" w:cs="Times New Roman"/>
                <w:i/>
                <w:iCs/>
                <w:sz w:val="24"/>
                <w:szCs w:val="24"/>
              </w:rPr>
              <w:t xml:space="preserve"> Passive;</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распознавать и употреблять в речи модальные глаголы </w:t>
            </w:r>
            <w:r w:rsidRPr="00326D28">
              <w:rPr>
                <w:rFonts w:ascii="Times New Roman" w:hAnsi="Times New Roman" w:cs="Times New Roman"/>
                <w:i/>
                <w:iCs/>
                <w:sz w:val="24"/>
                <w:szCs w:val="24"/>
                <w:lang w:val="en-US"/>
              </w:rPr>
              <w:t>need</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shall</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might</w:t>
            </w:r>
            <w:r w:rsidRPr="00326D28">
              <w:rPr>
                <w:rFonts w:ascii="Times New Roman" w:hAnsi="Times New Roman" w:cs="Times New Roman"/>
                <w:i/>
                <w:iCs/>
                <w:sz w:val="24"/>
                <w:szCs w:val="24"/>
              </w:rPr>
              <w:t xml:space="preserve">, </w:t>
            </w:r>
            <w:r w:rsidRPr="00326D28">
              <w:rPr>
                <w:rFonts w:ascii="Times New Roman" w:hAnsi="Times New Roman" w:cs="Times New Roman"/>
                <w:i/>
                <w:iCs/>
                <w:sz w:val="24"/>
                <w:szCs w:val="24"/>
                <w:lang w:val="en-US"/>
              </w:rPr>
              <w:t>would</w:t>
            </w:r>
            <w:r w:rsidRPr="00326D28">
              <w:rPr>
                <w:rFonts w:ascii="Times New Roman" w:hAnsi="Times New Roman" w:cs="Times New Roman"/>
                <w:i/>
                <w:iCs/>
                <w:sz w:val="24"/>
                <w:szCs w:val="24"/>
              </w:rPr>
              <w:t>;</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распознавать по формальным признакам и понимать значение неличных форм глагола (инфинитива, герундия, причастия </w:t>
            </w:r>
            <w:r w:rsidRPr="00326D28">
              <w:rPr>
                <w:rFonts w:ascii="Times New Roman" w:hAnsi="Times New Roman" w:cs="Times New Roman"/>
                <w:i/>
                <w:iCs/>
                <w:sz w:val="24"/>
                <w:szCs w:val="24"/>
                <w:lang w:val="en-US"/>
              </w:rPr>
              <w:t>I</w:t>
            </w:r>
            <w:r w:rsidRPr="00326D28">
              <w:rPr>
                <w:rFonts w:ascii="Times New Roman" w:hAnsi="Times New Roman" w:cs="Times New Roman"/>
                <w:i/>
                <w:iCs/>
                <w:sz w:val="24"/>
                <w:szCs w:val="24"/>
              </w:rPr>
              <w:t xml:space="preserve">и </w:t>
            </w:r>
            <w:r w:rsidRPr="00326D28">
              <w:rPr>
                <w:rFonts w:ascii="Times New Roman" w:hAnsi="Times New Roman" w:cs="Times New Roman"/>
                <w:i/>
                <w:iCs/>
                <w:sz w:val="24"/>
                <w:szCs w:val="24"/>
                <w:lang w:val="en-US"/>
              </w:rPr>
              <w:t>II</w:t>
            </w:r>
            <w:r w:rsidRPr="00326D28">
              <w:rPr>
                <w:rFonts w:ascii="Times New Roman" w:hAnsi="Times New Roman" w:cs="Times New Roman"/>
                <w:i/>
                <w:iCs/>
                <w:sz w:val="24"/>
                <w:szCs w:val="24"/>
              </w:rPr>
              <w:t>, отглагольного существительного) без различения их функций и употреблять</w:t>
            </w:r>
            <w:r>
              <w:rPr>
                <w:rFonts w:ascii="Times New Roman" w:hAnsi="Times New Roman" w:cs="Times New Roman"/>
                <w:i/>
                <w:iCs/>
                <w:sz w:val="24"/>
                <w:szCs w:val="24"/>
              </w:rPr>
              <w:t xml:space="preserve"> </w:t>
            </w:r>
            <w:r w:rsidRPr="00326D28">
              <w:rPr>
                <w:rFonts w:ascii="Times New Roman" w:hAnsi="Times New Roman" w:cs="Times New Roman"/>
                <w:i/>
                <w:iCs/>
                <w:sz w:val="24"/>
                <w:szCs w:val="24"/>
              </w:rPr>
              <w:t>их в речи;</w:t>
            </w:r>
          </w:p>
          <w:p w:rsidR="00580902" w:rsidRPr="00326D28" w:rsidRDefault="00580902" w:rsidP="0088698B">
            <w:pPr>
              <w:numPr>
                <w:ilvl w:val="0"/>
                <w:numId w:val="29"/>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распознавать и употреблять в речи словосочетания «Причастие </w:t>
            </w:r>
            <w:r w:rsidRPr="00326D28">
              <w:rPr>
                <w:rFonts w:ascii="Times New Roman" w:hAnsi="Times New Roman" w:cs="Times New Roman"/>
                <w:i/>
                <w:iCs/>
                <w:sz w:val="24"/>
                <w:szCs w:val="24"/>
                <w:lang w:val="en-US"/>
              </w:rPr>
              <w:t>I</w:t>
            </w:r>
            <w:r w:rsidRPr="00326D28">
              <w:rPr>
                <w:rFonts w:ascii="Times New Roman" w:hAnsi="Times New Roman" w:cs="Times New Roman"/>
                <w:i/>
                <w:iCs/>
                <w:sz w:val="24"/>
                <w:szCs w:val="24"/>
              </w:rPr>
              <w:t>+существительное» (</w:t>
            </w:r>
            <w:r w:rsidRPr="00326D28">
              <w:rPr>
                <w:rFonts w:ascii="Times New Roman" w:hAnsi="Times New Roman" w:cs="Times New Roman"/>
                <w:i/>
                <w:iCs/>
                <w:sz w:val="24"/>
                <w:szCs w:val="24"/>
                <w:lang w:val="en-US"/>
              </w:rPr>
              <w:t>aplayingchild</w:t>
            </w:r>
            <w:r w:rsidRPr="00326D28">
              <w:rPr>
                <w:rFonts w:ascii="Times New Roman" w:hAnsi="Times New Roman" w:cs="Times New Roman"/>
                <w:i/>
                <w:iCs/>
                <w:sz w:val="24"/>
                <w:szCs w:val="24"/>
              </w:rPr>
              <w:t xml:space="preserve">) и «Причастие </w:t>
            </w:r>
            <w:r w:rsidRPr="00326D28">
              <w:rPr>
                <w:rFonts w:ascii="Times New Roman" w:hAnsi="Times New Roman" w:cs="Times New Roman"/>
                <w:i/>
                <w:iCs/>
                <w:sz w:val="24"/>
                <w:szCs w:val="24"/>
                <w:lang w:val="en-US"/>
              </w:rPr>
              <w:t>II</w:t>
            </w:r>
            <w:r w:rsidRPr="00326D28">
              <w:rPr>
                <w:rFonts w:ascii="Times New Roman" w:hAnsi="Times New Roman" w:cs="Times New Roman"/>
                <w:i/>
                <w:iCs/>
                <w:sz w:val="24"/>
                <w:szCs w:val="24"/>
              </w:rPr>
              <w:t>+существительное» (</w:t>
            </w:r>
            <w:r w:rsidRPr="00326D28">
              <w:rPr>
                <w:rFonts w:ascii="Times New Roman" w:hAnsi="Times New Roman" w:cs="Times New Roman"/>
                <w:i/>
                <w:iCs/>
                <w:sz w:val="24"/>
                <w:szCs w:val="24"/>
                <w:lang w:val="en-US"/>
              </w:rPr>
              <w:t>awrittenpoem</w:t>
            </w:r>
            <w:r w:rsidRPr="00326D28">
              <w:rPr>
                <w:rFonts w:ascii="Times New Roman" w:hAnsi="Times New Roman" w:cs="Times New Roman"/>
                <w:i/>
                <w:iCs/>
                <w:sz w:val="24"/>
                <w:szCs w:val="24"/>
              </w:rPr>
              <w:t>).</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Социокультурные знания и умения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4501"/>
      </w:tblGrid>
      <w:tr w:rsidR="00580902" w:rsidRPr="00326D28" w:rsidTr="004562D2">
        <w:tc>
          <w:tcPr>
            <w:tcW w:w="5211"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501" w:type="dxa"/>
          </w:tcPr>
          <w:p w:rsidR="00580902" w:rsidRPr="00326D28" w:rsidRDefault="00580902" w:rsidP="0088698B">
            <w:pPr>
              <w:spacing w:after="0" w:line="240" w:lineRule="auto"/>
              <w:jc w:val="both"/>
              <w:rPr>
                <w:rFonts w:ascii="Times New Roman" w:hAnsi="Times New Roman" w:cs="Times New Roman"/>
                <w:sz w:val="24"/>
                <w:szCs w:val="24"/>
                <w:lang w:eastAsia="ar-SA"/>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rPr>
            </w:pPr>
          </w:p>
        </w:tc>
      </w:tr>
      <w:tr w:rsidR="00580902" w:rsidRPr="00326D28" w:rsidTr="004562D2">
        <w:tc>
          <w:tcPr>
            <w:tcW w:w="5211" w:type="dxa"/>
          </w:tcPr>
          <w:p w:rsidR="00580902" w:rsidRPr="00326D28" w:rsidRDefault="00580902" w:rsidP="0088698B">
            <w:pPr>
              <w:numPr>
                <w:ilvl w:val="0"/>
                <w:numId w:val="32"/>
              </w:numPr>
              <w:tabs>
                <w:tab w:val="left" w:pos="993"/>
              </w:tabs>
              <w:spacing w:after="0" w:line="240" w:lineRule="auto"/>
              <w:ind w:left="0" w:firstLine="709"/>
              <w:jc w:val="both"/>
              <w:rPr>
                <w:rFonts w:ascii="Times New Roman" w:hAnsi="Times New Roman" w:cs="Times New Roman"/>
                <w:sz w:val="24"/>
                <w:szCs w:val="24"/>
                <w:lang w:eastAsia="ar-SA"/>
              </w:rPr>
            </w:pPr>
            <w:r w:rsidRPr="00326D28">
              <w:rPr>
                <w:rFonts w:ascii="Times New Roman"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80902" w:rsidRPr="00326D28" w:rsidRDefault="00580902" w:rsidP="0088698B">
            <w:pPr>
              <w:numPr>
                <w:ilvl w:val="0"/>
                <w:numId w:val="32"/>
              </w:numPr>
              <w:tabs>
                <w:tab w:val="left" w:pos="993"/>
              </w:tabs>
              <w:spacing w:after="0" w:line="240" w:lineRule="auto"/>
              <w:ind w:left="0" w:firstLine="709"/>
              <w:jc w:val="both"/>
              <w:rPr>
                <w:rFonts w:ascii="Times New Roman" w:hAnsi="Times New Roman" w:cs="Times New Roman"/>
                <w:sz w:val="24"/>
                <w:szCs w:val="24"/>
                <w:lang w:eastAsia="ar-SA"/>
              </w:rPr>
            </w:pPr>
            <w:r w:rsidRPr="00326D28">
              <w:rPr>
                <w:rFonts w:ascii="Times New Roman" w:hAnsi="Times New Roman" w:cs="Times New Roman"/>
                <w:sz w:val="24"/>
                <w:szCs w:val="24"/>
                <w:lang w:eastAsia="ar-SA"/>
              </w:rPr>
              <w:t>представлять родную страну и культуру на английском языке;</w:t>
            </w:r>
          </w:p>
          <w:p w:rsidR="00580902" w:rsidRPr="00326D28" w:rsidRDefault="00580902" w:rsidP="0088698B">
            <w:pPr>
              <w:numPr>
                <w:ilvl w:val="0"/>
                <w:numId w:val="32"/>
              </w:numPr>
              <w:tabs>
                <w:tab w:val="left" w:pos="993"/>
              </w:tabs>
              <w:spacing w:after="0" w:line="240" w:lineRule="auto"/>
              <w:ind w:left="0" w:firstLine="709"/>
              <w:jc w:val="both"/>
              <w:rPr>
                <w:rFonts w:ascii="Times New Roman" w:hAnsi="Times New Roman" w:cs="Times New Roman"/>
                <w:sz w:val="24"/>
                <w:szCs w:val="24"/>
                <w:lang w:eastAsia="ar-SA"/>
              </w:rPr>
            </w:pPr>
            <w:r w:rsidRPr="00326D28">
              <w:rPr>
                <w:rFonts w:ascii="Times New Roman" w:hAnsi="Times New Roman" w:cs="Times New Roman"/>
                <w:sz w:val="24"/>
                <w:szCs w:val="24"/>
                <w:lang w:eastAsia="ar-SA"/>
              </w:rPr>
              <w:t>понимать социокультурные реалии при чтении и аудировании в рамках изученного материала</w:t>
            </w:r>
          </w:p>
          <w:p w:rsidR="00580902" w:rsidRPr="00326D28" w:rsidRDefault="00580902" w:rsidP="0088698B">
            <w:pPr>
              <w:spacing w:after="0" w:line="240" w:lineRule="auto"/>
              <w:jc w:val="both"/>
              <w:rPr>
                <w:rFonts w:ascii="Times New Roman" w:hAnsi="Times New Roman" w:cs="Times New Roman"/>
                <w:b/>
                <w:bCs/>
                <w:sz w:val="24"/>
                <w:szCs w:val="24"/>
              </w:rPr>
            </w:pPr>
          </w:p>
        </w:tc>
        <w:tc>
          <w:tcPr>
            <w:tcW w:w="4501" w:type="dxa"/>
          </w:tcPr>
          <w:p w:rsidR="00580902" w:rsidRPr="00326D28" w:rsidRDefault="00580902" w:rsidP="0088698B">
            <w:pPr>
              <w:numPr>
                <w:ilvl w:val="0"/>
                <w:numId w:val="33"/>
              </w:numPr>
              <w:tabs>
                <w:tab w:val="left" w:pos="993"/>
              </w:tabs>
              <w:spacing w:after="0" w:line="240" w:lineRule="auto"/>
              <w:ind w:left="0" w:firstLine="709"/>
              <w:jc w:val="both"/>
              <w:rPr>
                <w:rFonts w:ascii="Times New Roman" w:hAnsi="Times New Roman" w:cs="Times New Roman"/>
                <w:b/>
                <w:bCs/>
                <w:i/>
                <w:iCs/>
                <w:sz w:val="24"/>
                <w:szCs w:val="24"/>
              </w:rPr>
            </w:pPr>
            <w:r w:rsidRPr="00326D28">
              <w:rPr>
                <w:rFonts w:ascii="Times New Roman" w:hAnsi="Times New Roman" w:cs="Times New Roman"/>
                <w:i/>
                <w:iCs/>
                <w:sz w:val="24"/>
                <w:szCs w:val="24"/>
                <w:lang w:eastAsia="ar-SA"/>
              </w:rPr>
              <w:t>использовать социокультурные реалии при создании устных и письменных высказываний;</w:t>
            </w:r>
          </w:p>
          <w:p w:rsidR="00580902" w:rsidRPr="00326D28" w:rsidRDefault="00580902" w:rsidP="0088698B">
            <w:pPr>
              <w:numPr>
                <w:ilvl w:val="0"/>
                <w:numId w:val="33"/>
              </w:numPr>
              <w:tabs>
                <w:tab w:val="left" w:pos="993"/>
              </w:tabs>
              <w:spacing w:after="0" w:line="240" w:lineRule="auto"/>
              <w:ind w:left="0" w:firstLine="709"/>
              <w:jc w:val="both"/>
              <w:rPr>
                <w:rFonts w:ascii="Times New Roman" w:hAnsi="Times New Roman" w:cs="Times New Roman"/>
                <w:b/>
                <w:bCs/>
                <w:i/>
                <w:iCs/>
                <w:sz w:val="24"/>
                <w:szCs w:val="24"/>
              </w:rPr>
            </w:pPr>
            <w:r w:rsidRPr="00326D28">
              <w:rPr>
                <w:rFonts w:ascii="Times New Roman" w:hAnsi="Times New Roman" w:cs="Times New Roman"/>
                <w:i/>
                <w:iCs/>
                <w:sz w:val="24"/>
                <w:szCs w:val="24"/>
                <w:lang w:eastAsia="ar-SA"/>
              </w:rPr>
              <w:t>находить сходство и различие в традициях родной страны и страны/стран изучаемого языка.</w:t>
            </w:r>
          </w:p>
          <w:p w:rsidR="00580902" w:rsidRPr="00326D28" w:rsidRDefault="00580902" w:rsidP="0088698B">
            <w:pPr>
              <w:spacing w:after="0" w:line="240" w:lineRule="auto"/>
              <w:jc w:val="both"/>
              <w:rPr>
                <w:rFonts w:ascii="Times New Roman" w:hAnsi="Times New Roman" w:cs="Times New Roman"/>
                <w:b/>
                <w:bCs/>
                <w:sz w:val="24"/>
                <w:szCs w:val="24"/>
              </w:rPr>
            </w:pPr>
          </w:p>
        </w:tc>
      </w:tr>
    </w:tbl>
    <w:p w:rsidR="00580902" w:rsidRPr="00326D28" w:rsidRDefault="00580902" w:rsidP="0088698B">
      <w:pPr>
        <w:spacing w:after="0" w:line="240" w:lineRule="auto"/>
        <w:ind w:firstLine="709"/>
        <w:jc w:val="both"/>
        <w:rPr>
          <w:rFonts w:ascii="Times New Roman" w:hAnsi="Times New Roman" w:cs="Times New Roman"/>
          <w:b/>
          <w:bCs/>
          <w:sz w:val="24"/>
          <w:szCs w:val="24"/>
          <w:lang w:eastAsia="ar-SA"/>
        </w:rPr>
      </w:pPr>
      <w:r w:rsidRPr="00326D28">
        <w:rPr>
          <w:rFonts w:ascii="Times New Roman" w:hAnsi="Times New Roman" w:cs="Times New Roman"/>
          <w:b/>
          <w:bCs/>
          <w:sz w:val="24"/>
          <w:szCs w:val="24"/>
          <w:lang w:eastAsia="ar-SA"/>
        </w:rPr>
        <w:lastRenderedPageBreak/>
        <w:t>Компенсаторные умения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6"/>
        <w:gridCol w:w="4856"/>
      </w:tblGrid>
      <w:tr w:rsidR="00580902" w:rsidRPr="00326D28" w:rsidTr="004562D2">
        <w:tc>
          <w:tcPr>
            <w:tcW w:w="4856" w:type="dxa"/>
          </w:tcPr>
          <w:p w:rsidR="00580902" w:rsidRPr="00326D28" w:rsidRDefault="00580902" w:rsidP="0088698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88698B">
            <w:pPr>
              <w:spacing w:after="0" w:line="240" w:lineRule="auto"/>
              <w:jc w:val="both"/>
              <w:rPr>
                <w:rFonts w:ascii="Times New Roman" w:hAnsi="Times New Roman" w:cs="Times New Roman"/>
                <w:b/>
                <w:bCs/>
                <w:sz w:val="24"/>
                <w:szCs w:val="24"/>
                <w:lang w:eastAsia="ar-SA"/>
              </w:rPr>
            </w:pPr>
          </w:p>
        </w:tc>
        <w:tc>
          <w:tcPr>
            <w:tcW w:w="4856" w:type="dxa"/>
          </w:tcPr>
          <w:p w:rsidR="00580902" w:rsidRPr="00326D28" w:rsidRDefault="00580902" w:rsidP="0088698B">
            <w:pPr>
              <w:spacing w:after="0" w:line="240" w:lineRule="auto"/>
              <w:jc w:val="both"/>
              <w:rPr>
                <w:rFonts w:ascii="Times New Roman" w:hAnsi="Times New Roman" w:cs="Times New Roman"/>
                <w:sz w:val="24"/>
                <w:szCs w:val="24"/>
                <w:lang w:eastAsia="ar-SA"/>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88698B">
            <w:pPr>
              <w:spacing w:after="0" w:line="240" w:lineRule="auto"/>
              <w:jc w:val="both"/>
              <w:rPr>
                <w:rFonts w:ascii="Times New Roman" w:hAnsi="Times New Roman" w:cs="Times New Roman"/>
                <w:b/>
                <w:bCs/>
                <w:sz w:val="24"/>
                <w:szCs w:val="24"/>
                <w:lang w:eastAsia="ar-SA"/>
              </w:rPr>
            </w:pPr>
          </w:p>
        </w:tc>
      </w:tr>
      <w:tr w:rsidR="00580902" w:rsidRPr="00326D28" w:rsidTr="004562D2">
        <w:tc>
          <w:tcPr>
            <w:tcW w:w="4856" w:type="dxa"/>
          </w:tcPr>
          <w:p w:rsidR="00580902" w:rsidRPr="00326D28" w:rsidRDefault="00580902" w:rsidP="0088698B">
            <w:pPr>
              <w:numPr>
                <w:ilvl w:val="0"/>
                <w:numId w:val="34"/>
              </w:numPr>
              <w:tabs>
                <w:tab w:val="left" w:pos="993"/>
              </w:tabs>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sz w:val="24"/>
                <w:szCs w:val="24"/>
                <w:lang w:eastAsia="ar-SA"/>
              </w:rPr>
              <w:t>выходить из положения при дефиците языковых средств: использовать переспрос при говорении.</w:t>
            </w:r>
          </w:p>
          <w:p w:rsidR="00580902" w:rsidRPr="00326D28" w:rsidRDefault="00580902" w:rsidP="0088698B">
            <w:pPr>
              <w:spacing w:after="0" w:line="240" w:lineRule="auto"/>
              <w:jc w:val="both"/>
              <w:rPr>
                <w:rFonts w:ascii="Times New Roman" w:hAnsi="Times New Roman" w:cs="Times New Roman"/>
                <w:b/>
                <w:bCs/>
                <w:sz w:val="24"/>
                <w:szCs w:val="24"/>
                <w:lang w:eastAsia="ar-SA"/>
              </w:rPr>
            </w:pPr>
          </w:p>
        </w:tc>
        <w:tc>
          <w:tcPr>
            <w:tcW w:w="4856" w:type="dxa"/>
          </w:tcPr>
          <w:p w:rsidR="00580902" w:rsidRPr="00326D28" w:rsidRDefault="00580902" w:rsidP="0088698B">
            <w:pPr>
              <w:numPr>
                <w:ilvl w:val="0"/>
                <w:numId w:val="34"/>
              </w:numPr>
              <w:tabs>
                <w:tab w:val="left" w:pos="993"/>
              </w:tabs>
              <w:spacing w:after="0" w:line="240" w:lineRule="auto"/>
              <w:ind w:left="0" w:firstLine="709"/>
              <w:jc w:val="both"/>
              <w:rPr>
                <w:rFonts w:ascii="Times New Roman" w:hAnsi="Times New Roman" w:cs="Times New Roman"/>
                <w:i/>
                <w:iCs/>
                <w:sz w:val="24"/>
                <w:szCs w:val="24"/>
                <w:lang w:eastAsia="ar-SA"/>
              </w:rPr>
            </w:pPr>
            <w:r w:rsidRPr="00326D28">
              <w:rPr>
                <w:rFonts w:ascii="Times New Roman" w:hAnsi="Times New Roman" w:cs="Times New Roman"/>
                <w:i/>
                <w:iCs/>
                <w:sz w:val="24"/>
                <w:szCs w:val="24"/>
                <w:lang w:eastAsia="ar-SA"/>
              </w:rPr>
              <w:t>использовать перифраз, синонимические и антонимические средства при говорении;</w:t>
            </w:r>
          </w:p>
          <w:p w:rsidR="00580902" w:rsidRPr="00326D28" w:rsidRDefault="00580902" w:rsidP="0088698B">
            <w:pPr>
              <w:numPr>
                <w:ilvl w:val="0"/>
                <w:numId w:val="34"/>
              </w:numPr>
              <w:tabs>
                <w:tab w:val="left" w:pos="993"/>
              </w:tabs>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i/>
                <w:iCs/>
                <w:sz w:val="24"/>
                <w:szCs w:val="24"/>
                <w:lang w:eastAsia="ar-SA"/>
              </w:rPr>
              <w:t>пользоваться языковой и контекстуальной догадкой при аудировании и чтении.</w:t>
            </w:r>
          </w:p>
          <w:p w:rsidR="00580902" w:rsidRPr="00326D28" w:rsidRDefault="00580902" w:rsidP="0088698B">
            <w:pPr>
              <w:spacing w:after="0" w:line="240" w:lineRule="auto"/>
              <w:jc w:val="both"/>
              <w:rPr>
                <w:rFonts w:ascii="Times New Roman" w:hAnsi="Times New Roman" w:cs="Times New Roman"/>
                <w:b/>
                <w:bCs/>
                <w:sz w:val="24"/>
                <w:szCs w:val="24"/>
                <w:lang w:eastAsia="ar-SA"/>
              </w:rPr>
            </w:pPr>
          </w:p>
        </w:tc>
      </w:tr>
    </w:tbl>
    <w:p w:rsidR="00580902" w:rsidRPr="00B319E6" w:rsidRDefault="00580902" w:rsidP="00580902">
      <w:pPr>
        <w:pStyle w:val="1"/>
        <w:rPr>
          <w:rFonts w:ascii="Times New Roman" w:hAnsi="Times New Roman" w:cs="Times New Roman"/>
          <w:b/>
          <w:color w:val="auto"/>
          <w:sz w:val="28"/>
        </w:rPr>
      </w:pPr>
      <w:bookmarkStart w:id="62" w:name="_Toc409691632"/>
      <w:bookmarkStart w:id="63" w:name="_Toc410653957"/>
      <w:bookmarkStart w:id="64" w:name="_Toc12615161"/>
      <w:bookmarkStart w:id="65" w:name="_Toc21455764"/>
      <w:r w:rsidRPr="00204116">
        <w:rPr>
          <w:rFonts w:ascii="Times New Roman" w:hAnsi="Times New Roman" w:cs="Times New Roman"/>
          <w:b/>
          <w:color w:val="auto"/>
          <w:sz w:val="24"/>
        </w:rPr>
        <w:t xml:space="preserve">1.2.5.6.История России. </w:t>
      </w:r>
      <w:bookmarkEnd w:id="62"/>
      <w:bookmarkEnd w:id="63"/>
      <w:bookmarkEnd w:id="64"/>
      <w:bookmarkEnd w:id="65"/>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Предметные результаты</w:t>
      </w:r>
      <w:r w:rsidRPr="00326D28">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580902" w:rsidRPr="00326D28" w:rsidRDefault="00580902" w:rsidP="0043123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80902" w:rsidRPr="00326D28" w:rsidRDefault="00580902" w:rsidP="0043123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580902" w:rsidRPr="00326D28" w:rsidRDefault="00580902" w:rsidP="0043123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80902" w:rsidRPr="00326D28" w:rsidRDefault="00580902" w:rsidP="0043123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80902" w:rsidRPr="00326D28" w:rsidRDefault="00580902" w:rsidP="0043123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80902" w:rsidRPr="00326D28" w:rsidRDefault="00580902" w:rsidP="0043123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80902" w:rsidRPr="00326D28" w:rsidRDefault="00580902" w:rsidP="0043123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C3183" w:rsidRPr="00204116" w:rsidRDefault="001C3183" w:rsidP="007311CF">
      <w:pPr>
        <w:spacing w:after="0" w:line="240" w:lineRule="auto"/>
        <w:ind w:firstLine="709"/>
        <w:rPr>
          <w:rFonts w:ascii="Times New Roman" w:hAnsi="Times New Roman" w:cs="Times New Roman"/>
          <w:b/>
          <w:bCs/>
          <w:sz w:val="24"/>
          <w:szCs w:val="28"/>
        </w:rPr>
      </w:pPr>
      <w:r w:rsidRPr="00204116">
        <w:rPr>
          <w:rFonts w:ascii="Times New Roman" w:hAnsi="Times New Roman" w:cs="Times New Roman"/>
          <w:b/>
          <w:bCs/>
          <w:sz w:val="24"/>
          <w:szCs w:val="28"/>
        </w:rPr>
        <w:t>Всеобщая история.</w:t>
      </w:r>
    </w:p>
    <w:p w:rsidR="001C3183" w:rsidRPr="00326D28" w:rsidRDefault="001C3183" w:rsidP="001C3183">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Предметные результаты</w:t>
      </w:r>
      <w:r w:rsidRPr="00326D28">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1C3183" w:rsidRPr="00326D28" w:rsidRDefault="001C3183" w:rsidP="001C318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C3183" w:rsidRPr="00326D28" w:rsidRDefault="001C3183" w:rsidP="001C318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1C3183" w:rsidRPr="00326D28" w:rsidRDefault="001C3183" w:rsidP="001C318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C3183" w:rsidRPr="00326D28" w:rsidRDefault="001C3183" w:rsidP="001C318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1C3183" w:rsidRPr="00326D28" w:rsidRDefault="001C3183" w:rsidP="001C318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326D28">
        <w:rPr>
          <w:rFonts w:ascii="Times New Roman" w:hAnsi="Times New Roman" w:cs="Times New Roman"/>
          <w:sz w:val="24"/>
          <w:szCs w:val="24"/>
        </w:rPr>
        <w:lastRenderedPageBreak/>
        <w:t>социальную принадлежность и познавательную ценность; способность определять и аргументировать свое отношение к ней;</w:t>
      </w:r>
    </w:p>
    <w:p w:rsidR="001C3183" w:rsidRPr="00326D28" w:rsidRDefault="001C3183" w:rsidP="001C318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E519B" w:rsidRPr="007311CF" w:rsidRDefault="001C3183" w:rsidP="001C3183">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80902" w:rsidRPr="00326D28" w:rsidRDefault="00580902" w:rsidP="00580902">
      <w:pPr>
        <w:spacing w:after="0" w:line="240" w:lineRule="auto"/>
        <w:ind w:firstLine="709"/>
        <w:rPr>
          <w:rFonts w:ascii="Times New Roman" w:hAnsi="Times New Roman" w:cs="Times New Roman"/>
          <w:b/>
          <w:bCs/>
          <w:sz w:val="24"/>
          <w:szCs w:val="24"/>
        </w:rPr>
      </w:pPr>
      <w:r w:rsidRPr="00326D28">
        <w:rPr>
          <w:rFonts w:ascii="Times New Roman" w:hAnsi="Times New Roman" w:cs="Times New Roman"/>
          <w:b/>
          <w:bCs/>
          <w:sz w:val="24"/>
          <w:szCs w:val="24"/>
        </w:rPr>
        <w:t>История Древнего мира (5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2"/>
        <w:gridCol w:w="2800"/>
      </w:tblGrid>
      <w:tr w:rsidR="00580902" w:rsidRPr="00326D28" w:rsidTr="004562D2">
        <w:tc>
          <w:tcPr>
            <w:tcW w:w="6912" w:type="dxa"/>
          </w:tcPr>
          <w:p w:rsidR="00580902" w:rsidRPr="00326D28" w:rsidRDefault="00580902" w:rsidP="004562D2">
            <w:pPr>
              <w:spacing w:line="240" w:lineRule="auto"/>
              <w:ind w:firstLine="709"/>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after="0" w:line="240" w:lineRule="auto"/>
              <w:rPr>
                <w:rFonts w:ascii="Times New Roman" w:hAnsi="Times New Roman" w:cs="Times New Roman"/>
                <w:b/>
                <w:bCs/>
                <w:sz w:val="24"/>
                <w:szCs w:val="24"/>
              </w:rPr>
            </w:pPr>
          </w:p>
        </w:tc>
        <w:tc>
          <w:tcPr>
            <w:tcW w:w="2800" w:type="dxa"/>
          </w:tcPr>
          <w:p w:rsidR="00580902" w:rsidRPr="00326D28" w:rsidRDefault="00580902" w:rsidP="004562D2">
            <w:pPr>
              <w:spacing w:after="0" w:line="240" w:lineRule="auto"/>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after="0" w:line="240" w:lineRule="auto"/>
              <w:rPr>
                <w:rFonts w:ascii="Times New Roman" w:hAnsi="Times New Roman" w:cs="Times New Roman"/>
                <w:b/>
                <w:bCs/>
                <w:sz w:val="24"/>
                <w:szCs w:val="24"/>
              </w:rPr>
            </w:pPr>
          </w:p>
        </w:tc>
      </w:tr>
      <w:tr w:rsidR="00580902" w:rsidRPr="00326D28" w:rsidTr="004562D2">
        <w:tc>
          <w:tcPr>
            <w:tcW w:w="6912" w:type="dxa"/>
          </w:tcPr>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объяснять,</w:t>
            </w:r>
            <w:r>
              <w:rPr>
                <w:rFonts w:ascii="Times New Roman" w:hAnsi="Times New Roman" w:cs="Times New Roman"/>
                <w:sz w:val="24"/>
                <w:szCs w:val="24"/>
              </w:rPr>
              <w:t xml:space="preserve"> </w:t>
            </w:r>
            <w:r w:rsidRPr="00326D28">
              <w:rPr>
                <w:rFonts w:ascii="Times New Roman" w:hAnsi="Times New Roman" w:cs="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давать оценку наиболее значительным событиям и личностям древней истории.</w:t>
            </w:r>
          </w:p>
          <w:p w:rsidR="00580902" w:rsidRPr="00326D28" w:rsidRDefault="00580902" w:rsidP="004562D2">
            <w:pPr>
              <w:spacing w:after="0" w:line="240" w:lineRule="auto"/>
              <w:rPr>
                <w:rFonts w:ascii="Times New Roman" w:hAnsi="Times New Roman" w:cs="Times New Roman"/>
                <w:b/>
                <w:bCs/>
                <w:sz w:val="24"/>
                <w:szCs w:val="24"/>
              </w:rPr>
            </w:pPr>
          </w:p>
        </w:tc>
        <w:tc>
          <w:tcPr>
            <w:tcW w:w="2800" w:type="dxa"/>
          </w:tcPr>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давать характеристику общественного строя древних государств;</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w:t>
            </w:r>
            <w:r w:rsidRPr="00326D28">
              <w:rPr>
                <w:rFonts w:ascii="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w:t>
            </w:r>
            <w:r w:rsidRPr="00326D28">
              <w:rPr>
                <w:rFonts w:ascii="Times New Roman" w:hAnsi="Times New Roman" w:cs="Times New Roman"/>
                <w:i/>
                <w:iCs/>
                <w:sz w:val="24"/>
                <w:szCs w:val="24"/>
              </w:rPr>
              <w:t>видеть проявления влияния античного искусства в окружающей среде;</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w:t>
            </w:r>
            <w:r w:rsidRPr="00326D28">
              <w:rPr>
                <w:rFonts w:ascii="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580902" w:rsidRPr="00326D28" w:rsidRDefault="00580902" w:rsidP="004562D2">
            <w:pPr>
              <w:spacing w:after="0" w:line="240" w:lineRule="auto"/>
              <w:rPr>
                <w:rFonts w:ascii="Times New Roman" w:hAnsi="Times New Roman" w:cs="Times New Roman"/>
                <w:b/>
                <w:bCs/>
                <w:sz w:val="24"/>
                <w:szCs w:val="24"/>
              </w:rPr>
            </w:pPr>
          </w:p>
        </w:tc>
      </w:tr>
    </w:tbl>
    <w:p w:rsidR="00204116" w:rsidRDefault="00204116" w:rsidP="00DE519B">
      <w:pPr>
        <w:spacing w:after="0" w:line="240" w:lineRule="auto"/>
        <w:rPr>
          <w:rFonts w:ascii="Times New Roman" w:hAnsi="Times New Roman" w:cs="Times New Roman"/>
          <w:b/>
          <w:bCs/>
          <w:sz w:val="24"/>
          <w:szCs w:val="24"/>
        </w:rPr>
      </w:pPr>
    </w:p>
    <w:p w:rsidR="00580902" w:rsidRPr="00326D28" w:rsidRDefault="00580902" w:rsidP="00DE519B">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История Средних веков. От Древней Руси к Российскому государству (</w:t>
      </w:r>
      <w:r w:rsidRPr="00326D28">
        <w:rPr>
          <w:rFonts w:ascii="Times New Roman" w:hAnsi="Times New Roman" w:cs="Times New Roman"/>
          <w:b/>
          <w:bCs/>
          <w:sz w:val="24"/>
          <w:szCs w:val="24"/>
          <w:lang w:val="en-US"/>
        </w:rPr>
        <w:t>VIII</w:t>
      </w:r>
      <w:r w:rsidRPr="00326D28">
        <w:rPr>
          <w:rFonts w:ascii="Times New Roman" w:hAnsi="Times New Roman" w:cs="Times New Roman"/>
          <w:b/>
          <w:bCs/>
          <w:sz w:val="24"/>
          <w:szCs w:val="24"/>
        </w:rPr>
        <w:t xml:space="preserve"> –</w:t>
      </w:r>
      <w:r w:rsidRPr="00326D28">
        <w:rPr>
          <w:rFonts w:ascii="Times New Roman" w:hAnsi="Times New Roman" w:cs="Times New Roman"/>
          <w:b/>
          <w:bCs/>
          <w:sz w:val="24"/>
          <w:szCs w:val="24"/>
          <w:lang w:val="en-US"/>
        </w:rPr>
        <w:t>XV</w:t>
      </w:r>
      <w:r w:rsidRPr="00326D28">
        <w:rPr>
          <w:rFonts w:ascii="Times New Roman" w:hAnsi="Times New Roman" w:cs="Times New Roman"/>
          <w:b/>
          <w:bCs/>
          <w:sz w:val="24"/>
          <w:szCs w:val="24"/>
        </w:rPr>
        <w:t xml:space="preserve"> вв.) (6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2"/>
        <w:gridCol w:w="2800"/>
      </w:tblGrid>
      <w:tr w:rsidR="00580902" w:rsidRPr="00326D28" w:rsidTr="004562D2">
        <w:tc>
          <w:tcPr>
            <w:tcW w:w="6912" w:type="dxa"/>
          </w:tcPr>
          <w:p w:rsidR="00580902" w:rsidRPr="00326D28" w:rsidRDefault="00580902" w:rsidP="004562D2">
            <w:pPr>
              <w:spacing w:line="240" w:lineRule="auto"/>
              <w:ind w:firstLine="709"/>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after="0" w:line="240" w:lineRule="auto"/>
              <w:rPr>
                <w:rFonts w:ascii="Times New Roman" w:hAnsi="Times New Roman" w:cs="Times New Roman"/>
                <w:sz w:val="24"/>
                <w:szCs w:val="24"/>
              </w:rPr>
            </w:pPr>
          </w:p>
        </w:tc>
        <w:tc>
          <w:tcPr>
            <w:tcW w:w="2800"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after="0" w:line="240" w:lineRule="auto"/>
              <w:rPr>
                <w:rFonts w:ascii="Times New Roman" w:hAnsi="Times New Roman" w:cs="Times New Roman"/>
                <w:sz w:val="24"/>
                <w:szCs w:val="24"/>
              </w:rPr>
            </w:pPr>
          </w:p>
        </w:tc>
      </w:tr>
      <w:tr w:rsidR="00580902" w:rsidRPr="00326D28" w:rsidTr="004562D2">
        <w:tc>
          <w:tcPr>
            <w:tcW w:w="6912" w:type="dxa"/>
          </w:tcPr>
          <w:p w:rsidR="00580902" w:rsidRPr="00326D28" w:rsidRDefault="00580902" w:rsidP="004562D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80902" w:rsidRPr="00326D28" w:rsidRDefault="00580902" w:rsidP="004562D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w:t>
            </w:r>
            <w:r w:rsidRPr="00326D28">
              <w:rPr>
                <w:rFonts w:ascii="Times New Roman" w:hAnsi="Times New Roman" w:cs="Times New Roman"/>
                <w:sz w:val="24"/>
                <w:szCs w:val="24"/>
              </w:rPr>
              <w:lastRenderedPageBreak/>
              <w:t>направлениях крупнейших передвижений людей – походов, завоеваний, колонизаций и др.;</w:t>
            </w:r>
          </w:p>
          <w:p w:rsidR="00580902" w:rsidRPr="00326D28" w:rsidRDefault="00580902" w:rsidP="004562D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580902" w:rsidRPr="00326D28" w:rsidRDefault="00580902" w:rsidP="004562D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80902" w:rsidRPr="00326D28" w:rsidRDefault="00580902" w:rsidP="004562D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80902" w:rsidRPr="00326D28" w:rsidRDefault="00580902" w:rsidP="004562D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580902" w:rsidRPr="00326D28" w:rsidRDefault="00580902" w:rsidP="004562D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80902" w:rsidRPr="00326D28" w:rsidRDefault="00580902" w:rsidP="004562D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580902" w:rsidRPr="00326D28" w:rsidRDefault="00580902" w:rsidP="004562D2">
            <w:pPr>
              <w:spacing w:after="0" w:line="240" w:lineRule="auto"/>
              <w:rPr>
                <w:rFonts w:ascii="Times New Roman" w:hAnsi="Times New Roman" w:cs="Times New Roman"/>
                <w:sz w:val="24"/>
                <w:szCs w:val="24"/>
              </w:rPr>
            </w:pPr>
          </w:p>
        </w:tc>
        <w:tc>
          <w:tcPr>
            <w:tcW w:w="2800" w:type="dxa"/>
          </w:tcPr>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lastRenderedPageBreak/>
              <w:t>• </w:t>
            </w:r>
            <w:r w:rsidRPr="00326D28">
              <w:rPr>
                <w:rFonts w:ascii="Times New Roman" w:hAnsi="Times New Roman" w:cs="Times New Roman"/>
                <w:i/>
                <w:iCs/>
                <w:sz w:val="24"/>
                <w:szCs w:val="24"/>
              </w:rPr>
              <w:t>давать сопоставительную характеристику политического устройства государств Средневековья (Русь, Запад, Восток);</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lastRenderedPageBreak/>
              <w:t>• </w:t>
            </w:r>
            <w:r w:rsidRPr="00326D28">
              <w:rPr>
                <w:rFonts w:ascii="Times New Roman" w:hAnsi="Times New Roman" w:cs="Times New Roman"/>
                <w:i/>
                <w:iCs/>
                <w:sz w:val="24"/>
                <w:szCs w:val="24"/>
              </w:rPr>
              <w:t>сравнивать свидетельства различных исторических источников, выявляя в них общее и различия;</w:t>
            </w:r>
          </w:p>
          <w:p w:rsidR="00580902" w:rsidRPr="00326D28" w:rsidRDefault="00580902" w:rsidP="004562D2">
            <w:pPr>
              <w:spacing w:after="0" w:line="240" w:lineRule="auto"/>
              <w:ind w:firstLine="709"/>
              <w:jc w:val="both"/>
              <w:rPr>
                <w:rFonts w:ascii="Times New Roman" w:hAnsi="Times New Roman" w:cs="Times New Roman"/>
                <w:i/>
                <w:iCs/>
                <w:sz w:val="24"/>
                <w:szCs w:val="24"/>
              </w:rPr>
            </w:pPr>
            <w:r w:rsidRPr="00326D28">
              <w:rPr>
                <w:rFonts w:ascii="Times New Roman" w:hAnsi="Times New Roman" w:cs="Times New Roman"/>
                <w:sz w:val="24"/>
                <w:szCs w:val="24"/>
              </w:rPr>
              <w:t>• </w:t>
            </w:r>
            <w:r w:rsidRPr="00326D28">
              <w:rPr>
                <w:rFonts w:ascii="Times New Roman" w:hAnsi="Times New Roman" w:cs="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80902" w:rsidRPr="00326D28" w:rsidRDefault="00580902" w:rsidP="004562D2">
            <w:pPr>
              <w:spacing w:after="0" w:line="240" w:lineRule="auto"/>
              <w:rPr>
                <w:rFonts w:ascii="Times New Roman" w:hAnsi="Times New Roman" w:cs="Times New Roman"/>
                <w:sz w:val="24"/>
                <w:szCs w:val="24"/>
              </w:rPr>
            </w:pPr>
          </w:p>
        </w:tc>
      </w:tr>
    </w:tbl>
    <w:p w:rsidR="00580902" w:rsidRPr="00326D28" w:rsidRDefault="00580902" w:rsidP="0058090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История Нового времени. Россия в XVI – Х</w:t>
      </w:r>
      <w:r w:rsidRPr="00326D28">
        <w:rPr>
          <w:rFonts w:ascii="Times New Roman" w:hAnsi="Times New Roman" w:cs="Times New Roman"/>
          <w:b/>
          <w:bCs/>
          <w:sz w:val="24"/>
          <w:szCs w:val="24"/>
          <w:lang w:val="en-US"/>
        </w:rPr>
        <w:t>I</w:t>
      </w:r>
      <w:r w:rsidRPr="00326D28">
        <w:rPr>
          <w:rFonts w:ascii="Times New Roman" w:hAnsi="Times New Roman" w:cs="Times New Roman"/>
          <w:b/>
          <w:bCs/>
          <w:sz w:val="24"/>
          <w:szCs w:val="24"/>
        </w:rPr>
        <w:t>Х веках (7</w:t>
      </w:r>
      <w:r w:rsidRPr="00326D28">
        <w:rPr>
          <w:rFonts w:ascii="Times New Roman" w:hAnsi="Times New Roman" w:cs="Times New Roman"/>
          <w:sz w:val="24"/>
          <w:szCs w:val="24"/>
        </w:rPr>
        <w:t>–</w:t>
      </w:r>
      <w:r w:rsidRPr="00326D28">
        <w:rPr>
          <w:rFonts w:ascii="Times New Roman" w:hAnsi="Times New Roman" w:cs="Times New Roman"/>
          <w:b/>
          <w:bCs/>
          <w:sz w:val="24"/>
          <w:szCs w:val="24"/>
        </w:rPr>
        <w:t>9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2"/>
        <w:gridCol w:w="2800"/>
      </w:tblGrid>
      <w:tr w:rsidR="00580902" w:rsidRPr="00326D28" w:rsidTr="004562D2">
        <w:tc>
          <w:tcPr>
            <w:tcW w:w="6912" w:type="dxa"/>
          </w:tcPr>
          <w:p w:rsidR="00580902" w:rsidRPr="00326D28" w:rsidRDefault="00580902" w:rsidP="004562D2">
            <w:pPr>
              <w:spacing w:line="240" w:lineRule="auto"/>
              <w:ind w:firstLine="709"/>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after="0" w:line="240" w:lineRule="auto"/>
              <w:jc w:val="both"/>
              <w:rPr>
                <w:rFonts w:ascii="Times New Roman" w:hAnsi="Times New Roman" w:cs="Times New Roman"/>
                <w:i/>
                <w:iCs/>
                <w:sz w:val="24"/>
                <w:szCs w:val="24"/>
              </w:rPr>
            </w:pPr>
          </w:p>
        </w:tc>
        <w:tc>
          <w:tcPr>
            <w:tcW w:w="2800"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after="0" w:line="240" w:lineRule="auto"/>
              <w:jc w:val="both"/>
              <w:rPr>
                <w:rFonts w:ascii="Times New Roman" w:hAnsi="Times New Roman" w:cs="Times New Roman"/>
                <w:i/>
                <w:iCs/>
                <w:sz w:val="24"/>
                <w:szCs w:val="24"/>
              </w:rPr>
            </w:pPr>
          </w:p>
        </w:tc>
      </w:tr>
      <w:tr w:rsidR="00580902" w:rsidRPr="00204116" w:rsidTr="004562D2">
        <w:tc>
          <w:tcPr>
            <w:tcW w:w="6912" w:type="dxa"/>
          </w:tcPr>
          <w:p w:rsidR="00580902" w:rsidRPr="00204116" w:rsidRDefault="00580902" w:rsidP="004562D2">
            <w:pPr>
              <w:spacing w:after="0" w:line="240" w:lineRule="auto"/>
              <w:ind w:firstLine="709"/>
              <w:jc w:val="both"/>
              <w:rPr>
                <w:rFonts w:ascii="Times New Roman" w:hAnsi="Times New Roman" w:cs="Times New Roman"/>
                <w:sz w:val="24"/>
                <w:szCs w:val="24"/>
              </w:rPr>
            </w:pPr>
            <w:r w:rsidRPr="00204116">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80902" w:rsidRPr="00204116" w:rsidRDefault="00580902" w:rsidP="004562D2">
            <w:pPr>
              <w:spacing w:after="0" w:line="240" w:lineRule="auto"/>
              <w:ind w:firstLine="709"/>
              <w:jc w:val="both"/>
              <w:rPr>
                <w:rFonts w:ascii="Times New Roman" w:hAnsi="Times New Roman" w:cs="Times New Roman"/>
                <w:sz w:val="24"/>
                <w:szCs w:val="24"/>
              </w:rPr>
            </w:pPr>
            <w:r w:rsidRPr="00204116">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80902" w:rsidRPr="00204116" w:rsidRDefault="00580902" w:rsidP="004562D2">
            <w:pPr>
              <w:spacing w:after="0" w:line="240" w:lineRule="auto"/>
              <w:ind w:firstLine="709"/>
              <w:jc w:val="both"/>
              <w:rPr>
                <w:rFonts w:ascii="Times New Roman" w:hAnsi="Times New Roman" w:cs="Times New Roman"/>
                <w:sz w:val="24"/>
                <w:szCs w:val="24"/>
              </w:rPr>
            </w:pPr>
            <w:r w:rsidRPr="00204116">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580902" w:rsidRPr="00204116" w:rsidRDefault="00580902" w:rsidP="004562D2">
            <w:pPr>
              <w:spacing w:after="0" w:line="240" w:lineRule="auto"/>
              <w:ind w:firstLine="709"/>
              <w:jc w:val="both"/>
              <w:rPr>
                <w:rFonts w:ascii="Times New Roman" w:hAnsi="Times New Roman" w:cs="Times New Roman"/>
                <w:sz w:val="24"/>
                <w:szCs w:val="24"/>
              </w:rPr>
            </w:pPr>
            <w:r w:rsidRPr="00204116">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80902" w:rsidRPr="00204116" w:rsidRDefault="00580902" w:rsidP="004562D2">
            <w:pPr>
              <w:spacing w:after="0" w:line="240" w:lineRule="auto"/>
              <w:ind w:firstLine="709"/>
              <w:jc w:val="both"/>
              <w:rPr>
                <w:rFonts w:ascii="Times New Roman" w:hAnsi="Times New Roman" w:cs="Times New Roman"/>
                <w:sz w:val="24"/>
                <w:szCs w:val="24"/>
              </w:rPr>
            </w:pPr>
            <w:r w:rsidRPr="00204116">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80902" w:rsidRPr="00204116" w:rsidRDefault="00580902" w:rsidP="004562D2">
            <w:pPr>
              <w:spacing w:after="0" w:line="240" w:lineRule="auto"/>
              <w:ind w:firstLine="709"/>
              <w:jc w:val="both"/>
              <w:rPr>
                <w:rFonts w:ascii="Times New Roman" w:hAnsi="Times New Roman" w:cs="Times New Roman"/>
                <w:sz w:val="24"/>
                <w:szCs w:val="24"/>
              </w:rPr>
            </w:pPr>
            <w:r w:rsidRPr="00204116">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w:t>
            </w:r>
            <w:r w:rsidRPr="00204116">
              <w:rPr>
                <w:rFonts w:ascii="Times New Roman" w:hAnsi="Times New Roman" w:cs="Times New Roman"/>
                <w:sz w:val="24"/>
                <w:szCs w:val="24"/>
              </w:rPr>
              <w:lastRenderedPageBreak/>
              <w:t>«либерализм», «социализм»); г) представлений о мире и общественных ценностях; д) художественной культуры Нового времени;</w:t>
            </w:r>
          </w:p>
          <w:p w:rsidR="00580902" w:rsidRPr="00204116" w:rsidRDefault="00580902" w:rsidP="004562D2">
            <w:pPr>
              <w:spacing w:after="0" w:line="240" w:lineRule="auto"/>
              <w:ind w:firstLine="709"/>
              <w:jc w:val="both"/>
              <w:rPr>
                <w:rFonts w:ascii="Times New Roman" w:hAnsi="Times New Roman" w:cs="Times New Roman"/>
                <w:sz w:val="24"/>
                <w:szCs w:val="24"/>
              </w:rPr>
            </w:pPr>
            <w:r w:rsidRPr="00204116">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80902" w:rsidRPr="00204116" w:rsidRDefault="00580902" w:rsidP="004562D2">
            <w:pPr>
              <w:spacing w:after="0" w:line="240" w:lineRule="auto"/>
              <w:ind w:firstLine="709"/>
              <w:jc w:val="both"/>
              <w:rPr>
                <w:rFonts w:ascii="Times New Roman" w:hAnsi="Times New Roman" w:cs="Times New Roman"/>
                <w:sz w:val="24"/>
                <w:szCs w:val="24"/>
              </w:rPr>
            </w:pPr>
            <w:r w:rsidRPr="00204116">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580902" w:rsidRPr="00204116" w:rsidRDefault="00580902" w:rsidP="007311CF">
            <w:pPr>
              <w:spacing w:after="0" w:line="240" w:lineRule="auto"/>
              <w:ind w:firstLine="709"/>
              <w:jc w:val="both"/>
              <w:rPr>
                <w:rFonts w:ascii="Times New Roman" w:hAnsi="Times New Roman" w:cs="Times New Roman"/>
                <w:sz w:val="24"/>
                <w:szCs w:val="24"/>
              </w:rPr>
            </w:pPr>
            <w:r w:rsidRPr="00204116">
              <w:rPr>
                <w:rFonts w:ascii="Times New Roman" w:hAnsi="Times New Roman" w:cs="Times New Roman"/>
                <w:sz w:val="24"/>
                <w:szCs w:val="24"/>
              </w:rPr>
              <w:t>• давать оценку событиям и личностям отечественной и всеобщей истории Нового времени.</w:t>
            </w:r>
          </w:p>
        </w:tc>
        <w:tc>
          <w:tcPr>
            <w:tcW w:w="2800" w:type="dxa"/>
          </w:tcPr>
          <w:p w:rsidR="00580902" w:rsidRPr="00204116" w:rsidRDefault="00580902" w:rsidP="004562D2">
            <w:pPr>
              <w:spacing w:after="0" w:line="240" w:lineRule="auto"/>
              <w:ind w:firstLine="709"/>
              <w:jc w:val="both"/>
              <w:rPr>
                <w:rFonts w:ascii="Times New Roman" w:hAnsi="Times New Roman" w:cs="Times New Roman"/>
                <w:i/>
                <w:iCs/>
                <w:sz w:val="24"/>
                <w:szCs w:val="24"/>
              </w:rPr>
            </w:pPr>
            <w:r w:rsidRPr="00204116">
              <w:rPr>
                <w:rFonts w:ascii="Times New Roman" w:hAnsi="Times New Roman" w:cs="Times New Roman"/>
                <w:sz w:val="24"/>
                <w:szCs w:val="24"/>
              </w:rPr>
              <w:lastRenderedPageBreak/>
              <w:t>• </w:t>
            </w:r>
            <w:r w:rsidRPr="00204116">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580902" w:rsidRPr="00204116" w:rsidRDefault="00580902" w:rsidP="004562D2">
            <w:pPr>
              <w:spacing w:after="0" w:line="240" w:lineRule="auto"/>
              <w:ind w:firstLine="709"/>
              <w:jc w:val="both"/>
              <w:rPr>
                <w:rFonts w:ascii="Times New Roman" w:hAnsi="Times New Roman" w:cs="Times New Roman"/>
                <w:i/>
                <w:iCs/>
                <w:sz w:val="24"/>
                <w:szCs w:val="24"/>
              </w:rPr>
            </w:pPr>
            <w:r w:rsidRPr="00204116">
              <w:rPr>
                <w:rFonts w:ascii="Times New Roman" w:hAnsi="Times New Roman" w:cs="Times New Roman"/>
                <w:sz w:val="24"/>
                <w:szCs w:val="24"/>
              </w:rPr>
              <w:t>• </w:t>
            </w:r>
            <w:r w:rsidRPr="00204116">
              <w:rPr>
                <w:rFonts w:ascii="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80902" w:rsidRPr="00204116" w:rsidRDefault="00580902" w:rsidP="004562D2">
            <w:pPr>
              <w:spacing w:after="0" w:line="240" w:lineRule="auto"/>
              <w:ind w:firstLine="709"/>
              <w:jc w:val="both"/>
              <w:rPr>
                <w:rFonts w:ascii="Times New Roman" w:hAnsi="Times New Roman" w:cs="Times New Roman"/>
                <w:i/>
                <w:iCs/>
                <w:sz w:val="24"/>
                <w:szCs w:val="24"/>
              </w:rPr>
            </w:pPr>
            <w:r w:rsidRPr="00204116">
              <w:rPr>
                <w:rFonts w:ascii="Times New Roman" w:hAnsi="Times New Roman" w:cs="Times New Roman"/>
                <w:sz w:val="24"/>
                <w:szCs w:val="24"/>
              </w:rPr>
              <w:t>• </w:t>
            </w:r>
            <w:r w:rsidRPr="00204116">
              <w:rPr>
                <w:rFonts w:ascii="Times New Roman" w:hAnsi="Times New Roman" w:cs="Times New Roman"/>
                <w:i/>
                <w:iCs/>
                <w:sz w:val="24"/>
                <w:szCs w:val="24"/>
              </w:rPr>
              <w:t xml:space="preserve">сравнивать развитие России и других стран в Новое время, объяснять, в чем заключались общие черты и особенности; </w:t>
            </w:r>
          </w:p>
          <w:p w:rsidR="00580902" w:rsidRPr="00204116" w:rsidRDefault="00580902" w:rsidP="004562D2">
            <w:pPr>
              <w:spacing w:after="0" w:line="240" w:lineRule="auto"/>
              <w:ind w:firstLine="709"/>
              <w:jc w:val="both"/>
              <w:rPr>
                <w:rFonts w:ascii="Times New Roman" w:hAnsi="Times New Roman" w:cs="Times New Roman"/>
                <w:b/>
                <w:bCs/>
                <w:i/>
                <w:iCs/>
                <w:sz w:val="24"/>
                <w:szCs w:val="24"/>
              </w:rPr>
            </w:pPr>
            <w:r w:rsidRPr="00204116">
              <w:rPr>
                <w:rFonts w:ascii="Times New Roman" w:hAnsi="Times New Roman" w:cs="Times New Roman"/>
                <w:sz w:val="24"/>
                <w:szCs w:val="24"/>
              </w:rPr>
              <w:lastRenderedPageBreak/>
              <w:t>• </w:t>
            </w:r>
            <w:r w:rsidRPr="00204116">
              <w:rPr>
                <w:rFonts w:ascii="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80902" w:rsidRPr="00204116" w:rsidRDefault="00580902" w:rsidP="004562D2">
            <w:pPr>
              <w:spacing w:after="0" w:line="240" w:lineRule="auto"/>
              <w:jc w:val="both"/>
              <w:rPr>
                <w:rFonts w:ascii="Times New Roman" w:hAnsi="Times New Roman" w:cs="Times New Roman"/>
                <w:i/>
                <w:iCs/>
                <w:sz w:val="24"/>
                <w:szCs w:val="24"/>
              </w:rPr>
            </w:pPr>
          </w:p>
        </w:tc>
      </w:tr>
    </w:tbl>
    <w:p w:rsidR="00580902" w:rsidRPr="00204116" w:rsidRDefault="00580902" w:rsidP="00580902">
      <w:pPr>
        <w:pStyle w:val="1"/>
        <w:rPr>
          <w:rFonts w:ascii="Times New Roman" w:hAnsi="Times New Roman" w:cs="Times New Roman"/>
          <w:b/>
          <w:color w:val="auto"/>
          <w:sz w:val="24"/>
          <w:szCs w:val="24"/>
        </w:rPr>
      </w:pPr>
      <w:bookmarkStart w:id="66" w:name="_Toc409691636"/>
      <w:bookmarkStart w:id="67" w:name="_Toc410653959"/>
      <w:bookmarkStart w:id="68" w:name="_Toc12615162"/>
      <w:bookmarkStart w:id="69" w:name="_Toc21455765"/>
      <w:r w:rsidRPr="00204116">
        <w:rPr>
          <w:rFonts w:ascii="Times New Roman" w:hAnsi="Times New Roman" w:cs="Times New Roman"/>
          <w:b/>
          <w:color w:val="auto"/>
          <w:sz w:val="24"/>
          <w:szCs w:val="24"/>
        </w:rPr>
        <w:lastRenderedPageBreak/>
        <w:t>1.2.5.7.Обществознание</w:t>
      </w:r>
      <w:bookmarkEnd w:id="66"/>
      <w:bookmarkEnd w:id="67"/>
      <w:bookmarkEnd w:id="68"/>
      <w:bookmarkEnd w:id="69"/>
    </w:p>
    <w:p w:rsidR="00580902" w:rsidRPr="00204116" w:rsidRDefault="00580902" w:rsidP="00580902">
      <w:pPr>
        <w:spacing w:after="0" w:line="240" w:lineRule="auto"/>
        <w:ind w:firstLine="709"/>
        <w:jc w:val="both"/>
        <w:rPr>
          <w:rFonts w:ascii="Times New Roman" w:hAnsi="Times New Roman" w:cs="Times New Roman"/>
          <w:b/>
          <w:bCs/>
          <w:sz w:val="24"/>
          <w:szCs w:val="24"/>
          <w:shd w:val="clear" w:color="auto" w:fill="FFFFFF"/>
        </w:rPr>
      </w:pPr>
      <w:r w:rsidRPr="00204116">
        <w:rPr>
          <w:rFonts w:ascii="Times New Roman" w:hAnsi="Times New Roman" w:cs="Times New Roman"/>
          <w:b/>
          <w:bCs/>
          <w:sz w:val="24"/>
          <w:szCs w:val="24"/>
          <w:shd w:val="clear" w:color="auto" w:fill="FFFFFF"/>
        </w:rPr>
        <w:t>Человек. Деятельность человека</w:t>
      </w:r>
    </w:p>
    <w:p w:rsidR="00580902" w:rsidRPr="00204116" w:rsidRDefault="00580902" w:rsidP="00580902">
      <w:pPr>
        <w:spacing w:after="0" w:line="240" w:lineRule="auto"/>
        <w:ind w:firstLine="709"/>
        <w:jc w:val="both"/>
        <w:rPr>
          <w:rFonts w:ascii="Times New Roman" w:hAnsi="Times New Roman" w:cs="Times New Roman"/>
          <w:b/>
          <w:bCs/>
          <w:sz w:val="24"/>
          <w:szCs w:val="24"/>
        </w:rPr>
      </w:pPr>
      <w:r w:rsidRPr="00204116">
        <w:rPr>
          <w:rFonts w:ascii="Times New Roman" w:hAnsi="Times New Roman" w:cs="Times New Roman"/>
          <w:b/>
          <w:bCs/>
          <w:sz w:val="24"/>
          <w:szCs w:val="24"/>
        </w:rPr>
        <w:t>Выпускник научится:</w:t>
      </w:r>
    </w:p>
    <w:p w:rsidR="00580902" w:rsidRPr="00326D28" w:rsidRDefault="00580902" w:rsidP="00431233">
      <w:pPr>
        <w:numPr>
          <w:ilvl w:val="0"/>
          <w:numId w:val="86"/>
        </w:numPr>
        <w:tabs>
          <w:tab w:val="left" w:pos="993"/>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580902" w:rsidRPr="00326D28" w:rsidRDefault="00580902" w:rsidP="00431233">
      <w:pPr>
        <w:numPr>
          <w:ilvl w:val="0"/>
          <w:numId w:val="86"/>
        </w:numPr>
        <w:tabs>
          <w:tab w:val="left" w:pos="993"/>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580902" w:rsidRPr="00326D28" w:rsidRDefault="00580902" w:rsidP="00431233">
      <w:pPr>
        <w:numPr>
          <w:ilvl w:val="0"/>
          <w:numId w:val="86"/>
        </w:numPr>
        <w:tabs>
          <w:tab w:val="left" w:pos="993"/>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80902" w:rsidRPr="00326D28" w:rsidRDefault="00580902" w:rsidP="00431233">
      <w:pPr>
        <w:numPr>
          <w:ilvl w:val="0"/>
          <w:numId w:val="86"/>
        </w:numPr>
        <w:tabs>
          <w:tab w:val="left" w:pos="993"/>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580902" w:rsidRPr="00326D28" w:rsidRDefault="00580902" w:rsidP="00431233">
      <w:pPr>
        <w:numPr>
          <w:ilvl w:val="0"/>
          <w:numId w:val="86"/>
        </w:numPr>
        <w:tabs>
          <w:tab w:val="left" w:pos="993"/>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приводить примеры основных видов деятельности человека;</w:t>
      </w:r>
    </w:p>
    <w:p w:rsidR="00580902" w:rsidRPr="00326D28" w:rsidRDefault="00580902" w:rsidP="00431233">
      <w:pPr>
        <w:numPr>
          <w:ilvl w:val="0"/>
          <w:numId w:val="86"/>
        </w:numPr>
        <w:shd w:val="clear" w:color="auto" w:fill="FFFFFF"/>
        <w:tabs>
          <w:tab w:val="left" w:pos="993"/>
          <w:tab w:val="left" w:pos="1023"/>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80902" w:rsidRPr="00326D28" w:rsidRDefault="00580902" w:rsidP="00580902">
      <w:pPr>
        <w:tabs>
          <w:tab w:val="left" w:pos="1023"/>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31233">
      <w:pPr>
        <w:numPr>
          <w:ilvl w:val="0"/>
          <w:numId w:val="43"/>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выполнять несложные практические задания, основанные на ситуациях, связанных с деятельностью человека;</w:t>
      </w:r>
    </w:p>
    <w:p w:rsidR="00580902" w:rsidRPr="00326D28" w:rsidRDefault="00580902" w:rsidP="00431233">
      <w:pPr>
        <w:numPr>
          <w:ilvl w:val="0"/>
          <w:numId w:val="43"/>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оценивать роль деятельности в жизни человека и общества;</w:t>
      </w:r>
    </w:p>
    <w:p w:rsidR="00580902" w:rsidRPr="00326D28" w:rsidRDefault="00580902" w:rsidP="00431233">
      <w:pPr>
        <w:numPr>
          <w:ilvl w:val="0"/>
          <w:numId w:val="43"/>
        </w:numPr>
        <w:tabs>
          <w:tab w:val="left" w:pos="993"/>
          <w:tab w:val="left" w:pos="102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80902" w:rsidRPr="00326D28" w:rsidRDefault="00580902" w:rsidP="00431233">
      <w:pPr>
        <w:numPr>
          <w:ilvl w:val="0"/>
          <w:numId w:val="43"/>
        </w:numPr>
        <w:shd w:val="clear" w:color="auto" w:fill="FFFFFF"/>
        <w:tabs>
          <w:tab w:val="left" w:pos="993"/>
          <w:tab w:val="left" w:pos="102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элементы причинно-следственного анализа при характеристике межличностных конфликтов;</w:t>
      </w:r>
    </w:p>
    <w:p w:rsidR="00580902" w:rsidRPr="00DC3D95" w:rsidRDefault="00580902" w:rsidP="00DC3D95">
      <w:pPr>
        <w:numPr>
          <w:ilvl w:val="0"/>
          <w:numId w:val="43"/>
        </w:numPr>
        <w:shd w:val="clear" w:color="auto" w:fill="FFFFFF"/>
        <w:tabs>
          <w:tab w:val="left" w:pos="993"/>
          <w:tab w:val="left" w:pos="102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моделировать возможные последствия позитивного и негативного воздействия группы на человека, делать выводы.</w:t>
      </w:r>
    </w:p>
    <w:p w:rsidR="00580902" w:rsidRPr="00326D28" w:rsidRDefault="00580902" w:rsidP="00580902">
      <w:pPr>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Общество</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2941"/>
      </w:tblGrid>
      <w:tr w:rsidR="00580902" w:rsidRPr="00326D28" w:rsidTr="004562D2">
        <w:tc>
          <w:tcPr>
            <w:tcW w:w="6771" w:type="dxa"/>
          </w:tcPr>
          <w:p w:rsidR="00580902" w:rsidRPr="00326D28" w:rsidRDefault="00580902" w:rsidP="004562D2">
            <w:pPr>
              <w:shd w:val="clear" w:color="auto" w:fill="FFFFFF"/>
              <w:tabs>
                <w:tab w:val="left" w:pos="1023"/>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c>
          <w:tcPr>
            <w:tcW w:w="2941" w:type="dxa"/>
          </w:tcPr>
          <w:p w:rsidR="00580902" w:rsidRPr="00326D28" w:rsidRDefault="00580902" w:rsidP="004562D2">
            <w:pPr>
              <w:shd w:val="clear" w:color="auto" w:fill="FFFFFF"/>
              <w:tabs>
                <w:tab w:val="left" w:pos="0"/>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r>
      <w:tr w:rsidR="00580902" w:rsidRPr="00326D28" w:rsidTr="004562D2">
        <w:tc>
          <w:tcPr>
            <w:tcW w:w="6771" w:type="dxa"/>
          </w:tcPr>
          <w:p w:rsidR="00580902" w:rsidRPr="00326D28" w:rsidRDefault="00580902" w:rsidP="00431233">
            <w:pPr>
              <w:numPr>
                <w:ilvl w:val="0"/>
                <w:numId w:val="44"/>
              </w:numPr>
              <w:shd w:val="clear" w:color="auto" w:fill="FFFFFF"/>
              <w:tabs>
                <w:tab w:val="left" w:pos="20"/>
                <w:tab w:val="left" w:pos="993"/>
              </w:tabs>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580902" w:rsidRPr="00326D28" w:rsidRDefault="00580902" w:rsidP="00431233">
            <w:pPr>
              <w:numPr>
                <w:ilvl w:val="0"/>
                <w:numId w:val="44"/>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на основе приведенных данных основные типы обществ;</w:t>
            </w:r>
          </w:p>
          <w:p w:rsidR="00580902" w:rsidRPr="00326D28" w:rsidRDefault="00580902" w:rsidP="00431233">
            <w:pPr>
              <w:numPr>
                <w:ilvl w:val="0"/>
                <w:numId w:val="44"/>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80902" w:rsidRPr="00326D28" w:rsidRDefault="00580902" w:rsidP="00431233">
            <w:pPr>
              <w:numPr>
                <w:ilvl w:val="0"/>
                <w:numId w:val="44"/>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580902" w:rsidRPr="00326D28" w:rsidRDefault="00580902" w:rsidP="00431233">
            <w:pPr>
              <w:numPr>
                <w:ilvl w:val="0"/>
                <w:numId w:val="44"/>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выполнять несложные познавательные и </w:t>
            </w:r>
            <w:r w:rsidRPr="00326D28">
              <w:rPr>
                <w:rFonts w:ascii="Times New Roman" w:hAnsi="Times New Roman" w:cs="Times New Roman"/>
                <w:sz w:val="24"/>
                <w:szCs w:val="24"/>
              </w:rPr>
              <w:lastRenderedPageBreak/>
              <w:t>практические задания, основанные на ситуациях жизнедеятельности человека в разных сферах общества;</w:t>
            </w:r>
          </w:p>
          <w:p w:rsidR="00580902" w:rsidRPr="00326D28" w:rsidRDefault="00580902" w:rsidP="00431233">
            <w:pPr>
              <w:numPr>
                <w:ilvl w:val="0"/>
                <w:numId w:val="44"/>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580902" w:rsidRPr="00326D28" w:rsidRDefault="00580902" w:rsidP="00431233">
            <w:pPr>
              <w:numPr>
                <w:ilvl w:val="0"/>
                <w:numId w:val="44"/>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80902" w:rsidRPr="00326D28" w:rsidRDefault="00580902" w:rsidP="00431233">
            <w:pPr>
              <w:numPr>
                <w:ilvl w:val="0"/>
                <w:numId w:val="44"/>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580902" w:rsidRPr="00326D28" w:rsidRDefault="00580902" w:rsidP="00431233">
            <w:pPr>
              <w:numPr>
                <w:ilvl w:val="0"/>
                <w:numId w:val="44"/>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конкретизировать примерами опасность международного терроризма.</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c>
          <w:tcPr>
            <w:tcW w:w="2941" w:type="dxa"/>
          </w:tcPr>
          <w:p w:rsidR="00580902" w:rsidRPr="00326D28" w:rsidRDefault="00580902" w:rsidP="00431233">
            <w:pPr>
              <w:numPr>
                <w:ilvl w:val="0"/>
                <w:numId w:val="45"/>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наблюдать и характеризовать явления и события, происходящие в различных сферах общественной жизни;</w:t>
            </w:r>
          </w:p>
          <w:p w:rsidR="00580902" w:rsidRPr="00326D28" w:rsidRDefault="00580902" w:rsidP="00431233">
            <w:pPr>
              <w:numPr>
                <w:ilvl w:val="0"/>
                <w:numId w:val="45"/>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выявлять причинно-следственные связи общественных явлений и характеризовать основные направления </w:t>
            </w:r>
            <w:r w:rsidRPr="00326D28">
              <w:rPr>
                <w:rFonts w:ascii="Times New Roman" w:hAnsi="Times New Roman" w:cs="Times New Roman"/>
                <w:i/>
                <w:iCs/>
                <w:sz w:val="24"/>
                <w:szCs w:val="24"/>
              </w:rPr>
              <w:lastRenderedPageBreak/>
              <w:t>общественного развития;</w:t>
            </w:r>
          </w:p>
          <w:p w:rsidR="00580902" w:rsidRPr="00326D28" w:rsidRDefault="00580902" w:rsidP="00431233">
            <w:pPr>
              <w:numPr>
                <w:ilvl w:val="0"/>
                <w:numId w:val="45"/>
              </w:numPr>
              <w:shd w:val="clear" w:color="auto" w:fill="FFFFFF"/>
              <w:tabs>
                <w:tab w:val="left" w:pos="102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осознанно содействовать защите природы.</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r>
    </w:tbl>
    <w:p w:rsidR="00580902" w:rsidRPr="00326D28" w:rsidRDefault="00580902" w:rsidP="00580902">
      <w:pPr>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lastRenderedPageBreak/>
        <w:t>Социальные нормы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38"/>
        <w:gridCol w:w="2374"/>
      </w:tblGrid>
      <w:tr w:rsidR="00580902" w:rsidRPr="00326D28" w:rsidTr="004562D2">
        <w:tc>
          <w:tcPr>
            <w:tcW w:w="7338" w:type="dxa"/>
          </w:tcPr>
          <w:p w:rsidR="00580902" w:rsidRPr="00326D28" w:rsidRDefault="00580902" w:rsidP="004562D2">
            <w:pPr>
              <w:shd w:val="clear" w:color="auto" w:fill="FFFFFF"/>
              <w:tabs>
                <w:tab w:val="left" w:pos="1023"/>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c>
          <w:tcPr>
            <w:tcW w:w="2374" w:type="dxa"/>
          </w:tcPr>
          <w:p w:rsidR="00580902" w:rsidRPr="00326D28" w:rsidRDefault="00580902" w:rsidP="004562D2">
            <w:pPr>
              <w:shd w:val="clear" w:color="auto" w:fill="FFFFFF"/>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r>
      <w:tr w:rsidR="00580902" w:rsidRPr="00326D28" w:rsidTr="004562D2">
        <w:tc>
          <w:tcPr>
            <w:tcW w:w="7338" w:type="dxa"/>
          </w:tcPr>
          <w:p w:rsidR="00580902" w:rsidRPr="00326D28" w:rsidRDefault="00580902" w:rsidP="00431233">
            <w:pPr>
              <w:numPr>
                <w:ilvl w:val="0"/>
                <w:numId w:val="46"/>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580902" w:rsidRPr="00326D28" w:rsidRDefault="00580902" w:rsidP="00431233">
            <w:pPr>
              <w:numPr>
                <w:ilvl w:val="0"/>
                <w:numId w:val="46"/>
              </w:numPr>
              <w:shd w:val="clear" w:color="auto" w:fill="FFFFFF"/>
              <w:tabs>
                <w:tab w:val="left" w:pos="1023"/>
              </w:tabs>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sz w:val="24"/>
                <w:szCs w:val="24"/>
              </w:rPr>
              <w:t>различать отдельные виды социальных норм;</w:t>
            </w:r>
          </w:p>
          <w:p w:rsidR="00580902" w:rsidRPr="00326D28" w:rsidRDefault="00580902" w:rsidP="00431233">
            <w:pPr>
              <w:numPr>
                <w:ilvl w:val="0"/>
                <w:numId w:val="46"/>
              </w:numPr>
              <w:shd w:val="clear" w:color="auto" w:fill="FFFFFF"/>
              <w:tabs>
                <w:tab w:val="left" w:pos="1023"/>
              </w:tabs>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sz w:val="24"/>
                <w:szCs w:val="24"/>
              </w:rPr>
              <w:t>характеризовать основные нормы морали;</w:t>
            </w:r>
          </w:p>
          <w:p w:rsidR="00580902" w:rsidRPr="00326D28" w:rsidRDefault="00580902" w:rsidP="00431233">
            <w:pPr>
              <w:numPr>
                <w:ilvl w:val="0"/>
                <w:numId w:val="46"/>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80902" w:rsidRPr="00326D28" w:rsidRDefault="00580902" w:rsidP="00431233">
            <w:pPr>
              <w:numPr>
                <w:ilvl w:val="0"/>
                <w:numId w:val="46"/>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80902" w:rsidRPr="00326D28" w:rsidRDefault="00580902" w:rsidP="00431233">
            <w:pPr>
              <w:numPr>
                <w:ilvl w:val="0"/>
                <w:numId w:val="46"/>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специфику норм права;</w:t>
            </w:r>
          </w:p>
          <w:p w:rsidR="00580902" w:rsidRPr="00326D28" w:rsidRDefault="00580902" w:rsidP="00431233">
            <w:pPr>
              <w:numPr>
                <w:ilvl w:val="0"/>
                <w:numId w:val="46"/>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сравнивать нормы морали и права, выявлять их общие черты и особенности;</w:t>
            </w:r>
          </w:p>
          <w:p w:rsidR="00580902" w:rsidRPr="00326D28" w:rsidRDefault="00580902" w:rsidP="00431233">
            <w:pPr>
              <w:numPr>
                <w:ilvl w:val="0"/>
                <w:numId w:val="46"/>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сущность процесса социализации личности;</w:t>
            </w:r>
          </w:p>
          <w:p w:rsidR="00580902" w:rsidRPr="00326D28" w:rsidRDefault="00580902" w:rsidP="00431233">
            <w:pPr>
              <w:numPr>
                <w:ilvl w:val="0"/>
                <w:numId w:val="46"/>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причины отклоняющегося поведения;</w:t>
            </w:r>
          </w:p>
          <w:p w:rsidR="00580902" w:rsidRPr="00326D28" w:rsidRDefault="00580902" w:rsidP="00431233">
            <w:pPr>
              <w:numPr>
                <w:ilvl w:val="0"/>
                <w:numId w:val="46"/>
              </w:numPr>
              <w:shd w:val="clear" w:color="auto" w:fill="FFFFFF"/>
              <w:tabs>
                <w:tab w:val="left" w:pos="102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описывать негативные последствия наиболее опасных форм отклоняющегося поведения.</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c>
          <w:tcPr>
            <w:tcW w:w="2374" w:type="dxa"/>
          </w:tcPr>
          <w:p w:rsidR="00580902" w:rsidRPr="00326D28" w:rsidRDefault="00580902" w:rsidP="00431233">
            <w:pPr>
              <w:numPr>
                <w:ilvl w:val="0"/>
                <w:numId w:val="47"/>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80902" w:rsidRPr="00326D28" w:rsidRDefault="00580902" w:rsidP="00431233">
            <w:pPr>
              <w:numPr>
                <w:ilvl w:val="0"/>
                <w:numId w:val="47"/>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оценивать социальную значимость здорового образа жизни.</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r>
    </w:tbl>
    <w:p w:rsidR="00580902" w:rsidRPr="00326D28" w:rsidRDefault="00580902" w:rsidP="00580902">
      <w:pPr>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Сфера духовной культуры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71"/>
        <w:gridCol w:w="2941"/>
      </w:tblGrid>
      <w:tr w:rsidR="00580902" w:rsidRPr="00326D28" w:rsidTr="004562D2">
        <w:tc>
          <w:tcPr>
            <w:tcW w:w="6771" w:type="dxa"/>
          </w:tcPr>
          <w:p w:rsidR="00580902" w:rsidRPr="00326D28" w:rsidRDefault="00580902" w:rsidP="004562D2">
            <w:pPr>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Выпускник научится:</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c>
          <w:tcPr>
            <w:tcW w:w="2941" w:type="dxa"/>
          </w:tcPr>
          <w:p w:rsidR="00580902" w:rsidRPr="00326D28" w:rsidRDefault="00580902" w:rsidP="004562D2">
            <w:pPr>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Выпускник получит возможность научиться:</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r>
      <w:tr w:rsidR="00580902" w:rsidRPr="00326D28" w:rsidTr="004562D2">
        <w:tc>
          <w:tcPr>
            <w:tcW w:w="6771" w:type="dxa"/>
          </w:tcPr>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характеризовать развитие отдельных областей и форм культуры, выражать свое мнение о явлениях культуры;</w:t>
            </w:r>
          </w:p>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описывать явления духовной культуры;</w:t>
            </w:r>
          </w:p>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объяснять причины возрастания роли науки в современном мире;</w:t>
            </w:r>
          </w:p>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оценивать роль образования в современном обществе;</w:t>
            </w:r>
          </w:p>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lastRenderedPageBreak/>
              <w:t>различать уровни общего образования в России;</w:t>
            </w:r>
          </w:p>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описывать духовные ценности российского народа и выражать собственное отношение к ним;</w:t>
            </w:r>
          </w:p>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объяснять необходимость непрерывного образования в современных условиях;</w:t>
            </w:r>
          </w:p>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раскрывать роль религии в современном обществе;</w:t>
            </w:r>
          </w:p>
          <w:p w:rsidR="00580902" w:rsidRPr="00326D28" w:rsidRDefault="00580902" w:rsidP="00431233">
            <w:pPr>
              <w:numPr>
                <w:ilvl w:val="0"/>
                <w:numId w:val="48"/>
              </w:numPr>
              <w:shd w:val="clear" w:color="auto" w:fill="FFFFFF"/>
              <w:tabs>
                <w:tab w:val="left" w:pos="993"/>
              </w:tabs>
              <w:spacing w:after="0" w:line="240" w:lineRule="auto"/>
              <w:ind w:left="0"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sz w:val="24"/>
                <w:szCs w:val="24"/>
                <w:shd w:val="clear" w:color="auto" w:fill="FFFFFF"/>
              </w:rPr>
              <w:t>характеризовать особенности искусства как формы духовной культуры</w:t>
            </w:r>
            <w:r w:rsidRPr="00326D28">
              <w:rPr>
                <w:rFonts w:ascii="Times New Roman" w:hAnsi="Times New Roman" w:cs="Times New Roman"/>
                <w:b/>
                <w:bCs/>
                <w:sz w:val="24"/>
                <w:szCs w:val="24"/>
                <w:shd w:val="clear" w:color="auto" w:fill="FFFFFF"/>
              </w:rPr>
              <w:t>.</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c>
          <w:tcPr>
            <w:tcW w:w="2941" w:type="dxa"/>
          </w:tcPr>
          <w:p w:rsidR="00580902" w:rsidRPr="00326D28" w:rsidRDefault="00580902" w:rsidP="00431233">
            <w:pPr>
              <w:numPr>
                <w:ilvl w:val="0"/>
                <w:numId w:val="49"/>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326D28">
              <w:rPr>
                <w:rFonts w:ascii="Times New Roman" w:hAnsi="Times New Roman" w:cs="Times New Roman"/>
                <w:i/>
                <w:iCs/>
                <w:sz w:val="24"/>
                <w:szCs w:val="24"/>
                <w:shd w:val="clear" w:color="auto" w:fill="FFFFFF"/>
              </w:rPr>
              <w:lastRenderedPageBreak/>
              <w:t>описывать процессы создания, сохранения, трансляции и усвоения достижений культуры;</w:t>
            </w:r>
          </w:p>
          <w:p w:rsidR="00580902" w:rsidRPr="00326D28" w:rsidRDefault="00580902" w:rsidP="00431233">
            <w:pPr>
              <w:numPr>
                <w:ilvl w:val="0"/>
                <w:numId w:val="49"/>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326D28">
              <w:rPr>
                <w:rFonts w:ascii="Times New Roman" w:hAnsi="Times New Roman" w:cs="Times New Roman"/>
                <w:i/>
                <w:iCs/>
                <w:sz w:val="24"/>
                <w:szCs w:val="24"/>
                <w:shd w:val="clear" w:color="auto" w:fill="FFFFFF"/>
              </w:rPr>
              <w:t xml:space="preserve">характеризовать основные направления </w:t>
            </w:r>
            <w:r w:rsidRPr="00326D28">
              <w:rPr>
                <w:rFonts w:ascii="Times New Roman" w:hAnsi="Times New Roman" w:cs="Times New Roman"/>
                <w:i/>
                <w:iCs/>
                <w:sz w:val="24"/>
                <w:szCs w:val="24"/>
                <w:shd w:val="clear" w:color="auto" w:fill="FFFFFF"/>
              </w:rPr>
              <w:lastRenderedPageBreak/>
              <w:t>развития отечественной культуры в современных условиях;</w:t>
            </w:r>
          </w:p>
          <w:p w:rsidR="00580902" w:rsidRPr="00326D28" w:rsidRDefault="00580902" w:rsidP="00431233">
            <w:pPr>
              <w:numPr>
                <w:ilvl w:val="0"/>
                <w:numId w:val="49"/>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326D28">
              <w:rPr>
                <w:rFonts w:ascii="Times New Roman" w:hAnsi="Times New Roman" w:cs="Times New Roman"/>
                <w:i/>
                <w:i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r>
    </w:tbl>
    <w:p w:rsidR="00580902" w:rsidRPr="00326D28" w:rsidRDefault="00580902" w:rsidP="00580902">
      <w:pPr>
        <w:spacing w:after="0" w:line="240" w:lineRule="auto"/>
        <w:ind w:firstLine="709"/>
        <w:jc w:val="both"/>
        <w:rPr>
          <w:rFonts w:ascii="Times New Roman" w:hAnsi="Times New Roman" w:cs="Times New Roman"/>
          <w:b/>
          <w:bCs/>
          <w:sz w:val="24"/>
          <w:szCs w:val="24"/>
          <w:shd w:val="clear" w:color="auto" w:fill="FFFFFF"/>
        </w:rPr>
      </w:pPr>
    </w:p>
    <w:p w:rsidR="00580902" w:rsidRPr="00326D28" w:rsidRDefault="00580902" w:rsidP="00580902">
      <w:pPr>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Социальная сфера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4075"/>
      </w:tblGrid>
      <w:tr w:rsidR="00580902" w:rsidRPr="00326D28" w:rsidTr="004562D2">
        <w:tc>
          <w:tcPr>
            <w:tcW w:w="5637" w:type="dxa"/>
          </w:tcPr>
          <w:p w:rsidR="00580902" w:rsidRPr="00326D28" w:rsidRDefault="00580902" w:rsidP="004562D2">
            <w:pPr>
              <w:tabs>
                <w:tab w:val="left" w:pos="1027"/>
              </w:tabs>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Выпускник научится:</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c>
          <w:tcPr>
            <w:tcW w:w="4075" w:type="dxa"/>
          </w:tcPr>
          <w:p w:rsidR="00580902" w:rsidRPr="00326D28" w:rsidRDefault="00580902" w:rsidP="004562D2">
            <w:pPr>
              <w:tabs>
                <w:tab w:val="left" w:pos="1027"/>
              </w:tabs>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Выпускник получит возможность научиться:</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r>
      <w:tr w:rsidR="00580902" w:rsidRPr="00326D28" w:rsidTr="004562D2">
        <w:tc>
          <w:tcPr>
            <w:tcW w:w="5637" w:type="dxa"/>
          </w:tcPr>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объяснять взаимодействие социальных общностей и групп;</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характеризовать ведущие направления социальной политики Российского государства;</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выделять параметры, определяющие социальный статус личности;</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приводить примеры предписанных и достигаемых статусов;</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описывать основные социальные роли подростка;</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конкретизировать примерами процесс социальной мобильности;</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характеризовать межнациональные отношения в современном мире;</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 xml:space="preserve">объяснять причины межнациональных конфликтов и основные пути их разрешения; </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характеризовать, раскрывать на конкретных примерах основные функции семьи в обществе;</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 xml:space="preserve">раскрывать основные роли членов семьи; </w:t>
            </w:r>
          </w:p>
          <w:p w:rsidR="00580902" w:rsidRPr="00326D28" w:rsidRDefault="00580902" w:rsidP="00431233">
            <w:pPr>
              <w:numPr>
                <w:ilvl w:val="0"/>
                <w:numId w:val="50"/>
              </w:numPr>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80902" w:rsidRPr="00326D28" w:rsidRDefault="00580902" w:rsidP="00431233">
            <w:pPr>
              <w:numPr>
                <w:ilvl w:val="0"/>
                <w:numId w:val="50"/>
              </w:numPr>
              <w:tabs>
                <w:tab w:val="left" w:pos="1027"/>
              </w:tabs>
              <w:spacing w:after="0" w:line="240" w:lineRule="auto"/>
              <w:ind w:left="0"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c>
          <w:tcPr>
            <w:tcW w:w="4075" w:type="dxa"/>
          </w:tcPr>
          <w:p w:rsidR="00580902" w:rsidRPr="00326D28" w:rsidRDefault="00580902" w:rsidP="00431233">
            <w:pPr>
              <w:numPr>
                <w:ilvl w:val="0"/>
                <w:numId w:val="51"/>
              </w:numPr>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326D28">
              <w:rPr>
                <w:rFonts w:ascii="Times New Roman" w:hAnsi="Times New Roman" w:cs="Times New Roman"/>
                <w:i/>
                <w:iCs/>
                <w:sz w:val="24"/>
                <w:szCs w:val="24"/>
                <w:shd w:val="clear" w:color="auto" w:fill="FFFFFF"/>
              </w:rPr>
              <w:lastRenderedPageBreak/>
              <w:t>раскрывать понятия «равенство» и «социальная справедливость» с позиций историзма;</w:t>
            </w:r>
          </w:p>
          <w:p w:rsidR="00580902" w:rsidRPr="00326D28" w:rsidRDefault="00580902" w:rsidP="00431233">
            <w:pPr>
              <w:numPr>
                <w:ilvl w:val="0"/>
                <w:numId w:val="51"/>
              </w:numPr>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326D28">
              <w:rPr>
                <w:rFonts w:ascii="Times New Roman" w:hAnsi="Times New Roman" w:cs="Times New Roman"/>
                <w:i/>
                <w:iCs/>
                <w:sz w:val="24"/>
                <w:szCs w:val="24"/>
                <w:shd w:val="clear" w:color="auto" w:fill="FFFFFF"/>
              </w:rPr>
              <w:t>выражать и обосновывать собственную позицию по актуальным проблемам молодежи;</w:t>
            </w:r>
          </w:p>
          <w:p w:rsidR="00580902" w:rsidRPr="00326D28" w:rsidRDefault="00580902" w:rsidP="00431233">
            <w:pPr>
              <w:numPr>
                <w:ilvl w:val="0"/>
                <w:numId w:val="51"/>
              </w:numPr>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326D28">
              <w:rPr>
                <w:rFonts w:ascii="Times New Roman" w:hAnsi="Times New Roman" w:cs="Times New Roman"/>
                <w:i/>
                <w:i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Pr>
                <w:rFonts w:ascii="Times New Roman" w:hAnsi="Times New Roman" w:cs="Times New Roman"/>
                <w:i/>
                <w:iCs/>
                <w:sz w:val="24"/>
                <w:szCs w:val="24"/>
                <w:shd w:val="clear" w:color="auto" w:fill="FFFFFF"/>
              </w:rPr>
              <w:t xml:space="preserve"> </w:t>
            </w:r>
            <w:r w:rsidRPr="00326D28">
              <w:rPr>
                <w:rFonts w:ascii="Times New Roman" w:hAnsi="Times New Roman" w:cs="Times New Roman"/>
                <w:i/>
                <w:iCs/>
                <w:sz w:val="24"/>
                <w:szCs w:val="24"/>
                <w:shd w:val="clear" w:color="auto" w:fill="FFFFFF"/>
              </w:rPr>
              <w:t>выражать собственное отношение к различным способам разрешения семейных конфликтов;</w:t>
            </w:r>
          </w:p>
          <w:p w:rsidR="00580902" w:rsidRPr="00326D28" w:rsidRDefault="00580902" w:rsidP="00431233">
            <w:pPr>
              <w:numPr>
                <w:ilvl w:val="0"/>
                <w:numId w:val="51"/>
              </w:numPr>
              <w:shd w:val="clear" w:color="auto" w:fill="FFFFFF"/>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326D28">
              <w:rPr>
                <w:rFonts w:ascii="Times New Roman" w:hAnsi="Times New Roman" w:cs="Times New Roman"/>
                <w:i/>
                <w:i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80902" w:rsidRPr="00326D28" w:rsidRDefault="00580902" w:rsidP="00431233">
            <w:pPr>
              <w:numPr>
                <w:ilvl w:val="0"/>
                <w:numId w:val="51"/>
              </w:numPr>
              <w:shd w:val="clear" w:color="auto" w:fill="FFFFFF"/>
              <w:tabs>
                <w:tab w:val="left" w:pos="1027"/>
              </w:tabs>
              <w:spacing w:after="0" w:line="240" w:lineRule="auto"/>
              <w:ind w:left="0" w:firstLine="709"/>
              <w:jc w:val="both"/>
              <w:rPr>
                <w:rFonts w:ascii="Times New Roman" w:hAnsi="Times New Roman" w:cs="Times New Roman"/>
                <w:i/>
                <w:iCs/>
                <w:sz w:val="24"/>
                <w:szCs w:val="24"/>
                <w:shd w:val="clear" w:color="auto" w:fill="FFFFFF"/>
              </w:rPr>
            </w:pPr>
            <w:r w:rsidRPr="00326D28">
              <w:rPr>
                <w:rFonts w:ascii="Times New Roman" w:hAnsi="Times New Roman" w:cs="Times New Roman"/>
                <w:i/>
                <w:iCs/>
                <w:sz w:val="24"/>
                <w:szCs w:val="24"/>
                <w:shd w:val="clear" w:color="auto" w:fill="FFFFFF"/>
              </w:rPr>
              <w:t>использовать элементы причинно-следственного анализа при характеристике семейных конфликтов;</w:t>
            </w:r>
          </w:p>
          <w:p w:rsidR="00580902" w:rsidRPr="00326D28" w:rsidRDefault="00580902" w:rsidP="00431233">
            <w:pPr>
              <w:numPr>
                <w:ilvl w:val="0"/>
                <w:numId w:val="51"/>
              </w:numPr>
              <w:tabs>
                <w:tab w:val="left" w:pos="1027"/>
              </w:tabs>
              <w:spacing w:after="0" w:line="240" w:lineRule="auto"/>
              <w:ind w:left="0" w:firstLine="709"/>
              <w:jc w:val="both"/>
              <w:rPr>
                <w:rFonts w:ascii="Times New Roman" w:hAnsi="Times New Roman" w:cs="Times New Roman"/>
                <w:b/>
                <w:bCs/>
                <w:i/>
                <w:iCs/>
                <w:sz w:val="24"/>
                <w:szCs w:val="24"/>
                <w:shd w:val="clear" w:color="auto" w:fill="FFFFFF"/>
              </w:rPr>
            </w:pPr>
            <w:r w:rsidRPr="00326D28">
              <w:rPr>
                <w:rFonts w:ascii="Times New Roman" w:hAnsi="Times New Roman" w:cs="Times New Roman"/>
                <w:i/>
                <w:i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26D28">
              <w:rPr>
                <w:rFonts w:ascii="Times New Roman" w:hAnsi="Times New Roman" w:cs="Times New Roman"/>
                <w:b/>
                <w:bCs/>
                <w:i/>
                <w:iCs/>
                <w:sz w:val="24"/>
                <w:szCs w:val="24"/>
                <w:shd w:val="clear" w:color="auto" w:fill="FFFFFF"/>
              </w:rPr>
              <w:t>.</w:t>
            </w:r>
          </w:p>
          <w:p w:rsidR="00580902" w:rsidRPr="00326D28" w:rsidRDefault="00580902" w:rsidP="004562D2">
            <w:pPr>
              <w:spacing w:after="0" w:line="240" w:lineRule="auto"/>
              <w:jc w:val="both"/>
              <w:rPr>
                <w:rFonts w:ascii="Times New Roman" w:hAnsi="Times New Roman" w:cs="Times New Roman"/>
                <w:b/>
                <w:bCs/>
                <w:sz w:val="24"/>
                <w:szCs w:val="24"/>
                <w:shd w:val="clear" w:color="auto" w:fill="FFFFFF"/>
              </w:rPr>
            </w:pPr>
          </w:p>
        </w:tc>
      </w:tr>
    </w:tbl>
    <w:p w:rsidR="00580902" w:rsidRPr="00326D28" w:rsidRDefault="00DC3D95" w:rsidP="00DC3D95">
      <w:pPr>
        <w:tabs>
          <w:tab w:val="left" w:pos="1027"/>
        </w:tabs>
        <w:spacing w:after="0" w:line="240" w:lineRule="auto"/>
        <w:rPr>
          <w:rFonts w:ascii="Times New Roman" w:hAnsi="Times New Roman" w:cs="Times New Roman"/>
          <w:b/>
          <w:bCs/>
          <w:sz w:val="24"/>
          <w:szCs w:val="24"/>
        </w:rPr>
      </w:pPr>
      <w:r>
        <w:rPr>
          <w:rFonts w:ascii="Times New Roman" w:hAnsi="Times New Roman" w:cs="Times New Roman"/>
          <w:b/>
          <w:bCs/>
          <w:sz w:val="24"/>
          <w:szCs w:val="24"/>
          <w:shd w:val="clear" w:color="auto" w:fill="FFFFFF"/>
        </w:rPr>
        <w:lastRenderedPageBreak/>
        <w:tab/>
      </w:r>
      <w:r w:rsidR="00580902" w:rsidRPr="00326D28">
        <w:rPr>
          <w:rFonts w:ascii="Times New Roman" w:hAnsi="Times New Roman" w:cs="Times New Roman"/>
          <w:b/>
          <w:bCs/>
          <w:sz w:val="24"/>
          <w:szCs w:val="24"/>
        </w:rPr>
        <w:t>Политическая сфера жизни общества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3792"/>
      </w:tblGrid>
      <w:tr w:rsidR="00580902" w:rsidRPr="00326D28" w:rsidTr="004562D2">
        <w:tc>
          <w:tcPr>
            <w:tcW w:w="5920" w:type="dxa"/>
          </w:tcPr>
          <w:p w:rsidR="00580902" w:rsidRPr="00326D28" w:rsidRDefault="00580902" w:rsidP="004562D2">
            <w:pPr>
              <w:tabs>
                <w:tab w:val="left" w:pos="1027"/>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tabs>
                <w:tab w:val="left" w:pos="1027"/>
              </w:tabs>
              <w:spacing w:after="0" w:line="240" w:lineRule="auto"/>
              <w:jc w:val="both"/>
              <w:rPr>
                <w:rFonts w:ascii="Times New Roman" w:hAnsi="Times New Roman" w:cs="Times New Roman"/>
                <w:sz w:val="24"/>
                <w:szCs w:val="24"/>
              </w:rPr>
            </w:pPr>
          </w:p>
        </w:tc>
        <w:tc>
          <w:tcPr>
            <w:tcW w:w="3792" w:type="dxa"/>
          </w:tcPr>
          <w:p w:rsidR="00580902" w:rsidRPr="00326D28" w:rsidRDefault="00580902" w:rsidP="004562D2">
            <w:pPr>
              <w:tabs>
                <w:tab w:val="left" w:pos="1027"/>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Выпускник получит возможность научиться: </w:t>
            </w:r>
          </w:p>
          <w:p w:rsidR="00580902" w:rsidRPr="00326D28" w:rsidRDefault="00580902" w:rsidP="004562D2">
            <w:pPr>
              <w:tabs>
                <w:tab w:val="left" w:pos="1027"/>
              </w:tabs>
              <w:spacing w:after="0" w:line="240" w:lineRule="auto"/>
              <w:jc w:val="both"/>
              <w:rPr>
                <w:rFonts w:ascii="Times New Roman" w:hAnsi="Times New Roman" w:cs="Times New Roman"/>
                <w:sz w:val="24"/>
                <w:szCs w:val="24"/>
              </w:rPr>
            </w:pPr>
          </w:p>
        </w:tc>
      </w:tr>
      <w:tr w:rsidR="00580902" w:rsidRPr="00326D28" w:rsidTr="004562D2">
        <w:tc>
          <w:tcPr>
            <w:tcW w:w="5920" w:type="dxa"/>
          </w:tcPr>
          <w:p w:rsidR="00580902" w:rsidRPr="00326D28" w:rsidRDefault="00580902" w:rsidP="00431233">
            <w:pPr>
              <w:numPr>
                <w:ilvl w:val="0"/>
                <w:numId w:val="52"/>
              </w:numPr>
              <w:tabs>
                <w:tab w:val="left" w:pos="1027"/>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роль политики в жизни общества;</w:t>
            </w:r>
          </w:p>
          <w:p w:rsidR="00580902" w:rsidRPr="00326D28" w:rsidRDefault="00580902" w:rsidP="00431233">
            <w:pPr>
              <w:numPr>
                <w:ilvl w:val="0"/>
                <w:numId w:val="52"/>
              </w:numPr>
              <w:tabs>
                <w:tab w:val="left" w:pos="1027"/>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и сравнивать различные формы правления, иллюстрировать их примерами;</w:t>
            </w:r>
          </w:p>
          <w:p w:rsidR="00580902" w:rsidRPr="00326D28" w:rsidRDefault="00580902" w:rsidP="00431233">
            <w:pPr>
              <w:numPr>
                <w:ilvl w:val="0"/>
                <w:numId w:val="52"/>
              </w:numPr>
              <w:tabs>
                <w:tab w:val="left" w:pos="1027"/>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давать характеристику формам государственно-территориального устройства;</w:t>
            </w:r>
          </w:p>
          <w:p w:rsidR="00580902" w:rsidRPr="00326D28" w:rsidRDefault="00580902" w:rsidP="00431233">
            <w:pPr>
              <w:numPr>
                <w:ilvl w:val="0"/>
                <w:numId w:val="52"/>
              </w:numPr>
              <w:tabs>
                <w:tab w:val="left" w:pos="1027"/>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различные типы политических режимов, раскрывать их основные признаки;</w:t>
            </w:r>
          </w:p>
          <w:p w:rsidR="00580902" w:rsidRPr="00326D28" w:rsidRDefault="00580902" w:rsidP="00431233">
            <w:pPr>
              <w:numPr>
                <w:ilvl w:val="0"/>
                <w:numId w:val="52"/>
              </w:numPr>
              <w:tabs>
                <w:tab w:val="left" w:pos="1027"/>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на конкретных примерах основные черты и принципы демократии;</w:t>
            </w:r>
          </w:p>
          <w:p w:rsidR="00580902" w:rsidRPr="00326D28" w:rsidRDefault="00580902" w:rsidP="00431233">
            <w:pPr>
              <w:numPr>
                <w:ilvl w:val="0"/>
                <w:numId w:val="52"/>
              </w:numPr>
              <w:tabs>
                <w:tab w:val="left" w:pos="1027"/>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называть признаки политической партии, раскрывать их на конкретных примерах;</w:t>
            </w:r>
          </w:p>
          <w:p w:rsidR="00580902" w:rsidRPr="00326D28" w:rsidRDefault="00580902" w:rsidP="00431233">
            <w:pPr>
              <w:numPr>
                <w:ilvl w:val="0"/>
                <w:numId w:val="52"/>
              </w:numPr>
              <w:tabs>
                <w:tab w:val="left" w:pos="1027"/>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различные формы участия граждан в политической жизни.</w:t>
            </w:r>
          </w:p>
          <w:p w:rsidR="00580902" w:rsidRPr="00326D28" w:rsidRDefault="00580902" w:rsidP="004562D2">
            <w:pPr>
              <w:tabs>
                <w:tab w:val="left" w:pos="1027"/>
              </w:tabs>
              <w:spacing w:after="0" w:line="240" w:lineRule="auto"/>
              <w:jc w:val="both"/>
              <w:rPr>
                <w:rFonts w:ascii="Times New Roman" w:hAnsi="Times New Roman" w:cs="Times New Roman"/>
                <w:sz w:val="24"/>
                <w:szCs w:val="24"/>
              </w:rPr>
            </w:pPr>
          </w:p>
        </w:tc>
        <w:tc>
          <w:tcPr>
            <w:tcW w:w="3792" w:type="dxa"/>
          </w:tcPr>
          <w:p w:rsidR="00580902" w:rsidRPr="00326D28" w:rsidRDefault="00580902" w:rsidP="00431233">
            <w:pPr>
              <w:numPr>
                <w:ilvl w:val="0"/>
                <w:numId w:val="52"/>
              </w:numPr>
              <w:tabs>
                <w:tab w:val="left" w:pos="1027"/>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580902" w:rsidRPr="00326D28" w:rsidRDefault="00580902" w:rsidP="00431233">
            <w:pPr>
              <w:numPr>
                <w:ilvl w:val="0"/>
                <w:numId w:val="53"/>
              </w:numPr>
              <w:tabs>
                <w:tab w:val="left" w:pos="1027"/>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соотносить различные оценки политических событий и процессов и делать обоснованные выводы.</w:t>
            </w:r>
          </w:p>
          <w:p w:rsidR="00580902" w:rsidRPr="00326D28" w:rsidRDefault="00580902" w:rsidP="004562D2">
            <w:pPr>
              <w:tabs>
                <w:tab w:val="left" w:pos="1027"/>
              </w:tabs>
              <w:spacing w:after="0" w:line="240" w:lineRule="auto"/>
              <w:jc w:val="both"/>
              <w:rPr>
                <w:rFonts w:ascii="Times New Roman" w:hAnsi="Times New Roman" w:cs="Times New Roman"/>
                <w:sz w:val="24"/>
                <w:szCs w:val="24"/>
              </w:rPr>
            </w:pPr>
          </w:p>
        </w:tc>
      </w:tr>
    </w:tbl>
    <w:p w:rsidR="00580902" w:rsidRPr="00326D28" w:rsidRDefault="00580902" w:rsidP="00580902">
      <w:pPr>
        <w:tabs>
          <w:tab w:val="left" w:pos="1200"/>
        </w:tabs>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Гражданин и государство</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3934"/>
      </w:tblGrid>
      <w:tr w:rsidR="00580902" w:rsidRPr="00326D28" w:rsidTr="004562D2">
        <w:tc>
          <w:tcPr>
            <w:tcW w:w="5778" w:type="dxa"/>
          </w:tcPr>
          <w:p w:rsidR="00580902" w:rsidRPr="00326D28" w:rsidRDefault="00580902" w:rsidP="004562D2">
            <w:pPr>
              <w:tabs>
                <w:tab w:val="left" w:pos="1200"/>
              </w:tabs>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Выпускник научится:</w:t>
            </w:r>
          </w:p>
          <w:p w:rsidR="00580902" w:rsidRPr="00326D28" w:rsidRDefault="00580902" w:rsidP="004562D2">
            <w:pPr>
              <w:tabs>
                <w:tab w:val="left" w:pos="1200"/>
              </w:tabs>
              <w:spacing w:after="0" w:line="240" w:lineRule="auto"/>
              <w:jc w:val="both"/>
              <w:rPr>
                <w:rFonts w:ascii="Times New Roman" w:hAnsi="Times New Roman" w:cs="Times New Roman"/>
                <w:sz w:val="24"/>
                <w:szCs w:val="24"/>
              </w:rPr>
            </w:pPr>
          </w:p>
        </w:tc>
        <w:tc>
          <w:tcPr>
            <w:tcW w:w="3934" w:type="dxa"/>
          </w:tcPr>
          <w:p w:rsidR="00580902" w:rsidRPr="00326D28" w:rsidRDefault="00580902" w:rsidP="004562D2">
            <w:pPr>
              <w:tabs>
                <w:tab w:val="left" w:pos="1200"/>
              </w:tabs>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Выпускник получит возможность научиться:</w:t>
            </w:r>
          </w:p>
          <w:p w:rsidR="00580902" w:rsidRPr="00326D28" w:rsidRDefault="00580902" w:rsidP="004562D2">
            <w:pPr>
              <w:tabs>
                <w:tab w:val="left" w:pos="1200"/>
              </w:tabs>
              <w:spacing w:after="0" w:line="240" w:lineRule="auto"/>
              <w:jc w:val="both"/>
              <w:rPr>
                <w:rFonts w:ascii="Times New Roman" w:hAnsi="Times New Roman" w:cs="Times New Roman"/>
                <w:sz w:val="24"/>
                <w:szCs w:val="24"/>
              </w:rPr>
            </w:pPr>
          </w:p>
        </w:tc>
      </w:tr>
      <w:tr w:rsidR="00580902" w:rsidRPr="00326D28" w:rsidTr="004562D2">
        <w:tc>
          <w:tcPr>
            <w:tcW w:w="5778" w:type="dxa"/>
          </w:tcPr>
          <w:p w:rsidR="00580902" w:rsidRPr="00326D28" w:rsidRDefault="00580902" w:rsidP="00431233">
            <w:pPr>
              <w:numPr>
                <w:ilvl w:val="0"/>
                <w:numId w:val="54"/>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80902" w:rsidRPr="00326D28" w:rsidRDefault="00580902" w:rsidP="00431233">
            <w:pPr>
              <w:numPr>
                <w:ilvl w:val="0"/>
                <w:numId w:val="54"/>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объяснять порядок формирования органов государственной власти РФ;</w:t>
            </w:r>
          </w:p>
          <w:p w:rsidR="00580902" w:rsidRPr="00326D28" w:rsidRDefault="00580902" w:rsidP="00431233">
            <w:pPr>
              <w:numPr>
                <w:ilvl w:val="0"/>
                <w:numId w:val="54"/>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раскрывать достижения российского народа;</w:t>
            </w:r>
          </w:p>
          <w:p w:rsidR="00580902" w:rsidRPr="00326D28" w:rsidRDefault="00580902" w:rsidP="00431233">
            <w:pPr>
              <w:numPr>
                <w:ilvl w:val="0"/>
                <w:numId w:val="54"/>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объяснять и конкретизировать примерами смысл понятия «гражданство»;</w:t>
            </w:r>
          </w:p>
          <w:p w:rsidR="00580902" w:rsidRPr="00326D28" w:rsidRDefault="00580902" w:rsidP="00431233">
            <w:pPr>
              <w:numPr>
                <w:ilvl w:val="0"/>
                <w:numId w:val="59"/>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326D28">
              <w:rPr>
                <w:rFonts w:ascii="Times New Roman" w:hAnsi="Times New Roman" w:cs="Times New Roman"/>
                <w:sz w:val="24"/>
                <w:szCs w:val="24"/>
                <w:shd w:val="clear" w:color="auto" w:fill="FFFFFF"/>
              </w:rPr>
              <w:t>называть и иллюстрировать примерами основные права и свободы граждан, гарантированные Конституцией РФ;</w:t>
            </w:r>
          </w:p>
          <w:p w:rsidR="00580902" w:rsidRPr="00326D28" w:rsidRDefault="00580902" w:rsidP="00431233">
            <w:pPr>
              <w:numPr>
                <w:ilvl w:val="0"/>
                <w:numId w:val="54"/>
              </w:numPr>
              <w:shd w:val="clear" w:color="auto" w:fill="FFFFFF"/>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осознавать значение патриотической позиции в укреплении нашего государства;</w:t>
            </w:r>
          </w:p>
          <w:p w:rsidR="00580902" w:rsidRPr="00326D28" w:rsidRDefault="00580902" w:rsidP="00431233">
            <w:pPr>
              <w:numPr>
                <w:ilvl w:val="0"/>
                <w:numId w:val="54"/>
              </w:numPr>
              <w:tabs>
                <w:tab w:val="left" w:pos="993"/>
              </w:tabs>
              <w:spacing w:after="0" w:line="240" w:lineRule="auto"/>
              <w:ind w:left="0" w:firstLine="709"/>
              <w:jc w:val="both"/>
              <w:rPr>
                <w:rFonts w:ascii="Times New Roman" w:hAnsi="Times New Roman" w:cs="Times New Roman"/>
                <w:sz w:val="24"/>
                <w:szCs w:val="24"/>
                <w:shd w:val="clear" w:color="auto" w:fill="FFFFFF"/>
              </w:rPr>
            </w:pPr>
            <w:r w:rsidRPr="00326D28">
              <w:rPr>
                <w:rFonts w:ascii="Times New Roman" w:hAnsi="Times New Roman" w:cs="Times New Roman"/>
                <w:sz w:val="24"/>
                <w:szCs w:val="24"/>
                <w:shd w:val="clear" w:color="auto" w:fill="FFFFFF"/>
              </w:rPr>
              <w:t>характеризовать конституционные обязанности гражданина.</w:t>
            </w:r>
          </w:p>
          <w:p w:rsidR="00580902" w:rsidRPr="00326D28" w:rsidRDefault="00580902" w:rsidP="004562D2">
            <w:pPr>
              <w:tabs>
                <w:tab w:val="left" w:pos="1200"/>
              </w:tabs>
              <w:spacing w:after="0" w:line="240" w:lineRule="auto"/>
              <w:jc w:val="both"/>
              <w:rPr>
                <w:rFonts w:ascii="Times New Roman" w:hAnsi="Times New Roman" w:cs="Times New Roman"/>
                <w:sz w:val="24"/>
                <w:szCs w:val="24"/>
              </w:rPr>
            </w:pPr>
          </w:p>
        </w:tc>
        <w:tc>
          <w:tcPr>
            <w:tcW w:w="3934" w:type="dxa"/>
          </w:tcPr>
          <w:p w:rsidR="00580902" w:rsidRPr="00326D28" w:rsidRDefault="00580902" w:rsidP="00431233">
            <w:pPr>
              <w:numPr>
                <w:ilvl w:val="0"/>
                <w:numId w:val="59"/>
              </w:numPr>
              <w:shd w:val="clear" w:color="auto" w:fill="FFFFFF"/>
              <w:tabs>
                <w:tab w:val="left" w:pos="993"/>
              </w:tabs>
              <w:spacing w:after="0" w:line="240" w:lineRule="auto"/>
              <w:ind w:left="0" w:firstLine="709"/>
              <w:jc w:val="both"/>
              <w:rPr>
                <w:rFonts w:ascii="Times New Roman" w:hAnsi="Times New Roman" w:cs="Times New Roman"/>
                <w:i/>
                <w:iCs/>
                <w:sz w:val="24"/>
                <w:szCs w:val="24"/>
                <w:shd w:val="clear" w:color="auto" w:fill="FFFFFF"/>
              </w:rPr>
            </w:pPr>
            <w:r w:rsidRPr="00326D28">
              <w:rPr>
                <w:rFonts w:ascii="Times New Roman" w:hAnsi="Times New Roman" w:cs="Times New Roman"/>
                <w:i/>
                <w:iCs/>
                <w:sz w:val="24"/>
                <w:szCs w:val="24"/>
                <w:shd w:val="clear" w:color="auto" w:fill="FFFFFF"/>
              </w:rPr>
              <w:t>аргументированно обосновывать</w:t>
            </w:r>
            <w:r>
              <w:rPr>
                <w:rFonts w:ascii="Times New Roman" w:hAnsi="Times New Roman" w:cs="Times New Roman"/>
                <w:i/>
                <w:iCs/>
                <w:sz w:val="24"/>
                <w:szCs w:val="24"/>
                <w:shd w:val="clear" w:color="auto" w:fill="FFFFFF"/>
              </w:rPr>
              <w:t xml:space="preserve"> </w:t>
            </w:r>
            <w:r w:rsidRPr="00326D28">
              <w:rPr>
                <w:rFonts w:ascii="Times New Roman" w:hAnsi="Times New Roman" w:cs="Times New Roman"/>
                <w:i/>
                <w:iCs/>
                <w:sz w:val="24"/>
                <w:szCs w:val="24"/>
                <w:shd w:val="clear" w:color="auto" w:fill="FFFFFF"/>
              </w:rPr>
              <w:t>влияние происходящих в обществе изменений на положение России в мире;</w:t>
            </w:r>
          </w:p>
          <w:p w:rsidR="00580902" w:rsidRPr="00326D28" w:rsidRDefault="00580902" w:rsidP="00431233">
            <w:pPr>
              <w:numPr>
                <w:ilvl w:val="0"/>
                <w:numId w:val="59"/>
              </w:numPr>
              <w:tabs>
                <w:tab w:val="left" w:pos="993"/>
              </w:tabs>
              <w:spacing w:after="0" w:line="240" w:lineRule="auto"/>
              <w:ind w:left="0" w:firstLine="709"/>
              <w:jc w:val="both"/>
              <w:rPr>
                <w:rFonts w:ascii="Times New Roman" w:hAnsi="Times New Roman" w:cs="Times New Roman"/>
                <w:b/>
                <w:bCs/>
                <w:i/>
                <w:iCs/>
                <w:sz w:val="24"/>
                <w:szCs w:val="24"/>
                <w:shd w:val="clear" w:color="auto" w:fill="FFFFFF"/>
              </w:rPr>
            </w:pPr>
            <w:r w:rsidRPr="00326D28">
              <w:rPr>
                <w:rFonts w:ascii="Times New Roman" w:hAnsi="Times New Roman" w:cs="Times New Roman"/>
                <w:i/>
                <w:i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26D28">
              <w:rPr>
                <w:rFonts w:ascii="Times New Roman" w:hAnsi="Times New Roman" w:cs="Times New Roman"/>
                <w:b/>
                <w:bCs/>
                <w:i/>
                <w:iCs/>
                <w:sz w:val="24"/>
                <w:szCs w:val="24"/>
                <w:shd w:val="clear" w:color="auto" w:fill="FFFFFF"/>
              </w:rPr>
              <w:t>.</w:t>
            </w:r>
          </w:p>
          <w:p w:rsidR="00580902" w:rsidRPr="00326D28" w:rsidRDefault="00580902" w:rsidP="004562D2">
            <w:pPr>
              <w:tabs>
                <w:tab w:val="left" w:pos="1200"/>
              </w:tabs>
              <w:spacing w:after="0" w:line="240" w:lineRule="auto"/>
              <w:jc w:val="both"/>
              <w:rPr>
                <w:rFonts w:ascii="Times New Roman" w:hAnsi="Times New Roman" w:cs="Times New Roman"/>
                <w:sz w:val="24"/>
                <w:szCs w:val="24"/>
              </w:rPr>
            </w:pPr>
          </w:p>
        </w:tc>
      </w:tr>
    </w:tbl>
    <w:p w:rsidR="00580902" w:rsidRPr="00326D28" w:rsidRDefault="00580902" w:rsidP="00580902">
      <w:pPr>
        <w:tabs>
          <w:tab w:val="left" w:pos="994"/>
        </w:tabs>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Основы российского законодательства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225"/>
      </w:tblGrid>
      <w:tr w:rsidR="00580902" w:rsidRPr="00326D28" w:rsidTr="004562D2">
        <w:tc>
          <w:tcPr>
            <w:tcW w:w="6487" w:type="dxa"/>
          </w:tcPr>
          <w:p w:rsidR="00580902" w:rsidRPr="00326D28" w:rsidRDefault="00580902" w:rsidP="004562D2">
            <w:pPr>
              <w:tabs>
                <w:tab w:val="left" w:pos="994"/>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tabs>
                <w:tab w:val="left" w:pos="994"/>
              </w:tabs>
              <w:spacing w:after="0" w:line="240" w:lineRule="auto"/>
              <w:jc w:val="both"/>
              <w:rPr>
                <w:rFonts w:ascii="Times New Roman" w:hAnsi="Times New Roman" w:cs="Times New Roman"/>
                <w:sz w:val="24"/>
                <w:szCs w:val="24"/>
              </w:rPr>
            </w:pPr>
          </w:p>
        </w:tc>
        <w:tc>
          <w:tcPr>
            <w:tcW w:w="3225" w:type="dxa"/>
          </w:tcPr>
          <w:p w:rsidR="00580902" w:rsidRPr="00326D28" w:rsidRDefault="00580902" w:rsidP="004562D2">
            <w:pPr>
              <w:tabs>
                <w:tab w:val="left" w:pos="994"/>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tabs>
                <w:tab w:val="left" w:pos="994"/>
              </w:tabs>
              <w:spacing w:after="0" w:line="240" w:lineRule="auto"/>
              <w:jc w:val="both"/>
              <w:rPr>
                <w:rFonts w:ascii="Times New Roman" w:hAnsi="Times New Roman" w:cs="Times New Roman"/>
                <w:sz w:val="24"/>
                <w:szCs w:val="24"/>
              </w:rPr>
            </w:pPr>
          </w:p>
        </w:tc>
      </w:tr>
      <w:tr w:rsidR="00580902" w:rsidRPr="00326D28" w:rsidTr="004562D2">
        <w:tc>
          <w:tcPr>
            <w:tcW w:w="6487" w:type="dxa"/>
          </w:tcPr>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систему российского законодательства;</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особенности гражданской дееспособности несовершеннолетних;</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гражданские правоотношения;</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смысл права на труд;</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роль трудового договора;</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разъяснять на примерах особенности положения несовершеннолетних в трудовых отношениях;</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права и обязанности супругов, родителей, детей;</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особенности уголовного права и уголовных правоотношений;</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конкретизировать примерами виды преступлений и наказания за них;</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специфику уголовной ответственности несовершеннолетних;</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связь права на образование и обязанности получить образование;</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580902" w:rsidRPr="00326D28" w:rsidRDefault="00580902" w:rsidP="00431233">
            <w:pPr>
              <w:numPr>
                <w:ilvl w:val="0"/>
                <w:numId w:val="55"/>
              </w:numPr>
              <w:tabs>
                <w:tab w:val="left" w:pos="99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80902" w:rsidRPr="00326D28" w:rsidRDefault="00580902" w:rsidP="004562D2">
            <w:pPr>
              <w:tabs>
                <w:tab w:val="left" w:pos="994"/>
              </w:tabs>
              <w:spacing w:after="0" w:line="240" w:lineRule="auto"/>
              <w:jc w:val="both"/>
              <w:rPr>
                <w:rFonts w:ascii="Times New Roman" w:hAnsi="Times New Roman" w:cs="Times New Roman"/>
                <w:sz w:val="24"/>
                <w:szCs w:val="24"/>
              </w:rPr>
            </w:pPr>
          </w:p>
        </w:tc>
        <w:tc>
          <w:tcPr>
            <w:tcW w:w="3225" w:type="dxa"/>
          </w:tcPr>
          <w:p w:rsidR="00580902" w:rsidRPr="00326D28" w:rsidRDefault="00580902" w:rsidP="00431233">
            <w:pPr>
              <w:numPr>
                <w:ilvl w:val="0"/>
                <w:numId w:val="56"/>
              </w:numPr>
              <w:tabs>
                <w:tab w:val="left" w:pos="99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w:t>
            </w:r>
            <w:r w:rsidRPr="00326D28">
              <w:rPr>
                <w:rFonts w:ascii="Times New Roman" w:hAnsi="Times New Roman" w:cs="Times New Roman"/>
                <w:i/>
                <w:iCs/>
                <w:sz w:val="24"/>
                <w:szCs w:val="24"/>
              </w:rPr>
              <w:lastRenderedPageBreak/>
              <w:t>поведения, основанного на уважении к закону и правопорядку;</w:t>
            </w:r>
          </w:p>
          <w:p w:rsidR="00580902" w:rsidRPr="00326D28" w:rsidRDefault="00580902" w:rsidP="00431233">
            <w:pPr>
              <w:numPr>
                <w:ilvl w:val="0"/>
                <w:numId w:val="56"/>
              </w:numPr>
              <w:tabs>
                <w:tab w:val="left" w:pos="99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580902" w:rsidRPr="00326D28" w:rsidRDefault="00580902" w:rsidP="00431233">
            <w:pPr>
              <w:numPr>
                <w:ilvl w:val="0"/>
                <w:numId w:val="56"/>
              </w:numPr>
              <w:tabs>
                <w:tab w:val="left" w:pos="99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осознанно содействовать защите правопорядка в обществе правовыми способами и средствами.</w:t>
            </w:r>
          </w:p>
          <w:p w:rsidR="00580902" w:rsidRPr="00326D28" w:rsidRDefault="00580902" w:rsidP="004562D2">
            <w:pPr>
              <w:tabs>
                <w:tab w:val="left" w:pos="994"/>
              </w:tabs>
              <w:spacing w:after="0" w:line="240" w:lineRule="auto"/>
              <w:jc w:val="both"/>
              <w:rPr>
                <w:rFonts w:ascii="Times New Roman" w:hAnsi="Times New Roman" w:cs="Times New Roman"/>
                <w:sz w:val="24"/>
                <w:szCs w:val="24"/>
              </w:rPr>
            </w:pPr>
          </w:p>
        </w:tc>
      </w:tr>
    </w:tbl>
    <w:p w:rsidR="00580902" w:rsidRPr="00326D28" w:rsidRDefault="00580902" w:rsidP="00580902">
      <w:pPr>
        <w:tabs>
          <w:tab w:val="left" w:pos="1267"/>
        </w:tabs>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lastRenderedPageBreak/>
        <w:t>Экономика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225"/>
      </w:tblGrid>
      <w:tr w:rsidR="00580902" w:rsidRPr="00326D28" w:rsidTr="004562D2">
        <w:tc>
          <w:tcPr>
            <w:tcW w:w="6487" w:type="dxa"/>
          </w:tcPr>
          <w:p w:rsidR="00580902" w:rsidRPr="00326D28" w:rsidRDefault="00580902" w:rsidP="004562D2">
            <w:pPr>
              <w:tabs>
                <w:tab w:val="left" w:pos="1267"/>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tabs>
                <w:tab w:val="left" w:pos="1267"/>
              </w:tabs>
              <w:spacing w:after="0" w:line="240" w:lineRule="auto"/>
              <w:jc w:val="both"/>
              <w:rPr>
                <w:rFonts w:ascii="Times New Roman" w:hAnsi="Times New Roman" w:cs="Times New Roman"/>
                <w:sz w:val="24"/>
                <w:szCs w:val="24"/>
              </w:rPr>
            </w:pPr>
          </w:p>
        </w:tc>
        <w:tc>
          <w:tcPr>
            <w:tcW w:w="3225" w:type="dxa"/>
          </w:tcPr>
          <w:p w:rsidR="00580902" w:rsidRPr="00326D28" w:rsidRDefault="00580902" w:rsidP="004562D2">
            <w:pPr>
              <w:tabs>
                <w:tab w:val="left" w:pos="1267"/>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tabs>
                <w:tab w:val="left" w:pos="1267"/>
              </w:tabs>
              <w:spacing w:after="0" w:line="240" w:lineRule="auto"/>
              <w:jc w:val="both"/>
              <w:rPr>
                <w:rFonts w:ascii="Times New Roman" w:hAnsi="Times New Roman" w:cs="Times New Roman"/>
                <w:sz w:val="24"/>
                <w:szCs w:val="24"/>
              </w:rPr>
            </w:pPr>
          </w:p>
        </w:tc>
      </w:tr>
      <w:tr w:rsidR="00580902" w:rsidRPr="00326D28" w:rsidTr="004562D2">
        <w:tc>
          <w:tcPr>
            <w:tcW w:w="6487" w:type="dxa"/>
          </w:tcPr>
          <w:p w:rsidR="00580902" w:rsidRPr="00326D28" w:rsidRDefault="00580902" w:rsidP="00431233">
            <w:pPr>
              <w:numPr>
                <w:ilvl w:val="0"/>
                <w:numId w:val="57"/>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проблему ограниченности экономических ресурсов;</w:t>
            </w:r>
          </w:p>
          <w:p w:rsidR="00580902" w:rsidRPr="00326D28" w:rsidRDefault="00580902" w:rsidP="00431233">
            <w:pPr>
              <w:numPr>
                <w:ilvl w:val="0"/>
                <w:numId w:val="57"/>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80902" w:rsidRPr="00326D28" w:rsidRDefault="00580902" w:rsidP="00431233">
            <w:pPr>
              <w:numPr>
                <w:ilvl w:val="0"/>
                <w:numId w:val="57"/>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факторы, влияющие на производительность труда;</w:t>
            </w:r>
          </w:p>
          <w:p w:rsidR="00580902" w:rsidRPr="00326D28" w:rsidRDefault="00580902" w:rsidP="00431233">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80902" w:rsidRPr="00326D28" w:rsidRDefault="00580902" w:rsidP="00431233">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80902" w:rsidRPr="00326D28" w:rsidRDefault="00580902" w:rsidP="00431233">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580902" w:rsidRPr="00326D28" w:rsidRDefault="00580902" w:rsidP="00431233">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называть и конкретизировать примерами виды налогов;</w:t>
            </w:r>
          </w:p>
          <w:p w:rsidR="00580902" w:rsidRPr="00326D28" w:rsidRDefault="00580902" w:rsidP="00431233">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характеризовать функции денег и их роль в экономике;</w:t>
            </w:r>
          </w:p>
          <w:p w:rsidR="00580902" w:rsidRPr="00326D28" w:rsidRDefault="00580902" w:rsidP="00431233">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социально-экономическую роль и функции предпринимательства;</w:t>
            </w:r>
          </w:p>
          <w:p w:rsidR="00580902" w:rsidRPr="00326D28" w:rsidRDefault="00580902" w:rsidP="00431233">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80902" w:rsidRPr="00326D28" w:rsidRDefault="00580902" w:rsidP="00431233">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80902" w:rsidRPr="00326D28" w:rsidRDefault="00580902" w:rsidP="00431233">
            <w:pPr>
              <w:numPr>
                <w:ilvl w:val="0"/>
                <w:numId w:val="57"/>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рациональное поведение субъектов экономической деятельности;</w:t>
            </w:r>
          </w:p>
          <w:p w:rsidR="00580902" w:rsidRPr="00326D28" w:rsidRDefault="00580902" w:rsidP="00431233">
            <w:pPr>
              <w:numPr>
                <w:ilvl w:val="0"/>
                <w:numId w:val="57"/>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экономику семьи; анализировать структуру семейного бюджета;</w:t>
            </w:r>
          </w:p>
          <w:p w:rsidR="00580902" w:rsidRPr="00326D28" w:rsidRDefault="00580902" w:rsidP="00431233">
            <w:pPr>
              <w:numPr>
                <w:ilvl w:val="0"/>
                <w:numId w:val="58"/>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580902" w:rsidRPr="00326D28" w:rsidRDefault="00580902" w:rsidP="00431233">
            <w:pPr>
              <w:numPr>
                <w:ilvl w:val="0"/>
                <w:numId w:val="58"/>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обосновывать связь профессионализма и жизненного успеха.</w:t>
            </w:r>
          </w:p>
          <w:p w:rsidR="00580902" w:rsidRPr="00326D28" w:rsidRDefault="00580902" w:rsidP="004562D2">
            <w:pPr>
              <w:tabs>
                <w:tab w:val="left" w:pos="1267"/>
              </w:tabs>
              <w:spacing w:after="0" w:line="240" w:lineRule="auto"/>
              <w:jc w:val="both"/>
              <w:rPr>
                <w:rFonts w:ascii="Times New Roman" w:hAnsi="Times New Roman" w:cs="Times New Roman"/>
                <w:sz w:val="24"/>
                <w:szCs w:val="24"/>
              </w:rPr>
            </w:pPr>
          </w:p>
        </w:tc>
        <w:tc>
          <w:tcPr>
            <w:tcW w:w="3225" w:type="dxa"/>
          </w:tcPr>
          <w:p w:rsidR="00580902" w:rsidRPr="00326D28" w:rsidRDefault="00580902" w:rsidP="00431233">
            <w:pPr>
              <w:numPr>
                <w:ilvl w:val="0"/>
                <w:numId w:val="5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rsidR="00580902" w:rsidRPr="00326D28" w:rsidRDefault="00580902" w:rsidP="00431233">
            <w:pPr>
              <w:numPr>
                <w:ilvl w:val="0"/>
                <w:numId w:val="58"/>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выполнять практические задания, основанные на ситуациях, связанных с описанием состояния российской экономики;</w:t>
            </w:r>
          </w:p>
          <w:p w:rsidR="00580902" w:rsidRPr="00326D28" w:rsidRDefault="00580902" w:rsidP="00431233">
            <w:pPr>
              <w:numPr>
                <w:ilvl w:val="0"/>
                <w:numId w:val="5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анализировать и оценивать с позиций экономических знаний сложившиеся практики и модели поведения потребителя;</w:t>
            </w:r>
          </w:p>
          <w:p w:rsidR="00580902" w:rsidRPr="00326D28" w:rsidRDefault="00580902" w:rsidP="00431233">
            <w:pPr>
              <w:numPr>
                <w:ilvl w:val="0"/>
                <w:numId w:val="5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решать с опорой на полученные знания познавательные задачи, отражающие типичные </w:t>
            </w:r>
            <w:r w:rsidRPr="00326D28">
              <w:rPr>
                <w:rFonts w:ascii="Times New Roman" w:hAnsi="Times New Roman" w:cs="Times New Roman"/>
                <w:i/>
                <w:iCs/>
                <w:sz w:val="24"/>
                <w:szCs w:val="24"/>
              </w:rPr>
              <w:lastRenderedPageBreak/>
              <w:t>ситуации в экономической сфере деятельности человека;</w:t>
            </w:r>
          </w:p>
          <w:p w:rsidR="00580902" w:rsidRPr="00326D28" w:rsidRDefault="00580902" w:rsidP="00431233">
            <w:pPr>
              <w:numPr>
                <w:ilvl w:val="0"/>
                <w:numId w:val="58"/>
              </w:numPr>
              <w:shd w:val="clear" w:color="auto" w:fill="FFFFFF"/>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580902" w:rsidRPr="00326D28" w:rsidRDefault="00580902" w:rsidP="00431233">
            <w:pPr>
              <w:numPr>
                <w:ilvl w:val="0"/>
                <w:numId w:val="5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80902" w:rsidRPr="00326D28" w:rsidRDefault="00580902" w:rsidP="004562D2">
            <w:pPr>
              <w:tabs>
                <w:tab w:val="left" w:pos="1267"/>
              </w:tabs>
              <w:spacing w:after="0" w:line="240" w:lineRule="auto"/>
              <w:jc w:val="both"/>
              <w:rPr>
                <w:rFonts w:ascii="Times New Roman" w:hAnsi="Times New Roman" w:cs="Times New Roman"/>
                <w:sz w:val="24"/>
                <w:szCs w:val="24"/>
              </w:rPr>
            </w:pPr>
          </w:p>
        </w:tc>
      </w:tr>
    </w:tbl>
    <w:p w:rsidR="00580902" w:rsidRPr="00204116" w:rsidRDefault="00580902" w:rsidP="00204116">
      <w:pPr>
        <w:pStyle w:val="1"/>
        <w:ind w:firstLine="708"/>
        <w:rPr>
          <w:rFonts w:ascii="Times New Roman" w:hAnsi="Times New Roman" w:cs="Times New Roman"/>
          <w:b/>
          <w:color w:val="auto"/>
          <w:sz w:val="24"/>
        </w:rPr>
      </w:pPr>
      <w:bookmarkStart w:id="70" w:name="_Toc409691637"/>
      <w:bookmarkStart w:id="71" w:name="_Toc410653960"/>
      <w:bookmarkStart w:id="72" w:name="_Toc12615163"/>
      <w:bookmarkStart w:id="73" w:name="_Toc21455766"/>
      <w:r w:rsidRPr="00204116">
        <w:rPr>
          <w:rFonts w:ascii="Times New Roman" w:hAnsi="Times New Roman" w:cs="Times New Roman"/>
          <w:b/>
          <w:color w:val="auto"/>
          <w:sz w:val="24"/>
        </w:rPr>
        <w:lastRenderedPageBreak/>
        <w:t>1.2.5.8. География</w:t>
      </w:r>
      <w:bookmarkEnd w:id="70"/>
      <w:bookmarkEnd w:id="71"/>
      <w:bookmarkEnd w:id="72"/>
      <w:bookmarkEnd w:id="7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5"/>
        <w:gridCol w:w="3367"/>
      </w:tblGrid>
      <w:tr w:rsidR="00580902" w:rsidRPr="00326D28" w:rsidTr="004562D2">
        <w:tc>
          <w:tcPr>
            <w:tcW w:w="6345"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line="240" w:lineRule="auto"/>
              <w:rPr>
                <w:rFonts w:ascii="Times New Roman" w:hAnsi="Times New Roman" w:cs="Times New Roman"/>
                <w:sz w:val="24"/>
                <w:szCs w:val="24"/>
              </w:rPr>
            </w:pPr>
          </w:p>
        </w:tc>
        <w:tc>
          <w:tcPr>
            <w:tcW w:w="3367"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line="240" w:lineRule="auto"/>
              <w:rPr>
                <w:rFonts w:ascii="Times New Roman" w:hAnsi="Times New Roman" w:cs="Times New Roman"/>
                <w:sz w:val="24"/>
                <w:szCs w:val="24"/>
              </w:rPr>
            </w:pPr>
          </w:p>
        </w:tc>
      </w:tr>
      <w:tr w:rsidR="00580902" w:rsidRPr="00326D28" w:rsidTr="004562D2">
        <w:tc>
          <w:tcPr>
            <w:tcW w:w="6345" w:type="dxa"/>
          </w:tcPr>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w:t>
            </w:r>
            <w:r w:rsidRPr="00326D28">
              <w:rPr>
                <w:rFonts w:ascii="Times New Roman" w:hAnsi="Times New Roman" w:cs="Times New Roman"/>
                <w:sz w:val="24"/>
                <w:szCs w:val="24"/>
              </w:rPr>
              <w:lastRenderedPageBreak/>
              <w:t>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объяснять особенности компонентов природы отдельных территорий; </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оценивать воздействие географического положения России и ее отдельных частей на особенности </w:t>
            </w:r>
            <w:r w:rsidRPr="00326D28">
              <w:rPr>
                <w:rFonts w:ascii="Times New Roman" w:hAnsi="Times New Roman" w:cs="Times New Roman"/>
                <w:sz w:val="24"/>
                <w:szCs w:val="24"/>
              </w:rPr>
              <w:lastRenderedPageBreak/>
              <w:t>природы, жизнь и хозяйственную деятельность населения;</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особенности компонентов природы отдельных частей страны;</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сравнивать особенности природы, населения и хозяйства отдельных регионов России;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sz w:val="24"/>
                <w:szCs w:val="24"/>
              </w:rPr>
              <w:t xml:space="preserve">сравнивать показатели воспроизводства </w:t>
            </w:r>
            <w:r w:rsidRPr="00326D28">
              <w:rPr>
                <w:rFonts w:ascii="Times New Roman" w:hAnsi="Times New Roman" w:cs="Times New Roman"/>
                <w:sz w:val="24"/>
                <w:szCs w:val="24"/>
              </w:rPr>
              <w:lastRenderedPageBreak/>
              <w:t xml:space="preserve">населения, средней продолжительности жизни, качества населения России с мировыми показателями и показателями других стран; </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описывать погоду своей местности; </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расовые отличия разных народов мира;</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давать характеристику рельефа своей местности; </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оценивать место и роль России в мировом хозяйстве.</w:t>
            </w:r>
          </w:p>
          <w:p w:rsidR="00580902" w:rsidRPr="00326D28" w:rsidRDefault="00580902" w:rsidP="004562D2">
            <w:pPr>
              <w:spacing w:line="240" w:lineRule="auto"/>
              <w:rPr>
                <w:rFonts w:ascii="Times New Roman" w:hAnsi="Times New Roman" w:cs="Times New Roman"/>
                <w:sz w:val="24"/>
                <w:szCs w:val="24"/>
              </w:rPr>
            </w:pPr>
          </w:p>
        </w:tc>
        <w:tc>
          <w:tcPr>
            <w:tcW w:w="3367" w:type="dxa"/>
          </w:tcPr>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создавать простейшие географические карты различного содержания;</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моделировать географические объекты и явления;</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работать с записками, отчетами, дневниками путешественников как источниками географической информации;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подготавливать сообщения (презентации) о выдающихся путешественниках, о современных исследованиях Земли;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ориентироваться на местности: в мегаполисе и в природе;</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использовать знания </w:t>
            </w:r>
            <w:r w:rsidRPr="00326D28">
              <w:rPr>
                <w:rFonts w:ascii="Times New Roman" w:hAnsi="Times New Roman" w:cs="Times New Roman"/>
                <w:i/>
                <w:iCs/>
                <w:sz w:val="24"/>
                <w:szCs w:val="24"/>
              </w:rPr>
              <w:lastRenderedPageBreak/>
              <w:t>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оценивать положительные и негативные последствия глобальных изменений климата для отдельных регионов и стран;</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оценивать возможные в будущем изменения географического </w:t>
            </w:r>
            <w:r w:rsidRPr="00326D28">
              <w:rPr>
                <w:rFonts w:ascii="Times New Roman" w:hAnsi="Times New Roman" w:cs="Times New Roman"/>
                <w:i/>
                <w:iCs/>
                <w:sz w:val="24"/>
                <w:szCs w:val="24"/>
              </w:rPr>
              <w:lastRenderedPageBreak/>
              <w:t>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наносить на контурные карты основные формы рельефа;</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давать характеристику климата своей области (края, республики);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показывать на карте артезианские бассейны и области распространения многолетней мерзлоты;</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оценивать ситуацию на рынке труда и ее динамику;</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объяснять различия в обеспеченности трудовыми ресурсами отдельных регионов России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обосновывать возможные пути решения проблем развития хозяйства России;</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выбирать критерии для сравнения, сопоставления, места страны в мировой экономике;</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объяснять возможности России в решении современных глобальных проблем человечества;</w:t>
            </w:r>
          </w:p>
          <w:p w:rsidR="00580902" w:rsidRPr="00326D28" w:rsidRDefault="00580902" w:rsidP="00431233">
            <w:pPr>
              <w:numPr>
                <w:ilvl w:val="0"/>
                <w:numId w:val="60"/>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оценивать социально-экономическое положение и перспективы развития России.</w:t>
            </w:r>
          </w:p>
          <w:p w:rsidR="00580902" w:rsidRPr="00326D28" w:rsidRDefault="00580902" w:rsidP="004562D2">
            <w:pPr>
              <w:spacing w:line="240" w:lineRule="auto"/>
              <w:rPr>
                <w:rFonts w:ascii="Times New Roman" w:hAnsi="Times New Roman" w:cs="Times New Roman"/>
                <w:sz w:val="24"/>
                <w:szCs w:val="24"/>
              </w:rPr>
            </w:pPr>
          </w:p>
        </w:tc>
      </w:tr>
    </w:tbl>
    <w:p w:rsidR="00580902" w:rsidRPr="00204116" w:rsidRDefault="00580902" w:rsidP="00925B72">
      <w:pPr>
        <w:pStyle w:val="1"/>
        <w:rPr>
          <w:rFonts w:ascii="Times New Roman" w:hAnsi="Times New Roman" w:cs="Times New Roman"/>
          <w:b/>
          <w:color w:val="auto"/>
          <w:sz w:val="24"/>
        </w:rPr>
      </w:pPr>
      <w:bookmarkStart w:id="74" w:name="_Toc409691638"/>
      <w:bookmarkStart w:id="75" w:name="_Toc410653961"/>
      <w:bookmarkStart w:id="76" w:name="_Toc12615164"/>
      <w:bookmarkStart w:id="77" w:name="_Toc21455767"/>
      <w:r w:rsidRPr="00204116">
        <w:rPr>
          <w:rFonts w:ascii="Times New Roman" w:hAnsi="Times New Roman" w:cs="Times New Roman"/>
          <w:b/>
          <w:color w:val="auto"/>
          <w:sz w:val="24"/>
        </w:rPr>
        <w:lastRenderedPageBreak/>
        <w:t>1.2.5.9.Математика</w:t>
      </w:r>
      <w:bookmarkEnd w:id="74"/>
      <w:bookmarkEnd w:id="75"/>
      <w:bookmarkEnd w:id="76"/>
      <w:bookmarkEnd w:id="77"/>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Изучение предметной области "Математика и информатика" </w:t>
      </w:r>
      <w:r w:rsidR="00F33F6B" w:rsidRPr="007311CF">
        <w:rPr>
          <w:rFonts w:ascii="Times New Roman" w:hAnsi="Times New Roman" w:cs="Times New Roman"/>
          <w:sz w:val="24"/>
          <w:szCs w:val="24"/>
        </w:rPr>
        <w:t>обеспечит</w:t>
      </w:r>
      <w:r w:rsidRPr="007311CF">
        <w:rPr>
          <w:rFonts w:ascii="Times New Roman" w:hAnsi="Times New Roman" w:cs="Times New Roman"/>
          <w:sz w:val="24"/>
          <w:szCs w:val="24"/>
        </w:rPr>
        <w:t>:</w:t>
      </w:r>
    </w:p>
    <w:p w:rsidR="00580902" w:rsidRPr="00326D28" w:rsidRDefault="00580902" w:rsidP="00505C2D">
      <w:pPr>
        <w:numPr>
          <w:ilvl w:val="0"/>
          <w:numId w:val="19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осознание значения математики и информатики в повседневной жизни человека;</w:t>
      </w:r>
    </w:p>
    <w:p w:rsidR="00580902" w:rsidRPr="00326D28" w:rsidRDefault="00580902" w:rsidP="00505C2D">
      <w:pPr>
        <w:numPr>
          <w:ilvl w:val="0"/>
          <w:numId w:val="19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формирование представлений о социальных, культурных и исторических факторах становления</w:t>
      </w:r>
    </w:p>
    <w:p w:rsidR="00580902" w:rsidRPr="00326D28" w:rsidRDefault="00580902" w:rsidP="00505C2D">
      <w:pPr>
        <w:numPr>
          <w:ilvl w:val="0"/>
          <w:numId w:val="19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математической науки;</w:t>
      </w:r>
    </w:p>
    <w:p w:rsidR="00580902" w:rsidRPr="00326D28" w:rsidRDefault="00580902" w:rsidP="00505C2D">
      <w:pPr>
        <w:numPr>
          <w:ilvl w:val="0"/>
          <w:numId w:val="19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понимание роли информационных процессов в современном мире;</w:t>
      </w:r>
    </w:p>
    <w:p w:rsidR="00580902" w:rsidRPr="00326D28" w:rsidRDefault="00580902" w:rsidP="00505C2D">
      <w:pPr>
        <w:numPr>
          <w:ilvl w:val="0"/>
          <w:numId w:val="19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формирование представлений о математике как части общечеловеческой культуры, универсальном</w:t>
      </w:r>
    </w:p>
    <w:p w:rsidR="00580902" w:rsidRPr="00326D28" w:rsidRDefault="00580902" w:rsidP="00505C2D">
      <w:pPr>
        <w:numPr>
          <w:ilvl w:val="0"/>
          <w:numId w:val="197"/>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языке науки, позволяющем описывать и изучать реальные процессы и явления.</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В результате изучения предметной области "Математика и информатика" обучающиеся развивают</w:t>
      </w:r>
    </w:p>
    <w:p w:rsidR="00580902" w:rsidRPr="00326D28" w:rsidRDefault="00580902" w:rsidP="00505C2D">
      <w:pPr>
        <w:numPr>
          <w:ilvl w:val="0"/>
          <w:numId w:val="19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 xml:space="preserve">логическое и математическое мышление, получают представление о математических моделях; </w:t>
      </w:r>
    </w:p>
    <w:p w:rsidR="00580902" w:rsidRPr="00326D28" w:rsidRDefault="00580902" w:rsidP="00505C2D">
      <w:pPr>
        <w:numPr>
          <w:ilvl w:val="0"/>
          <w:numId w:val="19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 xml:space="preserve">овладевают математическими рассуждениями; учатся применять математические знания при решении различных задачи оценивать полученные результаты; </w:t>
      </w:r>
    </w:p>
    <w:p w:rsidR="00580902" w:rsidRPr="00326D28" w:rsidRDefault="00580902" w:rsidP="00505C2D">
      <w:pPr>
        <w:numPr>
          <w:ilvl w:val="0"/>
          <w:numId w:val="19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 xml:space="preserve">овладевают умениями решения учебных задач; </w:t>
      </w:r>
    </w:p>
    <w:p w:rsidR="00580902" w:rsidRPr="00326D28" w:rsidRDefault="00580902" w:rsidP="00505C2D">
      <w:pPr>
        <w:numPr>
          <w:ilvl w:val="0"/>
          <w:numId w:val="19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 xml:space="preserve">развивают математическую интуицию; </w:t>
      </w:r>
    </w:p>
    <w:p w:rsidR="00580902" w:rsidRPr="00326D28" w:rsidRDefault="00580902" w:rsidP="00505C2D">
      <w:pPr>
        <w:numPr>
          <w:ilvl w:val="0"/>
          <w:numId w:val="198"/>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получают представление об основных информационных процессах в реальных ситуациях.</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Предметные результаты изучения предметной области "Математика и </w:t>
      </w:r>
      <w:r w:rsidRPr="007311CF">
        <w:rPr>
          <w:rFonts w:ascii="Times New Roman" w:hAnsi="Times New Roman" w:cs="Times New Roman"/>
          <w:sz w:val="24"/>
          <w:szCs w:val="24"/>
        </w:rPr>
        <w:t xml:space="preserve">информатика" </w:t>
      </w:r>
      <w:r w:rsidR="00433086" w:rsidRPr="007311CF">
        <w:rPr>
          <w:rFonts w:ascii="Times New Roman" w:hAnsi="Times New Roman" w:cs="Times New Roman"/>
          <w:sz w:val="24"/>
          <w:szCs w:val="24"/>
        </w:rPr>
        <w:t>отразят</w:t>
      </w:r>
      <w:r w:rsidRPr="007311CF">
        <w:rPr>
          <w:rFonts w:ascii="Times New Roman" w:hAnsi="Times New Roman" w:cs="Times New Roman"/>
          <w:sz w:val="24"/>
          <w:szCs w:val="24"/>
        </w:rPr>
        <w:t>:</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Математика. Алгебра. Геометрия. Информатика:</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оперирование понятиями: множество, элемент множества, подмножество, принадлежность,</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нахождение пересечения, объединения подмножества в простейших ситуациях;</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решение сюжетных задач разных типов на все арифметические действия;</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нахождение процента от числа, числа по проценту от него, нахождения процентного отношения двух</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чисел, нахождения процентного снижения или процентного повышения величины; решение логических задач;</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580902" w:rsidRPr="00326D28" w:rsidRDefault="00580902" w:rsidP="00505C2D">
      <w:pPr>
        <w:numPr>
          <w:ilvl w:val="0"/>
          <w:numId w:val="199"/>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580902" w:rsidRPr="00326D28" w:rsidRDefault="00580902" w:rsidP="00505C2D">
      <w:pPr>
        <w:numPr>
          <w:ilvl w:val="0"/>
          <w:numId w:val="199"/>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использование свойства чисел и законов арифметических операций с числами при выполнении вычислений;</w:t>
      </w:r>
    </w:p>
    <w:p w:rsidR="00580902" w:rsidRPr="00326D28" w:rsidRDefault="00580902" w:rsidP="00505C2D">
      <w:pPr>
        <w:numPr>
          <w:ilvl w:val="0"/>
          <w:numId w:val="199"/>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использование признаков делимости на 2, 5, 3, 9, 10 при выполнении вычислений и решении задач;</w:t>
      </w:r>
    </w:p>
    <w:p w:rsidR="00580902" w:rsidRPr="00326D28" w:rsidRDefault="00580902" w:rsidP="00505C2D">
      <w:pPr>
        <w:numPr>
          <w:ilvl w:val="0"/>
          <w:numId w:val="199"/>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выполнение округления чисел в соответствии с правилами;</w:t>
      </w:r>
    </w:p>
    <w:p w:rsidR="00580902" w:rsidRPr="00326D28" w:rsidRDefault="00580902" w:rsidP="00505C2D">
      <w:pPr>
        <w:numPr>
          <w:ilvl w:val="0"/>
          <w:numId w:val="199"/>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сравнение чисел;</w:t>
      </w:r>
    </w:p>
    <w:p w:rsidR="00580902" w:rsidRPr="00326D28" w:rsidRDefault="00580902" w:rsidP="00505C2D">
      <w:pPr>
        <w:numPr>
          <w:ilvl w:val="0"/>
          <w:numId w:val="199"/>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оценивание значения квадратного корня из положительного целого числа;</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4) овладение символьным языком алгебры, приемами выполнения тождественных преобразований</w:t>
      </w:r>
    </w:p>
    <w:p w:rsidR="00580902" w:rsidRPr="00326D28" w:rsidRDefault="00580902" w:rsidP="00505C2D">
      <w:pPr>
        <w:numPr>
          <w:ilvl w:val="0"/>
          <w:numId w:val="200"/>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 xml:space="preserve">выражений, решения уравнений, систем уравнений, неравенств и систем неравенств; </w:t>
      </w:r>
    </w:p>
    <w:p w:rsidR="00580902" w:rsidRPr="00326D28" w:rsidRDefault="00580902" w:rsidP="00505C2D">
      <w:pPr>
        <w:numPr>
          <w:ilvl w:val="0"/>
          <w:numId w:val="200"/>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умения моделировать реальные ситуации на языке алгебры, исследовать построенные модели с использованием аппарата</w:t>
      </w:r>
    </w:p>
    <w:p w:rsidR="00580902" w:rsidRPr="00326D28" w:rsidRDefault="00580902" w:rsidP="00505C2D">
      <w:pPr>
        <w:numPr>
          <w:ilvl w:val="0"/>
          <w:numId w:val="200"/>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алгебры, интерпретировать полученный результат:</w:t>
      </w:r>
    </w:p>
    <w:p w:rsidR="00580902" w:rsidRPr="00326D28" w:rsidRDefault="00580902" w:rsidP="00505C2D">
      <w:pPr>
        <w:numPr>
          <w:ilvl w:val="0"/>
          <w:numId w:val="200"/>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580902" w:rsidRPr="00326D28" w:rsidRDefault="00580902" w:rsidP="00505C2D">
      <w:pPr>
        <w:numPr>
          <w:ilvl w:val="0"/>
          <w:numId w:val="200"/>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580902" w:rsidRPr="00326D28" w:rsidRDefault="00580902" w:rsidP="00505C2D">
      <w:pPr>
        <w:numPr>
          <w:ilvl w:val="0"/>
          <w:numId w:val="200"/>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системна числовой прямой;</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реальных зависимостей:</w:t>
      </w:r>
    </w:p>
    <w:p w:rsidR="00580902" w:rsidRPr="00326D28" w:rsidRDefault="00580902" w:rsidP="00505C2D">
      <w:pPr>
        <w:numPr>
          <w:ilvl w:val="0"/>
          <w:numId w:val="20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определение положения точки по ее координатам, координаты точки по ее положению на плоскости;</w:t>
      </w:r>
    </w:p>
    <w:p w:rsidR="00580902" w:rsidRPr="00326D28" w:rsidRDefault="00580902" w:rsidP="00505C2D">
      <w:pPr>
        <w:numPr>
          <w:ilvl w:val="0"/>
          <w:numId w:val="20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580902" w:rsidRPr="00326D28" w:rsidRDefault="00580902" w:rsidP="00505C2D">
      <w:pPr>
        <w:numPr>
          <w:ilvl w:val="0"/>
          <w:numId w:val="20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построение графика линейной и квадратичной функций;</w:t>
      </w:r>
    </w:p>
    <w:p w:rsidR="00580902" w:rsidRPr="00326D28" w:rsidRDefault="00580902" w:rsidP="00505C2D">
      <w:pPr>
        <w:numPr>
          <w:ilvl w:val="0"/>
          <w:numId w:val="20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оперирование на базовом уровне понятиями: последовательность, арифметическая прогрессия, геометрическая прогрессия;</w:t>
      </w:r>
    </w:p>
    <w:p w:rsidR="00580902" w:rsidRPr="00326D28" w:rsidRDefault="00580902" w:rsidP="00505C2D">
      <w:pPr>
        <w:numPr>
          <w:ilvl w:val="0"/>
          <w:numId w:val="20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использование свойств линейной и квадратичной функций и их графиков при решении задач из других учебных предметов;</w:t>
      </w:r>
    </w:p>
    <w:p w:rsidR="00580902" w:rsidRPr="00326D28" w:rsidRDefault="00580902" w:rsidP="00505C2D">
      <w:pPr>
        <w:numPr>
          <w:ilvl w:val="0"/>
          <w:numId w:val="20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w:t>
      </w:r>
    </w:p>
    <w:p w:rsidR="00580902" w:rsidRPr="00326D28" w:rsidRDefault="00580902" w:rsidP="00580902">
      <w:pPr>
        <w:autoSpaceDE w:val="0"/>
        <w:autoSpaceDN w:val="0"/>
        <w:adjustRightInd w:val="0"/>
        <w:jc w:val="both"/>
        <w:rPr>
          <w:rFonts w:ascii="Times New Roman" w:hAnsi="Times New Roman" w:cs="Times New Roman"/>
        </w:rPr>
      </w:pPr>
      <w:r w:rsidRPr="00326D28">
        <w:rPr>
          <w:rFonts w:ascii="Times New Roman" w:hAnsi="Times New Roman" w:cs="Times New Roman"/>
        </w:rPr>
        <w:lastRenderedPageBreak/>
        <w:t>геометрических построений:</w:t>
      </w:r>
    </w:p>
    <w:p w:rsidR="00580902" w:rsidRPr="00326D28" w:rsidRDefault="00580902" w:rsidP="00505C2D">
      <w:pPr>
        <w:numPr>
          <w:ilvl w:val="0"/>
          <w:numId w:val="20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580902" w:rsidRPr="00326D28" w:rsidRDefault="00580902" w:rsidP="00505C2D">
      <w:pPr>
        <w:numPr>
          <w:ilvl w:val="0"/>
          <w:numId w:val="201"/>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выполнение измерения длин, расстояний, величин углов с помощью инструментов для измерений длин и углов;</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7) формирование систематических знаний о плоских фигурах и их свойствах, представлений о</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простейших пространственных телах; развитие умений моделирования реальных ситуаций на языке</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геометрии, исследования построенной модели с использованием геометрических понятий и теорем,</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аппарата алгебры, решения геометрических и практических задач:</w:t>
      </w:r>
    </w:p>
    <w:p w:rsidR="00580902" w:rsidRPr="00326D28" w:rsidRDefault="00580902" w:rsidP="00505C2D">
      <w:pPr>
        <w:numPr>
          <w:ilvl w:val="0"/>
          <w:numId w:val="20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проведение доказательств в геометрии;</w:t>
      </w:r>
    </w:p>
    <w:p w:rsidR="00580902" w:rsidRPr="00326D28" w:rsidRDefault="00580902" w:rsidP="00505C2D">
      <w:pPr>
        <w:numPr>
          <w:ilvl w:val="0"/>
          <w:numId w:val="20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оперирование на базовом уровне понятиями: вектор, сумма векторов, произведение вектора на число, координаты на плоскости;</w:t>
      </w:r>
    </w:p>
    <w:p w:rsidR="00580902" w:rsidRPr="00326D28" w:rsidRDefault="00580902" w:rsidP="00505C2D">
      <w:pPr>
        <w:numPr>
          <w:ilvl w:val="0"/>
          <w:numId w:val="202"/>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решение задач на нахождение геометрических величин (длина и расстояние, величина угла, площадь) по образцам или алгоритмам;</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8) овладение простейшими способами представления и анализа статистических данных;</w:t>
      </w:r>
    </w:p>
    <w:p w:rsidR="00580902" w:rsidRPr="00326D28" w:rsidRDefault="00580902" w:rsidP="00505C2D">
      <w:pPr>
        <w:numPr>
          <w:ilvl w:val="0"/>
          <w:numId w:val="203"/>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580902" w:rsidRPr="00326D28" w:rsidRDefault="00580902" w:rsidP="00505C2D">
      <w:pPr>
        <w:numPr>
          <w:ilvl w:val="0"/>
          <w:numId w:val="203"/>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формирование представления о статистических характеристиках, вероятности случайного события;</w:t>
      </w:r>
    </w:p>
    <w:p w:rsidR="00580902" w:rsidRPr="00326D28" w:rsidRDefault="00580902" w:rsidP="00505C2D">
      <w:pPr>
        <w:numPr>
          <w:ilvl w:val="0"/>
          <w:numId w:val="203"/>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решение простейших комбинаторных задач;</w:t>
      </w:r>
    </w:p>
    <w:p w:rsidR="00580902" w:rsidRPr="00326D28" w:rsidRDefault="00580902" w:rsidP="00505C2D">
      <w:pPr>
        <w:numPr>
          <w:ilvl w:val="0"/>
          <w:numId w:val="203"/>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определение основных статистических характеристик числовых наборов;</w:t>
      </w:r>
    </w:p>
    <w:p w:rsidR="00580902" w:rsidRPr="00326D28" w:rsidRDefault="00580902" w:rsidP="00505C2D">
      <w:pPr>
        <w:numPr>
          <w:ilvl w:val="0"/>
          <w:numId w:val="203"/>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оценивание и вычисление вероятности события в простейших случаях;</w:t>
      </w:r>
    </w:p>
    <w:p w:rsidR="00580902" w:rsidRPr="00326D28" w:rsidRDefault="00580902" w:rsidP="00505C2D">
      <w:pPr>
        <w:numPr>
          <w:ilvl w:val="0"/>
          <w:numId w:val="203"/>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наличие представления о роли практически достоверных и маловероятных событий, о роли закона больших чисел в массовых явлениях;</w:t>
      </w:r>
    </w:p>
    <w:p w:rsidR="00580902" w:rsidRPr="00326D28" w:rsidRDefault="00580902" w:rsidP="00505C2D">
      <w:pPr>
        <w:numPr>
          <w:ilvl w:val="0"/>
          <w:numId w:val="203"/>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умение сравнивать основные статистические характеристики, полученные в процессе решения прикладной задачи, изучения реального явления;</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580902" w:rsidRPr="00326D28" w:rsidRDefault="00580902" w:rsidP="00505C2D">
      <w:pPr>
        <w:numPr>
          <w:ilvl w:val="0"/>
          <w:numId w:val="20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распознавание верных и неверных высказываний;</w:t>
      </w:r>
    </w:p>
    <w:p w:rsidR="00580902" w:rsidRPr="00326D28" w:rsidRDefault="00580902" w:rsidP="00505C2D">
      <w:pPr>
        <w:numPr>
          <w:ilvl w:val="0"/>
          <w:numId w:val="20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оценивание результатов вычислений при решении практических задач;</w:t>
      </w:r>
    </w:p>
    <w:p w:rsidR="00580902" w:rsidRPr="00326D28" w:rsidRDefault="00580902" w:rsidP="00505C2D">
      <w:pPr>
        <w:numPr>
          <w:ilvl w:val="0"/>
          <w:numId w:val="20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выполнение сравнения чисел в реальных ситуациях;</w:t>
      </w:r>
    </w:p>
    <w:p w:rsidR="00580902" w:rsidRPr="00326D28" w:rsidRDefault="00580902" w:rsidP="00505C2D">
      <w:pPr>
        <w:numPr>
          <w:ilvl w:val="0"/>
          <w:numId w:val="20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использование числовых выражений при решении практических задач и задач из других учебных</w:t>
      </w:r>
    </w:p>
    <w:p w:rsidR="00580902" w:rsidRPr="00326D28" w:rsidRDefault="00580902" w:rsidP="00505C2D">
      <w:pPr>
        <w:numPr>
          <w:ilvl w:val="0"/>
          <w:numId w:val="20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предметов;</w:t>
      </w:r>
    </w:p>
    <w:p w:rsidR="00580902" w:rsidRPr="00326D28" w:rsidRDefault="00580902" w:rsidP="00505C2D">
      <w:pPr>
        <w:numPr>
          <w:ilvl w:val="0"/>
          <w:numId w:val="20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решение практических задач с применением простейших свойств фигур;</w:t>
      </w:r>
    </w:p>
    <w:p w:rsidR="00580902" w:rsidRPr="00326D28" w:rsidRDefault="00580902" w:rsidP="00505C2D">
      <w:pPr>
        <w:numPr>
          <w:ilvl w:val="0"/>
          <w:numId w:val="204"/>
        </w:numPr>
        <w:autoSpaceDE w:val="0"/>
        <w:autoSpaceDN w:val="0"/>
        <w:adjustRightInd w:val="0"/>
        <w:contextualSpacing/>
        <w:jc w:val="both"/>
        <w:rPr>
          <w:rFonts w:ascii="Times New Roman" w:hAnsi="Times New Roman" w:cs="Times New Roman"/>
        </w:rPr>
      </w:pPr>
      <w:r w:rsidRPr="00326D28">
        <w:rPr>
          <w:rFonts w:ascii="Times New Roman" w:hAnsi="Times New Roman" w:cs="Times New Roman"/>
        </w:rPr>
        <w:t>выполнение простейших построений и измерений на местности, необходимых в реальной жизни;</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11) формирование представления об основных изучаемых понятиях: информация, алгоритм, модель -и их свойствах;</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w:t>
      </w:r>
    </w:p>
    <w:p w:rsidR="00580902" w:rsidRPr="002B3A1E" w:rsidRDefault="00580902" w:rsidP="00505C2D">
      <w:pPr>
        <w:numPr>
          <w:ilvl w:val="0"/>
          <w:numId w:val="205"/>
        </w:numPr>
        <w:autoSpaceDE w:val="0"/>
        <w:autoSpaceDN w:val="0"/>
        <w:adjustRightInd w:val="0"/>
        <w:spacing w:after="0" w:line="240" w:lineRule="auto"/>
        <w:contextualSpacing/>
        <w:jc w:val="both"/>
        <w:rPr>
          <w:rFonts w:ascii="Times New Roman" w:hAnsi="Times New Roman" w:cs="Times New Roman"/>
          <w:sz w:val="24"/>
          <w:szCs w:val="24"/>
        </w:rPr>
      </w:pPr>
      <w:r w:rsidRPr="002B3A1E">
        <w:rPr>
          <w:rFonts w:ascii="Times New Roman" w:hAnsi="Times New Roman" w:cs="Times New Roman"/>
        </w:rPr>
        <w:t>формирование знаний об алгоритмических конструкциях, логических значениях и операциях; знакомство с</w:t>
      </w:r>
      <w:r w:rsidR="002B3A1E">
        <w:rPr>
          <w:rFonts w:ascii="Times New Roman" w:hAnsi="Times New Roman" w:cs="Times New Roman"/>
        </w:rPr>
        <w:t xml:space="preserve"> </w:t>
      </w:r>
      <w:r w:rsidRPr="002B3A1E">
        <w:rPr>
          <w:rFonts w:ascii="Times New Roman" w:hAnsi="Times New Roman" w:cs="Times New Roman"/>
          <w:sz w:val="24"/>
          <w:szCs w:val="24"/>
        </w:rPr>
        <w:t>одним из языков программирования и основными алгоритмическими структурами - линейной, условной и</w:t>
      </w:r>
      <w:r w:rsidR="002B3A1E" w:rsidRPr="002B3A1E">
        <w:rPr>
          <w:rFonts w:ascii="Times New Roman" w:hAnsi="Times New Roman" w:cs="Times New Roman"/>
          <w:sz w:val="24"/>
          <w:szCs w:val="24"/>
        </w:rPr>
        <w:t xml:space="preserve"> </w:t>
      </w:r>
      <w:r w:rsidRPr="002B3A1E">
        <w:rPr>
          <w:rFonts w:ascii="Times New Roman" w:hAnsi="Times New Roman" w:cs="Times New Roman"/>
          <w:sz w:val="24"/>
          <w:szCs w:val="24"/>
        </w:rPr>
        <w:t>циклической;</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w:t>
      </w:r>
      <w:r w:rsidR="002B3A1E">
        <w:rPr>
          <w:rFonts w:ascii="Times New Roman" w:hAnsi="Times New Roman" w:cs="Times New Roman"/>
          <w:sz w:val="24"/>
          <w:szCs w:val="24"/>
        </w:rPr>
        <w:t xml:space="preserve"> </w:t>
      </w:r>
      <w:r w:rsidRPr="00326D28">
        <w:rPr>
          <w:rFonts w:ascii="Times New Roman" w:hAnsi="Times New Roman" w:cs="Times New Roman"/>
          <w:sz w:val="24"/>
          <w:szCs w:val="24"/>
        </w:rPr>
        <w:t>использованием соответствующих программных средств обработки данных;</w:t>
      </w:r>
    </w:p>
    <w:p w:rsidR="00580902" w:rsidRPr="007311CF" w:rsidRDefault="00580902" w:rsidP="007311CF">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580902" w:rsidRPr="00326D28" w:rsidRDefault="00580902" w:rsidP="007311CF">
      <w:pPr>
        <w:numPr>
          <w:ilvl w:val="0"/>
          <w:numId w:val="9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Оперировать на базовом уровне</w:t>
      </w:r>
      <w:r w:rsidRPr="00887B10">
        <w:rPr>
          <w:rFonts w:ascii="Times New Roman" w:hAnsi="Times New Roman" w:cs="Times New Roman"/>
          <w:vertAlign w:val="superscript"/>
        </w:rPr>
        <w:footnoteReference w:id="3"/>
      </w:r>
      <w:r w:rsidRPr="00326D28">
        <w:rPr>
          <w:rFonts w:ascii="Times New Roman" w:hAnsi="Times New Roman" w:cs="Times New Roman"/>
        </w:rPr>
        <w:t xml:space="preserve"> понятиями: множество, элемент множества, подмножество, принадлежность;</w:t>
      </w:r>
    </w:p>
    <w:p w:rsidR="00580902" w:rsidRPr="00326D28" w:rsidRDefault="00580902" w:rsidP="007311CF">
      <w:pPr>
        <w:numPr>
          <w:ilvl w:val="0"/>
          <w:numId w:val="9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задавать множества перечислением их элементов;</w:t>
      </w:r>
    </w:p>
    <w:p w:rsidR="00580902" w:rsidRPr="00326D28" w:rsidRDefault="00580902" w:rsidP="007311CF">
      <w:pPr>
        <w:numPr>
          <w:ilvl w:val="0"/>
          <w:numId w:val="9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находить пересечение, объединение, подмножество в простейших ситуациях.</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993"/>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распознавать логически некорректные высказывания.</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Числа</w:t>
      </w:r>
    </w:p>
    <w:p w:rsidR="00580902" w:rsidRPr="00326D28" w:rsidRDefault="00580902" w:rsidP="007311CF">
      <w:pPr>
        <w:numPr>
          <w:ilvl w:val="0"/>
          <w:numId w:val="96"/>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80902" w:rsidRPr="00326D28" w:rsidRDefault="00580902" w:rsidP="007311CF">
      <w:pPr>
        <w:numPr>
          <w:ilvl w:val="0"/>
          <w:numId w:val="96"/>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свойства чисел и правила действий с рациональными числами при выполнении вычислений;</w:t>
      </w:r>
    </w:p>
    <w:p w:rsidR="00580902" w:rsidRPr="00326D28" w:rsidRDefault="00580902" w:rsidP="007311CF">
      <w:pPr>
        <w:numPr>
          <w:ilvl w:val="0"/>
          <w:numId w:val="96"/>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признаки делимости на 2, 5, 3, 9, 10 при выполнении вычислений и решении несложных задач;</w:t>
      </w:r>
    </w:p>
    <w:p w:rsidR="00580902" w:rsidRPr="00326D28" w:rsidRDefault="00580902" w:rsidP="007311CF">
      <w:pPr>
        <w:numPr>
          <w:ilvl w:val="0"/>
          <w:numId w:val="96"/>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округление рациональных чисел в соответствии с правилами;</w:t>
      </w:r>
    </w:p>
    <w:p w:rsidR="00580902" w:rsidRPr="00326D28" w:rsidRDefault="00580902" w:rsidP="007311CF">
      <w:pPr>
        <w:numPr>
          <w:ilvl w:val="0"/>
          <w:numId w:val="96"/>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сравнивать рациональные числа</w:t>
      </w:r>
      <w:r w:rsidRPr="00326D28">
        <w:rPr>
          <w:rFonts w:ascii="Times New Roman" w:hAnsi="Times New Roman" w:cs="Times New Roman"/>
          <w:b/>
          <w:bCs/>
        </w:rPr>
        <w:t>.</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6"/>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оценивать результаты вычислений при решении практических задач;</w:t>
      </w:r>
    </w:p>
    <w:p w:rsidR="00580902" w:rsidRPr="00326D28" w:rsidRDefault="00580902" w:rsidP="007311CF">
      <w:pPr>
        <w:numPr>
          <w:ilvl w:val="0"/>
          <w:numId w:val="96"/>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сравнение чисел в реальных ситуациях;</w:t>
      </w:r>
    </w:p>
    <w:p w:rsidR="00580902" w:rsidRPr="00326D28" w:rsidRDefault="00580902" w:rsidP="007311CF">
      <w:pPr>
        <w:numPr>
          <w:ilvl w:val="0"/>
          <w:numId w:val="96"/>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Статистика и теория вероятностей</w:t>
      </w:r>
    </w:p>
    <w:p w:rsidR="00580902" w:rsidRPr="00326D28" w:rsidRDefault="00580902" w:rsidP="007311CF">
      <w:pPr>
        <w:numPr>
          <w:ilvl w:val="0"/>
          <w:numId w:val="95"/>
        </w:numPr>
        <w:tabs>
          <w:tab w:val="left" w:pos="993"/>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Представлять данные в виде таблиц, диаграмм, </w:t>
      </w:r>
    </w:p>
    <w:p w:rsidR="00580902" w:rsidRPr="00326D28" w:rsidRDefault="00580902" w:rsidP="007311CF">
      <w:pPr>
        <w:numPr>
          <w:ilvl w:val="0"/>
          <w:numId w:val="95"/>
        </w:numPr>
        <w:tabs>
          <w:tab w:val="left" w:pos="993"/>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читать информацию, представленную в виде таблицы, диаграммы.</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Текстовые задачи</w:t>
      </w:r>
    </w:p>
    <w:p w:rsidR="00580902" w:rsidRPr="00326D28"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Решать несложные сюжетные задачи разных типов на все арифметические действия;</w:t>
      </w:r>
    </w:p>
    <w:p w:rsidR="00580902" w:rsidRPr="00326D28"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580902" w:rsidRPr="00326D28"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580902" w:rsidRPr="00326D28"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составлять план решения задачи; </w:t>
      </w:r>
    </w:p>
    <w:p w:rsidR="00580902" w:rsidRPr="00326D28"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lastRenderedPageBreak/>
        <w:t>выделять этапы решения задачи;</w:t>
      </w:r>
    </w:p>
    <w:p w:rsidR="00580902" w:rsidRPr="00326D28"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интерпретировать вычислительные результаты в задаче, исследовать полученное решение задачи;</w:t>
      </w:r>
    </w:p>
    <w:p w:rsidR="00580902" w:rsidRPr="00326D28"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знать различие скоростей объекта в стоячей воде, против течения и по течению реки;</w:t>
      </w:r>
    </w:p>
    <w:p w:rsidR="00580902" w:rsidRPr="00326D28"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решать задачи на нахождение части числа и числа по его части;</w:t>
      </w:r>
    </w:p>
    <w:p w:rsidR="00580902" w:rsidRPr="00326D28"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80902" w:rsidRPr="00326D28"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E519B" w:rsidRPr="007311CF" w:rsidRDefault="00580902" w:rsidP="00505C2D">
      <w:pPr>
        <w:numPr>
          <w:ilvl w:val="0"/>
          <w:numId w:val="123"/>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решать несложные логические задачи методом рассуждений.</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505C2D">
      <w:pPr>
        <w:numPr>
          <w:ilvl w:val="0"/>
          <w:numId w:val="124"/>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Наглядная геометрия</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Геометрические фигуры</w:t>
      </w:r>
    </w:p>
    <w:p w:rsidR="00580902" w:rsidRPr="00326D28" w:rsidRDefault="00580902" w:rsidP="00505C2D">
      <w:pPr>
        <w:numPr>
          <w:ilvl w:val="0"/>
          <w:numId w:val="125"/>
        </w:numPr>
        <w:tabs>
          <w:tab w:val="left" w:pos="0"/>
          <w:tab w:val="left" w:pos="993"/>
        </w:tabs>
        <w:spacing w:after="0" w:line="240" w:lineRule="auto"/>
        <w:ind w:left="0" w:firstLine="709"/>
        <w:jc w:val="both"/>
        <w:rPr>
          <w:rFonts w:ascii="Times New Roman" w:hAnsi="Times New Roman" w:cs="Times New Roman"/>
          <w:b/>
          <w:bCs/>
          <w:i/>
          <w:iCs/>
          <w:sz w:val="24"/>
          <w:szCs w:val="24"/>
        </w:rPr>
      </w:pPr>
      <w:r w:rsidRPr="00326D28">
        <w:rPr>
          <w:rFonts w:ascii="Times New Roman" w:hAnsi="Times New Roman" w:cs="Times New Roman"/>
          <w:sz w:val="24"/>
          <w:szCs w:val="24"/>
        </w:rPr>
        <w:t>Оперировать на базовом уровне понятиями: фигура,</w:t>
      </w:r>
      <w:r w:rsidR="001C3183">
        <w:rPr>
          <w:rFonts w:ascii="Times New Roman" w:hAnsi="Times New Roman" w:cs="Times New Roman"/>
          <w:sz w:val="24"/>
          <w:szCs w:val="24"/>
        </w:rPr>
        <w:t xml:space="preserve"> </w:t>
      </w:r>
      <w:r w:rsidRPr="00326D28">
        <w:rPr>
          <w:rFonts w:ascii="Times New Roman" w:hAnsi="Times New Roman" w:cs="Times New Roman"/>
          <w:sz w:val="24"/>
          <w:szCs w:val="24"/>
        </w:rPr>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580902" w:rsidRPr="00326D28" w:rsidRDefault="00580902" w:rsidP="007311CF">
      <w:pPr>
        <w:tabs>
          <w:tab w:val="left" w:pos="0"/>
          <w:tab w:val="left" w:pos="993"/>
        </w:tabs>
        <w:spacing w:after="0" w:line="240" w:lineRule="auto"/>
        <w:ind w:left="709"/>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1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решать практические задачи с применением простейших свойств фигур. </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Измерения и вычисления</w:t>
      </w:r>
    </w:p>
    <w:p w:rsidR="00580902" w:rsidRPr="00326D28" w:rsidRDefault="00580902" w:rsidP="00505C2D">
      <w:pPr>
        <w:numPr>
          <w:ilvl w:val="0"/>
          <w:numId w:val="126"/>
        </w:numPr>
        <w:tabs>
          <w:tab w:val="left" w:pos="993"/>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580902" w:rsidRPr="00326D28" w:rsidRDefault="00580902" w:rsidP="00505C2D">
      <w:pPr>
        <w:numPr>
          <w:ilvl w:val="0"/>
          <w:numId w:val="126"/>
        </w:numPr>
        <w:tabs>
          <w:tab w:val="left" w:pos="993"/>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вычислять площади прямоугольников. </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02"/>
        </w:numPr>
        <w:tabs>
          <w:tab w:val="left" w:pos="0"/>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580902" w:rsidRPr="00326D28" w:rsidRDefault="00580902" w:rsidP="007311CF">
      <w:pPr>
        <w:numPr>
          <w:ilvl w:val="0"/>
          <w:numId w:val="104"/>
        </w:numPr>
        <w:tabs>
          <w:tab w:val="left" w:pos="0"/>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История математики</w:t>
      </w:r>
    </w:p>
    <w:p w:rsidR="00580902" w:rsidRPr="00326D28" w:rsidRDefault="00580902" w:rsidP="00505C2D">
      <w:pPr>
        <w:numPr>
          <w:ilvl w:val="0"/>
          <w:numId w:val="127"/>
        </w:numPr>
        <w:tabs>
          <w:tab w:val="left" w:pos="34"/>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80902" w:rsidRPr="00326D28" w:rsidRDefault="00580902" w:rsidP="00505C2D">
      <w:pPr>
        <w:numPr>
          <w:ilvl w:val="0"/>
          <w:numId w:val="127"/>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580902" w:rsidRPr="00326D28" w:rsidRDefault="00580902" w:rsidP="007311CF">
      <w:pPr>
        <w:spacing w:after="0" w:line="240" w:lineRule="auto"/>
        <w:rPr>
          <w:rFonts w:ascii="Times New Roman" w:hAnsi="Times New Roman" w:cs="Times New Roman"/>
          <w:b/>
          <w:bCs/>
          <w:sz w:val="24"/>
          <w:szCs w:val="24"/>
        </w:rPr>
      </w:pPr>
      <w:bookmarkStart w:id="78" w:name="_Toc284662720"/>
      <w:bookmarkStart w:id="79" w:name="_Toc284663346"/>
      <w:r w:rsidRPr="00326D28">
        <w:rPr>
          <w:rFonts w:ascii="Times New Roman" w:hAnsi="Times New Roman" w:cs="Times New Roman"/>
          <w:b/>
          <w:b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78"/>
      <w:bookmarkEnd w:id="79"/>
    </w:p>
    <w:p w:rsidR="00580902" w:rsidRPr="00326D28" w:rsidRDefault="00580902" w:rsidP="007311CF">
      <w:pPr>
        <w:spacing w:after="0" w:line="240" w:lineRule="auto"/>
        <w:rPr>
          <w:rFonts w:ascii="Times New Roman" w:hAnsi="Times New Roman" w:cs="Times New Roman"/>
          <w:sz w:val="24"/>
          <w:szCs w:val="24"/>
        </w:rPr>
      </w:pPr>
      <w:r w:rsidRPr="00326D28">
        <w:rPr>
          <w:rFonts w:ascii="Times New Roman" w:hAnsi="Times New Roman" w:cs="Times New Roman"/>
          <w:b/>
          <w:bCs/>
          <w:sz w:val="24"/>
          <w:szCs w:val="24"/>
        </w:rPr>
        <w:t>Элементы теории множеств и математической логики</w:t>
      </w:r>
    </w:p>
    <w:p w:rsidR="00580902" w:rsidRPr="00326D28" w:rsidRDefault="00580902" w:rsidP="00505C2D">
      <w:pPr>
        <w:numPr>
          <w:ilvl w:val="0"/>
          <w:numId w:val="128"/>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w:t>
      </w:r>
      <w:r w:rsidRPr="00887B10">
        <w:rPr>
          <w:rFonts w:ascii="Times New Roman" w:hAnsi="Times New Roman" w:cs="Times New Roman"/>
          <w:i/>
          <w:iCs/>
          <w:vertAlign w:val="superscript"/>
        </w:rPr>
        <w:footnoteReference w:id="4"/>
      </w:r>
      <w:r w:rsidRPr="00326D28">
        <w:rPr>
          <w:rFonts w:ascii="Times New Roman" w:hAnsi="Times New Roman" w:cs="Times New Roman"/>
          <w:i/>
          <w:iCs/>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580902" w:rsidRPr="00326D28" w:rsidRDefault="00580902" w:rsidP="00505C2D">
      <w:pPr>
        <w:numPr>
          <w:ilvl w:val="0"/>
          <w:numId w:val="128"/>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505C2D">
      <w:pPr>
        <w:numPr>
          <w:ilvl w:val="0"/>
          <w:numId w:val="129"/>
        </w:numPr>
        <w:tabs>
          <w:tab w:val="left" w:pos="993"/>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 xml:space="preserve">распознавать логически некорректные высказывания; </w:t>
      </w:r>
    </w:p>
    <w:p w:rsidR="00580902" w:rsidRPr="00326D28" w:rsidRDefault="00580902" w:rsidP="00505C2D">
      <w:pPr>
        <w:numPr>
          <w:ilvl w:val="0"/>
          <w:numId w:val="129"/>
        </w:numPr>
        <w:tabs>
          <w:tab w:val="left" w:pos="993"/>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строить цепочки умозаключений на основе использования правил логики.</w:t>
      </w:r>
    </w:p>
    <w:p w:rsidR="00580902" w:rsidRPr="00326D28" w:rsidRDefault="00580902" w:rsidP="007311CF">
      <w:pPr>
        <w:spacing w:after="0" w:line="240" w:lineRule="auto"/>
        <w:rPr>
          <w:rFonts w:ascii="Times New Roman" w:hAnsi="Times New Roman" w:cs="Times New Roman"/>
          <w:b/>
          <w:bCs/>
          <w:i/>
          <w:iCs/>
          <w:sz w:val="24"/>
          <w:szCs w:val="24"/>
        </w:rPr>
      </w:pPr>
      <w:r w:rsidRPr="00326D28">
        <w:rPr>
          <w:rFonts w:ascii="Times New Roman" w:hAnsi="Times New Roman" w:cs="Times New Roman"/>
          <w:b/>
          <w:bCs/>
          <w:i/>
          <w:iCs/>
          <w:sz w:val="24"/>
          <w:szCs w:val="24"/>
        </w:rPr>
        <w:t>Числа</w:t>
      </w:r>
    </w:p>
    <w:p w:rsidR="00580902" w:rsidRPr="00326D28" w:rsidRDefault="00580902" w:rsidP="00505C2D">
      <w:pPr>
        <w:numPr>
          <w:ilvl w:val="0"/>
          <w:numId w:val="13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w:t>
      </w:r>
      <w:r w:rsidRPr="00326D28">
        <w:rPr>
          <w:rFonts w:ascii="Times New Roman" w:hAnsi="Times New Roman" w:cs="Times New Roman"/>
          <w:i/>
          <w:iCs/>
        </w:rPr>
        <w:lastRenderedPageBreak/>
        <w:t>рациональное число, множество рациональных чисел, геометрическая интерпретация натуральных, целых, рациональных;</w:t>
      </w:r>
    </w:p>
    <w:p w:rsidR="00580902" w:rsidRPr="00326D28" w:rsidRDefault="00580902" w:rsidP="00505C2D">
      <w:pPr>
        <w:numPr>
          <w:ilvl w:val="0"/>
          <w:numId w:val="13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понимать и объяснять смысл позиционной записи натурального числа;</w:t>
      </w:r>
    </w:p>
    <w:p w:rsidR="00580902" w:rsidRPr="00326D28" w:rsidRDefault="00580902" w:rsidP="00505C2D">
      <w:pPr>
        <w:numPr>
          <w:ilvl w:val="0"/>
          <w:numId w:val="13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выполнять вычисления, в том числе с использованием приёмов рациональных вычислений, обосновывать алгоритмы выполнения действий;</w:t>
      </w:r>
    </w:p>
    <w:p w:rsidR="00580902" w:rsidRPr="00326D28" w:rsidRDefault="00580902" w:rsidP="00505C2D">
      <w:pPr>
        <w:numPr>
          <w:ilvl w:val="0"/>
          <w:numId w:val="13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80902" w:rsidRPr="00326D28" w:rsidRDefault="00580902" w:rsidP="00505C2D">
      <w:pPr>
        <w:numPr>
          <w:ilvl w:val="0"/>
          <w:numId w:val="13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выполнять округление рациональных чисел с заданной точностью;</w:t>
      </w:r>
    </w:p>
    <w:p w:rsidR="00580902" w:rsidRPr="00326D28" w:rsidRDefault="00580902" w:rsidP="00505C2D">
      <w:pPr>
        <w:numPr>
          <w:ilvl w:val="0"/>
          <w:numId w:val="13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упорядочивать числа, записанные в виде обыкновенных и десятичных дробей;</w:t>
      </w:r>
    </w:p>
    <w:p w:rsidR="00580902" w:rsidRPr="00326D28" w:rsidRDefault="00580902" w:rsidP="00505C2D">
      <w:pPr>
        <w:numPr>
          <w:ilvl w:val="0"/>
          <w:numId w:val="13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находить НОД и НОК чисел и использовать их при решении зада;.</w:t>
      </w:r>
    </w:p>
    <w:p w:rsidR="00580902" w:rsidRPr="00326D28" w:rsidRDefault="00580902" w:rsidP="00505C2D">
      <w:pPr>
        <w:numPr>
          <w:ilvl w:val="0"/>
          <w:numId w:val="13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 понятием модуль числа, геометрическая интерпретация модуля числа.</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505C2D">
      <w:pPr>
        <w:numPr>
          <w:ilvl w:val="0"/>
          <w:numId w:val="131"/>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580902" w:rsidRPr="00326D28" w:rsidRDefault="00580902" w:rsidP="00505C2D">
      <w:pPr>
        <w:numPr>
          <w:ilvl w:val="0"/>
          <w:numId w:val="131"/>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580902" w:rsidRPr="00326D28" w:rsidRDefault="00580902" w:rsidP="00505C2D">
      <w:pPr>
        <w:numPr>
          <w:ilvl w:val="0"/>
          <w:numId w:val="131"/>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Уравнения и неравенства </w:t>
      </w:r>
    </w:p>
    <w:p w:rsidR="00580902" w:rsidRPr="00326D28" w:rsidRDefault="00580902" w:rsidP="00505C2D">
      <w:pPr>
        <w:numPr>
          <w:ilvl w:val="0"/>
          <w:numId w:val="132"/>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Статистика и теория вероятностей</w:t>
      </w:r>
    </w:p>
    <w:p w:rsidR="00580902" w:rsidRPr="00326D28" w:rsidRDefault="00580902" w:rsidP="00505C2D">
      <w:pPr>
        <w:numPr>
          <w:ilvl w:val="0"/>
          <w:numId w:val="133"/>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Оперировать понятиями: столбчатые и круговые диаграммы, таблицы данных, среднее арифметическое, </w:t>
      </w:r>
    </w:p>
    <w:p w:rsidR="00580902" w:rsidRPr="00326D28" w:rsidRDefault="00580902" w:rsidP="00505C2D">
      <w:pPr>
        <w:numPr>
          <w:ilvl w:val="0"/>
          <w:numId w:val="133"/>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 xml:space="preserve">извлекать, информацию, </w:t>
      </w:r>
      <w:r w:rsidRPr="00326D28">
        <w:rPr>
          <w:rStyle w:val="af7"/>
          <w:rFonts w:eastAsiaTheme="minorEastAsia"/>
          <w:i/>
          <w:iCs/>
        </w:rPr>
        <w:t>представленную в таблицах, на диаграммах</w:t>
      </w:r>
      <w:r w:rsidRPr="00326D28">
        <w:rPr>
          <w:rFonts w:ascii="Times New Roman" w:hAnsi="Times New Roman" w:cs="Times New Roman"/>
          <w:i/>
          <w:iCs/>
          <w:sz w:val="24"/>
          <w:szCs w:val="24"/>
        </w:rPr>
        <w:t>;</w:t>
      </w:r>
    </w:p>
    <w:p w:rsidR="00580902" w:rsidRPr="00326D28" w:rsidRDefault="00580902" w:rsidP="00505C2D">
      <w:pPr>
        <w:numPr>
          <w:ilvl w:val="0"/>
          <w:numId w:val="133"/>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составлять таблицы, строить диаграммы на основе данных.</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505C2D">
      <w:pPr>
        <w:numPr>
          <w:ilvl w:val="0"/>
          <w:numId w:val="134"/>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извлекать, интерпретировать и преобразовывать информацию, </w:t>
      </w:r>
      <w:r w:rsidRPr="00326D28">
        <w:rPr>
          <w:rStyle w:val="af7"/>
          <w:rFonts w:eastAsiaTheme="minorEastAsia"/>
          <w:i/>
          <w:iCs/>
        </w:rPr>
        <w:t>представленную в таблицах и на диаграммах, отражающую свойства и характеристики реальных процессов и явлений.</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Текстовые задачи</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Решать простые и сложные задачи разных типов, а также задачи повышенной трудности;</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разные краткие записи как модели текстов сложных задач для построения поисковой схемы и решения задач;</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знать и применять оба способа поиска решения задач (от требования к условию и от условия к требованию);</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моделировать рассуждения при поиске решения задач с помощью граф-схемы;</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выделять этапы решения задачи и содержание каждого этапа;</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интерпретировать вычислительные результаты в задаче, исследовать полученное решение задачи;</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исследовать всевозможные ситуации при решении задач на движение по реке, рассматривать разные системы отсчёта;</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решать разнообразные задачи «на части», </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80902" w:rsidRPr="00326D28" w:rsidRDefault="00580902" w:rsidP="00505C2D">
      <w:pPr>
        <w:numPr>
          <w:ilvl w:val="0"/>
          <w:numId w:val="135"/>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505C2D">
      <w:pPr>
        <w:numPr>
          <w:ilvl w:val="0"/>
          <w:numId w:val="136"/>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80902" w:rsidRPr="00326D28" w:rsidRDefault="00580902" w:rsidP="00505C2D">
      <w:pPr>
        <w:numPr>
          <w:ilvl w:val="0"/>
          <w:numId w:val="136"/>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80902" w:rsidRPr="00326D28" w:rsidRDefault="00580902" w:rsidP="00505C2D">
      <w:pPr>
        <w:numPr>
          <w:ilvl w:val="0"/>
          <w:numId w:val="136"/>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задачи на движение по реке, рассматривая разные системы отсчета.</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Наглядная геометрия</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Геометрические фигуры</w:t>
      </w:r>
    </w:p>
    <w:p w:rsidR="00580902" w:rsidRPr="00326D28" w:rsidRDefault="00580902" w:rsidP="00505C2D">
      <w:pPr>
        <w:numPr>
          <w:ilvl w:val="0"/>
          <w:numId w:val="137"/>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Извлекать, интерпретировать и преобразовывать информацию о геометрических фигурах, представленную на чертежах;</w:t>
      </w:r>
    </w:p>
    <w:p w:rsidR="00580902" w:rsidRPr="00326D28" w:rsidRDefault="00580902" w:rsidP="00505C2D">
      <w:pPr>
        <w:numPr>
          <w:ilvl w:val="0"/>
          <w:numId w:val="137"/>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изображать изучаемые фигуры от руки и с помощью компьютерных инструментов.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Измерения и вычисления</w:t>
      </w:r>
    </w:p>
    <w:p w:rsidR="00580902" w:rsidRPr="00326D28" w:rsidRDefault="00580902" w:rsidP="00505C2D">
      <w:pPr>
        <w:numPr>
          <w:ilvl w:val="0"/>
          <w:numId w:val="138"/>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измерение длин, расстояний, величин углов, с помощью инструментов для измерений длин и углов;</w:t>
      </w:r>
    </w:p>
    <w:p w:rsidR="00580902" w:rsidRPr="00326D28" w:rsidRDefault="00580902" w:rsidP="00505C2D">
      <w:pPr>
        <w:numPr>
          <w:ilvl w:val="0"/>
          <w:numId w:val="138"/>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вычислять площади прямоугольников, квадратов, объёмы прямоугольных параллелепипедов, кубов.</w:t>
      </w:r>
    </w:p>
    <w:p w:rsidR="007C44E3" w:rsidRDefault="007C44E3" w:rsidP="007311CF">
      <w:pPr>
        <w:tabs>
          <w:tab w:val="left" w:pos="1134"/>
        </w:tabs>
        <w:spacing w:after="0" w:line="240" w:lineRule="auto"/>
        <w:rPr>
          <w:rFonts w:ascii="Times New Roman" w:hAnsi="Times New Roman" w:cs="Times New Roman"/>
          <w:b/>
          <w:bCs/>
          <w:sz w:val="24"/>
          <w:szCs w:val="24"/>
        </w:rPr>
      </w:pP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505C2D">
      <w:pPr>
        <w:numPr>
          <w:ilvl w:val="0"/>
          <w:numId w:val="138"/>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вычислять расстояния на местности в стандартных ситуациях, площади участков прямоугольной формы, объёмы комнат;</w:t>
      </w:r>
    </w:p>
    <w:p w:rsidR="00580902" w:rsidRPr="00326D28" w:rsidRDefault="00580902" w:rsidP="00505C2D">
      <w:pPr>
        <w:numPr>
          <w:ilvl w:val="0"/>
          <w:numId w:val="138"/>
        </w:numPr>
        <w:tabs>
          <w:tab w:val="left" w:pos="1134"/>
        </w:tabs>
        <w:spacing w:after="0" w:line="240" w:lineRule="auto"/>
        <w:jc w:val="both"/>
        <w:rPr>
          <w:rFonts w:ascii="Times New Roman" w:hAnsi="Times New Roman" w:cs="Times New Roman"/>
          <w:i/>
          <w:iCs/>
        </w:rPr>
      </w:pPr>
      <w:r w:rsidRPr="00326D28">
        <w:rPr>
          <w:rFonts w:ascii="Times New Roman" w:hAnsi="Times New Roman" w:cs="Times New Roman"/>
          <w:i/>
          <w:iCs/>
        </w:rPr>
        <w:t xml:space="preserve">выполнять простейшие построения на местности, необходимые в реальной жизни; </w:t>
      </w:r>
    </w:p>
    <w:p w:rsidR="00580902" w:rsidRPr="00326D28" w:rsidRDefault="00580902" w:rsidP="00505C2D">
      <w:pPr>
        <w:numPr>
          <w:ilvl w:val="0"/>
          <w:numId w:val="138"/>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оценивать размеры реальных объектов окружающего мира.</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История математики</w:t>
      </w:r>
    </w:p>
    <w:p w:rsidR="00580902" w:rsidRPr="007311CF" w:rsidRDefault="00580902" w:rsidP="007311CF">
      <w:pPr>
        <w:numPr>
          <w:ilvl w:val="0"/>
          <w:numId w:val="113"/>
        </w:numPr>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Характеризовать вклад выдающихся математиков в развитие математики и иных научных областей.</w:t>
      </w:r>
    </w:p>
    <w:p w:rsidR="00580902" w:rsidRPr="00326D28" w:rsidRDefault="00580902" w:rsidP="007311CF">
      <w:pPr>
        <w:spacing w:after="0" w:line="240" w:lineRule="auto"/>
        <w:rPr>
          <w:rFonts w:ascii="Times New Roman" w:hAnsi="Times New Roman" w:cs="Times New Roman"/>
          <w:b/>
          <w:bCs/>
          <w:sz w:val="24"/>
          <w:szCs w:val="24"/>
        </w:rPr>
      </w:pPr>
      <w:bookmarkStart w:id="80" w:name="_Toc284662721"/>
      <w:bookmarkStart w:id="81" w:name="_Toc284663347"/>
      <w:r w:rsidRPr="00326D28">
        <w:rPr>
          <w:rFonts w:ascii="Times New Roman" w:hAnsi="Times New Roman" w:cs="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0"/>
      <w:bookmarkEnd w:id="81"/>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Элементы теории множеств и математической логики</w:t>
      </w:r>
    </w:p>
    <w:p w:rsidR="00580902" w:rsidRPr="00326D28" w:rsidRDefault="00887B10" w:rsidP="007311CF">
      <w:pPr>
        <w:numPr>
          <w:ilvl w:val="0"/>
          <w:numId w:val="99"/>
        </w:numPr>
        <w:tabs>
          <w:tab w:val="left" w:pos="1134"/>
        </w:tabs>
        <w:spacing w:after="0" w:line="240" w:lineRule="auto"/>
        <w:ind w:left="0" w:firstLine="709"/>
        <w:jc w:val="both"/>
        <w:rPr>
          <w:rFonts w:ascii="Times New Roman" w:hAnsi="Times New Roman" w:cs="Times New Roman"/>
        </w:rPr>
      </w:pPr>
      <w:r>
        <w:rPr>
          <w:rFonts w:ascii="Times New Roman" w:hAnsi="Times New Roman" w:cs="Times New Roman"/>
        </w:rPr>
        <w:t>Оперировать на базовом уровн</w:t>
      </w:r>
      <w:r w:rsidR="00580902" w:rsidRPr="00887B10">
        <w:rPr>
          <w:rFonts w:ascii="Times New Roman" w:hAnsi="Times New Roman" w:cs="Times New Roman"/>
          <w:vertAlign w:val="superscript"/>
        </w:rPr>
        <w:footnoteReference w:id="5"/>
      </w:r>
      <w:r w:rsidR="00580902" w:rsidRPr="00326D28">
        <w:rPr>
          <w:rFonts w:ascii="Times New Roman" w:hAnsi="Times New Roman" w:cs="Times New Roman"/>
        </w:rPr>
        <w:t xml:space="preserve"> понятиями: множество, элемент множества, подмножество, принадлежность;</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задавать множества перечислением их элементов;</w:t>
      </w:r>
    </w:p>
    <w:p w:rsidR="00580902" w:rsidRPr="00326D28" w:rsidRDefault="00580902" w:rsidP="007311CF">
      <w:pPr>
        <w:numPr>
          <w:ilvl w:val="0"/>
          <w:numId w:val="99"/>
        </w:numPr>
        <w:tabs>
          <w:tab w:val="left" w:pos="993"/>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находить пересечение, объединение, подмножество в простейших ситуациях;</w:t>
      </w:r>
    </w:p>
    <w:p w:rsidR="00580902" w:rsidRPr="00326D28" w:rsidRDefault="00580902" w:rsidP="007311CF">
      <w:pPr>
        <w:numPr>
          <w:ilvl w:val="0"/>
          <w:numId w:val="9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оперировать на базовом уровне понятиями: определение, аксиома, теорема, доказательство;</w:t>
      </w:r>
    </w:p>
    <w:p w:rsidR="00580902" w:rsidRPr="00326D28" w:rsidRDefault="00580902" w:rsidP="007311CF">
      <w:pPr>
        <w:numPr>
          <w:ilvl w:val="0"/>
          <w:numId w:val="99"/>
        </w:numPr>
        <w:tabs>
          <w:tab w:val="left" w:pos="993"/>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приводить прим</w:t>
      </w:r>
      <w:r>
        <w:rPr>
          <w:rFonts w:ascii="Times New Roman" w:hAnsi="Times New Roman" w:cs="Times New Roman"/>
        </w:rPr>
        <w:t>еры и контрпримеры для подтвержд</w:t>
      </w:r>
      <w:r w:rsidRPr="00326D28">
        <w:rPr>
          <w:rFonts w:ascii="Times New Roman" w:hAnsi="Times New Roman" w:cs="Times New Roman"/>
        </w:rPr>
        <w:t>ения своих высказываний.</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Числа</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свойства чисел и правила действий при выполнении вычислений;</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признаки делимости на 2, 5, 3, 9, 10 при выполнении вычислений и решении несложных задач;</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округление рациональных чисел в соответствии с правилами;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оценивать значение квадратного корня из положительного целого числа; </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распознавать рациональные и иррациональные числа;</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сравнивать числа.</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lastRenderedPageBreak/>
        <w:t>В повседневной жизни и при изучении других предметов:</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оценивать результаты вычислений при решении практических задач;</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сравнение чисел в реальных ситуациях;</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Тождественные преобразования</w:t>
      </w:r>
    </w:p>
    <w:p w:rsidR="00580902" w:rsidRPr="00326D28" w:rsidRDefault="00580902" w:rsidP="007311CF">
      <w:pPr>
        <w:numPr>
          <w:ilvl w:val="0"/>
          <w:numId w:val="103"/>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80902" w:rsidRPr="00326D28" w:rsidRDefault="00580902" w:rsidP="007311CF">
      <w:pPr>
        <w:numPr>
          <w:ilvl w:val="0"/>
          <w:numId w:val="103"/>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несложные преобразования целых выражений: раскрывать скобки, приводить подобные слагаемые;</w:t>
      </w:r>
    </w:p>
    <w:p w:rsidR="00580902" w:rsidRPr="00326D28" w:rsidRDefault="00580902" w:rsidP="007311CF">
      <w:pPr>
        <w:numPr>
          <w:ilvl w:val="0"/>
          <w:numId w:val="103"/>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80902" w:rsidRPr="00326D28" w:rsidRDefault="00580902" w:rsidP="007311CF">
      <w:pPr>
        <w:numPr>
          <w:ilvl w:val="0"/>
          <w:numId w:val="103"/>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несложные преобразования дробно-линейных выражений и выражений с квадратными корнями.</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7"/>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понимать смысл записи числа в стандартном виде; </w:t>
      </w:r>
    </w:p>
    <w:p w:rsidR="00580902" w:rsidRPr="00326D28" w:rsidRDefault="00580902" w:rsidP="007311CF">
      <w:pPr>
        <w:numPr>
          <w:ilvl w:val="0"/>
          <w:numId w:val="97"/>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оперировать на базовом уровне понятием «стандартная запись числа».</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Уравнения и неравенства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проверять справедливость числовых равенств и неравенств;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линейные неравенства и несложные неравенства, сводящиеся к линейным;</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системы несложных линейных уравнений, неравенств;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проверять, является ли данное число решением уравнения (неравенства);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квадратные уравнения по формуле корней квадратного уравнения;</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изображать решения неравенств и их систем на числовой прямой.</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составлять и решать линейные уравнения при решении задач, возникающих в других учебных предметах.</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Функции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Находить значение функции по заданному значению аргумента;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находить значение аргумента по заданному значению функции в несложных ситуациях;</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строить график линейной функции;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определять приближённые значения координат точки пересечения графиков функций;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решать задачи на прогрессии, в которых ответ может быть получен непосредственным подсчётом без применения формул.</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lastRenderedPageBreak/>
        <w:t>использовать свойства линейной функции и ее график при решении задач из других учебных предметов.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Статистика и теория вероятностей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представлять данные в виде таблиц, диаграмм, графиков;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читать информацию, представленную в виде таблицы, диаграммы, графика;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определять </w:t>
      </w:r>
      <w:r w:rsidRPr="00326D28">
        <w:rPr>
          <w:rStyle w:val="af7"/>
          <w:rFonts w:eastAsiaTheme="minorEastAsia"/>
        </w:rPr>
        <w:t>основные статистические характеристики числовых наборов;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оценивать вероятность события в простейших случаях;</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иметь представление о роли закона больших чисел в массовых явлениях.</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8"/>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оценивать количество возможных вариантов методом перебора;</w:t>
      </w:r>
    </w:p>
    <w:p w:rsidR="00580902" w:rsidRPr="00326D28" w:rsidRDefault="00580902" w:rsidP="007311CF">
      <w:pPr>
        <w:numPr>
          <w:ilvl w:val="0"/>
          <w:numId w:val="98"/>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иметь представление о роли практически достоверных и маловероятных событий;</w:t>
      </w:r>
    </w:p>
    <w:p w:rsidR="00580902" w:rsidRPr="00326D28" w:rsidRDefault="00580902" w:rsidP="007311CF">
      <w:pPr>
        <w:numPr>
          <w:ilvl w:val="0"/>
          <w:numId w:val="98"/>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сравнивать </w:t>
      </w:r>
      <w:r w:rsidRPr="00326D28">
        <w:rPr>
          <w:rStyle w:val="af7"/>
          <w:rFonts w:eastAsiaTheme="minorEastAsia"/>
        </w:rPr>
        <w:t>основные статистические характеристики, полученные в процессе решения прикладной задачи, изучения реального явления</w:t>
      </w:r>
      <w:r w:rsidRPr="00326D28">
        <w:rPr>
          <w:rFonts w:ascii="Times New Roman" w:hAnsi="Times New Roman" w:cs="Times New Roman"/>
        </w:rPr>
        <w:t xml:space="preserve">;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оценивать вероятность реальных событий и явлений в несложных ситуациях.</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Текстовые задачи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Решать несложные сюжетные задачи разных типов на все арифметические действия;</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составлять план решения задачи; </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выделять этапы решения задачи;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интерпретировать вычислительные результаты в задаче, исследовать полученное решение задачи;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знать различие скоростей объекта в стоячей воде, против течения и по течению реки;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решать задачи на нахождение части числа и числа по его части;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находить процент от числа, число по проценту от него, находить процентное снижение или процентное повышение величины;</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решать несложные логические задачи методом рассуждений.</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08"/>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Геометрические фигуры</w:t>
      </w:r>
    </w:p>
    <w:p w:rsidR="00580902" w:rsidRPr="00326D28" w:rsidRDefault="00580902" w:rsidP="007311CF">
      <w:pPr>
        <w:numPr>
          <w:ilvl w:val="0"/>
          <w:numId w:val="10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Оперировать на базовом уровне понятиями геометрических фигур;</w:t>
      </w:r>
    </w:p>
    <w:p w:rsidR="00580902" w:rsidRPr="00326D28" w:rsidRDefault="00580902" w:rsidP="007311CF">
      <w:pPr>
        <w:numPr>
          <w:ilvl w:val="0"/>
          <w:numId w:val="10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580902" w:rsidRPr="00326D28" w:rsidRDefault="00580902" w:rsidP="007311CF">
      <w:pPr>
        <w:numPr>
          <w:ilvl w:val="0"/>
          <w:numId w:val="10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580902" w:rsidRPr="00326D28" w:rsidRDefault="00580902" w:rsidP="007311CF">
      <w:pPr>
        <w:numPr>
          <w:ilvl w:val="0"/>
          <w:numId w:val="10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06"/>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Отношения</w:t>
      </w:r>
    </w:p>
    <w:p w:rsidR="00580902" w:rsidRPr="00326D28" w:rsidRDefault="00580902" w:rsidP="007311CF">
      <w:pPr>
        <w:numPr>
          <w:ilvl w:val="0"/>
          <w:numId w:val="95"/>
        </w:numPr>
        <w:tabs>
          <w:tab w:val="left" w:pos="34"/>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В повседневной жизни и при изучении других предметов: </w:t>
      </w:r>
    </w:p>
    <w:p w:rsidR="00580902" w:rsidRPr="00326D28" w:rsidRDefault="00580902" w:rsidP="007311CF">
      <w:pPr>
        <w:numPr>
          <w:ilvl w:val="0"/>
          <w:numId w:val="95"/>
        </w:numPr>
        <w:tabs>
          <w:tab w:val="left" w:pos="34"/>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lastRenderedPageBreak/>
        <w:t>использовать отношения для решения простейших задач, возникающих в реальной жизни.</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Измерения и вычисления</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04"/>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Геометрические построения</w:t>
      </w:r>
    </w:p>
    <w:p w:rsidR="00580902" w:rsidRPr="00326D28" w:rsidRDefault="00580902" w:rsidP="007311CF">
      <w:pPr>
        <w:numPr>
          <w:ilvl w:val="0"/>
          <w:numId w:val="102"/>
        </w:numPr>
        <w:tabs>
          <w:tab w:val="left" w:pos="0"/>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02"/>
        </w:numPr>
        <w:tabs>
          <w:tab w:val="left" w:pos="0"/>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простейшие построения на местности, необходимые в реальной жизни.</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Геометрические преобразования</w:t>
      </w:r>
    </w:p>
    <w:p w:rsidR="00580902" w:rsidRPr="00326D28" w:rsidRDefault="00580902" w:rsidP="007311CF">
      <w:pPr>
        <w:numPr>
          <w:ilvl w:val="0"/>
          <w:numId w:val="101"/>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Строить фигуру, симметричную данной фигуре относительно оси и точки.</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01"/>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распознавать движение объектов в окружающем мире;</w:t>
      </w:r>
    </w:p>
    <w:p w:rsidR="00580902" w:rsidRPr="00326D28" w:rsidRDefault="00580902" w:rsidP="007311CF">
      <w:pPr>
        <w:numPr>
          <w:ilvl w:val="0"/>
          <w:numId w:val="101"/>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распознавать симметричные фигуры в окружающем мире.</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Векторы и координаты на плоскости</w:t>
      </w:r>
    </w:p>
    <w:p w:rsidR="00580902" w:rsidRPr="00326D28" w:rsidRDefault="00580902" w:rsidP="007311CF">
      <w:pPr>
        <w:numPr>
          <w:ilvl w:val="0"/>
          <w:numId w:val="100"/>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Оперировать на базовом уровне понятиями вектор, сумма векторов</w:t>
      </w:r>
      <w:r w:rsidRPr="00326D28">
        <w:rPr>
          <w:rFonts w:ascii="Times New Roman" w:hAnsi="Times New Roman" w:cs="Times New Roman"/>
          <w:i/>
          <w:iCs/>
          <w:sz w:val="24"/>
          <w:szCs w:val="24"/>
        </w:rPr>
        <w:t xml:space="preserve">, </w:t>
      </w:r>
      <w:r w:rsidRPr="00326D28">
        <w:rPr>
          <w:rFonts w:ascii="Times New Roman" w:hAnsi="Times New Roman" w:cs="Times New Roman"/>
          <w:sz w:val="24"/>
          <w:szCs w:val="24"/>
        </w:rPr>
        <w:t>произведение вектора на число, координаты на плоскости;</w:t>
      </w:r>
    </w:p>
    <w:p w:rsidR="00580902" w:rsidRPr="00326D28" w:rsidRDefault="00580902" w:rsidP="007311CF">
      <w:pPr>
        <w:numPr>
          <w:ilvl w:val="0"/>
          <w:numId w:val="100"/>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В повседневной жизни и при изучении других предметов: </w:t>
      </w:r>
    </w:p>
    <w:p w:rsidR="00580902" w:rsidRPr="00326D28" w:rsidRDefault="00580902" w:rsidP="007311CF">
      <w:pPr>
        <w:numPr>
          <w:ilvl w:val="0"/>
          <w:numId w:val="100"/>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История математики</w:t>
      </w:r>
    </w:p>
    <w:p w:rsidR="00580902" w:rsidRPr="00326D28" w:rsidRDefault="00580902" w:rsidP="007311CF">
      <w:pPr>
        <w:numPr>
          <w:ilvl w:val="0"/>
          <w:numId w:val="107"/>
        </w:numPr>
        <w:tabs>
          <w:tab w:val="left" w:pos="34"/>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80902" w:rsidRPr="00326D28" w:rsidRDefault="00580902" w:rsidP="007311CF">
      <w:pPr>
        <w:numPr>
          <w:ilvl w:val="0"/>
          <w:numId w:val="107"/>
        </w:numPr>
        <w:tabs>
          <w:tab w:val="left" w:pos="34"/>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580902" w:rsidRPr="00326D28" w:rsidRDefault="00580902" w:rsidP="007311CF">
      <w:pPr>
        <w:numPr>
          <w:ilvl w:val="0"/>
          <w:numId w:val="107"/>
        </w:numPr>
        <w:tabs>
          <w:tab w:val="left" w:pos="34"/>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роль математики в развитии России.</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Методы математики </w:t>
      </w:r>
    </w:p>
    <w:p w:rsidR="00580902" w:rsidRPr="00326D28" w:rsidRDefault="00580902" w:rsidP="007311CF">
      <w:pPr>
        <w:numPr>
          <w:ilvl w:val="0"/>
          <w:numId w:val="107"/>
        </w:numPr>
        <w:tabs>
          <w:tab w:val="left" w:pos="34"/>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Выбирать подходящий изученный метод для решении изученных типов математических задач;</w:t>
      </w:r>
    </w:p>
    <w:p w:rsidR="00580902" w:rsidRPr="007311CF" w:rsidRDefault="00580902" w:rsidP="007311CF">
      <w:pPr>
        <w:numPr>
          <w:ilvl w:val="0"/>
          <w:numId w:val="107"/>
        </w:numPr>
        <w:tabs>
          <w:tab w:val="left" w:pos="34"/>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bookmarkStart w:id="82" w:name="_Toc284662722"/>
      <w:bookmarkStart w:id="83" w:name="_Toc284663348"/>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82"/>
      <w:bookmarkEnd w:id="83"/>
    </w:p>
    <w:p w:rsidR="00580902" w:rsidRPr="00326D28" w:rsidRDefault="00580902" w:rsidP="007311CF">
      <w:pPr>
        <w:spacing w:after="0" w:line="240" w:lineRule="auto"/>
        <w:rPr>
          <w:rFonts w:ascii="Times New Roman" w:hAnsi="Times New Roman" w:cs="Times New Roman"/>
          <w:sz w:val="24"/>
          <w:szCs w:val="24"/>
        </w:rPr>
      </w:pPr>
      <w:r w:rsidRPr="00326D28">
        <w:rPr>
          <w:rFonts w:ascii="Times New Roman" w:hAnsi="Times New Roman" w:cs="Times New Roman"/>
          <w:b/>
          <w:bCs/>
          <w:sz w:val="24"/>
          <w:szCs w:val="24"/>
        </w:rPr>
        <w:t>Элементы теории множеств и математической логики</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w:t>
      </w:r>
      <w:r w:rsidRPr="002B3674">
        <w:rPr>
          <w:rFonts w:ascii="Times New Roman" w:hAnsi="Times New Roman" w:cs="Times New Roman"/>
          <w:i/>
          <w:iCs/>
          <w:vertAlign w:val="superscript"/>
        </w:rPr>
        <w:footnoteReference w:id="6"/>
      </w:r>
      <w:r w:rsidRPr="002B3674">
        <w:rPr>
          <w:rFonts w:ascii="Times New Roman" w:hAnsi="Times New Roman" w:cs="Times New Roman"/>
          <w:i/>
          <w:iCs/>
          <w:vertAlign w:val="superscript"/>
        </w:rPr>
        <w:t xml:space="preserve"> </w:t>
      </w:r>
      <w:r w:rsidRPr="00326D28">
        <w:rPr>
          <w:rFonts w:ascii="Times New Roman" w:hAnsi="Times New Roman" w:cs="Times New Roman"/>
          <w:i/>
          <w:iCs/>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изображать множества и отношение множеств с помощью кругов Эйлера;</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lastRenderedPageBreak/>
        <w:t xml:space="preserve">определять принадлежность элемента множеству, объединению и пересечению множеств; </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задавать множество с помощью перечисления элементов, словесного описания;</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строить высказывания, отрицания высказываний.</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строить цепочки умозаключений на основе использования правил логики;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Числа</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понимать и объяснять смысл позиционной записи натурального числа;</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выполнять вычисления, в том числе с использованием приёмов рациональных вычислений;</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выполнять округление рациональных чисел с заданной точностью;</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сравнивать рациональные и иррациональные числа;</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представлять рациональное число в виде десятичной дроби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упорядочивать числа, записанные в виде обыкновенной и десятичной дроби;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находить НОД и НОК чисел и использовать их при решении задач.</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составлять и оценивать числовые выражения при решении практических задач и задач из других учебных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записывать и округлять числовые значения реальных величин с использованием разных систем измерения.</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Тождественные преобразования</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Оперировать понятиями степени с натуральным показателем, степени с целым отрицательным показателем;</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выделять квадрат суммы и разности одночленов;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раскладывать на множители квадратный   трёхчлен;</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преобразования выражений, содержащих квадратные корни;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выделять квадрат суммы или разности двучлена в выражениях, содержащих квадратные корни;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lastRenderedPageBreak/>
        <w:t>выполнять преобразования выражений, содержащих модуль.</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09"/>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преобразования и действия с числами, записанными в стандартном виде;</w:t>
      </w:r>
    </w:p>
    <w:p w:rsidR="00580902" w:rsidRPr="00326D28" w:rsidRDefault="00580902" w:rsidP="007311CF">
      <w:pPr>
        <w:numPr>
          <w:ilvl w:val="0"/>
          <w:numId w:val="109"/>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преобразования алгебраических выражений при решении задач других учебных предметов.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Уравнения и неравенства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линейные уравнения и уравнения, сводимые к линейным с помощью тождественных преобразований;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квадратные уравнения и уравнения, сводимые к квадратным с помощью тождественных преобразований;</w:t>
      </w:r>
    </w:p>
    <w:p w:rsidR="00176DBA" w:rsidRPr="00176DBA" w:rsidRDefault="00580902" w:rsidP="00176DBA">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дробно-линейные уравнения;</w:t>
      </w:r>
    </w:p>
    <w:p w:rsidR="00176DBA"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 xml:space="preserve">решать простейшие иррациональные уравнения вида </w:t>
      </w:r>
      <w:r w:rsidRPr="00326D28">
        <w:rPr>
          <w:rFonts w:ascii="Times New Roman" w:hAnsi="Times New Roman" w:cs="Times New Roman"/>
          <w:i/>
          <w:iCs/>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22.5pt" o:ole="">
            <v:imagedata r:id="rId13" o:title=""/>
          </v:shape>
          <o:OLEObject Type="Embed" ProgID="Msxml2.SAXXMLReader.5.0" ShapeID="_x0000_i1025" DrawAspect="Content" ObjectID="_1646304467" r:id="rId14"/>
        </w:object>
      </w:r>
      <w:r w:rsidRPr="00326D28">
        <w:rPr>
          <w:rFonts w:ascii="Times New Roman" w:hAnsi="Times New Roman" w:cs="Times New Roman"/>
          <w:i/>
          <w:iCs/>
          <w:sz w:val="24"/>
          <w:szCs w:val="24"/>
        </w:rPr>
        <w:t xml:space="preserve">,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noProof/>
          <w:position w:val="-16"/>
          <w:sz w:val="24"/>
          <w:szCs w:val="24"/>
        </w:rPr>
        <w:drawing>
          <wp:inline distT="0" distB="0" distL="0" distR="0">
            <wp:extent cx="1057275" cy="2762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057275" cy="276225"/>
                    </a:xfrm>
                    <a:prstGeom prst="rect">
                      <a:avLst/>
                    </a:prstGeom>
                    <a:noFill/>
                    <a:ln w="9525">
                      <a:noFill/>
                      <a:miter lim="800000"/>
                      <a:headEnd/>
                      <a:tailEnd/>
                    </a:ln>
                  </pic:spPr>
                </pic:pic>
              </a:graphicData>
            </a:graphic>
          </wp:inline>
        </w:drawing>
      </w:r>
      <w:r w:rsidRPr="00326D28">
        <w:rPr>
          <w:rFonts w:ascii="Times New Roman" w:hAnsi="Times New Roman" w:cs="Times New Roman"/>
          <w:i/>
          <w:iCs/>
          <w:sz w:val="24"/>
          <w:szCs w:val="24"/>
        </w:rPr>
        <w:t>;</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уравнения вида</w:t>
      </w:r>
      <w:r w:rsidRPr="00326D28">
        <w:rPr>
          <w:rFonts w:ascii="Times New Roman" w:hAnsi="Times New Roman" w:cs="Times New Roman"/>
          <w:i/>
          <w:iCs/>
          <w:noProof/>
          <w:position w:val="-6"/>
          <w:sz w:val="24"/>
          <w:szCs w:val="24"/>
        </w:rPr>
        <w:drawing>
          <wp:inline distT="0" distB="0" distL="0" distR="0">
            <wp:extent cx="447675" cy="2286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47675" cy="228600"/>
                    </a:xfrm>
                    <a:prstGeom prst="rect">
                      <a:avLst/>
                    </a:prstGeom>
                    <a:noFill/>
                    <a:ln w="9525">
                      <a:noFill/>
                      <a:miter lim="800000"/>
                      <a:headEnd/>
                      <a:tailEnd/>
                    </a:ln>
                  </pic:spPr>
                </pic:pic>
              </a:graphicData>
            </a:graphic>
          </wp:inline>
        </w:drawing>
      </w:r>
      <w:r w:rsidRPr="00326D28">
        <w:rPr>
          <w:rFonts w:ascii="Times New Roman" w:hAnsi="Times New Roman" w:cs="Times New Roman"/>
          <w:i/>
          <w:iCs/>
          <w:sz w:val="24"/>
          <w:szCs w:val="24"/>
        </w:rPr>
        <w:t>;</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уравнения способом разложения на множители и замены переменной;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метод интервалов для решения целых и дробно-рациональных неравенств;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линейные уравнения и неравенства с параметрами;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несложные квадратные уравнения с параметром;</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несложные системы линейных уравнений с параметрами;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несложные уравнения в целых числах.</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Функции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 xml:space="preserve">строить графики линейной, квадратичной функций, обратной пропорциональности, функции вида: </w:t>
      </w:r>
      <w:r w:rsidRPr="00326D28">
        <w:rPr>
          <w:rFonts w:ascii="Times New Roman" w:hAnsi="Times New Roman" w:cs="Times New Roman"/>
          <w:i/>
          <w:iCs/>
          <w:noProof/>
          <w:position w:val="-24"/>
          <w:sz w:val="24"/>
          <w:szCs w:val="24"/>
        </w:rPr>
        <w:drawing>
          <wp:inline distT="0" distB="0" distL="0" distR="0">
            <wp:extent cx="809625" cy="3905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326D28">
        <w:rPr>
          <w:rFonts w:ascii="Times New Roman" w:hAnsi="Times New Roman" w:cs="Times New Roman"/>
          <w:i/>
          <w:iCs/>
          <w:sz w:val="24"/>
          <w:szCs w:val="24"/>
        </w:rPr>
        <w:t xml:space="preserve">, </w:t>
      </w:r>
      <w:r w:rsidRPr="00326D28">
        <w:rPr>
          <w:rFonts w:ascii="Times New Roman" w:hAnsi="Times New Roman" w:cs="Times New Roman"/>
          <w:i/>
          <w:iCs/>
          <w:noProof/>
          <w:position w:val="-10"/>
          <w:sz w:val="24"/>
          <w:szCs w:val="24"/>
        </w:rPr>
        <w:drawing>
          <wp:inline distT="0" distB="0" distL="0" distR="0">
            <wp:extent cx="495300" cy="228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00A62DE4" w:rsidRPr="00326D28">
        <w:rPr>
          <w:rFonts w:ascii="Times New Roman" w:hAnsi="Times New Roman" w:cs="Times New Roman"/>
          <w:i/>
          <w:iCs/>
          <w:sz w:val="24"/>
          <w:szCs w:val="24"/>
        </w:rPr>
        <w:fldChar w:fldCharType="begin"/>
      </w:r>
      <w:r w:rsidRPr="00326D28">
        <w:rPr>
          <w:rFonts w:ascii="Times New Roman" w:hAnsi="Times New Roman" w:cs="Times New Roman"/>
          <w:i/>
          <w:iCs/>
          <w:sz w:val="24"/>
          <w:szCs w:val="24"/>
        </w:rPr>
        <w:instrText xml:space="preserve"> QUOTE  </w:instrText>
      </w:r>
      <w:r w:rsidR="00A62DE4" w:rsidRPr="00326D28">
        <w:rPr>
          <w:rFonts w:ascii="Times New Roman" w:hAnsi="Times New Roman" w:cs="Times New Roman"/>
          <w:i/>
          <w:iCs/>
          <w:sz w:val="24"/>
          <w:szCs w:val="24"/>
        </w:rPr>
        <w:fldChar w:fldCharType="end"/>
      </w:r>
      <w:r w:rsidRPr="00326D28">
        <w:rPr>
          <w:rFonts w:ascii="Times New Roman" w:hAnsi="Times New Roman" w:cs="Times New Roman"/>
          <w:b/>
          <w:bCs/>
          <w:i/>
          <w:iCs/>
          <w:sz w:val="24"/>
          <w:szCs w:val="24"/>
        </w:rPr>
        <w:t>,</w:t>
      </w:r>
      <w:r w:rsidRPr="00326D28">
        <w:rPr>
          <w:rFonts w:ascii="Times New Roman" w:eastAsia="Times New Roman" w:hAnsi="Times New Roman" w:cs="Times New Roman"/>
          <w:i/>
          <w:iCs/>
          <w:noProof/>
          <w:position w:val="-10"/>
          <w:sz w:val="24"/>
          <w:szCs w:val="24"/>
        </w:rPr>
        <w:drawing>
          <wp:inline distT="0" distB="0" distL="0" distR="0">
            <wp:extent cx="466725" cy="2286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fldSimple w:instr="">
        <w:r w:rsidRPr="00326D28">
          <w:rPr>
            <w:rFonts w:ascii="Times New Roman" w:hAnsi="Times New Roman" w:cs="Times New Roman"/>
            <w:i/>
            <w:iCs/>
            <w:noProof/>
            <w:position w:val="-10"/>
            <w:sz w:val="24"/>
            <w:szCs w:val="24"/>
          </w:rPr>
          <w:drawing>
            <wp:inline distT="0" distB="0" distL="0" distR="0">
              <wp:extent cx="476250" cy="247650"/>
              <wp:effectExtent l="19050" t="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326D28">
        <w:rPr>
          <w:rFonts w:ascii="Times New Roman" w:hAnsi="Times New Roman" w:cs="Times New Roman"/>
          <w:i/>
          <w:iCs/>
          <w:sz w:val="24"/>
          <w:szCs w:val="24"/>
        </w:rPr>
        <w:t xml:space="preserve">, </w:t>
      </w:r>
      <w:r w:rsidRPr="00326D28">
        <w:rPr>
          <w:rFonts w:ascii="Times New Roman" w:hAnsi="Times New Roman" w:cs="Times New Roman"/>
          <w:i/>
          <w:iCs/>
          <w:noProof/>
          <w:position w:val="-12"/>
          <w:sz w:val="24"/>
          <w:szCs w:val="24"/>
        </w:rPr>
        <w:drawing>
          <wp:inline distT="0" distB="0" distL="0" distR="0">
            <wp:extent cx="409575" cy="228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326D28">
        <w:rPr>
          <w:rFonts w:ascii="Times New Roman" w:hAnsi="Times New Roman" w:cs="Times New Roman"/>
          <w:i/>
          <w:iCs/>
          <w:sz w:val="24"/>
          <w:szCs w:val="24"/>
        </w:rPr>
        <w:t>;</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 xml:space="preserve">на примере квадратичной функции, использовать преобразования графика функции </w:t>
      </w:r>
      <w:r w:rsidRPr="00326D28">
        <w:rPr>
          <w:rFonts w:ascii="Times New Roman" w:hAnsi="Times New Roman" w:cs="Times New Roman"/>
          <w:i/>
          <w:iCs/>
          <w:sz w:val="24"/>
          <w:szCs w:val="24"/>
          <w:lang w:val="en-US"/>
        </w:rPr>
        <w:t>y</w:t>
      </w:r>
      <w:r w:rsidRPr="00326D28">
        <w:rPr>
          <w:rFonts w:ascii="Times New Roman" w:hAnsi="Times New Roman" w:cs="Times New Roman"/>
          <w:i/>
          <w:iCs/>
          <w:sz w:val="24"/>
          <w:szCs w:val="24"/>
        </w:rPr>
        <w:t>=</w:t>
      </w:r>
      <w:r w:rsidRPr="00326D28">
        <w:rPr>
          <w:rFonts w:ascii="Times New Roman" w:hAnsi="Times New Roman" w:cs="Times New Roman"/>
          <w:i/>
          <w:iCs/>
          <w:sz w:val="24"/>
          <w:szCs w:val="24"/>
          <w:lang w:val="en-US"/>
        </w:rPr>
        <w:t>f</w:t>
      </w:r>
      <w:r w:rsidRPr="00326D28">
        <w:rPr>
          <w:rFonts w:ascii="Times New Roman" w:hAnsi="Times New Roman" w:cs="Times New Roman"/>
          <w:i/>
          <w:iCs/>
          <w:sz w:val="24"/>
          <w:szCs w:val="24"/>
        </w:rPr>
        <w:t>(</w:t>
      </w:r>
      <w:r w:rsidRPr="00326D28">
        <w:rPr>
          <w:rFonts w:ascii="Times New Roman" w:hAnsi="Times New Roman" w:cs="Times New Roman"/>
          <w:i/>
          <w:iCs/>
          <w:sz w:val="24"/>
          <w:szCs w:val="24"/>
          <w:lang w:val="en-US"/>
        </w:rPr>
        <w:t>x</w:t>
      </w:r>
      <w:r w:rsidRPr="00326D28">
        <w:rPr>
          <w:rFonts w:ascii="Times New Roman" w:hAnsi="Times New Roman" w:cs="Times New Roman"/>
          <w:i/>
          <w:iCs/>
          <w:sz w:val="24"/>
          <w:szCs w:val="24"/>
        </w:rPr>
        <w:t xml:space="preserve">) для построения графиков функций </w:t>
      </w:r>
      <w:r w:rsidRPr="00326D28">
        <w:rPr>
          <w:rFonts w:ascii="Times New Roman" w:hAnsi="Times New Roman" w:cs="Times New Roman"/>
          <w:i/>
          <w:iCs/>
          <w:noProof/>
          <w:position w:val="-12"/>
          <w:sz w:val="24"/>
          <w:szCs w:val="24"/>
        </w:rPr>
        <w:drawing>
          <wp:inline distT="0" distB="0" distL="0" distR="0">
            <wp:extent cx="11049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Pr="00326D28">
        <w:rPr>
          <w:rFonts w:ascii="Times New Roman" w:hAnsi="Times New Roman" w:cs="Times New Roman"/>
          <w:i/>
          <w:iCs/>
          <w:sz w:val="24"/>
          <w:szCs w:val="24"/>
        </w:rPr>
        <w:t xml:space="preserve">;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исследовать функцию по её графику;</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lastRenderedPageBreak/>
        <w:t>находить множество значений, нули, промежутки знакопостоянства, монотонности квадратичной функции;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оперировать понятиями: последовательность, арифметическая прогрессия, геометрическая прогрессия;</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задачи на арифметическую и геометрическую прогрессию.</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иллюстрировать с помощью графика реальную зависимость или процесс по их характеристикам;</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использовать свойства и график квадратичной функции при решении задач из других учебных предметов.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Текстовые задачи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Решать простые и сложные задачи разных типов, а также задачи повышенной трудности;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разные краткие записи как модели текстов сложных задач для построения поисковой схемы и решения задач;</w:t>
      </w:r>
    </w:p>
    <w:p w:rsidR="00176DBA"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 xml:space="preserve">различать модель текста и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модель решения задачи, конструировать к одной модели решения несложной задачи разные модели текста задачи;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знать и применять оба способа поиска решения задач (от требования к условию и от условия к требованию);</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моделировать рассуждения при поиске решения задач с помощью граф-схемы;</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выделять этапы решения задачи и содержание каждого этапа;</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анализировать затруднения при решении задач;</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выполнять различные преобразования предложенной задачи, конструировать новые задачи из данной, в том числе обратные;</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интерпретировать вычислительные результаты в задаче, исследовать полученное решение задачи;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исследовать всевозможные ситуации при решении задач на движение по реке, рассматривать разные системы отсчёта;</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решать разнообразные задачи «на части», </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владеть основными методами решения задач на смеси, сплавы, концентрации;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решать задачи на проценты, в том числе, сложные проценты с обоснованием, используя разные способы;</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решать логические задачи разными способами, в том числе, с двумя блоками и с тремя блоками данных с помощью таблиц;</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решать задачи по комбинаторике и теории вероятностей на основе использования изученных методов и обосновывать решение;</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решать несложные задачи по математической статистике;</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6DBA" w:rsidRDefault="00176DBA" w:rsidP="007311CF">
      <w:pPr>
        <w:tabs>
          <w:tab w:val="left" w:pos="1134"/>
        </w:tabs>
        <w:spacing w:after="0" w:line="240" w:lineRule="auto"/>
        <w:rPr>
          <w:rFonts w:ascii="Times New Roman" w:hAnsi="Times New Roman" w:cs="Times New Roman"/>
          <w:b/>
          <w:bCs/>
          <w:sz w:val="24"/>
          <w:szCs w:val="24"/>
        </w:rPr>
      </w:pPr>
    </w:p>
    <w:p w:rsidR="00176DBA" w:rsidRDefault="00176DBA" w:rsidP="007311CF">
      <w:pPr>
        <w:tabs>
          <w:tab w:val="left" w:pos="1134"/>
        </w:tabs>
        <w:spacing w:after="0" w:line="240" w:lineRule="auto"/>
        <w:rPr>
          <w:rFonts w:ascii="Times New Roman" w:hAnsi="Times New Roman" w:cs="Times New Roman"/>
          <w:b/>
          <w:bCs/>
          <w:sz w:val="24"/>
          <w:szCs w:val="24"/>
        </w:rPr>
      </w:pP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lastRenderedPageBreak/>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решать задачи на движение по реке, рассматривая разные системы отсчета.</w:t>
      </w:r>
    </w:p>
    <w:p w:rsidR="007311CF" w:rsidRDefault="007311CF" w:rsidP="007311CF">
      <w:pPr>
        <w:spacing w:after="0" w:line="240" w:lineRule="auto"/>
        <w:rPr>
          <w:rFonts w:ascii="Times New Roman" w:hAnsi="Times New Roman" w:cs="Times New Roman"/>
          <w:b/>
          <w:bCs/>
          <w:sz w:val="24"/>
          <w:szCs w:val="24"/>
        </w:rPr>
      </w:pP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Статистика и теория вероятностей </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 xml:space="preserve">извлекать информацию, </w:t>
      </w:r>
      <w:r w:rsidRPr="00326D28">
        <w:rPr>
          <w:rStyle w:val="af7"/>
          <w:rFonts w:eastAsiaTheme="minorEastAsia"/>
          <w:i/>
          <w:iCs/>
        </w:rPr>
        <w:t>представленную в таблицах, на диаграммах, графиках</w:t>
      </w:r>
      <w:r w:rsidRPr="00326D28">
        <w:rPr>
          <w:rFonts w:ascii="Times New Roman" w:hAnsi="Times New Roman" w:cs="Times New Roman"/>
          <w:i/>
          <w:iCs/>
          <w:sz w:val="24"/>
          <w:szCs w:val="24"/>
        </w:rPr>
        <w:t>;</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составлять таблицы, строить диаграммы и графики на основе данных;</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 понятиями: факториал числа, перестановки и сочетания, треугольник Паскаля;</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применять правило произведения при решении комбинаторных задач;</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представлять информацию с помощью кругов Эйлера;</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решать задачи на вычисление вероятности с подсчетом количества вариантов с помощью комбинаторики.</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извлекать, интерпретировать и преобразовывать информацию, </w:t>
      </w:r>
      <w:r w:rsidRPr="00326D28">
        <w:rPr>
          <w:rStyle w:val="af7"/>
          <w:rFonts w:eastAsiaTheme="minorEastAsia"/>
          <w:i/>
          <w:iCs/>
        </w:rPr>
        <w:t>представленную в таблицах, на диаграммах, графиках, отражающую свойства и характеристики реальных процессов и явлений;</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оценивать вероятность реальных событий и явлений.</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Геометрические фигуры</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Оперировать понятиями геометрических фигур; </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извлекать, интерпретировать и преобразовывать информацию о геометрических фигурах, представленную на чертежах;</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применять геометрические факты для решения задач, в том числе, предполагающих несколько шагов решения; </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формулировать в простейших случаях свойства и признаки фигур;</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доказывать геометрические утверждения;</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владеть стандартной классификацией плоских фигур (треугольников и четырёхугольников).</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использовать свойства геометрических фигур для решения </w:t>
      </w:r>
      <w:r w:rsidRPr="00326D28">
        <w:rPr>
          <w:rStyle w:val="af7"/>
          <w:rFonts w:eastAsiaTheme="minorEastAsia"/>
          <w:i/>
          <w:iCs/>
        </w:rPr>
        <w:t>задач практического характера и задач из смежных дисциплин.</w:t>
      </w:r>
    </w:p>
    <w:p w:rsidR="007C44E3" w:rsidRDefault="007C44E3" w:rsidP="007311CF">
      <w:pPr>
        <w:spacing w:after="0" w:line="240" w:lineRule="auto"/>
        <w:rPr>
          <w:rFonts w:ascii="Times New Roman" w:hAnsi="Times New Roman" w:cs="Times New Roman"/>
          <w:b/>
          <w:bCs/>
          <w:sz w:val="24"/>
          <w:szCs w:val="24"/>
        </w:rPr>
      </w:pP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Отношения</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применять теорему Фалеса и теорему о пропорциональных отрезках при решении задач;</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характеризовать взаимное расположение прямой и окружности, двух окружностей.</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В повседневной жизни и при изучении других предметов: </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отношения для решения задач, возникающих в реальной жизни.</w:t>
      </w:r>
    </w:p>
    <w:p w:rsidR="00176DBA" w:rsidRDefault="00176DBA" w:rsidP="007311CF">
      <w:pPr>
        <w:spacing w:after="0" w:line="240" w:lineRule="auto"/>
        <w:rPr>
          <w:rFonts w:ascii="Times New Roman" w:hAnsi="Times New Roman" w:cs="Times New Roman"/>
          <w:b/>
          <w:bCs/>
          <w:sz w:val="24"/>
          <w:szCs w:val="24"/>
        </w:rPr>
      </w:pP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lastRenderedPageBreak/>
        <w:t>Измерения и вычисления</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проводить простые вычисления на объёмных телах;</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b/>
          <w:bCs/>
        </w:rPr>
      </w:pPr>
      <w:r w:rsidRPr="00326D28">
        <w:rPr>
          <w:rFonts w:ascii="Times New Roman" w:hAnsi="Times New Roman" w:cs="Times New Roman"/>
          <w:i/>
          <w:iCs/>
        </w:rPr>
        <w:t xml:space="preserve">формулировать задачи на вычисление длин, площадей и объёмов и решать их. </w:t>
      </w:r>
    </w:p>
    <w:p w:rsidR="00580902" w:rsidRPr="00326D28" w:rsidRDefault="00580902" w:rsidP="007311CF">
      <w:pPr>
        <w:tabs>
          <w:tab w:val="left" w:pos="1134"/>
        </w:tabs>
        <w:spacing w:after="0" w:line="240" w:lineRule="auto"/>
        <w:jc w:val="both"/>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проводить вычисления на местности;</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применять формулы при вычислениях в смежных учебных предметах, в окружающей действительности.</w:t>
      </w:r>
    </w:p>
    <w:p w:rsidR="007311CF" w:rsidRDefault="007311CF" w:rsidP="007311CF">
      <w:pPr>
        <w:spacing w:after="0" w:line="240" w:lineRule="auto"/>
        <w:rPr>
          <w:rFonts w:ascii="Times New Roman" w:hAnsi="Times New Roman" w:cs="Times New Roman"/>
          <w:b/>
          <w:bCs/>
          <w:sz w:val="24"/>
          <w:szCs w:val="24"/>
        </w:rPr>
      </w:pP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Геометрические построения</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Изображать геометрические фигуры по текстовому и символьному описанию;</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свободно оперировать чертёжными инструментами в несложных случаях, </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изображать типовые плоские фигуры и объемные тела с помощью простейших компьютерных инструментов.</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В повседневной жизни и при изучении других предметов: </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выполнять простейшие построения на местности, необходимые в реальной жизни; </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оценивать размеры реальных объектов окружающего мира.</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Преобразования</w:t>
      </w:r>
    </w:p>
    <w:p w:rsidR="00580902" w:rsidRPr="00326D28" w:rsidRDefault="00580902" w:rsidP="007311CF">
      <w:pPr>
        <w:numPr>
          <w:ilvl w:val="0"/>
          <w:numId w:val="101"/>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80902" w:rsidRPr="00326D28" w:rsidRDefault="00580902" w:rsidP="007311CF">
      <w:pPr>
        <w:numPr>
          <w:ilvl w:val="0"/>
          <w:numId w:val="101"/>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строить фигуру, подобную данной, пользоваться свойствами подобия для обоснования свойств фигур;</w:t>
      </w:r>
    </w:p>
    <w:p w:rsidR="00580902" w:rsidRPr="00326D28" w:rsidRDefault="00580902" w:rsidP="007311CF">
      <w:pPr>
        <w:numPr>
          <w:ilvl w:val="0"/>
          <w:numId w:val="101"/>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применять свойства движений для проведения простейших обоснований свойств фигур.</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01"/>
        </w:numPr>
        <w:tabs>
          <w:tab w:val="left" w:pos="1134"/>
        </w:tabs>
        <w:spacing w:after="0" w:line="240" w:lineRule="auto"/>
        <w:ind w:left="0" w:firstLine="709"/>
        <w:rPr>
          <w:rFonts w:ascii="Times New Roman" w:hAnsi="Times New Roman" w:cs="Times New Roman"/>
          <w:i/>
          <w:iCs/>
          <w:sz w:val="24"/>
          <w:szCs w:val="24"/>
        </w:rPr>
      </w:pPr>
      <w:r w:rsidRPr="00326D28">
        <w:rPr>
          <w:rFonts w:ascii="Times New Roman" w:hAnsi="Times New Roman" w:cs="Times New Roman"/>
          <w:i/>
          <w:iCs/>
          <w:sz w:val="24"/>
          <w:szCs w:val="24"/>
        </w:rPr>
        <w:t>применять свойства движений и применять подобие для построений и вычислений.</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Векторы и координаты на плоскости</w:t>
      </w:r>
    </w:p>
    <w:p w:rsidR="00580902" w:rsidRPr="00326D28" w:rsidRDefault="00580902" w:rsidP="007311CF">
      <w:pPr>
        <w:numPr>
          <w:ilvl w:val="0"/>
          <w:numId w:val="10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80902" w:rsidRPr="00326D28" w:rsidRDefault="00580902" w:rsidP="007311CF">
      <w:pPr>
        <w:numPr>
          <w:ilvl w:val="0"/>
          <w:numId w:val="10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80902" w:rsidRPr="00326D28" w:rsidRDefault="00580902" w:rsidP="007311CF">
      <w:pPr>
        <w:numPr>
          <w:ilvl w:val="0"/>
          <w:numId w:val="10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применять векторы и координаты для решения геометрических задач на вычисление длин, углов.</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В повседневной жизни и при изучении других предметов: </w:t>
      </w:r>
    </w:p>
    <w:p w:rsidR="00580902" w:rsidRPr="00326D28" w:rsidRDefault="00580902" w:rsidP="007311CF">
      <w:pPr>
        <w:numPr>
          <w:ilvl w:val="0"/>
          <w:numId w:val="100"/>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понятия векторов и координат для решения задач по физике, географии и другим учебным предметам.</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История математики</w:t>
      </w:r>
    </w:p>
    <w:p w:rsidR="00580902" w:rsidRPr="00326D28" w:rsidRDefault="00580902" w:rsidP="007311CF">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Характеризовать вклад выдающихся математиков в развитие математики и иных научных областей;</w:t>
      </w:r>
    </w:p>
    <w:p w:rsidR="00580902" w:rsidRPr="00326D28" w:rsidRDefault="00580902" w:rsidP="007311CF">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понимать роль математики в развитии России.</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lastRenderedPageBreak/>
        <w:t>Методы математики</w:t>
      </w:r>
    </w:p>
    <w:p w:rsidR="00580902" w:rsidRPr="00326D28" w:rsidRDefault="00580902" w:rsidP="007311CF">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Используя изученные методы, проводить доказательство, выполнять опровержение;</w:t>
      </w:r>
    </w:p>
    <w:p w:rsidR="00580902" w:rsidRPr="00326D28" w:rsidRDefault="00580902" w:rsidP="007311CF">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выбирать изученные методы и их комбинации для решения математических задач;</w:t>
      </w:r>
    </w:p>
    <w:p w:rsidR="00580902" w:rsidRPr="00326D28" w:rsidRDefault="00580902" w:rsidP="007311CF">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580902" w:rsidRPr="00326D28" w:rsidRDefault="00580902" w:rsidP="007311CF">
      <w:pPr>
        <w:numPr>
          <w:ilvl w:val="0"/>
          <w:numId w:val="107"/>
        </w:numPr>
        <w:tabs>
          <w:tab w:val="left" w:pos="1134"/>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580902" w:rsidRPr="00326D28" w:rsidRDefault="00580902" w:rsidP="007311CF">
      <w:pPr>
        <w:spacing w:after="0" w:line="240" w:lineRule="auto"/>
        <w:rPr>
          <w:rFonts w:ascii="Times New Roman" w:hAnsi="Times New Roman" w:cs="Times New Roman"/>
          <w:b/>
          <w:bCs/>
          <w:sz w:val="24"/>
          <w:szCs w:val="24"/>
        </w:rPr>
      </w:pPr>
      <w:bookmarkStart w:id="84" w:name="_Toc284662723"/>
      <w:bookmarkStart w:id="85" w:name="_Toc284663349"/>
      <w:r w:rsidRPr="00326D28">
        <w:rPr>
          <w:rFonts w:ascii="Times New Roman" w:hAnsi="Times New Roman" w:cs="Times New Roman"/>
          <w:b/>
          <w:bCs/>
          <w:sz w:val="24"/>
          <w:szCs w:val="24"/>
        </w:rPr>
        <w:t>Выпускник получит возможность научиться в 7-9 классах для успешного продолжения образования на углублённом уровне</w:t>
      </w:r>
      <w:bookmarkEnd w:id="84"/>
      <w:bookmarkEnd w:id="85"/>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Элементы теории множеств и математической логики</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Свободно оперировать</w:t>
      </w:r>
      <w:r w:rsidRPr="002B3674">
        <w:rPr>
          <w:rFonts w:ascii="Times New Roman" w:hAnsi="Times New Roman" w:cs="Times New Roman"/>
          <w:vertAlign w:val="superscript"/>
        </w:rPr>
        <w:footnoteReference w:id="7"/>
      </w:r>
      <w:r w:rsidRPr="00326D28">
        <w:rPr>
          <w:rFonts w:ascii="Times New Roman" w:hAnsi="Times New Roman" w:cs="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задавать множества разными способами;</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проверять выполнение характеристического свойства множества;</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80902" w:rsidRPr="00326D28" w:rsidRDefault="00580902" w:rsidP="007311CF">
      <w:pPr>
        <w:numPr>
          <w:ilvl w:val="0"/>
          <w:numId w:val="99"/>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строить высказывания с использованием законов алгебры высказываний.</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строить рассуждения на основе использования правил логики;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Числа</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понимать и объяснять разницу между позиционной и непозиционной системами записи чисел;</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переводить числа из одной системы записи (системы счисления) в другую;</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округление рациональных и иррациональных чисел с заданной точностью;</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сравнивать действительные числа разными способами;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находить НОД и НОК чисел разными способами и использовать их при решении задач;</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вычисления и преобразования выражений, содержащих действительные числа, в том числе корни натуральных степеней.</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Тождественные преобразования</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Свободно оперировать понятиями степени с целым и дробным показателем;</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доказательство свойств степени с целыми и дробными показателями;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свободно владеть приемами преобразования целых и дробно-рациональных выражений;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деление многочлена на многочлен с остатком;</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доказывать свойства квадратных корней и корней степени </w:t>
      </w:r>
      <w:r w:rsidRPr="00326D28">
        <w:rPr>
          <w:rFonts w:ascii="Times New Roman" w:hAnsi="Times New Roman" w:cs="Times New Roman"/>
          <w:i/>
          <w:iCs/>
          <w:sz w:val="24"/>
          <w:szCs w:val="24"/>
        </w:rPr>
        <w:t>n</w:t>
      </w:r>
      <w:r w:rsidRPr="00326D28">
        <w:rPr>
          <w:rFonts w:ascii="Times New Roman" w:hAnsi="Times New Roman" w:cs="Times New Roman"/>
          <w:sz w:val="24"/>
          <w:szCs w:val="24"/>
        </w:rPr>
        <w:t>;</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выполнять преобразования выражений, содержащих квадратные корни, корни степени </w:t>
      </w:r>
      <w:r w:rsidRPr="00326D28">
        <w:rPr>
          <w:rFonts w:ascii="Times New Roman" w:hAnsi="Times New Roman" w:cs="Times New Roman"/>
          <w:i/>
          <w:iCs/>
          <w:sz w:val="24"/>
          <w:szCs w:val="24"/>
          <w:lang w:val="en-US"/>
        </w:rPr>
        <w:t>n</w:t>
      </w:r>
      <w:r w:rsidRPr="00326D28">
        <w:rPr>
          <w:rFonts w:ascii="Times New Roman" w:hAnsi="Times New Roman" w:cs="Times New Roman"/>
          <w:sz w:val="24"/>
          <w:szCs w:val="24"/>
        </w:rPr>
        <w:t>;</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различные преобразования выражений, содержащих модули.</w:t>
      </w:r>
      <w:r w:rsidR="00A62DE4" w:rsidRPr="00326D28">
        <w:rPr>
          <w:rFonts w:ascii="Times New Roman" w:hAnsi="Times New Roman" w:cs="Times New Roman"/>
          <w:sz w:val="24"/>
          <w:szCs w:val="24"/>
        </w:rPr>
        <w:fldChar w:fldCharType="begin"/>
      </w:r>
      <w:r w:rsidRPr="00326D28">
        <w:rPr>
          <w:rFonts w:ascii="Times New Roman" w:hAnsi="Times New Roman" w:cs="Times New Roman"/>
          <w:sz w:val="24"/>
          <w:szCs w:val="24"/>
        </w:rPr>
        <w:instrText xml:space="preserve"> QUOTE </w:instrText>
      </w:r>
      <w:r w:rsidRPr="00326D28">
        <w:rPr>
          <w:rFonts w:ascii="Times New Roman" w:hAnsi="Times New Roman" w:cs="Times New Roman"/>
          <w:noProof/>
          <w:sz w:val="24"/>
          <w:szCs w:val="24"/>
        </w:rPr>
        <w:drawing>
          <wp:inline distT="0" distB="0" distL="0" distR="0">
            <wp:extent cx="762000" cy="26670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A62DE4" w:rsidRPr="00326D28">
        <w:rPr>
          <w:rFonts w:ascii="Times New Roman" w:hAnsi="Times New Roman" w:cs="Times New Roman"/>
          <w:sz w:val="24"/>
          <w:szCs w:val="24"/>
        </w:rPr>
        <w:fldChar w:fldCharType="separate"/>
      </w:r>
      <w:r w:rsidRPr="00326D28">
        <w:rPr>
          <w:rFonts w:ascii="Times New Roman" w:hAnsi="Times New Roman" w:cs="Times New Roman"/>
          <w:noProof/>
          <w:sz w:val="24"/>
          <w:szCs w:val="24"/>
        </w:rPr>
        <w:drawing>
          <wp:inline distT="0" distB="0" distL="0" distR="0">
            <wp:extent cx="762000" cy="2667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A62DE4" w:rsidRPr="00326D28">
        <w:rPr>
          <w:rFonts w:ascii="Times New Roman" w:hAnsi="Times New Roman" w:cs="Times New Roman"/>
          <w:sz w:val="24"/>
          <w:szCs w:val="24"/>
        </w:rPr>
        <w:fldChar w:fldCharType="end"/>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10"/>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80902" w:rsidRPr="00326D28" w:rsidRDefault="00580902" w:rsidP="007311CF">
      <w:pPr>
        <w:numPr>
          <w:ilvl w:val="0"/>
          <w:numId w:val="110"/>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580902" w:rsidRPr="00326D28" w:rsidRDefault="00580902" w:rsidP="007311CF">
      <w:pPr>
        <w:numPr>
          <w:ilvl w:val="0"/>
          <w:numId w:val="110"/>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Уравнения и неравенства</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i/>
          <w:iCs/>
        </w:rPr>
      </w:pPr>
      <w:r w:rsidRPr="00326D28">
        <w:rPr>
          <w:rFonts w:ascii="Times New Roman" w:hAnsi="Times New Roman" w:cs="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знать теорему Виета для уравнений степени выше второй;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владеть разными методами доказательства неравенств;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уравнения в целых числах;</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Функции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326D28">
        <w:rPr>
          <w:rFonts w:ascii="Times New Roman" w:hAnsi="Times New Roman" w:cs="Times New Roman"/>
          <w:noProof/>
          <w:position w:val="-12"/>
          <w:sz w:val="24"/>
          <w:szCs w:val="24"/>
        </w:rPr>
        <w:drawing>
          <wp:inline distT="0" distB="0" distL="0" distR="0">
            <wp:extent cx="40957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326D28">
        <w:rPr>
          <w:rFonts w:ascii="Times New Roman" w:hAnsi="Times New Roman" w:cs="Times New Roman"/>
          <w:sz w:val="24"/>
          <w:szCs w:val="24"/>
        </w:rPr>
        <w:t>;</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использовать преобразования графика функции </w:t>
      </w:r>
      <w:r w:rsidRPr="00326D28">
        <w:rPr>
          <w:rFonts w:ascii="Times New Roman" w:hAnsi="Times New Roman" w:cs="Times New Roman"/>
          <w:noProof/>
          <w:position w:val="-12"/>
          <w:sz w:val="24"/>
          <w:szCs w:val="24"/>
        </w:rPr>
        <w:drawing>
          <wp:inline distT="0" distB="0" distL="0" distR="0">
            <wp:extent cx="600075"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600075" cy="228600"/>
                    </a:xfrm>
                    <a:prstGeom prst="rect">
                      <a:avLst/>
                    </a:prstGeom>
                    <a:noFill/>
                    <a:ln w="9525">
                      <a:noFill/>
                      <a:miter lim="800000"/>
                      <a:headEnd/>
                      <a:tailEnd/>
                    </a:ln>
                  </pic:spPr>
                </pic:pic>
              </a:graphicData>
            </a:graphic>
          </wp:inline>
        </w:drawing>
      </w:r>
      <w:r w:rsidRPr="00326D28">
        <w:rPr>
          <w:rFonts w:ascii="Times New Roman" w:hAnsi="Times New Roman" w:cs="Times New Roman"/>
          <w:sz w:val="24"/>
          <w:szCs w:val="24"/>
        </w:rPr>
        <w:t xml:space="preserve"> для построения графиков функций </w:t>
      </w:r>
      <w:r w:rsidRPr="00326D28">
        <w:rPr>
          <w:rFonts w:ascii="Times New Roman" w:hAnsi="Times New Roman" w:cs="Times New Roman"/>
          <w:noProof/>
          <w:position w:val="-12"/>
          <w:sz w:val="24"/>
          <w:szCs w:val="24"/>
        </w:rPr>
        <w:drawing>
          <wp:inline distT="0" distB="0" distL="0" distR="0">
            <wp:extent cx="110490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Pr="00326D28">
        <w:rPr>
          <w:rFonts w:ascii="Times New Roman" w:hAnsi="Times New Roman" w:cs="Times New Roman"/>
          <w:sz w:val="24"/>
          <w:szCs w:val="24"/>
        </w:rPr>
        <w:t xml:space="preserve">;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анализировать свойства функций и вид графика в зависимости от параметров;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исследовать последовательности, заданные рекуррентно;</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комбинированные задачи на арифметическую и геометрическую прогрессии.</w:t>
      </w:r>
    </w:p>
    <w:p w:rsidR="007C44E3" w:rsidRDefault="007C44E3" w:rsidP="007311CF">
      <w:pPr>
        <w:tabs>
          <w:tab w:val="left" w:pos="1134"/>
        </w:tabs>
        <w:spacing w:after="0" w:line="240" w:lineRule="auto"/>
        <w:rPr>
          <w:rFonts w:ascii="Times New Roman" w:hAnsi="Times New Roman" w:cs="Times New Roman"/>
          <w:b/>
          <w:bCs/>
          <w:sz w:val="24"/>
          <w:szCs w:val="24"/>
        </w:rPr>
      </w:pP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использовать графики зависимостей для исследования реальных процессов и явлений;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Статистика и теория вероятностей </w:t>
      </w:r>
    </w:p>
    <w:p w:rsidR="00580902" w:rsidRPr="00326D28" w:rsidRDefault="00580902" w:rsidP="007311CF">
      <w:pPr>
        <w:numPr>
          <w:ilvl w:val="0"/>
          <w:numId w:val="98"/>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80902" w:rsidRPr="00326D28" w:rsidRDefault="00580902" w:rsidP="007311CF">
      <w:pPr>
        <w:numPr>
          <w:ilvl w:val="0"/>
          <w:numId w:val="98"/>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выбирать наиболее удобный способ представления информации, адекватный её свойствам и целям анализа;</w:t>
      </w:r>
    </w:p>
    <w:p w:rsidR="00580902" w:rsidRPr="00326D28" w:rsidRDefault="00580902" w:rsidP="007311CF">
      <w:pPr>
        <w:numPr>
          <w:ilvl w:val="0"/>
          <w:numId w:val="98"/>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вычислять числовые характеристики выборки;</w:t>
      </w:r>
    </w:p>
    <w:p w:rsidR="00580902" w:rsidRPr="00326D28" w:rsidRDefault="00580902" w:rsidP="007311CF">
      <w:pPr>
        <w:numPr>
          <w:ilvl w:val="0"/>
          <w:numId w:val="98"/>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свободно оперировать понятиями: факториал числа, перестановки, сочетания и размещения, треугольник Паскаля;</w:t>
      </w:r>
    </w:p>
    <w:p w:rsidR="00580902" w:rsidRPr="00326D28" w:rsidRDefault="00580902" w:rsidP="007311CF">
      <w:pPr>
        <w:numPr>
          <w:ilvl w:val="0"/>
          <w:numId w:val="98"/>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80902" w:rsidRPr="00326D28" w:rsidRDefault="00580902" w:rsidP="007311CF">
      <w:pPr>
        <w:numPr>
          <w:ilvl w:val="0"/>
          <w:numId w:val="98"/>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80902" w:rsidRPr="00326D28" w:rsidRDefault="00580902" w:rsidP="007311CF">
      <w:pPr>
        <w:numPr>
          <w:ilvl w:val="0"/>
          <w:numId w:val="98"/>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знать примеры случайных величин, и вычислять их статистические характеристики;</w:t>
      </w:r>
    </w:p>
    <w:p w:rsidR="00580902" w:rsidRPr="00326D28" w:rsidRDefault="00580902" w:rsidP="007311CF">
      <w:pPr>
        <w:numPr>
          <w:ilvl w:val="0"/>
          <w:numId w:val="98"/>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использовать формулы комбинаторики при решении комбинаторных задач;</w:t>
      </w:r>
    </w:p>
    <w:p w:rsidR="00580902" w:rsidRPr="00326D28" w:rsidRDefault="00580902" w:rsidP="007311CF">
      <w:pPr>
        <w:numPr>
          <w:ilvl w:val="0"/>
          <w:numId w:val="98"/>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задачи на вычисление вероятности в том числе с использованием формул.</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8"/>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580902" w:rsidRPr="00326D28" w:rsidRDefault="00580902" w:rsidP="007311CF">
      <w:pPr>
        <w:numPr>
          <w:ilvl w:val="0"/>
          <w:numId w:val="98"/>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анализировать и сравнивать статистические характеристики выборок, </w:t>
      </w:r>
      <w:r w:rsidRPr="00326D28">
        <w:rPr>
          <w:rStyle w:val="af7"/>
          <w:rFonts w:eastAsiaTheme="minorEastAsia"/>
        </w:rPr>
        <w:t>полученных в процессе решения прикладной задачи, изучения реального явления, решения задачи из других учебных предметов</w:t>
      </w:r>
      <w:r w:rsidRPr="00326D28">
        <w:rPr>
          <w:rFonts w:ascii="Times New Roman" w:hAnsi="Times New Roman" w:cs="Times New Roman"/>
          <w:sz w:val="24"/>
          <w:szCs w:val="24"/>
        </w:rPr>
        <w:t>;</w:t>
      </w:r>
    </w:p>
    <w:p w:rsidR="00580902" w:rsidRPr="00326D28" w:rsidRDefault="00580902" w:rsidP="007311CF">
      <w:pPr>
        <w:numPr>
          <w:ilvl w:val="0"/>
          <w:numId w:val="98"/>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оценивать вероятность реальных событий и явлений в различных ситуациях.</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Текстовые задачи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распознавать разные виды и типы задач;</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моделировать рассуждения при поиске решения задач с помощью граф-схемы;</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выделять этапы решения задачи и содержание каждого этапа;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анализировать затруднения при решении задач;</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разнообразные задачи «на части»;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lastRenderedPageBreak/>
        <w:t>решать логические задачи разными способами, в том числе, с двумя блоками и с тремя блоками данных с помощью таблиц;</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несложные задачи по математической статистике;</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решать задачи на движение по реке, рассматривая разные системы отсчёта;</w:t>
      </w:r>
    </w:p>
    <w:p w:rsidR="00580902" w:rsidRPr="00326D28" w:rsidRDefault="00580902" w:rsidP="007311CF">
      <w:pPr>
        <w:numPr>
          <w:ilvl w:val="0"/>
          <w:numId w:val="95"/>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конструировать задачные ситуации, приближенные к реальной действительности.</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Геометрические фигуры</w:t>
      </w:r>
    </w:p>
    <w:p w:rsidR="00580902" w:rsidRPr="00326D28" w:rsidRDefault="00580902" w:rsidP="007311CF">
      <w:pPr>
        <w:numPr>
          <w:ilvl w:val="0"/>
          <w:numId w:val="111"/>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580902" w:rsidRPr="00326D28" w:rsidRDefault="00580902" w:rsidP="007311CF">
      <w:pPr>
        <w:numPr>
          <w:ilvl w:val="0"/>
          <w:numId w:val="111"/>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80902" w:rsidRPr="00326D28" w:rsidRDefault="00580902" w:rsidP="007311CF">
      <w:pPr>
        <w:numPr>
          <w:ilvl w:val="0"/>
          <w:numId w:val="111"/>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580902" w:rsidRPr="00326D28" w:rsidRDefault="00580902" w:rsidP="007311CF">
      <w:pPr>
        <w:numPr>
          <w:ilvl w:val="0"/>
          <w:numId w:val="111"/>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80902" w:rsidRPr="00326D28" w:rsidRDefault="00580902" w:rsidP="007311CF">
      <w:pPr>
        <w:numPr>
          <w:ilvl w:val="0"/>
          <w:numId w:val="111"/>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формулировать и доказывать геометрические утверждения.</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111"/>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составлять с использованием свойств геометрических фигур математические модели </w:t>
      </w:r>
      <w:r w:rsidRPr="00326D28">
        <w:rPr>
          <w:rStyle w:val="af7"/>
          <w:rFonts w:eastAsiaTheme="minorEastAsia"/>
        </w:rPr>
        <w:t>для решения задач практического характера и задач из смежных дисциплин</w:t>
      </w:r>
      <w:r w:rsidRPr="00326D28">
        <w:rPr>
          <w:rFonts w:ascii="Times New Roman" w:hAnsi="Times New Roman" w:cs="Times New Roman"/>
          <w:sz w:val="24"/>
          <w:szCs w:val="24"/>
        </w:rPr>
        <w:t>, исследовать полученные модели и интерпретировать результат.</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Отношения</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Владеть понятием отношения как метапредметным;</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свойства подобия и равенства фигур при решении задач.</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В повседневной жизни и при изучении других предметов: </w:t>
      </w:r>
    </w:p>
    <w:p w:rsidR="00580902" w:rsidRPr="00326D28" w:rsidRDefault="00580902" w:rsidP="007311CF">
      <w:pPr>
        <w:numPr>
          <w:ilvl w:val="0"/>
          <w:numId w:val="96"/>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отношения для построения и исследования математических моделей объектов реальной жизни.</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Измерения и вычисления</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самостоятельно формулировать гипотезы и проверять их достоверность.</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5"/>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DE519B" w:rsidRDefault="00DE519B" w:rsidP="007311CF">
      <w:pPr>
        <w:spacing w:after="0" w:line="240" w:lineRule="auto"/>
        <w:rPr>
          <w:rFonts w:ascii="Times New Roman" w:hAnsi="Times New Roman" w:cs="Times New Roman"/>
          <w:b/>
          <w:bCs/>
          <w:sz w:val="24"/>
          <w:szCs w:val="24"/>
        </w:rPr>
      </w:pP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lastRenderedPageBreak/>
        <w:t>Геометрические построения</w:t>
      </w:r>
    </w:p>
    <w:p w:rsidR="00580902" w:rsidRPr="00326D28" w:rsidRDefault="00580902" w:rsidP="007311CF">
      <w:pPr>
        <w:numPr>
          <w:ilvl w:val="0"/>
          <w:numId w:val="96"/>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580902" w:rsidRPr="00326D28" w:rsidRDefault="00580902" w:rsidP="007311CF">
      <w:pPr>
        <w:numPr>
          <w:ilvl w:val="0"/>
          <w:numId w:val="96"/>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владеть набором методов построений циркулем и линейкой;</w:t>
      </w:r>
    </w:p>
    <w:p w:rsidR="00580902" w:rsidRPr="00326D28" w:rsidRDefault="00580902" w:rsidP="007311CF">
      <w:pPr>
        <w:numPr>
          <w:ilvl w:val="0"/>
          <w:numId w:val="96"/>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проводить анализ и реализовывать этапы решения задач на построение.</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 повседневной жизни и при изучении других предметов:</w:t>
      </w:r>
    </w:p>
    <w:p w:rsidR="00580902" w:rsidRPr="00326D28" w:rsidRDefault="00580902" w:rsidP="007311CF">
      <w:pPr>
        <w:numPr>
          <w:ilvl w:val="0"/>
          <w:numId w:val="96"/>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выполнять построения на местности;</w:t>
      </w:r>
    </w:p>
    <w:p w:rsidR="00580902" w:rsidRPr="00326D28" w:rsidRDefault="00580902" w:rsidP="007311CF">
      <w:pPr>
        <w:numPr>
          <w:ilvl w:val="0"/>
          <w:numId w:val="96"/>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оценивать размеры реальных объектов окружающего мира.</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Преобразования</w:t>
      </w:r>
    </w:p>
    <w:p w:rsidR="00580902" w:rsidRPr="00326D28" w:rsidRDefault="00580902" w:rsidP="007311CF">
      <w:pPr>
        <w:numPr>
          <w:ilvl w:val="0"/>
          <w:numId w:val="101"/>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Оперировать движениями и преобразованиями как метапредметными понятиями;</w:t>
      </w:r>
    </w:p>
    <w:p w:rsidR="00580902" w:rsidRPr="00326D28" w:rsidRDefault="00580902" w:rsidP="007311CF">
      <w:pPr>
        <w:numPr>
          <w:ilvl w:val="0"/>
          <w:numId w:val="101"/>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80902" w:rsidRPr="00326D28" w:rsidRDefault="00580902" w:rsidP="007311CF">
      <w:pPr>
        <w:numPr>
          <w:ilvl w:val="0"/>
          <w:numId w:val="101"/>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80902" w:rsidRPr="00326D28" w:rsidRDefault="00580902" w:rsidP="007311CF">
      <w:pPr>
        <w:numPr>
          <w:ilvl w:val="0"/>
          <w:numId w:val="101"/>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пользоваться свойствами движений и преобразований при решении задач.</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В повседневной жизни и при изучении других предметов: </w:t>
      </w:r>
    </w:p>
    <w:p w:rsidR="00580902" w:rsidRPr="00326D28" w:rsidRDefault="00580902" w:rsidP="007311CF">
      <w:pPr>
        <w:numPr>
          <w:ilvl w:val="0"/>
          <w:numId w:val="101"/>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применять свойства движений и применять подобие для построений и вычислений.</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Векторы и координаты на плоскости</w:t>
      </w:r>
    </w:p>
    <w:p w:rsidR="00580902" w:rsidRPr="00326D28" w:rsidRDefault="00580902" w:rsidP="007311CF">
      <w:pPr>
        <w:numPr>
          <w:ilvl w:val="0"/>
          <w:numId w:val="100"/>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80902" w:rsidRPr="00326D28" w:rsidRDefault="00580902" w:rsidP="007311CF">
      <w:pPr>
        <w:numPr>
          <w:ilvl w:val="0"/>
          <w:numId w:val="100"/>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владеть векторным и координатным методом на плоскости для решения задач на вычисление и доказательства;</w:t>
      </w:r>
    </w:p>
    <w:p w:rsidR="00580902" w:rsidRPr="00326D28" w:rsidRDefault="00580902" w:rsidP="007311CF">
      <w:pPr>
        <w:numPr>
          <w:ilvl w:val="0"/>
          <w:numId w:val="100"/>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80902" w:rsidRPr="00326D28" w:rsidRDefault="00580902" w:rsidP="007311CF">
      <w:pPr>
        <w:numPr>
          <w:ilvl w:val="0"/>
          <w:numId w:val="100"/>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уравнения фигур для решения задач и самостоятельно составлять уравнения отдельных плоских фигур.</w:t>
      </w:r>
    </w:p>
    <w:p w:rsidR="00580902" w:rsidRPr="00326D28" w:rsidRDefault="00580902" w:rsidP="007311CF">
      <w:pPr>
        <w:tabs>
          <w:tab w:val="left" w:pos="1134"/>
        </w:tabs>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 xml:space="preserve">В повседневной жизни и при изучении других предметов: </w:t>
      </w:r>
    </w:p>
    <w:p w:rsidR="00580902" w:rsidRPr="00326D28" w:rsidRDefault="00580902" w:rsidP="007311CF">
      <w:pPr>
        <w:numPr>
          <w:ilvl w:val="0"/>
          <w:numId w:val="100"/>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понятия векторов и координат для решения задач по физике, географии и другим учебным предметам.</w:t>
      </w:r>
    </w:p>
    <w:p w:rsidR="00580902" w:rsidRPr="00326D28" w:rsidRDefault="00580902" w:rsidP="007311CF">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История математики</w:t>
      </w:r>
    </w:p>
    <w:p w:rsidR="00580902" w:rsidRPr="00326D28" w:rsidRDefault="00580902" w:rsidP="007311CF">
      <w:pPr>
        <w:numPr>
          <w:ilvl w:val="0"/>
          <w:numId w:val="107"/>
        </w:numPr>
        <w:tabs>
          <w:tab w:val="left" w:pos="1134"/>
        </w:tabs>
        <w:spacing w:after="0" w:line="240" w:lineRule="auto"/>
        <w:ind w:left="0" w:firstLine="709"/>
        <w:jc w:val="both"/>
        <w:rPr>
          <w:rFonts w:ascii="Times New Roman" w:hAnsi="Times New Roman" w:cs="Times New Roman"/>
        </w:rPr>
      </w:pPr>
      <w:r w:rsidRPr="00326D28">
        <w:rPr>
          <w:rFonts w:ascii="Times New Roman" w:hAnsi="Times New Roman" w:cs="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148A8" w:rsidRDefault="00580902" w:rsidP="007311CF">
      <w:pPr>
        <w:numPr>
          <w:ilvl w:val="0"/>
          <w:numId w:val="107"/>
        </w:numPr>
        <w:tabs>
          <w:tab w:val="left" w:pos="1134"/>
        </w:tabs>
        <w:spacing w:after="0" w:line="240" w:lineRule="auto"/>
        <w:ind w:left="0" w:firstLine="709"/>
        <w:rPr>
          <w:rFonts w:ascii="Times New Roman" w:hAnsi="Times New Roman" w:cs="Times New Roman"/>
          <w:sz w:val="24"/>
          <w:szCs w:val="24"/>
        </w:rPr>
      </w:pPr>
      <w:r w:rsidRPr="00326D28">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80902" w:rsidRPr="00C148A8" w:rsidRDefault="00580902" w:rsidP="00C148A8">
      <w:pPr>
        <w:tabs>
          <w:tab w:val="left" w:pos="1134"/>
        </w:tabs>
        <w:ind w:left="709"/>
        <w:rPr>
          <w:rFonts w:ascii="Times New Roman" w:hAnsi="Times New Roman" w:cs="Times New Roman"/>
          <w:sz w:val="24"/>
          <w:szCs w:val="24"/>
        </w:rPr>
      </w:pPr>
      <w:r w:rsidRPr="00C148A8">
        <w:rPr>
          <w:rFonts w:ascii="Times New Roman" w:hAnsi="Times New Roman" w:cs="Times New Roman"/>
          <w:b/>
          <w:bCs/>
          <w:sz w:val="24"/>
          <w:szCs w:val="24"/>
        </w:rPr>
        <w:t xml:space="preserve">Методы математики </w:t>
      </w:r>
    </w:p>
    <w:p w:rsidR="00580902" w:rsidRPr="00326D28" w:rsidRDefault="00580902" w:rsidP="00431233">
      <w:pPr>
        <w:numPr>
          <w:ilvl w:val="0"/>
          <w:numId w:val="107"/>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80902" w:rsidRPr="00326D28" w:rsidRDefault="00580902" w:rsidP="00431233">
      <w:pPr>
        <w:numPr>
          <w:ilvl w:val="0"/>
          <w:numId w:val="107"/>
        </w:numPr>
        <w:tabs>
          <w:tab w:val="left" w:pos="1134"/>
        </w:tabs>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C148A8" w:rsidRDefault="00580902" w:rsidP="00580902">
      <w:pPr>
        <w:numPr>
          <w:ilvl w:val="0"/>
          <w:numId w:val="107"/>
        </w:numPr>
        <w:tabs>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86" w:name="_Toc409691639"/>
      <w:bookmarkStart w:id="87" w:name="_Toc410653962"/>
      <w:bookmarkStart w:id="88" w:name="_Toc12615165"/>
      <w:bookmarkStart w:id="89" w:name="_Toc21455768"/>
    </w:p>
    <w:p w:rsidR="00580902" w:rsidRPr="0021732C" w:rsidRDefault="00580902" w:rsidP="0021732C">
      <w:pPr>
        <w:tabs>
          <w:tab w:val="left" w:pos="1134"/>
        </w:tabs>
        <w:spacing w:after="0" w:line="240" w:lineRule="auto"/>
        <w:ind w:left="709"/>
        <w:jc w:val="both"/>
        <w:rPr>
          <w:rFonts w:ascii="Times New Roman" w:hAnsi="Times New Roman" w:cs="Times New Roman"/>
          <w:szCs w:val="24"/>
        </w:rPr>
      </w:pPr>
      <w:r w:rsidRPr="004C32F5">
        <w:rPr>
          <w:rFonts w:ascii="Times New Roman" w:hAnsi="Times New Roman" w:cs="Times New Roman"/>
          <w:b/>
          <w:sz w:val="24"/>
        </w:rPr>
        <w:t>1.2.5.10. Информатика</w:t>
      </w:r>
      <w:bookmarkEnd w:id="86"/>
      <w:bookmarkEnd w:id="87"/>
      <w:bookmarkEnd w:id="88"/>
      <w:bookmarkEnd w:id="8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3083"/>
      </w:tblGrid>
      <w:tr w:rsidR="00580902" w:rsidRPr="00326D28" w:rsidTr="004562D2">
        <w:tc>
          <w:tcPr>
            <w:tcW w:w="6629"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line="240" w:lineRule="auto"/>
              <w:rPr>
                <w:rFonts w:ascii="Times New Roman" w:hAnsi="Times New Roman" w:cs="Times New Roman"/>
                <w:sz w:val="24"/>
                <w:szCs w:val="24"/>
              </w:rPr>
            </w:pPr>
          </w:p>
        </w:tc>
        <w:tc>
          <w:tcPr>
            <w:tcW w:w="3083"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w:t>
            </w:r>
          </w:p>
          <w:p w:rsidR="00580902" w:rsidRPr="00326D28" w:rsidRDefault="00580902" w:rsidP="004562D2">
            <w:pPr>
              <w:spacing w:line="240" w:lineRule="auto"/>
              <w:rPr>
                <w:rFonts w:ascii="Times New Roman" w:hAnsi="Times New Roman" w:cs="Times New Roman"/>
                <w:sz w:val="24"/>
                <w:szCs w:val="24"/>
              </w:rPr>
            </w:pPr>
          </w:p>
        </w:tc>
      </w:tr>
      <w:tr w:rsidR="00580902" w:rsidRPr="00326D28" w:rsidTr="004562D2">
        <w:tc>
          <w:tcPr>
            <w:tcW w:w="6629" w:type="dxa"/>
          </w:tcPr>
          <w:p w:rsidR="00580902" w:rsidRPr="00326D28" w:rsidRDefault="00580902" w:rsidP="00431233">
            <w:pPr>
              <w:numPr>
                <w:ilvl w:val="0"/>
                <w:numId w:val="61"/>
              </w:numPr>
              <w:tabs>
                <w:tab w:val="left" w:pos="820"/>
                <w:tab w:val="left" w:pos="993"/>
                <w:tab w:val="left" w:pos="4100"/>
                <w:tab w:val="left" w:pos="6260"/>
                <w:tab w:val="left" w:pos="8240"/>
              </w:tabs>
              <w:ind w:left="0" w:firstLine="709"/>
              <w:jc w:val="both"/>
              <w:rPr>
                <w:rFonts w:ascii="Times New Roman" w:hAnsi="Times New Roman" w:cs="Times New Roman"/>
              </w:rPr>
            </w:pPr>
            <w:r w:rsidRPr="00326D28">
              <w:rPr>
                <w:rFonts w:ascii="Times New Roman" w:hAnsi="Times New Roman" w:cs="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80902" w:rsidRPr="00326D28" w:rsidRDefault="00580902" w:rsidP="00431233">
            <w:pPr>
              <w:numPr>
                <w:ilvl w:val="0"/>
                <w:numId w:val="61"/>
              </w:numPr>
              <w:tabs>
                <w:tab w:val="left" w:pos="820"/>
                <w:tab w:val="left" w:pos="993"/>
                <w:tab w:val="left" w:pos="4100"/>
                <w:tab w:val="left" w:pos="6260"/>
                <w:tab w:val="left" w:pos="8240"/>
              </w:tabs>
              <w:ind w:left="0" w:firstLine="709"/>
              <w:jc w:val="both"/>
              <w:rPr>
                <w:rFonts w:ascii="Times New Roman" w:hAnsi="Times New Roman" w:cs="Times New Roman"/>
              </w:rPr>
            </w:pPr>
            <w:r w:rsidRPr="00326D28">
              <w:rPr>
                <w:rFonts w:ascii="Times New Roman" w:hAnsi="Times New Roman" w:cs="Times New Roman"/>
              </w:rPr>
              <w:lastRenderedPageBreak/>
              <w:t>различать виды информации по способам её восприятия человеком и по способам её представления на материальных носителях;</w:t>
            </w:r>
          </w:p>
          <w:p w:rsidR="00580902" w:rsidRPr="00326D28" w:rsidRDefault="00580902" w:rsidP="00431233">
            <w:pPr>
              <w:numPr>
                <w:ilvl w:val="0"/>
                <w:numId w:val="61"/>
              </w:numPr>
              <w:tabs>
                <w:tab w:val="left" w:pos="820"/>
                <w:tab w:val="left" w:pos="993"/>
                <w:tab w:val="left" w:pos="4100"/>
                <w:tab w:val="left" w:pos="6260"/>
                <w:tab w:val="left" w:pos="8240"/>
              </w:tabs>
              <w:ind w:left="0" w:firstLine="709"/>
              <w:jc w:val="both"/>
              <w:rPr>
                <w:rFonts w:ascii="Times New Roman" w:hAnsi="Times New Roman" w:cs="Times New Roman"/>
                <w:strike/>
              </w:rPr>
            </w:pPr>
            <w:r w:rsidRPr="00326D28">
              <w:rPr>
                <w:rFonts w:ascii="Times New Roman" w:hAnsi="Times New Roman" w:cs="Times New Roman"/>
              </w:rPr>
              <w:t>раскрывать общие закономерности протекания информационных процессов в системах различной природы;</w:t>
            </w:r>
          </w:p>
          <w:p w:rsidR="00580902" w:rsidRPr="00326D28" w:rsidRDefault="00580902" w:rsidP="00431233">
            <w:pPr>
              <w:numPr>
                <w:ilvl w:val="0"/>
                <w:numId w:val="61"/>
              </w:numPr>
              <w:tabs>
                <w:tab w:val="left" w:pos="820"/>
                <w:tab w:val="left" w:pos="993"/>
                <w:tab w:val="left" w:pos="4100"/>
                <w:tab w:val="left" w:pos="6260"/>
                <w:tab w:val="left" w:pos="8240"/>
              </w:tabs>
              <w:ind w:left="0" w:firstLine="709"/>
              <w:jc w:val="both"/>
              <w:rPr>
                <w:rFonts w:ascii="Times New Roman" w:hAnsi="Times New Roman" w:cs="Times New Roman"/>
              </w:rPr>
            </w:pPr>
            <w:r w:rsidRPr="00326D28">
              <w:rPr>
                <w:rFonts w:ascii="Times New Roman" w:hAnsi="Times New Roman" w:cs="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80902" w:rsidRPr="00326D28" w:rsidRDefault="00580902" w:rsidP="00431233">
            <w:pPr>
              <w:numPr>
                <w:ilvl w:val="0"/>
                <w:numId w:val="61"/>
              </w:numPr>
              <w:tabs>
                <w:tab w:val="left" w:pos="820"/>
                <w:tab w:val="left" w:pos="993"/>
                <w:tab w:val="left" w:pos="4100"/>
                <w:tab w:val="left" w:pos="6260"/>
                <w:tab w:val="left" w:pos="8240"/>
              </w:tabs>
              <w:ind w:left="0" w:firstLine="709"/>
              <w:jc w:val="both"/>
              <w:rPr>
                <w:rFonts w:ascii="Times New Roman" w:hAnsi="Times New Roman" w:cs="Times New Roman"/>
              </w:rPr>
            </w:pPr>
            <w:r w:rsidRPr="00326D28">
              <w:rPr>
                <w:rFonts w:ascii="Times New Roman" w:hAnsi="Times New Roman" w:cs="Times New Roman"/>
              </w:rPr>
              <w:t>классифицировать средства ИКТ в соответствии с кругом выполняемых задач;</w:t>
            </w:r>
          </w:p>
          <w:p w:rsidR="00580902" w:rsidRPr="00326D28" w:rsidRDefault="00580902" w:rsidP="00431233">
            <w:pPr>
              <w:numPr>
                <w:ilvl w:val="0"/>
                <w:numId w:val="61"/>
              </w:numPr>
              <w:tabs>
                <w:tab w:val="left" w:pos="820"/>
                <w:tab w:val="left" w:pos="993"/>
                <w:tab w:val="left" w:pos="4100"/>
                <w:tab w:val="left" w:pos="6260"/>
                <w:tab w:val="left" w:pos="8240"/>
              </w:tabs>
              <w:ind w:left="0" w:firstLine="709"/>
              <w:jc w:val="both"/>
              <w:rPr>
                <w:rFonts w:ascii="Times New Roman" w:hAnsi="Times New Roman" w:cs="Times New Roman"/>
              </w:rPr>
            </w:pPr>
            <w:r w:rsidRPr="00326D28">
              <w:rPr>
                <w:rFonts w:ascii="Times New Roman" w:hAnsi="Times New Roman" w:cs="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80902" w:rsidRPr="00326D28" w:rsidRDefault="00580902" w:rsidP="00431233">
            <w:pPr>
              <w:numPr>
                <w:ilvl w:val="0"/>
                <w:numId w:val="61"/>
              </w:numPr>
              <w:tabs>
                <w:tab w:val="left" w:pos="820"/>
                <w:tab w:val="left" w:pos="993"/>
                <w:tab w:val="left" w:pos="4100"/>
                <w:tab w:val="left" w:pos="6260"/>
                <w:tab w:val="left" w:pos="8240"/>
              </w:tabs>
              <w:ind w:left="0" w:firstLine="709"/>
              <w:jc w:val="both"/>
              <w:rPr>
                <w:rFonts w:ascii="Times New Roman" w:hAnsi="Times New Roman" w:cs="Times New Roman"/>
              </w:rPr>
            </w:pPr>
            <w:r w:rsidRPr="00326D28">
              <w:rPr>
                <w:rFonts w:ascii="Times New Roman" w:hAnsi="Times New Roman" w:cs="Times New Roman"/>
              </w:rPr>
              <w:t>определять качественные и количественные характеристики компонентов компьютера;</w:t>
            </w:r>
          </w:p>
          <w:p w:rsidR="00580902" w:rsidRPr="00326D28" w:rsidRDefault="00580902" w:rsidP="00431233">
            <w:pPr>
              <w:numPr>
                <w:ilvl w:val="0"/>
                <w:numId w:val="61"/>
              </w:numPr>
              <w:tabs>
                <w:tab w:val="left" w:pos="820"/>
                <w:tab w:val="left" w:pos="993"/>
                <w:tab w:val="left" w:pos="4100"/>
                <w:tab w:val="left" w:pos="6260"/>
                <w:tab w:val="left" w:pos="8240"/>
              </w:tabs>
              <w:ind w:left="0" w:firstLine="709"/>
              <w:jc w:val="both"/>
              <w:rPr>
                <w:rFonts w:ascii="Times New Roman" w:hAnsi="Times New Roman" w:cs="Times New Roman"/>
              </w:rPr>
            </w:pPr>
            <w:r w:rsidRPr="00326D28">
              <w:rPr>
                <w:rFonts w:ascii="Times New Roman" w:hAnsi="Times New Roman" w:cs="Times New Roman"/>
              </w:rPr>
              <w:t xml:space="preserve">узнает о истории и тенденциях развития компьютеров; о том как можно улучшить характеристики компьютеров; </w:t>
            </w:r>
          </w:p>
          <w:p w:rsidR="00580902" w:rsidRPr="00326D28" w:rsidRDefault="00580902" w:rsidP="00431233">
            <w:pPr>
              <w:numPr>
                <w:ilvl w:val="0"/>
                <w:numId w:val="61"/>
              </w:numPr>
              <w:tabs>
                <w:tab w:val="left" w:pos="820"/>
                <w:tab w:val="left" w:pos="993"/>
                <w:tab w:val="left" w:pos="4100"/>
                <w:tab w:val="left" w:pos="6260"/>
                <w:tab w:val="left" w:pos="8240"/>
              </w:tabs>
              <w:ind w:left="0" w:firstLine="709"/>
              <w:jc w:val="both"/>
              <w:rPr>
                <w:rFonts w:ascii="Times New Roman" w:hAnsi="Times New Roman" w:cs="Times New Roman"/>
              </w:rPr>
            </w:pPr>
            <w:r w:rsidRPr="00326D28">
              <w:rPr>
                <w:rFonts w:ascii="Times New Roman" w:hAnsi="Times New Roman" w:cs="Times New Roman"/>
              </w:rPr>
              <w:t>узнает о том какие задачи решаются с помощью суперкомпьютеров.</w:t>
            </w:r>
          </w:p>
          <w:p w:rsidR="00580902" w:rsidRPr="00326D28" w:rsidRDefault="00580902" w:rsidP="004562D2">
            <w:pPr>
              <w:spacing w:line="240" w:lineRule="auto"/>
              <w:rPr>
                <w:rFonts w:ascii="Times New Roman" w:hAnsi="Times New Roman" w:cs="Times New Roman"/>
                <w:sz w:val="24"/>
                <w:szCs w:val="24"/>
              </w:rPr>
            </w:pPr>
          </w:p>
        </w:tc>
        <w:tc>
          <w:tcPr>
            <w:tcW w:w="3083" w:type="dxa"/>
          </w:tcPr>
          <w:p w:rsidR="00580902" w:rsidRPr="00326D28" w:rsidRDefault="00580902" w:rsidP="00431233">
            <w:pPr>
              <w:numPr>
                <w:ilvl w:val="0"/>
                <w:numId w:val="62"/>
              </w:numPr>
              <w:tabs>
                <w:tab w:val="left" w:pos="940"/>
              </w:tabs>
              <w:ind w:left="0" w:firstLine="709"/>
              <w:jc w:val="both"/>
              <w:rPr>
                <w:rFonts w:ascii="Times New Roman" w:hAnsi="Times New Roman" w:cs="Times New Roman"/>
                <w:i/>
                <w:iCs/>
              </w:rPr>
            </w:pPr>
            <w:r w:rsidRPr="00326D28">
              <w:rPr>
                <w:rFonts w:ascii="Times New Roman" w:hAnsi="Times New Roman" w:cs="Times New Roman"/>
                <w:i/>
                <w:iCs/>
              </w:rPr>
              <w:lastRenderedPageBreak/>
              <w:t>осознано подходить к выбору ИКТ – средств для своих учебных и иных целей;</w:t>
            </w:r>
          </w:p>
          <w:p w:rsidR="00580902" w:rsidRPr="00326D28" w:rsidRDefault="00580902" w:rsidP="00431233">
            <w:pPr>
              <w:numPr>
                <w:ilvl w:val="0"/>
                <w:numId w:val="62"/>
              </w:numPr>
              <w:tabs>
                <w:tab w:val="left" w:pos="940"/>
              </w:tabs>
              <w:ind w:left="0" w:firstLine="709"/>
              <w:jc w:val="both"/>
              <w:rPr>
                <w:rFonts w:ascii="Times New Roman" w:hAnsi="Times New Roman" w:cs="Times New Roman"/>
                <w:i/>
                <w:iCs/>
              </w:rPr>
            </w:pPr>
            <w:r w:rsidRPr="00326D28">
              <w:rPr>
                <w:rFonts w:ascii="Times New Roman" w:hAnsi="Times New Roman" w:cs="Times New Roman"/>
                <w:i/>
                <w:iCs/>
              </w:rPr>
              <w:lastRenderedPageBreak/>
              <w:t>узнать о физических ограничениях на значения характеристик компьютера.</w:t>
            </w:r>
          </w:p>
          <w:p w:rsidR="00580902" w:rsidRPr="00326D28" w:rsidRDefault="00580902" w:rsidP="004562D2">
            <w:pPr>
              <w:spacing w:line="240" w:lineRule="auto"/>
              <w:rPr>
                <w:rFonts w:ascii="Times New Roman" w:hAnsi="Times New Roman" w:cs="Times New Roman"/>
                <w:sz w:val="24"/>
                <w:szCs w:val="24"/>
              </w:rPr>
            </w:pPr>
          </w:p>
        </w:tc>
      </w:tr>
    </w:tbl>
    <w:p w:rsidR="00E47F62" w:rsidRDefault="00E47F62" w:rsidP="00580902">
      <w:pPr>
        <w:spacing w:after="0" w:line="240" w:lineRule="auto"/>
        <w:ind w:firstLine="709"/>
        <w:jc w:val="both"/>
        <w:rPr>
          <w:rFonts w:ascii="Times New Roman" w:hAnsi="Times New Roman" w:cs="Times New Roman"/>
          <w:b/>
          <w:bCs/>
          <w:sz w:val="24"/>
          <w:szCs w:val="24"/>
        </w:rPr>
      </w:pPr>
    </w:p>
    <w:p w:rsidR="00580902" w:rsidRPr="00326D28" w:rsidRDefault="00580902" w:rsidP="0058090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Математические основы информатики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4"/>
        <w:gridCol w:w="3508"/>
      </w:tblGrid>
      <w:tr w:rsidR="00580902" w:rsidRPr="00326D28" w:rsidTr="004562D2">
        <w:tc>
          <w:tcPr>
            <w:tcW w:w="6204"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after="0" w:line="240" w:lineRule="auto"/>
              <w:jc w:val="both"/>
              <w:rPr>
                <w:rFonts w:ascii="Times New Roman" w:hAnsi="Times New Roman" w:cs="Times New Roman"/>
                <w:sz w:val="24"/>
                <w:szCs w:val="24"/>
              </w:rPr>
            </w:pPr>
          </w:p>
        </w:tc>
        <w:tc>
          <w:tcPr>
            <w:tcW w:w="3508"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w:t>
            </w:r>
          </w:p>
          <w:p w:rsidR="00580902" w:rsidRPr="00326D28" w:rsidRDefault="00580902" w:rsidP="004562D2">
            <w:pPr>
              <w:spacing w:after="0" w:line="240" w:lineRule="auto"/>
              <w:jc w:val="both"/>
              <w:rPr>
                <w:rFonts w:ascii="Times New Roman" w:hAnsi="Times New Roman" w:cs="Times New Roman"/>
                <w:sz w:val="24"/>
                <w:szCs w:val="24"/>
              </w:rPr>
            </w:pPr>
          </w:p>
        </w:tc>
      </w:tr>
      <w:tr w:rsidR="00580902" w:rsidRPr="00326D28" w:rsidTr="004562D2">
        <w:tc>
          <w:tcPr>
            <w:tcW w:w="6204" w:type="dxa"/>
          </w:tcPr>
          <w:p w:rsidR="00580902" w:rsidRPr="00326D28" w:rsidRDefault="00580902" w:rsidP="00431233">
            <w:pPr>
              <w:numPr>
                <w:ilvl w:val="0"/>
                <w:numId w:val="62"/>
              </w:numPr>
              <w:tabs>
                <w:tab w:val="left" w:pos="820"/>
                <w:tab w:val="left" w:pos="993"/>
              </w:tabs>
              <w:ind w:left="0" w:firstLine="709"/>
              <w:jc w:val="both"/>
              <w:rPr>
                <w:rFonts w:ascii="Times New Roman" w:hAnsi="Times New Roman" w:cs="Times New Roman"/>
              </w:rPr>
            </w:pPr>
            <w:r w:rsidRPr="00326D28">
              <w:rPr>
                <w:rFonts w:ascii="Times New Roman" w:hAnsi="Times New Roman" w:cs="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80902" w:rsidRPr="00326D28" w:rsidRDefault="00580902" w:rsidP="00431233">
            <w:pPr>
              <w:numPr>
                <w:ilvl w:val="0"/>
                <w:numId w:val="62"/>
              </w:numPr>
              <w:tabs>
                <w:tab w:val="left" w:pos="820"/>
                <w:tab w:val="left" w:pos="993"/>
              </w:tabs>
              <w:ind w:left="0" w:firstLine="709"/>
              <w:jc w:val="both"/>
              <w:rPr>
                <w:rFonts w:ascii="Times New Roman" w:hAnsi="Times New Roman" w:cs="Times New Roman"/>
              </w:rPr>
            </w:pPr>
            <w:r w:rsidRPr="00326D28">
              <w:rPr>
                <w:rFonts w:ascii="Times New Roman" w:hAnsi="Times New Roman" w:cs="Times New Roman"/>
              </w:rPr>
              <w:t>кодировать и декодировать тексты по заданной кодовой таблице;</w:t>
            </w:r>
          </w:p>
          <w:p w:rsidR="00580902" w:rsidRPr="00326D28" w:rsidRDefault="00580902" w:rsidP="00431233">
            <w:pPr>
              <w:numPr>
                <w:ilvl w:val="0"/>
                <w:numId w:val="62"/>
              </w:numPr>
              <w:tabs>
                <w:tab w:val="left" w:pos="820"/>
                <w:tab w:val="left" w:pos="993"/>
              </w:tabs>
              <w:ind w:left="0" w:firstLine="709"/>
              <w:jc w:val="both"/>
              <w:rPr>
                <w:rFonts w:ascii="Times New Roman" w:hAnsi="Times New Roman" w:cs="Times New Roman"/>
              </w:rPr>
            </w:pPr>
            <w:r w:rsidRPr="00326D28">
              <w:rPr>
                <w:rFonts w:ascii="Times New Roman" w:hAnsi="Times New Roman" w:cs="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80902" w:rsidRPr="00326D28" w:rsidRDefault="00580902" w:rsidP="00431233">
            <w:pPr>
              <w:numPr>
                <w:ilvl w:val="0"/>
                <w:numId w:val="62"/>
              </w:numPr>
              <w:tabs>
                <w:tab w:val="left" w:pos="820"/>
                <w:tab w:val="left" w:pos="993"/>
              </w:tabs>
              <w:ind w:left="0" w:firstLine="709"/>
              <w:jc w:val="both"/>
              <w:rPr>
                <w:rFonts w:ascii="Times New Roman" w:hAnsi="Times New Roman" w:cs="Times New Roman"/>
              </w:rPr>
            </w:pPr>
            <w:r w:rsidRPr="00326D28">
              <w:rPr>
                <w:rFonts w:ascii="Times New Roman" w:hAnsi="Times New Roman" w:cs="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80902" w:rsidRPr="00326D28" w:rsidRDefault="00580902" w:rsidP="00431233">
            <w:pPr>
              <w:numPr>
                <w:ilvl w:val="0"/>
                <w:numId w:val="62"/>
              </w:numPr>
              <w:tabs>
                <w:tab w:val="left" w:pos="820"/>
                <w:tab w:val="left" w:pos="993"/>
              </w:tabs>
              <w:ind w:left="0" w:firstLine="709"/>
              <w:jc w:val="both"/>
              <w:rPr>
                <w:rFonts w:ascii="Times New Roman" w:hAnsi="Times New Roman" w:cs="Times New Roman"/>
              </w:rPr>
            </w:pPr>
            <w:r w:rsidRPr="00326D28">
              <w:rPr>
                <w:rFonts w:ascii="Times New Roman" w:hAnsi="Times New Roman" w:cs="Times New Roman"/>
              </w:rPr>
              <w:t>определять длину кодовой последовательности по длине исходного текста и кодовой таблице равномерного кода;</w:t>
            </w:r>
          </w:p>
          <w:p w:rsidR="00580902" w:rsidRPr="00326D28" w:rsidRDefault="00580902" w:rsidP="00431233">
            <w:pPr>
              <w:numPr>
                <w:ilvl w:val="0"/>
                <w:numId w:val="62"/>
              </w:numPr>
              <w:tabs>
                <w:tab w:val="left" w:pos="820"/>
                <w:tab w:val="left" w:pos="993"/>
              </w:tabs>
              <w:ind w:left="0" w:firstLine="709"/>
              <w:jc w:val="both"/>
              <w:rPr>
                <w:rFonts w:ascii="Times New Roman" w:hAnsi="Times New Roman" w:cs="Times New Roman"/>
              </w:rPr>
            </w:pPr>
            <w:r w:rsidRPr="00326D28">
              <w:rPr>
                <w:rFonts w:ascii="Times New Roman" w:hAnsi="Times New Roman" w:cs="Times New Roman"/>
              </w:rPr>
              <w:t xml:space="preserve">записывать в двоичной системе целые числа от 0 до </w:t>
            </w:r>
            <w:r w:rsidRPr="00326D28">
              <w:rPr>
                <w:rFonts w:ascii="Times New Roman" w:hAnsi="Times New Roman" w:cs="Times New Roman"/>
              </w:rPr>
              <w:lastRenderedPageBreak/>
              <w:t>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80902" w:rsidRPr="00326D28" w:rsidRDefault="00580902" w:rsidP="00431233">
            <w:pPr>
              <w:numPr>
                <w:ilvl w:val="0"/>
                <w:numId w:val="62"/>
              </w:numPr>
              <w:tabs>
                <w:tab w:val="left" w:pos="820"/>
                <w:tab w:val="left" w:pos="993"/>
                <w:tab w:val="left" w:pos="1960"/>
              </w:tabs>
              <w:ind w:left="0" w:firstLine="709"/>
              <w:jc w:val="both"/>
              <w:rPr>
                <w:rFonts w:ascii="Times New Roman" w:hAnsi="Times New Roman" w:cs="Times New Roman"/>
              </w:rPr>
            </w:pPr>
            <w:r w:rsidRPr="00326D28">
              <w:rPr>
                <w:rFonts w:ascii="Times New Roman" w:hAnsi="Times New Roman" w:cs="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80902" w:rsidRPr="00326D28" w:rsidRDefault="00580902" w:rsidP="00431233">
            <w:pPr>
              <w:numPr>
                <w:ilvl w:val="0"/>
                <w:numId w:val="62"/>
              </w:numPr>
              <w:tabs>
                <w:tab w:val="left" w:pos="820"/>
                <w:tab w:val="left" w:pos="993"/>
              </w:tabs>
              <w:ind w:left="0" w:firstLine="709"/>
              <w:jc w:val="both"/>
              <w:rPr>
                <w:rFonts w:ascii="Times New Roman" w:hAnsi="Times New Roman" w:cs="Times New Roman"/>
              </w:rPr>
            </w:pPr>
            <w:r w:rsidRPr="00326D28">
              <w:rPr>
                <w:rFonts w:ascii="Times New Roman" w:hAnsi="Times New Roman" w:cs="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80902" w:rsidRPr="00326D28" w:rsidRDefault="00580902" w:rsidP="00431233">
            <w:pPr>
              <w:numPr>
                <w:ilvl w:val="0"/>
                <w:numId w:val="62"/>
              </w:numPr>
              <w:tabs>
                <w:tab w:val="left" w:pos="820"/>
                <w:tab w:val="left" w:pos="993"/>
              </w:tabs>
              <w:ind w:left="0" w:firstLine="709"/>
              <w:jc w:val="both"/>
              <w:rPr>
                <w:rFonts w:ascii="Times New Roman" w:hAnsi="Times New Roman" w:cs="Times New Roman"/>
              </w:rPr>
            </w:pPr>
            <w:r w:rsidRPr="00326D28">
              <w:rPr>
                <w:rFonts w:ascii="Times New Roman" w:hAnsi="Times New Roman" w:cs="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80902" w:rsidRPr="00326D28" w:rsidRDefault="00580902" w:rsidP="00431233">
            <w:pPr>
              <w:numPr>
                <w:ilvl w:val="0"/>
                <w:numId w:val="62"/>
              </w:numPr>
              <w:tabs>
                <w:tab w:val="left" w:pos="820"/>
                <w:tab w:val="left" w:pos="993"/>
              </w:tabs>
              <w:ind w:left="0" w:firstLine="709"/>
              <w:jc w:val="both"/>
              <w:rPr>
                <w:rFonts w:ascii="Times New Roman" w:hAnsi="Times New Roman" w:cs="Times New Roman"/>
              </w:rPr>
            </w:pPr>
            <w:r w:rsidRPr="00326D28">
              <w:rPr>
                <w:rFonts w:ascii="Times New Roman" w:hAnsi="Times New Roman" w:cs="Times New Roman"/>
              </w:rPr>
              <w:t>описывать граф с помощью матрицы смежности с указанием длин ребер (знание термина «матрица смежности» не обязательно);</w:t>
            </w:r>
          </w:p>
          <w:p w:rsidR="00580902" w:rsidRPr="00326D28" w:rsidRDefault="00580902" w:rsidP="00431233">
            <w:pPr>
              <w:numPr>
                <w:ilvl w:val="0"/>
                <w:numId w:val="62"/>
              </w:numPr>
              <w:tabs>
                <w:tab w:val="left" w:pos="284"/>
                <w:tab w:val="left" w:pos="993"/>
              </w:tabs>
              <w:ind w:left="0" w:firstLine="709"/>
              <w:jc w:val="both"/>
              <w:rPr>
                <w:rFonts w:ascii="Times New Roman" w:hAnsi="Times New Roman" w:cs="Times New Roman"/>
              </w:rPr>
            </w:pPr>
            <w:r w:rsidRPr="00326D28">
              <w:rPr>
                <w:rFonts w:ascii="Times New Roman" w:hAnsi="Times New Roman" w:cs="Times New Roman"/>
              </w:rPr>
              <w:t>познакомиться с двоичным кодированием текстов и с наиболее употребительными современными кодами;</w:t>
            </w:r>
          </w:p>
          <w:p w:rsidR="00580902" w:rsidRPr="007311CF" w:rsidRDefault="00580902" w:rsidP="007311CF">
            <w:pPr>
              <w:numPr>
                <w:ilvl w:val="0"/>
                <w:numId w:val="62"/>
              </w:numPr>
              <w:tabs>
                <w:tab w:val="left" w:pos="820"/>
                <w:tab w:val="left" w:pos="993"/>
              </w:tabs>
              <w:ind w:left="0" w:firstLine="709"/>
              <w:jc w:val="both"/>
              <w:rPr>
                <w:rFonts w:ascii="Times New Roman" w:hAnsi="Times New Roman" w:cs="Times New Roman"/>
              </w:rPr>
            </w:pPr>
            <w:r w:rsidRPr="00326D28">
              <w:rPr>
                <w:rFonts w:ascii="Times New Roman" w:hAnsi="Times New Roman" w:cs="Times New Roman"/>
              </w:rPr>
              <w:t>использовать основные способы графического представления числовой информации, (графики, диаграммы).</w:t>
            </w:r>
          </w:p>
        </w:tc>
        <w:tc>
          <w:tcPr>
            <w:tcW w:w="3508" w:type="dxa"/>
          </w:tcPr>
          <w:p w:rsidR="00580902" w:rsidRPr="00326D28" w:rsidRDefault="00580902" w:rsidP="00431233">
            <w:pPr>
              <w:numPr>
                <w:ilvl w:val="0"/>
                <w:numId w:val="63"/>
              </w:numPr>
              <w:tabs>
                <w:tab w:val="left" w:pos="820"/>
                <w:tab w:val="left" w:pos="993"/>
              </w:tabs>
              <w:ind w:left="0" w:firstLine="709"/>
              <w:jc w:val="both"/>
              <w:rPr>
                <w:rFonts w:ascii="Times New Roman" w:hAnsi="Times New Roman" w:cs="Times New Roman"/>
                <w:i/>
                <w:iCs/>
              </w:rPr>
            </w:pPr>
            <w:r w:rsidRPr="00326D28">
              <w:rPr>
                <w:rFonts w:ascii="Times New Roman" w:hAnsi="Times New Roman" w:cs="Times New Roman"/>
                <w:i/>
                <w:iCs/>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80902" w:rsidRPr="00326D28" w:rsidRDefault="00580902" w:rsidP="00431233">
            <w:pPr>
              <w:numPr>
                <w:ilvl w:val="0"/>
                <w:numId w:val="63"/>
              </w:numPr>
              <w:tabs>
                <w:tab w:val="left" w:pos="820"/>
                <w:tab w:val="left" w:pos="993"/>
              </w:tabs>
              <w:ind w:left="0" w:firstLine="709"/>
              <w:jc w:val="both"/>
              <w:rPr>
                <w:rFonts w:ascii="Times New Roman" w:hAnsi="Times New Roman" w:cs="Times New Roman"/>
                <w:i/>
                <w:iCs/>
              </w:rPr>
            </w:pPr>
            <w:r w:rsidRPr="00326D28">
              <w:rPr>
                <w:rFonts w:ascii="Times New Roman" w:hAnsi="Times New Roman" w:cs="Times New Roman"/>
                <w:i/>
                <w:iCs/>
              </w:rPr>
              <w:t>узнать о том, что любые дискретные данные можно описать, используя алфавит, содержащий только два символа, например, 0 и 1;</w:t>
            </w:r>
          </w:p>
          <w:p w:rsidR="00580902" w:rsidRPr="00326D28" w:rsidRDefault="00580902" w:rsidP="00431233">
            <w:pPr>
              <w:numPr>
                <w:ilvl w:val="0"/>
                <w:numId w:val="63"/>
              </w:numPr>
              <w:tabs>
                <w:tab w:val="left" w:pos="820"/>
                <w:tab w:val="left" w:pos="993"/>
              </w:tabs>
              <w:ind w:left="0" w:firstLine="709"/>
              <w:jc w:val="both"/>
              <w:rPr>
                <w:rFonts w:ascii="Times New Roman" w:hAnsi="Times New Roman" w:cs="Times New Roman"/>
                <w:i/>
                <w:iCs/>
              </w:rPr>
            </w:pPr>
            <w:r w:rsidRPr="00326D28">
              <w:rPr>
                <w:rFonts w:ascii="Times New Roman" w:hAnsi="Times New Roman" w:cs="Times New Roman"/>
                <w:i/>
                <w:iCs/>
              </w:rPr>
              <w:t xml:space="preserve">познакомиться с тем, как информация (данные) представляется в современных </w:t>
            </w:r>
            <w:r w:rsidRPr="00326D28">
              <w:rPr>
                <w:rFonts w:ascii="Times New Roman" w:hAnsi="Times New Roman" w:cs="Times New Roman"/>
                <w:i/>
                <w:iCs/>
              </w:rPr>
              <w:lastRenderedPageBreak/>
              <w:t>компьютерах и робототехнических системах;</w:t>
            </w:r>
          </w:p>
          <w:p w:rsidR="00580902" w:rsidRPr="00326D28" w:rsidRDefault="00580902" w:rsidP="00431233">
            <w:pPr>
              <w:numPr>
                <w:ilvl w:val="0"/>
                <w:numId w:val="63"/>
              </w:numPr>
              <w:tabs>
                <w:tab w:val="left" w:pos="820"/>
                <w:tab w:val="left" w:pos="993"/>
              </w:tabs>
              <w:ind w:left="0" w:firstLine="709"/>
              <w:jc w:val="both"/>
              <w:rPr>
                <w:rFonts w:ascii="Times New Roman" w:hAnsi="Times New Roman" w:cs="Times New Roman"/>
                <w:i/>
                <w:iCs/>
              </w:rPr>
            </w:pPr>
            <w:r w:rsidRPr="00326D28">
              <w:rPr>
                <w:rFonts w:ascii="Times New Roman" w:hAnsi="Times New Roman" w:cs="Times New Roman"/>
                <w:i/>
                <w:iCs/>
              </w:rPr>
              <w:t>познакомиться с примерами использования графов, деревьев и списков при описании реальных объектов и процессов;</w:t>
            </w:r>
          </w:p>
          <w:p w:rsidR="00580902" w:rsidRPr="00326D28" w:rsidRDefault="00580902" w:rsidP="00431233">
            <w:pPr>
              <w:numPr>
                <w:ilvl w:val="0"/>
                <w:numId w:val="63"/>
              </w:numPr>
              <w:tabs>
                <w:tab w:val="left" w:pos="940"/>
              </w:tabs>
              <w:ind w:left="0" w:firstLine="709"/>
              <w:jc w:val="both"/>
              <w:rPr>
                <w:rFonts w:ascii="Times New Roman" w:hAnsi="Times New Roman" w:cs="Times New Roman"/>
                <w:i/>
                <w:iCs/>
              </w:rPr>
            </w:pPr>
            <w:r w:rsidRPr="00326D28">
              <w:rPr>
                <w:rFonts w:ascii="Times New Roman" w:hAnsi="Times New Roman" w:cs="Times New Roman"/>
                <w:i/>
                <w:iC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80902" w:rsidRPr="00326D28" w:rsidRDefault="00580902" w:rsidP="00431233">
            <w:pPr>
              <w:numPr>
                <w:ilvl w:val="0"/>
                <w:numId w:val="63"/>
              </w:numPr>
              <w:tabs>
                <w:tab w:val="left" w:pos="940"/>
              </w:tabs>
              <w:ind w:left="0" w:firstLine="709"/>
              <w:jc w:val="both"/>
              <w:rPr>
                <w:rFonts w:ascii="Times New Roman" w:hAnsi="Times New Roman" w:cs="Times New Roman"/>
                <w:i/>
                <w:iCs/>
              </w:rPr>
            </w:pPr>
            <w:r w:rsidRPr="00326D28">
              <w:rPr>
                <w:rFonts w:ascii="Times New Roman" w:hAnsi="Times New Roman" w:cs="Times New Roman"/>
                <w:i/>
                <w:iCs/>
              </w:rPr>
              <w:t>узнать о наличии кодов, которые исправляют ошибки искажения, возникающие при передаче информации.</w:t>
            </w:r>
          </w:p>
          <w:p w:rsidR="00580902" w:rsidRPr="00326D28" w:rsidRDefault="00580902" w:rsidP="004562D2">
            <w:pPr>
              <w:spacing w:after="0" w:line="240" w:lineRule="auto"/>
              <w:jc w:val="both"/>
              <w:rPr>
                <w:rFonts w:ascii="Times New Roman" w:hAnsi="Times New Roman" w:cs="Times New Roman"/>
                <w:sz w:val="24"/>
                <w:szCs w:val="24"/>
              </w:rPr>
            </w:pPr>
          </w:p>
        </w:tc>
      </w:tr>
    </w:tbl>
    <w:p w:rsidR="00580902" w:rsidRPr="00326D28" w:rsidRDefault="00580902" w:rsidP="00580902">
      <w:pPr>
        <w:spacing w:after="0" w:line="240" w:lineRule="auto"/>
        <w:ind w:firstLine="709"/>
        <w:jc w:val="both"/>
        <w:rPr>
          <w:rFonts w:ascii="Times New Roman" w:hAnsi="Times New Roman" w:cs="Times New Roman"/>
          <w:sz w:val="24"/>
          <w:szCs w:val="24"/>
        </w:rPr>
      </w:pPr>
    </w:p>
    <w:p w:rsidR="00580902" w:rsidRPr="00326D28" w:rsidRDefault="00580902" w:rsidP="0058090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Алгоритмы и элементы программирования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2941"/>
      </w:tblGrid>
      <w:tr w:rsidR="00580902" w:rsidRPr="00326D28" w:rsidTr="004562D2">
        <w:tc>
          <w:tcPr>
            <w:tcW w:w="6771" w:type="dxa"/>
          </w:tcPr>
          <w:p w:rsidR="00580902" w:rsidRPr="00326D28" w:rsidRDefault="00580902" w:rsidP="007311CF">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7311CF">
            <w:pPr>
              <w:spacing w:after="0" w:line="240" w:lineRule="auto"/>
              <w:jc w:val="both"/>
              <w:rPr>
                <w:rFonts w:ascii="Times New Roman" w:hAnsi="Times New Roman" w:cs="Times New Roman"/>
                <w:sz w:val="24"/>
                <w:szCs w:val="24"/>
              </w:rPr>
            </w:pPr>
          </w:p>
        </w:tc>
        <w:tc>
          <w:tcPr>
            <w:tcW w:w="2941" w:type="dxa"/>
          </w:tcPr>
          <w:p w:rsidR="00580902" w:rsidRPr="00326D28" w:rsidRDefault="00580902" w:rsidP="007311CF">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w:t>
            </w:r>
          </w:p>
          <w:p w:rsidR="00580902" w:rsidRPr="00326D28" w:rsidRDefault="00580902" w:rsidP="007311CF">
            <w:pPr>
              <w:spacing w:after="0" w:line="240" w:lineRule="auto"/>
              <w:jc w:val="both"/>
              <w:rPr>
                <w:rFonts w:ascii="Times New Roman" w:hAnsi="Times New Roman" w:cs="Times New Roman"/>
                <w:sz w:val="24"/>
                <w:szCs w:val="24"/>
              </w:rPr>
            </w:pPr>
          </w:p>
        </w:tc>
      </w:tr>
      <w:tr w:rsidR="00580902" w:rsidRPr="00326D28" w:rsidTr="004562D2">
        <w:tc>
          <w:tcPr>
            <w:tcW w:w="6771" w:type="dxa"/>
          </w:tcPr>
          <w:p w:rsidR="00580902" w:rsidRPr="00326D28" w:rsidRDefault="00580902" w:rsidP="007311CF">
            <w:pPr>
              <w:numPr>
                <w:ilvl w:val="0"/>
                <w:numId w:val="64"/>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составлять алгоритмы для решения учебных задач различных типов ;</w:t>
            </w:r>
          </w:p>
          <w:p w:rsidR="00580902" w:rsidRPr="00326D28" w:rsidRDefault="00580902" w:rsidP="007311CF">
            <w:pPr>
              <w:numPr>
                <w:ilvl w:val="0"/>
                <w:numId w:val="64"/>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80902" w:rsidRPr="00326D28" w:rsidRDefault="00580902" w:rsidP="007311CF">
            <w:pPr>
              <w:numPr>
                <w:ilvl w:val="0"/>
                <w:numId w:val="64"/>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80902" w:rsidRPr="00326D28" w:rsidRDefault="00580902" w:rsidP="007311CF">
            <w:pPr>
              <w:numPr>
                <w:ilvl w:val="0"/>
                <w:numId w:val="64"/>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определять результат выполнения заданного алгоритма или его фрагмента;</w:t>
            </w:r>
          </w:p>
          <w:p w:rsidR="00580902" w:rsidRPr="00326D28" w:rsidRDefault="00580902" w:rsidP="007311CF">
            <w:pPr>
              <w:numPr>
                <w:ilvl w:val="0"/>
                <w:numId w:val="64"/>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80902" w:rsidRPr="00326D28" w:rsidRDefault="00580902" w:rsidP="007311CF">
            <w:pPr>
              <w:numPr>
                <w:ilvl w:val="0"/>
                <w:numId w:val="64"/>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80902" w:rsidRPr="00326D28" w:rsidRDefault="00580902" w:rsidP="007311CF">
            <w:pPr>
              <w:numPr>
                <w:ilvl w:val="0"/>
                <w:numId w:val="64"/>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Pr>
                <w:rFonts w:ascii="Times New Roman" w:hAnsi="Times New Roman" w:cs="Times New Roman"/>
              </w:rPr>
              <w:t xml:space="preserve"> </w:t>
            </w:r>
            <w:r w:rsidRPr="00326D28">
              <w:rPr>
                <w:rFonts w:ascii="Times New Roman" w:hAnsi="Times New Roman" w:cs="Times New Roman"/>
              </w:rPr>
              <w:t>их</w:t>
            </w:r>
            <w:r>
              <w:rPr>
                <w:rFonts w:ascii="Times New Roman" w:hAnsi="Times New Roman" w:cs="Times New Roman"/>
              </w:rPr>
              <w:t xml:space="preserve"> в виде</w:t>
            </w:r>
            <w:r>
              <w:rPr>
                <w:rFonts w:ascii="Times New Roman" w:hAnsi="Times New Roman" w:cs="Times New Roman"/>
              </w:rPr>
              <w:tab/>
              <w:t xml:space="preserve">программно </w:t>
            </w:r>
            <w:r w:rsidRPr="00326D28">
              <w:rPr>
                <w:rFonts w:ascii="Times New Roman" w:hAnsi="Times New Roman" w:cs="Times New Roman"/>
              </w:rPr>
              <w:t>выбранном</w:t>
            </w:r>
            <w:r>
              <w:rPr>
                <w:rFonts w:ascii="Times New Roman" w:hAnsi="Times New Roman" w:cs="Times New Roman"/>
              </w:rPr>
              <w:t xml:space="preserve"> </w:t>
            </w:r>
            <w:r w:rsidRPr="00326D28">
              <w:rPr>
                <w:rFonts w:ascii="Times New Roman" w:hAnsi="Times New Roman" w:cs="Times New Roman"/>
              </w:rPr>
              <w:t>языке программирования; выполнять эти программы на компьютере;</w:t>
            </w:r>
          </w:p>
          <w:p w:rsidR="00580902" w:rsidRPr="00326D28" w:rsidRDefault="00580902" w:rsidP="007311CF">
            <w:pPr>
              <w:numPr>
                <w:ilvl w:val="0"/>
                <w:numId w:val="64"/>
              </w:numPr>
              <w:tabs>
                <w:tab w:val="left" w:pos="90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80902" w:rsidRPr="00326D28" w:rsidRDefault="00580902" w:rsidP="007311CF">
            <w:pPr>
              <w:numPr>
                <w:ilvl w:val="0"/>
                <w:numId w:val="64"/>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анализировать предложенный алгоритм, например, определять какие результаты возможны при заданном множестве исходных значений;</w:t>
            </w:r>
          </w:p>
          <w:p w:rsidR="00580902" w:rsidRPr="00326D28" w:rsidRDefault="00580902" w:rsidP="007311CF">
            <w:pPr>
              <w:numPr>
                <w:ilvl w:val="0"/>
                <w:numId w:val="64"/>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логические значения, операции и выражения с ними;</w:t>
            </w:r>
          </w:p>
          <w:p w:rsidR="00580902" w:rsidRPr="00326D28" w:rsidRDefault="00580902" w:rsidP="007311CF">
            <w:pPr>
              <w:numPr>
                <w:ilvl w:val="0"/>
                <w:numId w:val="64"/>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записывать на выбранном языке программирования арифметические и логические выражения и вычислять их значения.</w:t>
            </w:r>
          </w:p>
          <w:p w:rsidR="00580902" w:rsidRPr="00326D28" w:rsidRDefault="00580902" w:rsidP="007311CF">
            <w:pPr>
              <w:spacing w:after="0" w:line="240" w:lineRule="auto"/>
              <w:jc w:val="both"/>
              <w:rPr>
                <w:rFonts w:ascii="Times New Roman" w:hAnsi="Times New Roman" w:cs="Times New Roman"/>
                <w:sz w:val="24"/>
                <w:szCs w:val="24"/>
              </w:rPr>
            </w:pPr>
          </w:p>
        </w:tc>
        <w:tc>
          <w:tcPr>
            <w:tcW w:w="2941" w:type="dxa"/>
          </w:tcPr>
          <w:p w:rsidR="00580902" w:rsidRPr="00326D28" w:rsidRDefault="00580902" w:rsidP="007311CF">
            <w:pPr>
              <w:numPr>
                <w:ilvl w:val="0"/>
                <w:numId w:val="65"/>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lastRenderedPageBreak/>
              <w:t>познакомиться с использованием в программах строковых величин и с операциями со строковыми величинами;</w:t>
            </w:r>
          </w:p>
          <w:p w:rsidR="00580902" w:rsidRPr="00326D28" w:rsidRDefault="00580902" w:rsidP="007311CF">
            <w:pPr>
              <w:numPr>
                <w:ilvl w:val="0"/>
                <w:numId w:val="65"/>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создавать программы для решения задач, возникающих в процессе учебы и вне ее;</w:t>
            </w:r>
          </w:p>
          <w:p w:rsidR="00580902" w:rsidRPr="00326D28" w:rsidRDefault="00580902" w:rsidP="007311CF">
            <w:pPr>
              <w:numPr>
                <w:ilvl w:val="0"/>
                <w:numId w:val="65"/>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познакомиться с задачами обработки данных и алгоритмами их решения;</w:t>
            </w:r>
          </w:p>
          <w:p w:rsidR="00580902" w:rsidRPr="00326D28" w:rsidRDefault="00580902" w:rsidP="007311CF">
            <w:pPr>
              <w:numPr>
                <w:ilvl w:val="0"/>
                <w:numId w:val="65"/>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w:t>
            </w:r>
            <w:r w:rsidRPr="00326D28">
              <w:rPr>
                <w:rFonts w:ascii="Times New Roman" w:hAnsi="Times New Roman" w:cs="Times New Roman"/>
                <w:i/>
                <w:iCs/>
              </w:rPr>
              <w:lastRenderedPageBreak/>
              <w:t>станки, оросительные системы, движущиеся модели и др.);</w:t>
            </w:r>
          </w:p>
          <w:p w:rsidR="00580902" w:rsidRPr="00326D28" w:rsidRDefault="00580902" w:rsidP="007311CF">
            <w:pPr>
              <w:numPr>
                <w:ilvl w:val="0"/>
                <w:numId w:val="65"/>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80902" w:rsidRPr="00326D28" w:rsidRDefault="00580902" w:rsidP="007311CF">
            <w:pPr>
              <w:spacing w:after="0" w:line="240" w:lineRule="auto"/>
              <w:jc w:val="both"/>
              <w:rPr>
                <w:rFonts w:ascii="Times New Roman" w:hAnsi="Times New Roman" w:cs="Times New Roman"/>
                <w:sz w:val="24"/>
                <w:szCs w:val="24"/>
              </w:rPr>
            </w:pPr>
          </w:p>
        </w:tc>
      </w:tr>
    </w:tbl>
    <w:p w:rsidR="00580902" w:rsidRPr="00326D28" w:rsidRDefault="00580902" w:rsidP="007311CF">
      <w:pPr>
        <w:spacing w:after="0" w:line="240" w:lineRule="auto"/>
        <w:ind w:firstLine="709"/>
        <w:jc w:val="both"/>
        <w:rPr>
          <w:rFonts w:ascii="Times New Roman" w:hAnsi="Times New Roman" w:cs="Times New Roman"/>
          <w:sz w:val="24"/>
          <w:szCs w:val="24"/>
        </w:rPr>
      </w:pPr>
    </w:p>
    <w:p w:rsidR="00580902" w:rsidRPr="00326D28" w:rsidRDefault="00580902" w:rsidP="007311CF">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Использование программных систем и сервисов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4075"/>
      </w:tblGrid>
      <w:tr w:rsidR="00580902" w:rsidRPr="00326D28" w:rsidTr="004562D2">
        <w:tc>
          <w:tcPr>
            <w:tcW w:w="5637" w:type="dxa"/>
          </w:tcPr>
          <w:p w:rsidR="00580902" w:rsidRPr="00326D28" w:rsidRDefault="00580902" w:rsidP="007311CF">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7311CF">
            <w:pPr>
              <w:spacing w:after="0" w:line="240" w:lineRule="auto"/>
              <w:jc w:val="both"/>
              <w:rPr>
                <w:rFonts w:ascii="Times New Roman" w:hAnsi="Times New Roman" w:cs="Times New Roman"/>
                <w:sz w:val="24"/>
                <w:szCs w:val="24"/>
              </w:rPr>
            </w:pPr>
          </w:p>
        </w:tc>
        <w:tc>
          <w:tcPr>
            <w:tcW w:w="4075" w:type="dxa"/>
          </w:tcPr>
          <w:p w:rsidR="00580902" w:rsidRPr="00326D28" w:rsidRDefault="00580902" w:rsidP="007311CF">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(в данном курсе и иной учебной деятельности):</w:t>
            </w:r>
          </w:p>
          <w:p w:rsidR="00580902" w:rsidRPr="00326D28" w:rsidRDefault="00580902" w:rsidP="007311CF">
            <w:pPr>
              <w:spacing w:after="0" w:line="240" w:lineRule="auto"/>
              <w:jc w:val="both"/>
              <w:rPr>
                <w:rFonts w:ascii="Times New Roman" w:hAnsi="Times New Roman" w:cs="Times New Roman"/>
                <w:sz w:val="24"/>
                <w:szCs w:val="24"/>
              </w:rPr>
            </w:pPr>
          </w:p>
        </w:tc>
      </w:tr>
      <w:tr w:rsidR="00580902" w:rsidRPr="00326D28" w:rsidTr="004562D2">
        <w:tc>
          <w:tcPr>
            <w:tcW w:w="5637" w:type="dxa"/>
          </w:tcPr>
          <w:p w:rsidR="00580902" w:rsidRPr="00326D28" w:rsidRDefault="00580902" w:rsidP="007311CF">
            <w:pPr>
              <w:numPr>
                <w:ilvl w:val="0"/>
                <w:numId w:val="66"/>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классифицировать файлы по типу и иным параметрам;</w:t>
            </w:r>
          </w:p>
          <w:p w:rsidR="00580902" w:rsidRPr="00326D28" w:rsidRDefault="00580902" w:rsidP="007311CF">
            <w:pPr>
              <w:numPr>
                <w:ilvl w:val="0"/>
                <w:numId w:val="66"/>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выполнять основные операции с файлами (создавать, сохранять, редактировать, удалять, архивировать, «распаковывать» архивные файлы);</w:t>
            </w:r>
          </w:p>
          <w:p w:rsidR="00580902" w:rsidRPr="00326D28" w:rsidRDefault="00580902" w:rsidP="007311CF">
            <w:pPr>
              <w:numPr>
                <w:ilvl w:val="0"/>
                <w:numId w:val="66"/>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разбираться в иерархической структуре файловой системы;</w:t>
            </w:r>
          </w:p>
          <w:p w:rsidR="00580902" w:rsidRPr="00326D28" w:rsidRDefault="00580902" w:rsidP="007311CF">
            <w:pPr>
              <w:numPr>
                <w:ilvl w:val="0"/>
                <w:numId w:val="66"/>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осуществлять поиск файлов средствами операционной системы;</w:t>
            </w:r>
          </w:p>
          <w:p w:rsidR="00580902" w:rsidRPr="00326D28" w:rsidRDefault="00580902" w:rsidP="007311CF">
            <w:pPr>
              <w:widowControl w:val="0"/>
              <w:numPr>
                <w:ilvl w:val="0"/>
                <w:numId w:val="66"/>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80902" w:rsidRPr="00326D28" w:rsidRDefault="00580902" w:rsidP="007311CF">
            <w:pPr>
              <w:widowControl w:val="0"/>
              <w:numPr>
                <w:ilvl w:val="0"/>
                <w:numId w:val="66"/>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табличные (реляционные) базы данных, выполнять отбор строк таблицы, удовлетворяющих определенному условию;</w:t>
            </w:r>
          </w:p>
          <w:p w:rsidR="00580902" w:rsidRPr="00326D28" w:rsidRDefault="00580902" w:rsidP="007311CF">
            <w:pPr>
              <w:numPr>
                <w:ilvl w:val="0"/>
                <w:numId w:val="66"/>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анализировать доменные имена компьютеров и адреса документов в Интернете;</w:t>
            </w:r>
          </w:p>
          <w:p w:rsidR="00580902" w:rsidRPr="00326D28" w:rsidRDefault="00580902" w:rsidP="007311CF">
            <w:pPr>
              <w:numPr>
                <w:ilvl w:val="0"/>
                <w:numId w:val="66"/>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поиск информации в сети Интернет по запросам с использованием логических операций.</w:t>
            </w:r>
          </w:p>
          <w:p w:rsidR="00580902" w:rsidRPr="00326D28" w:rsidRDefault="00580902" w:rsidP="007311CF">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80902" w:rsidRPr="00326D28" w:rsidRDefault="00580902" w:rsidP="007311CF">
            <w:pPr>
              <w:numPr>
                <w:ilvl w:val="0"/>
                <w:numId w:val="66"/>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w:t>
            </w:r>
            <w:r w:rsidRPr="00326D28">
              <w:rPr>
                <w:rFonts w:ascii="Times New Roman" w:hAnsi="Times New Roman" w:cs="Times New Roman"/>
              </w:rPr>
              <w:lastRenderedPageBreak/>
              <w:t>использованием соответствующей терминологии;</w:t>
            </w:r>
          </w:p>
          <w:p w:rsidR="00580902" w:rsidRPr="00326D28" w:rsidRDefault="00580902" w:rsidP="007311CF">
            <w:pPr>
              <w:numPr>
                <w:ilvl w:val="0"/>
                <w:numId w:val="66"/>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различными формами представления данных (таблицы, диаграммы, графики и т. д.);</w:t>
            </w:r>
          </w:p>
          <w:p w:rsidR="00580902" w:rsidRPr="00326D28" w:rsidRDefault="00580902" w:rsidP="007311CF">
            <w:pPr>
              <w:numPr>
                <w:ilvl w:val="0"/>
                <w:numId w:val="66"/>
              </w:numPr>
              <w:tabs>
                <w:tab w:val="left" w:pos="820"/>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80902" w:rsidRPr="00326D28" w:rsidRDefault="00580902" w:rsidP="007311CF">
            <w:pPr>
              <w:numPr>
                <w:ilvl w:val="0"/>
                <w:numId w:val="66"/>
              </w:numPr>
              <w:tabs>
                <w:tab w:val="left" w:pos="820"/>
                <w:tab w:val="left" w:pos="993"/>
              </w:tabs>
              <w:spacing w:after="0" w:line="240" w:lineRule="auto"/>
              <w:jc w:val="both"/>
              <w:rPr>
                <w:rFonts w:ascii="Times New Roman" w:hAnsi="Times New Roman" w:cs="Times New Roman"/>
              </w:rPr>
            </w:pPr>
            <w:r w:rsidRPr="00326D28">
              <w:rPr>
                <w:rFonts w:ascii="Times New Roman" w:hAnsi="Times New Roman" w:cs="Times New Roman"/>
              </w:rPr>
              <w:t>основами соблюдения норм информационной этики и права;</w:t>
            </w:r>
          </w:p>
          <w:p w:rsidR="00580902" w:rsidRPr="00326D28" w:rsidRDefault="00580902" w:rsidP="007311CF">
            <w:pPr>
              <w:numPr>
                <w:ilvl w:val="0"/>
                <w:numId w:val="66"/>
              </w:numPr>
              <w:tabs>
                <w:tab w:val="left" w:pos="780"/>
                <w:tab w:val="left" w:pos="993"/>
              </w:tabs>
              <w:spacing w:after="0" w:line="240" w:lineRule="auto"/>
              <w:jc w:val="both"/>
              <w:rPr>
                <w:rFonts w:ascii="Times New Roman" w:hAnsi="Times New Roman" w:cs="Times New Roman"/>
                <w:w w:val="99"/>
              </w:rPr>
            </w:pPr>
            <w:r w:rsidRPr="00326D28">
              <w:rPr>
                <w:rFonts w:ascii="Times New Roman" w:hAnsi="Times New Roman" w:cs="Times New Roman"/>
              </w:rPr>
              <w:t xml:space="preserve">познакомится с программными средствами для работы с </w:t>
            </w:r>
            <w:r w:rsidRPr="00326D28">
              <w:rPr>
                <w:rFonts w:ascii="Times New Roman" w:hAnsi="Times New Roman" w:cs="Times New Roman"/>
                <w:w w:val="99"/>
              </w:rPr>
              <w:t>аудио-</w:t>
            </w:r>
            <w:r w:rsidRPr="00326D28">
              <w:rPr>
                <w:rFonts w:ascii="Times New Roman" w:hAnsi="Times New Roman" w:cs="Times New Roman"/>
              </w:rPr>
              <w:t xml:space="preserve">визуальными данными и соответствующим понятийным </w:t>
            </w:r>
            <w:r w:rsidRPr="00326D28">
              <w:rPr>
                <w:rFonts w:ascii="Times New Roman" w:hAnsi="Times New Roman" w:cs="Times New Roman"/>
                <w:w w:val="99"/>
              </w:rPr>
              <w:t>аппаратом;</w:t>
            </w:r>
          </w:p>
          <w:p w:rsidR="00580902" w:rsidRPr="00326D28" w:rsidRDefault="00580902" w:rsidP="007311CF">
            <w:pPr>
              <w:numPr>
                <w:ilvl w:val="0"/>
                <w:numId w:val="66"/>
              </w:numPr>
              <w:tabs>
                <w:tab w:val="left" w:pos="820"/>
                <w:tab w:val="left" w:pos="993"/>
              </w:tabs>
              <w:spacing w:after="0" w:line="240" w:lineRule="auto"/>
              <w:jc w:val="both"/>
              <w:rPr>
                <w:rFonts w:ascii="Times New Roman" w:hAnsi="Times New Roman" w:cs="Times New Roman"/>
              </w:rPr>
            </w:pPr>
            <w:r w:rsidRPr="00326D28">
              <w:rPr>
                <w:rFonts w:ascii="Times New Roman" w:hAnsi="Times New Roman" w:cs="Times New Roman"/>
              </w:rPr>
              <w:t xml:space="preserve">узнает о дискретном представлении </w:t>
            </w:r>
            <w:r w:rsidRPr="00326D28">
              <w:rPr>
                <w:rFonts w:ascii="Times New Roman" w:hAnsi="Times New Roman" w:cs="Times New Roman"/>
                <w:w w:val="99"/>
              </w:rPr>
              <w:t>аудио-</w:t>
            </w:r>
            <w:r w:rsidRPr="00326D28">
              <w:rPr>
                <w:rFonts w:ascii="Times New Roman" w:hAnsi="Times New Roman" w:cs="Times New Roman"/>
              </w:rPr>
              <w:t>визуальных данных.</w:t>
            </w:r>
          </w:p>
          <w:p w:rsidR="00580902" w:rsidRPr="00326D28" w:rsidRDefault="00580902" w:rsidP="007311CF">
            <w:pPr>
              <w:spacing w:after="0" w:line="240" w:lineRule="auto"/>
              <w:jc w:val="both"/>
              <w:rPr>
                <w:rFonts w:ascii="Times New Roman" w:hAnsi="Times New Roman" w:cs="Times New Roman"/>
                <w:sz w:val="24"/>
                <w:szCs w:val="24"/>
              </w:rPr>
            </w:pPr>
          </w:p>
        </w:tc>
        <w:tc>
          <w:tcPr>
            <w:tcW w:w="4075" w:type="dxa"/>
          </w:tcPr>
          <w:p w:rsidR="00580902" w:rsidRPr="00326D28" w:rsidRDefault="00580902" w:rsidP="007311CF">
            <w:pPr>
              <w:numPr>
                <w:ilvl w:val="0"/>
                <w:numId w:val="67"/>
              </w:numPr>
              <w:tabs>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lastRenderedPageBreak/>
              <w:t>узнать о данных от датчиков, например, датчиков роботизированных устройств;</w:t>
            </w:r>
          </w:p>
          <w:p w:rsidR="00580902" w:rsidRPr="00326D28" w:rsidRDefault="00580902" w:rsidP="007311CF">
            <w:pPr>
              <w:numPr>
                <w:ilvl w:val="0"/>
                <w:numId w:val="67"/>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80902" w:rsidRPr="00326D28" w:rsidRDefault="00580902" w:rsidP="007311CF">
            <w:pPr>
              <w:numPr>
                <w:ilvl w:val="0"/>
                <w:numId w:val="67"/>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познакомиться с примерами использования математического моделирования в современном мире;</w:t>
            </w:r>
          </w:p>
          <w:p w:rsidR="00580902" w:rsidRPr="00326D28" w:rsidRDefault="00580902" w:rsidP="007311CF">
            <w:pPr>
              <w:numPr>
                <w:ilvl w:val="0"/>
                <w:numId w:val="67"/>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познакомиться с принципами функционирования Интернета и сетевого взаимодействия между компьютерами, с методами поиска в Интернете;</w:t>
            </w:r>
          </w:p>
          <w:p w:rsidR="00580902" w:rsidRPr="00326D28" w:rsidRDefault="00580902" w:rsidP="007311CF">
            <w:pPr>
              <w:numPr>
                <w:ilvl w:val="0"/>
                <w:numId w:val="67"/>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80902" w:rsidRPr="00326D28" w:rsidRDefault="00580902" w:rsidP="007311CF">
            <w:pPr>
              <w:numPr>
                <w:ilvl w:val="0"/>
                <w:numId w:val="67"/>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узнать о том, что в сфере информатики и ИКТ существуют международные и национальные стандарты;</w:t>
            </w:r>
          </w:p>
          <w:p w:rsidR="00580902" w:rsidRPr="00326D28" w:rsidRDefault="00580902" w:rsidP="007311CF">
            <w:pPr>
              <w:numPr>
                <w:ilvl w:val="0"/>
                <w:numId w:val="67"/>
              </w:numPr>
              <w:tabs>
                <w:tab w:val="left" w:pos="82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узнать о структуре современных компьютеров и назначении их элементов;</w:t>
            </w:r>
          </w:p>
          <w:p w:rsidR="00580902" w:rsidRPr="00326D28" w:rsidRDefault="00580902" w:rsidP="007311CF">
            <w:pPr>
              <w:numPr>
                <w:ilvl w:val="0"/>
                <w:numId w:val="67"/>
              </w:numPr>
              <w:tabs>
                <w:tab w:val="left" w:pos="78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получить представление об истории и тенденциях развития </w:t>
            </w:r>
            <w:r w:rsidRPr="00326D28">
              <w:rPr>
                <w:rFonts w:ascii="Times New Roman" w:hAnsi="Times New Roman" w:cs="Times New Roman"/>
                <w:i/>
                <w:iCs/>
                <w:w w:val="99"/>
              </w:rPr>
              <w:t>ИКТ;</w:t>
            </w:r>
          </w:p>
          <w:p w:rsidR="00580902" w:rsidRPr="00326D28" w:rsidRDefault="00580902" w:rsidP="007311CF">
            <w:pPr>
              <w:numPr>
                <w:ilvl w:val="0"/>
                <w:numId w:val="67"/>
              </w:numPr>
              <w:tabs>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lastRenderedPageBreak/>
              <w:t>познакомиться с примерами использования ИКТ в современном мире;</w:t>
            </w:r>
          </w:p>
          <w:p w:rsidR="00580902" w:rsidRPr="00326D28" w:rsidRDefault="00580902" w:rsidP="007311CF">
            <w:pPr>
              <w:numPr>
                <w:ilvl w:val="0"/>
                <w:numId w:val="67"/>
              </w:numPr>
              <w:tabs>
                <w:tab w:val="left" w:pos="940"/>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получить представления о роботизированных устройствах и их использовании на производстве и в научных исследованиях.</w:t>
            </w:r>
          </w:p>
          <w:p w:rsidR="00580902" w:rsidRPr="00326D28" w:rsidRDefault="00580902" w:rsidP="007311CF">
            <w:pPr>
              <w:pStyle w:val="3"/>
              <w:spacing w:before="0" w:beforeAutospacing="0" w:after="0" w:afterAutospacing="0"/>
              <w:ind w:firstLine="709"/>
              <w:rPr>
                <w:rFonts w:eastAsia="Times New Roman"/>
                <w:sz w:val="24"/>
                <w:szCs w:val="24"/>
                <w:lang w:eastAsia="ru-RU"/>
              </w:rPr>
            </w:pPr>
          </w:p>
          <w:p w:rsidR="00580902" w:rsidRPr="00326D28" w:rsidRDefault="00580902" w:rsidP="007311CF">
            <w:pPr>
              <w:spacing w:after="0" w:line="240" w:lineRule="auto"/>
              <w:jc w:val="both"/>
              <w:rPr>
                <w:rFonts w:ascii="Times New Roman" w:hAnsi="Times New Roman" w:cs="Times New Roman"/>
                <w:sz w:val="24"/>
                <w:szCs w:val="24"/>
              </w:rPr>
            </w:pPr>
          </w:p>
        </w:tc>
      </w:tr>
    </w:tbl>
    <w:p w:rsidR="00580902" w:rsidRPr="004C32F5" w:rsidRDefault="00580902" w:rsidP="00580902">
      <w:pPr>
        <w:pStyle w:val="1"/>
        <w:rPr>
          <w:rFonts w:ascii="Times New Roman" w:hAnsi="Times New Roman" w:cs="Times New Roman"/>
          <w:b/>
          <w:color w:val="auto"/>
          <w:sz w:val="24"/>
        </w:rPr>
      </w:pPr>
      <w:bookmarkStart w:id="90" w:name="_Toc409691640"/>
      <w:bookmarkStart w:id="91" w:name="_Toc410653963"/>
      <w:bookmarkStart w:id="92" w:name="_Toc12615166"/>
      <w:bookmarkStart w:id="93" w:name="_Toc21455769"/>
      <w:r w:rsidRPr="004C32F5">
        <w:rPr>
          <w:rFonts w:ascii="Times New Roman" w:hAnsi="Times New Roman" w:cs="Times New Roman"/>
          <w:b/>
          <w:color w:val="auto"/>
          <w:sz w:val="24"/>
        </w:rPr>
        <w:lastRenderedPageBreak/>
        <w:t>1.2.5.</w:t>
      </w:r>
      <w:r w:rsidR="002B3A1E" w:rsidRPr="004C32F5">
        <w:rPr>
          <w:rFonts w:ascii="Times New Roman" w:hAnsi="Times New Roman" w:cs="Times New Roman"/>
          <w:b/>
          <w:color w:val="auto"/>
          <w:sz w:val="24"/>
        </w:rPr>
        <w:t xml:space="preserve"> </w:t>
      </w:r>
      <w:r w:rsidRPr="004C32F5">
        <w:rPr>
          <w:rFonts w:ascii="Times New Roman" w:hAnsi="Times New Roman" w:cs="Times New Roman"/>
          <w:b/>
          <w:color w:val="auto"/>
          <w:sz w:val="24"/>
        </w:rPr>
        <w:t>11. Физика</w:t>
      </w:r>
      <w:bookmarkEnd w:id="90"/>
      <w:bookmarkEnd w:id="91"/>
      <w:bookmarkEnd w:id="92"/>
      <w:bookmarkEnd w:id="9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4501"/>
      </w:tblGrid>
      <w:tr w:rsidR="00580902" w:rsidRPr="00326D28" w:rsidTr="004562D2">
        <w:tc>
          <w:tcPr>
            <w:tcW w:w="5211"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line="240" w:lineRule="auto"/>
              <w:rPr>
                <w:rFonts w:ascii="Times New Roman" w:hAnsi="Times New Roman" w:cs="Times New Roman"/>
                <w:sz w:val="24"/>
                <w:szCs w:val="24"/>
              </w:rPr>
            </w:pPr>
          </w:p>
        </w:tc>
        <w:tc>
          <w:tcPr>
            <w:tcW w:w="4501"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line="240" w:lineRule="auto"/>
              <w:rPr>
                <w:rFonts w:ascii="Times New Roman" w:hAnsi="Times New Roman" w:cs="Times New Roman"/>
                <w:sz w:val="24"/>
                <w:szCs w:val="24"/>
              </w:rPr>
            </w:pPr>
          </w:p>
        </w:tc>
      </w:tr>
      <w:tr w:rsidR="00580902" w:rsidRPr="00326D28" w:rsidTr="004562D2">
        <w:tc>
          <w:tcPr>
            <w:tcW w:w="5211" w:type="dxa"/>
          </w:tcPr>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u w:val="single"/>
              </w:rPr>
              <w:t>Примечание</w:t>
            </w:r>
            <w:r w:rsidRPr="00326D28">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роль эксперимента в получении научной информации;</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w:t>
            </w:r>
            <w:r w:rsidRPr="00326D28">
              <w:rPr>
                <w:rFonts w:ascii="Times New Roman" w:hAnsi="Times New Roman" w:cs="Times New Roman"/>
                <w:sz w:val="24"/>
                <w:szCs w:val="24"/>
              </w:rPr>
              <w:lastRenderedPageBreak/>
              <w:t>способ измерения и использовать простейшие методы оценки погрешностей измерений.</w:t>
            </w:r>
          </w:p>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u w:val="single"/>
              </w:rPr>
              <w:t>Примечание</w:t>
            </w:r>
            <w:r w:rsidRPr="00326D28">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80902"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1C3183" w:rsidRPr="00326D28" w:rsidRDefault="001C3183" w:rsidP="001C3183">
            <w:pPr>
              <w:widowControl w:val="0"/>
              <w:tabs>
                <w:tab w:val="left" w:pos="993"/>
              </w:tabs>
              <w:autoSpaceDE w:val="0"/>
              <w:autoSpaceDN w:val="0"/>
              <w:adjustRightInd w:val="0"/>
              <w:spacing w:after="0" w:line="240" w:lineRule="auto"/>
              <w:ind w:left="709"/>
              <w:jc w:val="both"/>
              <w:rPr>
                <w:rFonts w:ascii="Times New Roman" w:hAnsi="Times New Roman" w:cs="Times New Roman"/>
                <w:sz w:val="24"/>
                <w:szCs w:val="24"/>
              </w:rPr>
            </w:pP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80902" w:rsidRPr="00326D28" w:rsidRDefault="00580902" w:rsidP="004562D2">
            <w:pPr>
              <w:spacing w:line="240" w:lineRule="auto"/>
              <w:rPr>
                <w:rFonts w:ascii="Times New Roman" w:hAnsi="Times New Roman" w:cs="Times New Roman"/>
                <w:sz w:val="24"/>
                <w:szCs w:val="24"/>
              </w:rPr>
            </w:pPr>
          </w:p>
        </w:tc>
        <w:tc>
          <w:tcPr>
            <w:tcW w:w="4501" w:type="dxa"/>
          </w:tcPr>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80902" w:rsidRPr="00326D28" w:rsidRDefault="00580902" w:rsidP="004562D2">
            <w:pPr>
              <w:spacing w:line="240" w:lineRule="auto"/>
              <w:rPr>
                <w:rFonts w:ascii="Times New Roman" w:hAnsi="Times New Roman" w:cs="Times New Roman"/>
                <w:sz w:val="24"/>
                <w:szCs w:val="24"/>
              </w:rPr>
            </w:pPr>
          </w:p>
        </w:tc>
      </w:tr>
    </w:tbl>
    <w:p w:rsidR="0021732C" w:rsidRDefault="007311CF" w:rsidP="001C3183">
      <w:pPr>
        <w:tabs>
          <w:tab w:val="left" w:pos="85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580902" w:rsidRPr="00326D28" w:rsidRDefault="00580902" w:rsidP="001C3183">
      <w:pPr>
        <w:tabs>
          <w:tab w:val="left" w:pos="851"/>
        </w:tabs>
        <w:autoSpaceDE w:val="0"/>
        <w:autoSpaceDN w:val="0"/>
        <w:adjustRightInd w:val="0"/>
        <w:spacing w:after="0" w:line="240" w:lineRule="auto"/>
        <w:jc w:val="both"/>
        <w:rPr>
          <w:rFonts w:ascii="Times New Roman" w:hAnsi="Times New Roman" w:cs="Times New Roman"/>
          <w:b/>
          <w:bCs/>
          <w:sz w:val="24"/>
          <w:szCs w:val="24"/>
        </w:rPr>
      </w:pPr>
      <w:r w:rsidRPr="00326D28">
        <w:rPr>
          <w:rFonts w:ascii="Times New Roman" w:hAnsi="Times New Roman" w:cs="Times New Roman"/>
          <w:b/>
          <w:bCs/>
          <w:sz w:val="24"/>
          <w:szCs w:val="24"/>
        </w:rPr>
        <w:t>Механические явления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2941"/>
      </w:tblGrid>
      <w:tr w:rsidR="00580902" w:rsidRPr="00326D28" w:rsidTr="004562D2">
        <w:tc>
          <w:tcPr>
            <w:tcW w:w="6771"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c>
          <w:tcPr>
            <w:tcW w:w="2941"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r>
      <w:tr w:rsidR="00580902" w:rsidRPr="00326D28" w:rsidTr="004562D2">
        <w:tc>
          <w:tcPr>
            <w:tcW w:w="6771" w:type="dxa"/>
          </w:tcPr>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c>
          <w:tcPr>
            <w:tcW w:w="2941" w:type="dxa"/>
          </w:tcPr>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w:t>
            </w:r>
            <w:r w:rsidRPr="00326D28">
              <w:rPr>
                <w:rFonts w:ascii="Times New Roman" w:hAnsi="Times New Roman" w:cs="Times New Roman"/>
                <w:i/>
                <w:iCs/>
                <w:sz w:val="24"/>
                <w:szCs w:val="24"/>
              </w:rPr>
              <w:lastRenderedPageBreak/>
              <w:t>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80902" w:rsidRPr="007311CF" w:rsidRDefault="00580902" w:rsidP="004562D2">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tc>
      </w:tr>
    </w:tbl>
    <w:p w:rsidR="00580902" w:rsidRPr="00326D28" w:rsidRDefault="008D3C34" w:rsidP="008D3C34">
      <w:pPr>
        <w:tabs>
          <w:tab w:val="left" w:pos="851"/>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b/>
      </w:r>
      <w:r w:rsidR="00580902" w:rsidRPr="00326D28">
        <w:rPr>
          <w:rFonts w:ascii="Times New Roman" w:hAnsi="Times New Roman" w:cs="Times New Roman"/>
          <w:b/>
          <w:bCs/>
          <w:sz w:val="24"/>
          <w:szCs w:val="24"/>
        </w:rPr>
        <w:t>Тепловые явления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4"/>
        <w:gridCol w:w="3508"/>
      </w:tblGrid>
      <w:tr w:rsidR="00580902" w:rsidRPr="00326D28" w:rsidTr="004562D2">
        <w:tc>
          <w:tcPr>
            <w:tcW w:w="6204"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c>
          <w:tcPr>
            <w:tcW w:w="3508"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r>
      <w:tr w:rsidR="00580902" w:rsidRPr="00326D28" w:rsidTr="004562D2">
        <w:tc>
          <w:tcPr>
            <w:tcW w:w="6204"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w:t>
            </w:r>
            <w:r w:rsidRPr="00326D28">
              <w:rPr>
                <w:rFonts w:ascii="Times New Roman" w:hAnsi="Times New Roman" w:cs="Times New Roman"/>
                <w:sz w:val="24"/>
                <w:szCs w:val="24"/>
              </w:rPr>
              <w:lastRenderedPageBreak/>
              <w:t>излучение), агрегатные состояния вещества,</w:t>
            </w:r>
            <w:r>
              <w:rPr>
                <w:rFonts w:ascii="Times New Roman" w:hAnsi="Times New Roman" w:cs="Times New Roman"/>
                <w:sz w:val="24"/>
                <w:szCs w:val="24"/>
              </w:rPr>
              <w:t xml:space="preserve"> </w:t>
            </w:r>
            <w:r w:rsidRPr="00326D28">
              <w:rPr>
                <w:rFonts w:ascii="Times New Roman" w:hAnsi="Times New Roman" w:cs="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580902" w:rsidRPr="000416AB" w:rsidRDefault="00580902" w:rsidP="004562D2">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3508" w:type="dxa"/>
          </w:tcPr>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w:t>
            </w:r>
            <w:r w:rsidRPr="00326D28">
              <w:rPr>
                <w:rFonts w:ascii="Times New Roman" w:hAnsi="Times New Roman" w:cs="Times New Roman"/>
                <w:i/>
                <w:iCs/>
                <w:sz w:val="24"/>
                <w:szCs w:val="24"/>
              </w:rPr>
              <w:lastRenderedPageBreak/>
              <w:t>окружающей среде; приводить примеры экологических последствий работы двигателей внутреннего сгорания, тепловых и гидроэлектростанций;</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r>
    </w:tbl>
    <w:p w:rsidR="00580902" w:rsidRPr="00326D28" w:rsidRDefault="00580902" w:rsidP="0058090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Электрические и магнитные явления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4075"/>
      </w:tblGrid>
      <w:tr w:rsidR="00580902" w:rsidRPr="00326D28" w:rsidTr="004562D2">
        <w:tc>
          <w:tcPr>
            <w:tcW w:w="5637"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c>
          <w:tcPr>
            <w:tcW w:w="4075"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r>
      <w:tr w:rsidR="00580902" w:rsidRPr="00326D28" w:rsidTr="004562D2">
        <w:tc>
          <w:tcPr>
            <w:tcW w:w="5637" w:type="dxa"/>
          </w:tcPr>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w:t>
            </w:r>
            <w:r w:rsidRPr="00326D28">
              <w:rPr>
                <w:rFonts w:ascii="Times New Roman" w:hAnsi="Times New Roman" w:cs="Times New Roman"/>
                <w:sz w:val="24"/>
                <w:szCs w:val="24"/>
              </w:rPr>
              <w:lastRenderedPageBreak/>
              <w:t xml:space="preserve">элементов, различая условные обозначения элементов электрических цепей (источник тока, ключ, резистор, реостат, лампочка, амперметр, вольтметр). </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r>
              <w:rPr>
                <w:rFonts w:ascii="Times New Roman" w:hAnsi="Times New Roman" w:cs="Times New Roman"/>
                <w:sz w:val="24"/>
                <w:szCs w:val="24"/>
              </w:rPr>
              <w:t xml:space="preserve"> </w:t>
            </w:r>
            <w:r w:rsidRPr="00326D28">
              <w:rPr>
                <w:rFonts w:ascii="Times New Roman" w:hAnsi="Times New Roman" w:cs="Times New Roman"/>
                <w:sz w:val="24"/>
                <w:szCs w:val="24"/>
              </w:rPr>
              <w:t>последовательном</w:t>
            </w:r>
            <w:r>
              <w:rPr>
                <w:rFonts w:ascii="Times New Roman" w:hAnsi="Times New Roman" w:cs="Times New Roman"/>
                <w:sz w:val="24"/>
                <w:szCs w:val="24"/>
              </w:rPr>
              <w:t xml:space="preserve"> </w:t>
            </w:r>
            <w:r w:rsidRPr="00326D28">
              <w:rPr>
                <w:rFonts w:ascii="Times New Roman" w:hAnsi="Times New Roman" w:cs="Times New Roman"/>
                <w:sz w:val="24"/>
                <w:szCs w:val="24"/>
              </w:rPr>
              <w:t>и</w:t>
            </w:r>
            <w:r>
              <w:rPr>
                <w:rFonts w:ascii="Times New Roman" w:hAnsi="Times New Roman" w:cs="Times New Roman"/>
                <w:sz w:val="24"/>
                <w:szCs w:val="24"/>
              </w:rPr>
              <w:t xml:space="preserve"> </w:t>
            </w:r>
            <w:r w:rsidRPr="00326D28">
              <w:rPr>
                <w:rFonts w:ascii="Times New Roman" w:hAnsi="Times New Roman" w:cs="Times New Roman"/>
                <w:sz w:val="24"/>
                <w:szCs w:val="24"/>
              </w:rPr>
              <w:t>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c>
          <w:tcPr>
            <w:tcW w:w="4075" w:type="dxa"/>
          </w:tcPr>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различать границы применимости физических законов, понимать всеобщий характер </w:t>
            </w:r>
            <w:r w:rsidRPr="00326D28">
              <w:rPr>
                <w:rFonts w:ascii="Times New Roman" w:hAnsi="Times New Roman" w:cs="Times New Roman"/>
                <w:i/>
                <w:iCs/>
                <w:sz w:val="24"/>
                <w:szCs w:val="24"/>
              </w:rPr>
              <w:lastRenderedPageBreak/>
              <w:t>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Pr>
                <w:rFonts w:ascii="Times New Roman" w:hAnsi="Times New Roman" w:cs="Times New Roman"/>
                <w:i/>
                <w:iCs/>
                <w:sz w:val="24"/>
                <w:szCs w:val="24"/>
              </w:rPr>
              <w:t xml:space="preserve"> </w:t>
            </w:r>
            <w:r w:rsidRPr="00326D28">
              <w:rPr>
                <w:rFonts w:ascii="Times New Roman" w:hAnsi="Times New Roman" w:cs="Times New Roman"/>
                <w:i/>
                <w:iCs/>
                <w:sz w:val="24"/>
                <w:szCs w:val="24"/>
              </w:rPr>
              <w:t>Ленца и др.);</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r>
    </w:tbl>
    <w:p w:rsidR="00176DBA" w:rsidRDefault="001C3183" w:rsidP="001C3183">
      <w:pPr>
        <w:tabs>
          <w:tab w:val="left" w:pos="851"/>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ab/>
      </w:r>
    </w:p>
    <w:p w:rsidR="00580902" w:rsidRPr="00326D28" w:rsidRDefault="00580902" w:rsidP="001C3183">
      <w:pPr>
        <w:tabs>
          <w:tab w:val="left" w:pos="851"/>
        </w:tabs>
        <w:autoSpaceDE w:val="0"/>
        <w:autoSpaceDN w:val="0"/>
        <w:adjustRightInd w:val="0"/>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lastRenderedPageBreak/>
        <w:t>Квантовые явления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4217"/>
      </w:tblGrid>
      <w:tr w:rsidR="00580902" w:rsidRPr="00326D28" w:rsidTr="004562D2">
        <w:tc>
          <w:tcPr>
            <w:tcW w:w="5495"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c>
          <w:tcPr>
            <w:tcW w:w="4217" w:type="dxa"/>
          </w:tcPr>
          <w:p w:rsidR="00580902" w:rsidRPr="00326D28" w:rsidRDefault="00580902" w:rsidP="004562D2">
            <w:pPr>
              <w:tabs>
                <w:tab w:val="left" w:pos="709"/>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r>
      <w:tr w:rsidR="00580902" w:rsidRPr="00326D28" w:rsidTr="004562D2">
        <w:tc>
          <w:tcPr>
            <w:tcW w:w="5495" w:type="dxa"/>
          </w:tcPr>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c>
          <w:tcPr>
            <w:tcW w:w="4217" w:type="dxa"/>
          </w:tcPr>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соотносить энергию связи атомных ядер с дефектом массы;</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80902" w:rsidRPr="00326D28" w:rsidRDefault="00580902" w:rsidP="00431233">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r>
    </w:tbl>
    <w:p w:rsidR="00580902" w:rsidRPr="00326D28" w:rsidRDefault="00580902" w:rsidP="0058090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Элементы астрономии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6"/>
        <w:gridCol w:w="4856"/>
      </w:tblGrid>
      <w:tr w:rsidR="00580902" w:rsidRPr="00326D28" w:rsidTr="004562D2">
        <w:tc>
          <w:tcPr>
            <w:tcW w:w="4856"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c>
          <w:tcPr>
            <w:tcW w:w="4856" w:type="dxa"/>
          </w:tcPr>
          <w:p w:rsidR="00580902" w:rsidRPr="00326D28" w:rsidRDefault="00580902" w:rsidP="004562D2">
            <w:pPr>
              <w:tabs>
                <w:tab w:val="left" w:pos="851"/>
              </w:tabs>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r>
      <w:tr w:rsidR="00580902" w:rsidRPr="00326D28" w:rsidTr="004562D2">
        <w:tc>
          <w:tcPr>
            <w:tcW w:w="4856" w:type="dxa"/>
          </w:tcPr>
          <w:p w:rsidR="00580902" w:rsidRPr="00326D28" w:rsidRDefault="00580902" w:rsidP="000416AB">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80902" w:rsidRPr="00326D28" w:rsidRDefault="00580902" w:rsidP="000416AB">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различия между гелиоцентрической и геоцентрической системами мира;</w:t>
            </w:r>
          </w:p>
          <w:p w:rsidR="00580902" w:rsidRPr="00326D28" w:rsidRDefault="00580902" w:rsidP="000416AB">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c>
          <w:tcPr>
            <w:tcW w:w="4856" w:type="dxa"/>
          </w:tcPr>
          <w:p w:rsidR="00580902" w:rsidRPr="00326D28" w:rsidRDefault="00580902" w:rsidP="000416AB">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80902" w:rsidRPr="00326D28" w:rsidRDefault="00580902" w:rsidP="000416AB">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различать основные характеристики звезд (размер, цвет, температура) соотносить цвет звезды с ее температурой;</w:t>
            </w:r>
          </w:p>
          <w:p w:rsidR="00580902" w:rsidRPr="00326D28" w:rsidRDefault="00580902" w:rsidP="000416AB">
            <w:pPr>
              <w:widowControl w:val="0"/>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различать гипотезы о происхождении Солнечной системы.</w:t>
            </w:r>
          </w:p>
          <w:p w:rsidR="00580902" w:rsidRPr="00326D28" w:rsidRDefault="00580902" w:rsidP="000416AB">
            <w:pPr>
              <w:spacing w:after="0" w:line="240" w:lineRule="auto"/>
              <w:ind w:firstLine="709"/>
              <w:jc w:val="both"/>
              <w:rPr>
                <w:rFonts w:ascii="Times New Roman" w:hAnsi="Times New Roman" w:cs="Times New Roman"/>
                <w:sz w:val="24"/>
                <w:szCs w:val="24"/>
              </w:rPr>
            </w:pPr>
          </w:p>
          <w:p w:rsidR="00580902" w:rsidRPr="00326D28" w:rsidRDefault="00580902" w:rsidP="000416AB">
            <w:pPr>
              <w:tabs>
                <w:tab w:val="left" w:pos="851"/>
              </w:tabs>
              <w:autoSpaceDE w:val="0"/>
              <w:autoSpaceDN w:val="0"/>
              <w:adjustRightInd w:val="0"/>
              <w:spacing w:after="0" w:line="240" w:lineRule="auto"/>
              <w:jc w:val="both"/>
              <w:rPr>
                <w:rFonts w:ascii="Times New Roman" w:hAnsi="Times New Roman" w:cs="Times New Roman"/>
                <w:b/>
                <w:bCs/>
                <w:sz w:val="24"/>
                <w:szCs w:val="24"/>
              </w:rPr>
            </w:pPr>
          </w:p>
        </w:tc>
      </w:tr>
    </w:tbl>
    <w:p w:rsidR="00580902" w:rsidRPr="004C32F5" w:rsidRDefault="00580902" w:rsidP="00580902">
      <w:pPr>
        <w:pStyle w:val="1"/>
        <w:rPr>
          <w:rFonts w:ascii="Times New Roman" w:hAnsi="Times New Roman" w:cs="Times New Roman"/>
          <w:b/>
          <w:color w:val="auto"/>
          <w:sz w:val="24"/>
        </w:rPr>
      </w:pPr>
      <w:bookmarkStart w:id="94" w:name="_Toc409691641"/>
      <w:bookmarkStart w:id="95" w:name="_Toc410653964"/>
      <w:bookmarkStart w:id="96" w:name="_Toc12615167"/>
      <w:bookmarkStart w:id="97" w:name="_Toc21455770"/>
      <w:r w:rsidRPr="004C32F5">
        <w:rPr>
          <w:rFonts w:ascii="Times New Roman" w:hAnsi="Times New Roman" w:cs="Times New Roman"/>
          <w:b/>
          <w:color w:val="auto"/>
          <w:sz w:val="24"/>
        </w:rPr>
        <w:lastRenderedPageBreak/>
        <w:t>1.2.5.12. Биология</w:t>
      </w:r>
      <w:bookmarkEnd w:id="94"/>
      <w:bookmarkEnd w:id="95"/>
      <w:bookmarkEnd w:id="96"/>
      <w:bookmarkEnd w:id="9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4217"/>
      </w:tblGrid>
      <w:tr w:rsidR="00580902" w:rsidRPr="00326D28" w:rsidTr="004562D2">
        <w:tc>
          <w:tcPr>
            <w:tcW w:w="5495" w:type="dxa"/>
          </w:tcPr>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В результате изучения курса биологии в основной школе: </w:t>
            </w:r>
          </w:p>
          <w:p w:rsidR="00580902" w:rsidRPr="00326D28" w:rsidRDefault="00580902" w:rsidP="004562D2">
            <w:pPr>
              <w:spacing w:line="240" w:lineRule="auto"/>
              <w:rPr>
                <w:rFonts w:ascii="Times New Roman" w:hAnsi="Times New Roman" w:cs="Times New Roman"/>
                <w:sz w:val="24"/>
                <w:szCs w:val="24"/>
              </w:rPr>
            </w:pPr>
          </w:p>
        </w:tc>
        <w:tc>
          <w:tcPr>
            <w:tcW w:w="4217" w:type="dxa"/>
          </w:tcPr>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line="240" w:lineRule="auto"/>
              <w:rPr>
                <w:rFonts w:ascii="Times New Roman" w:hAnsi="Times New Roman" w:cs="Times New Roman"/>
                <w:sz w:val="24"/>
                <w:szCs w:val="24"/>
              </w:rPr>
            </w:pPr>
          </w:p>
        </w:tc>
      </w:tr>
      <w:tr w:rsidR="00580902" w:rsidRPr="00326D28" w:rsidTr="004562D2">
        <w:tc>
          <w:tcPr>
            <w:tcW w:w="5495" w:type="dxa"/>
          </w:tcPr>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Выпускник </w:t>
            </w:r>
            <w:r w:rsidRPr="00326D28">
              <w:rPr>
                <w:rFonts w:ascii="Times New Roman" w:hAnsi="Times New Roman" w:cs="Times New Roman"/>
                <w:b/>
                <w:bCs/>
                <w:sz w:val="24"/>
                <w:szCs w:val="24"/>
              </w:rPr>
              <w:t xml:space="preserve">научится </w:t>
            </w:r>
            <w:r w:rsidRPr="00326D28">
              <w:rPr>
                <w:rFonts w:ascii="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Выпускник</w:t>
            </w:r>
            <w:r w:rsidRPr="00326D28">
              <w:rPr>
                <w:rFonts w:ascii="Times New Roman" w:hAnsi="Times New Roman" w:cs="Times New Roman"/>
                <w:b/>
                <w:bCs/>
                <w:sz w:val="24"/>
                <w:szCs w:val="24"/>
              </w:rPr>
              <w:t xml:space="preserve"> овладеет</w:t>
            </w:r>
            <w:r>
              <w:rPr>
                <w:rFonts w:ascii="Times New Roman" w:hAnsi="Times New Roman" w:cs="Times New Roman"/>
                <w:b/>
                <w:bCs/>
                <w:sz w:val="24"/>
                <w:szCs w:val="24"/>
              </w:rPr>
              <w:t xml:space="preserve"> </w:t>
            </w:r>
            <w:r w:rsidRPr="00326D28">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Выпускник </w:t>
            </w:r>
            <w:r w:rsidRPr="00326D28">
              <w:rPr>
                <w:rFonts w:ascii="Times New Roman" w:hAnsi="Times New Roman" w:cs="Times New Roman"/>
                <w:b/>
                <w:bCs/>
                <w:sz w:val="24"/>
                <w:szCs w:val="24"/>
              </w:rPr>
              <w:t>освоит</w:t>
            </w:r>
            <w:r w:rsidRPr="00326D28">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Выпускник </w:t>
            </w:r>
            <w:r w:rsidRPr="00326D28">
              <w:rPr>
                <w:rFonts w:ascii="Times New Roman" w:hAnsi="Times New Roman" w:cs="Times New Roman"/>
                <w:b/>
                <w:bCs/>
                <w:sz w:val="24"/>
                <w:szCs w:val="24"/>
              </w:rPr>
              <w:t>приобретет</w:t>
            </w:r>
            <w:r w:rsidRPr="00326D28">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rFonts w:ascii="Times New Roman" w:hAnsi="Times New Roman" w:cs="Times New Roman"/>
                <w:sz w:val="24"/>
                <w:szCs w:val="24"/>
              </w:rPr>
              <w:t xml:space="preserve"> </w:t>
            </w:r>
            <w:r w:rsidRPr="00326D28">
              <w:rPr>
                <w:rFonts w:ascii="Times New Roman" w:hAnsi="Times New Roman" w:cs="Times New Roman"/>
                <w:sz w:val="24"/>
                <w:szCs w:val="24"/>
              </w:rPr>
              <w:t>при выполнении учебных задач.</w:t>
            </w:r>
          </w:p>
          <w:p w:rsidR="00580902" w:rsidRPr="00326D28" w:rsidRDefault="00580902" w:rsidP="004562D2">
            <w:pPr>
              <w:spacing w:line="240" w:lineRule="auto"/>
              <w:rPr>
                <w:rFonts w:ascii="Times New Roman" w:hAnsi="Times New Roman" w:cs="Times New Roman"/>
                <w:sz w:val="24"/>
                <w:szCs w:val="24"/>
              </w:rPr>
            </w:pPr>
          </w:p>
        </w:tc>
        <w:tc>
          <w:tcPr>
            <w:tcW w:w="4217" w:type="dxa"/>
          </w:tcPr>
          <w:p w:rsidR="00580902" w:rsidRPr="00326D28" w:rsidRDefault="00580902" w:rsidP="00431233">
            <w:pPr>
              <w:numPr>
                <w:ilvl w:val="0"/>
                <w:numId w:val="6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осознанно использовать знания основных правил поведения в природе и основ здорового образа жизни в быту;</w:t>
            </w:r>
          </w:p>
          <w:p w:rsidR="00580902" w:rsidRPr="00326D28" w:rsidRDefault="00580902" w:rsidP="00431233">
            <w:pPr>
              <w:numPr>
                <w:ilvl w:val="0"/>
                <w:numId w:val="6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80902" w:rsidRPr="00326D28" w:rsidRDefault="00580902" w:rsidP="00431233">
            <w:pPr>
              <w:numPr>
                <w:ilvl w:val="0"/>
                <w:numId w:val="6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80902" w:rsidRPr="00326D28" w:rsidRDefault="00580902" w:rsidP="00431233">
            <w:pPr>
              <w:numPr>
                <w:ilvl w:val="0"/>
                <w:numId w:val="68"/>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80902" w:rsidRPr="00326D28" w:rsidRDefault="00580902" w:rsidP="004562D2">
            <w:pPr>
              <w:spacing w:line="240" w:lineRule="auto"/>
              <w:rPr>
                <w:rFonts w:ascii="Times New Roman" w:hAnsi="Times New Roman" w:cs="Times New Roman"/>
                <w:sz w:val="24"/>
                <w:szCs w:val="24"/>
              </w:rPr>
            </w:pPr>
          </w:p>
        </w:tc>
      </w:tr>
    </w:tbl>
    <w:p w:rsidR="00176DBA" w:rsidRDefault="00176DBA" w:rsidP="000416AB">
      <w:pPr>
        <w:tabs>
          <w:tab w:val="center" w:pos="4904"/>
        </w:tabs>
        <w:autoSpaceDE w:val="0"/>
        <w:autoSpaceDN w:val="0"/>
        <w:adjustRightInd w:val="0"/>
        <w:spacing w:after="0" w:line="240" w:lineRule="auto"/>
        <w:jc w:val="both"/>
        <w:rPr>
          <w:rFonts w:ascii="Times New Roman" w:hAnsi="Times New Roman" w:cs="Times New Roman"/>
          <w:b/>
          <w:bCs/>
          <w:sz w:val="24"/>
          <w:szCs w:val="24"/>
        </w:rPr>
      </w:pPr>
    </w:p>
    <w:p w:rsidR="00580902" w:rsidRPr="00326D28" w:rsidRDefault="00580902" w:rsidP="000416AB">
      <w:pPr>
        <w:tabs>
          <w:tab w:val="center" w:pos="4904"/>
        </w:tabs>
        <w:autoSpaceDE w:val="0"/>
        <w:autoSpaceDN w:val="0"/>
        <w:adjustRightInd w:val="0"/>
        <w:spacing w:after="0" w:line="240" w:lineRule="auto"/>
        <w:jc w:val="both"/>
        <w:rPr>
          <w:rFonts w:ascii="Times New Roman" w:hAnsi="Times New Roman" w:cs="Times New Roman"/>
          <w:b/>
          <w:bCs/>
          <w:sz w:val="24"/>
          <w:szCs w:val="24"/>
        </w:rPr>
      </w:pPr>
      <w:r w:rsidRPr="00326D28">
        <w:rPr>
          <w:rFonts w:ascii="Times New Roman" w:hAnsi="Times New Roman" w:cs="Times New Roman"/>
          <w:b/>
          <w:bCs/>
          <w:sz w:val="24"/>
          <w:szCs w:val="24"/>
        </w:rPr>
        <w:t>Живые организмы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6"/>
        <w:gridCol w:w="4856"/>
      </w:tblGrid>
      <w:tr w:rsidR="00580902" w:rsidRPr="00326D28" w:rsidTr="004562D2">
        <w:tc>
          <w:tcPr>
            <w:tcW w:w="4856" w:type="dxa"/>
          </w:tcPr>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tabs>
                <w:tab w:val="center" w:pos="4904"/>
              </w:tabs>
              <w:autoSpaceDE w:val="0"/>
              <w:autoSpaceDN w:val="0"/>
              <w:adjustRightInd w:val="0"/>
              <w:spacing w:after="0" w:line="240" w:lineRule="auto"/>
              <w:jc w:val="both"/>
              <w:rPr>
                <w:rFonts w:ascii="Times New Roman" w:hAnsi="Times New Roman" w:cs="Times New Roman"/>
                <w:b/>
                <w:bCs/>
                <w:sz w:val="24"/>
                <w:szCs w:val="24"/>
              </w:rPr>
            </w:pPr>
          </w:p>
        </w:tc>
        <w:tc>
          <w:tcPr>
            <w:tcW w:w="4856" w:type="dxa"/>
          </w:tcPr>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tabs>
                <w:tab w:val="center" w:pos="4904"/>
              </w:tabs>
              <w:autoSpaceDE w:val="0"/>
              <w:autoSpaceDN w:val="0"/>
              <w:adjustRightInd w:val="0"/>
              <w:spacing w:after="0" w:line="240" w:lineRule="auto"/>
              <w:jc w:val="both"/>
              <w:rPr>
                <w:rFonts w:ascii="Times New Roman" w:hAnsi="Times New Roman" w:cs="Times New Roman"/>
                <w:b/>
                <w:bCs/>
                <w:sz w:val="24"/>
                <w:szCs w:val="24"/>
              </w:rPr>
            </w:pPr>
          </w:p>
        </w:tc>
      </w:tr>
      <w:tr w:rsidR="00580902" w:rsidRPr="00326D28" w:rsidTr="004562D2">
        <w:tc>
          <w:tcPr>
            <w:tcW w:w="4856" w:type="dxa"/>
          </w:tcPr>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выявлять</w:t>
            </w:r>
            <w:r>
              <w:rPr>
                <w:rFonts w:ascii="Times New Roman" w:hAnsi="Times New Roman" w:cs="Times New Roman"/>
                <w:sz w:val="24"/>
                <w:szCs w:val="24"/>
              </w:rPr>
              <w:t xml:space="preserve"> </w:t>
            </w:r>
            <w:r w:rsidRPr="00326D28">
              <w:rPr>
                <w:rFonts w:ascii="Times New Roman" w:hAnsi="Times New Roman" w:cs="Times New Roman"/>
                <w:sz w:val="24"/>
                <w:szCs w:val="24"/>
              </w:rPr>
              <w:t>примеры</w:t>
            </w:r>
            <w:r>
              <w:rPr>
                <w:rFonts w:ascii="Times New Roman" w:hAnsi="Times New Roman" w:cs="Times New Roman"/>
                <w:sz w:val="24"/>
                <w:szCs w:val="24"/>
              </w:rPr>
              <w:t xml:space="preserve"> </w:t>
            </w:r>
            <w:r w:rsidRPr="00326D28">
              <w:rPr>
                <w:rFonts w:ascii="Times New Roman" w:hAnsi="Times New Roman" w:cs="Times New Roman"/>
                <w:sz w:val="24"/>
                <w:szCs w:val="24"/>
              </w:rPr>
              <w:t>и раскрывать сущность приспособленности организмов к среде обитания;</w:t>
            </w:r>
          </w:p>
          <w:p w:rsidR="00580902" w:rsidRPr="00326D28" w:rsidRDefault="00580902" w:rsidP="00431233">
            <w:pPr>
              <w:widowControl w:val="0"/>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w:t>
            </w:r>
            <w:r>
              <w:rPr>
                <w:rFonts w:ascii="Times New Roman" w:hAnsi="Times New Roman" w:cs="Times New Roman"/>
                <w:sz w:val="24"/>
                <w:szCs w:val="24"/>
              </w:rPr>
              <w:t xml:space="preserve"> </w:t>
            </w:r>
            <w:r w:rsidRPr="00326D28">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методы биологической науки</w:t>
            </w:r>
            <w:r>
              <w:rPr>
                <w:rFonts w:ascii="Times New Roman" w:hAnsi="Times New Roman" w:cs="Times New Roman"/>
                <w:sz w:val="24"/>
                <w:szCs w:val="24"/>
              </w:rPr>
              <w:t xml:space="preserve">, </w:t>
            </w:r>
            <w:r w:rsidRPr="00326D28">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знать и аргументировать основные правила поведения в природе;</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и оценивать последствия деятельности человека в природе;</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580902" w:rsidRPr="00326D28" w:rsidRDefault="00580902" w:rsidP="00431233">
            <w:pPr>
              <w:numPr>
                <w:ilvl w:val="2"/>
                <w:numId w:val="6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знать и соблюдать правила работы в кабинете биологии.</w:t>
            </w:r>
          </w:p>
          <w:p w:rsidR="00580902" w:rsidRPr="00326D28" w:rsidRDefault="00580902" w:rsidP="004562D2">
            <w:pPr>
              <w:tabs>
                <w:tab w:val="center" w:pos="4904"/>
              </w:tabs>
              <w:autoSpaceDE w:val="0"/>
              <w:autoSpaceDN w:val="0"/>
              <w:adjustRightInd w:val="0"/>
              <w:spacing w:after="0" w:line="240" w:lineRule="auto"/>
              <w:jc w:val="both"/>
              <w:rPr>
                <w:rFonts w:ascii="Times New Roman" w:hAnsi="Times New Roman" w:cs="Times New Roman"/>
                <w:b/>
                <w:bCs/>
                <w:sz w:val="24"/>
                <w:szCs w:val="24"/>
              </w:rPr>
            </w:pPr>
          </w:p>
        </w:tc>
        <w:tc>
          <w:tcPr>
            <w:tcW w:w="4856" w:type="dxa"/>
          </w:tcPr>
          <w:p w:rsidR="00580902" w:rsidRPr="00326D28" w:rsidRDefault="00580902" w:rsidP="0043123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326D28">
              <w:rPr>
                <w:rFonts w:ascii="Times New Roman" w:hAnsi="Times New Roman" w:cs="Times New Roman"/>
                <w:i/>
                <w:iCs/>
                <w:sz w:val="24"/>
                <w:szCs w:val="24"/>
              </w:rPr>
              <w:lastRenderedPageBreak/>
              <w:t>находить информацию о растениях, животных грибах и бактериях</w:t>
            </w:r>
            <w:r>
              <w:rPr>
                <w:rFonts w:ascii="Times New Roman" w:hAnsi="Times New Roman" w:cs="Times New Roman"/>
                <w:i/>
                <w:iCs/>
                <w:sz w:val="24"/>
                <w:szCs w:val="24"/>
              </w:rPr>
              <w:t xml:space="preserve"> </w:t>
            </w:r>
            <w:r w:rsidRPr="00326D28">
              <w:rPr>
                <w:rFonts w:ascii="Times New Roman" w:hAnsi="Times New Roman" w:cs="Times New Roman"/>
                <w:i/>
                <w:iCs/>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80902" w:rsidRPr="00326D28" w:rsidRDefault="00580902" w:rsidP="0043123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основам исследовательской и проектной деятельности по изучению организмов различных царств живой природы, включая умения формулировать </w:t>
            </w:r>
            <w:r w:rsidRPr="00326D28">
              <w:rPr>
                <w:rFonts w:ascii="Times New Roman" w:hAnsi="Times New Roman" w:cs="Times New Roman"/>
                <w:i/>
                <w:iCs/>
                <w:sz w:val="24"/>
                <w:szCs w:val="24"/>
              </w:rPr>
              <w:lastRenderedPageBreak/>
              <w:t>задачи, представлять работу на защиту и защищать ее.</w:t>
            </w:r>
          </w:p>
          <w:p w:rsidR="00580902" w:rsidRPr="00326D28" w:rsidRDefault="00580902" w:rsidP="0043123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80902" w:rsidRPr="00326D28" w:rsidRDefault="00580902" w:rsidP="0043123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80902" w:rsidRPr="00326D28" w:rsidRDefault="00580902" w:rsidP="0043123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80902" w:rsidRPr="00326D28" w:rsidRDefault="00580902" w:rsidP="0043123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80902" w:rsidRPr="00326D28" w:rsidRDefault="00580902" w:rsidP="00431233">
            <w:pPr>
              <w:numPr>
                <w:ilvl w:val="0"/>
                <w:numId w:val="7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80902" w:rsidRPr="00326D28" w:rsidRDefault="00580902" w:rsidP="004562D2">
            <w:pPr>
              <w:tabs>
                <w:tab w:val="center" w:pos="4904"/>
              </w:tabs>
              <w:autoSpaceDE w:val="0"/>
              <w:autoSpaceDN w:val="0"/>
              <w:adjustRightInd w:val="0"/>
              <w:spacing w:after="0" w:line="240" w:lineRule="auto"/>
              <w:jc w:val="both"/>
              <w:rPr>
                <w:rFonts w:ascii="Times New Roman" w:hAnsi="Times New Roman" w:cs="Times New Roman"/>
                <w:b/>
                <w:bCs/>
                <w:sz w:val="24"/>
                <w:szCs w:val="24"/>
              </w:rPr>
            </w:pPr>
          </w:p>
        </w:tc>
      </w:tr>
    </w:tbl>
    <w:p w:rsidR="0021732C" w:rsidRDefault="0021732C" w:rsidP="00580902">
      <w:pPr>
        <w:autoSpaceDE w:val="0"/>
        <w:autoSpaceDN w:val="0"/>
        <w:adjustRightInd w:val="0"/>
        <w:spacing w:after="0" w:line="240" w:lineRule="auto"/>
        <w:ind w:firstLine="709"/>
        <w:jc w:val="both"/>
        <w:rPr>
          <w:rFonts w:ascii="Times New Roman" w:hAnsi="Times New Roman" w:cs="Times New Roman"/>
          <w:b/>
          <w:bCs/>
          <w:sz w:val="24"/>
          <w:szCs w:val="24"/>
        </w:rPr>
      </w:pPr>
    </w:p>
    <w:p w:rsidR="0021732C" w:rsidRDefault="0021732C" w:rsidP="00580902">
      <w:pPr>
        <w:autoSpaceDE w:val="0"/>
        <w:autoSpaceDN w:val="0"/>
        <w:adjustRightInd w:val="0"/>
        <w:spacing w:after="0" w:line="240" w:lineRule="auto"/>
        <w:ind w:firstLine="709"/>
        <w:jc w:val="both"/>
        <w:rPr>
          <w:rFonts w:ascii="Times New Roman" w:hAnsi="Times New Roman" w:cs="Times New Roman"/>
          <w:b/>
          <w:bCs/>
          <w:sz w:val="24"/>
          <w:szCs w:val="24"/>
        </w:rPr>
      </w:pPr>
    </w:p>
    <w:p w:rsidR="0021732C" w:rsidRDefault="0021732C" w:rsidP="00580902">
      <w:pPr>
        <w:autoSpaceDE w:val="0"/>
        <w:autoSpaceDN w:val="0"/>
        <w:adjustRightInd w:val="0"/>
        <w:spacing w:after="0" w:line="240" w:lineRule="auto"/>
        <w:ind w:firstLine="709"/>
        <w:jc w:val="both"/>
        <w:rPr>
          <w:rFonts w:ascii="Times New Roman" w:hAnsi="Times New Roman" w:cs="Times New Roman"/>
          <w:b/>
          <w:bCs/>
          <w:sz w:val="24"/>
          <w:szCs w:val="24"/>
        </w:rPr>
      </w:pPr>
    </w:p>
    <w:p w:rsidR="00176DBA" w:rsidRDefault="00176DBA" w:rsidP="00580902">
      <w:pPr>
        <w:autoSpaceDE w:val="0"/>
        <w:autoSpaceDN w:val="0"/>
        <w:adjustRightInd w:val="0"/>
        <w:spacing w:after="0" w:line="240" w:lineRule="auto"/>
        <w:ind w:firstLine="709"/>
        <w:jc w:val="both"/>
        <w:rPr>
          <w:rFonts w:ascii="Times New Roman" w:hAnsi="Times New Roman" w:cs="Times New Roman"/>
          <w:b/>
          <w:bCs/>
          <w:sz w:val="24"/>
          <w:szCs w:val="24"/>
        </w:rPr>
      </w:pPr>
    </w:p>
    <w:p w:rsidR="00176DBA" w:rsidRDefault="00176DBA" w:rsidP="00580902">
      <w:pPr>
        <w:autoSpaceDE w:val="0"/>
        <w:autoSpaceDN w:val="0"/>
        <w:adjustRightInd w:val="0"/>
        <w:spacing w:after="0" w:line="240" w:lineRule="auto"/>
        <w:ind w:firstLine="709"/>
        <w:jc w:val="both"/>
        <w:rPr>
          <w:rFonts w:ascii="Times New Roman" w:hAnsi="Times New Roman" w:cs="Times New Roman"/>
          <w:b/>
          <w:bCs/>
          <w:sz w:val="24"/>
          <w:szCs w:val="24"/>
        </w:rPr>
      </w:pPr>
    </w:p>
    <w:p w:rsidR="00176DBA" w:rsidRDefault="00176DBA" w:rsidP="00580902">
      <w:pPr>
        <w:autoSpaceDE w:val="0"/>
        <w:autoSpaceDN w:val="0"/>
        <w:adjustRightInd w:val="0"/>
        <w:spacing w:after="0" w:line="240" w:lineRule="auto"/>
        <w:ind w:firstLine="709"/>
        <w:jc w:val="both"/>
        <w:rPr>
          <w:rFonts w:ascii="Times New Roman" w:hAnsi="Times New Roman" w:cs="Times New Roman"/>
          <w:b/>
          <w:bCs/>
          <w:sz w:val="24"/>
          <w:szCs w:val="24"/>
        </w:rPr>
      </w:pPr>
    </w:p>
    <w:p w:rsidR="0021732C" w:rsidRDefault="0021732C" w:rsidP="00580902">
      <w:pPr>
        <w:autoSpaceDE w:val="0"/>
        <w:autoSpaceDN w:val="0"/>
        <w:adjustRightInd w:val="0"/>
        <w:spacing w:after="0" w:line="240" w:lineRule="auto"/>
        <w:ind w:firstLine="709"/>
        <w:jc w:val="both"/>
        <w:rPr>
          <w:rFonts w:ascii="Times New Roman" w:hAnsi="Times New Roman" w:cs="Times New Roman"/>
          <w:b/>
          <w:bCs/>
          <w:sz w:val="24"/>
          <w:szCs w:val="24"/>
        </w:rPr>
      </w:pPr>
    </w:p>
    <w:p w:rsidR="00580902" w:rsidRPr="00326D28" w:rsidRDefault="00580902" w:rsidP="00580902">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Человек и его здоровье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4217"/>
      </w:tblGrid>
      <w:tr w:rsidR="00580902" w:rsidRPr="00326D28" w:rsidTr="004562D2">
        <w:tc>
          <w:tcPr>
            <w:tcW w:w="5495" w:type="dxa"/>
          </w:tcPr>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autoSpaceDE w:val="0"/>
              <w:autoSpaceDN w:val="0"/>
              <w:adjustRightInd w:val="0"/>
              <w:spacing w:after="0" w:line="240" w:lineRule="auto"/>
              <w:jc w:val="both"/>
              <w:rPr>
                <w:rFonts w:ascii="Times New Roman" w:hAnsi="Times New Roman" w:cs="Times New Roman"/>
                <w:b/>
                <w:bCs/>
                <w:sz w:val="24"/>
                <w:szCs w:val="24"/>
              </w:rPr>
            </w:pPr>
          </w:p>
        </w:tc>
        <w:tc>
          <w:tcPr>
            <w:tcW w:w="4217" w:type="dxa"/>
          </w:tcPr>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autoSpaceDE w:val="0"/>
              <w:autoSpaceDN w:val="0"/>
              <w:adjustRightInd w:val="0"/>
              <w:spacing w:after="0" w:line="240" w:lineRule="auto"/>
              <w:jc w:val="both"/>
              <w:rPr>
                <w:rFonts w:ascii="Times New Roman" w:hAnsi="Times New Roman" w:cs="Times New Roman"/>
                <w:b/>
                <w:bCs/>
                <w:sz w:val="24"/>
                <w:szCs w:val="24"/>
              </w:rPr>
            </w:pPr>
          </w:p>
        </w:tc>
      </w:tr>
      <w:tr w:rsidR="00580902" w:rsidRPr="00326D28" w:rsidTr="004562D2">
        <w:tc>
          <w:tcPr>
            <w:tcW w:w="5495" w:type="dxa"/>
          </w:tcPr>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аргументировать, приводить доказательства отличий человека от животных;</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выявлять</w:t>
            </w:r>
            <w:r>
              <w:rPr>
                <w:rFonts w:ascii="Times New Roman" w:hAnsi="Times New Roman" w:cs="Times New Roman"/>
                <w:sz w:val="24"/>
                <w:szCs w:val="24"/>
              </w:rPr>
              <w:t xml:space="preserve"> </w:t>
            </w:r>
            <w:r w:rsidRPr="00326D28">
              <w:rPr>
                <w:rFonts w:ascii="Times New Roman" w:hAnsi="Times New Roman" w:cs="Times New Roman"/>
                <w:sz w:val="24"/>
                <w:szCs w:val="24"/>
              </w:rPr>
              <w:t>примеры</w:t>
            </w:r>
            <w:r>
              <w:rPr>
                <w:rFonts w:ascii="Times New Roman" w:hAnsi="Times New Roman" w:cs="Times New Roman"/>
                <w:sz w:val="24"/>
                <w:szCs w:val="24"/>
              </w:rPr>
              <w:t xml:space="preserve"> </w:t>
            </w:r>
            <w:r w:rsidRPr="00326D28">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w:t>
            </w:r>
            <w:r>
              <w:rPr>
                <w:rFonts w:ascii="Times New Roman" w:hAnsi="Times New Roman" w:cs="Times New Roman"/>
                <w:sz w:val="24"/>
                <w:szCs w:val="24"/>
              </w:rPr>
              <w:t xml:space="preserve"> </w:t>
            </w:r>
            <w:r w:rsidRPr="00326D28">
              <w:rPr>
                <w:rFonts w:ascii="Times New Roman"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методы биологической науки</w:t>
            </w:r>
            <w:r>
              <w:rPr>
                <w:rFonts w:ascii="Times New Roman" w:hAnsi="Times New Roman" w:cs="Times New Roman"/>
                <w:sz w:val="24"/>
                <w:szCs w:val="24"/>
              </w:rPr>
              <w:t xml:space="preserve">, </w:t>
            </w:r>
            <w:r w:rsidRPr="00326D28">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и оценивать влияние факторов риска на здоровье человека;</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описывать и использовать приемы оказания первой помощи;</w:t>
            </w:r>
          </w:p>
          <w:p w:rsidR="00580902" w:rsidRPr="00326D28" w:rsidRDefault="00580902" w:rsidP="00431233">
            <w:pPr>
              <w:numPr>
                <w:ilvl w:val="0"/>
                <w:numId w:val="7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знать и соблюдать правила работы в кабинете биологии.</w:t>
            </w:r>
          </w:p>
          <w:p w:rsidR="00580902" w:rsidRPr="00326D28" w:rsidRDefault="00580902" w:rsidP="004562D2">
            <w:pPr>
              <w:autoSpaceDE w:val="0"/>
              <w:autoSpaceDN w:val="0"/>
              <w:adjustRightInd w:val="0"/>
              <w:spacing w:after="0" w:line="240" w:lineRule="auto"/>
              <w:jc w:val="both"/>
              <w:rPr>
                <w:rFonts w:ascii="Times New Roman" w:hAnsi="Times New Roman" w:cs="Times New Roman"/>
                <w:b/>
                <w:bCs/>
                <w:sz w:val="24"/>
                <w:szCs w:val="24"/>
              </w:rPr>
            </w:pPr>
          </w:p>
        </w:tc>
        <w:tc>
          <w:tcPr>
            <w:tcW w:w="4217" w:type="dxa"/>
          </w:tcPr>
          <w:p w:rsidR="00580902" w:rsidRPr="00326D28" w:rsidRDefault="00580902" w:rsidP="0043123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80902" w:rsidRPr="00326D28" w:rsidRDefault="00580902" w:rsidP="0043123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326D28">
              <w:rPr>
                <w:rFonts w:ascii="Times New Roman" w:hAnsi="Times New Roman" w:cs="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80902" w:rsidRPr="00326D28" w:rsidRDefault="00580902" w:rsidP="0043123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580902" w:rsidRPr="00326D28" w:rsidRDefault="00580902" w:rsidP="0043123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80902" w:rsidRPr="00326D28" w:rsidRDefault="00580902" w:rsidP="0043123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80902" w:rsidRPr="00326D28" w:rsidRDefault="00580902" w:rsidP="0043123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80902" w:rsidRPr="00326D28" w:rsidRDefault="00580902" w:rsidP="00431233">
            <w:pPr>
              <w:numPr>
                <w:ilvl w:val="0"/>
                <w:numId w:val="72"/>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i/>
                <w:iCs/>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80902" w:rsidRPr="00326D28" w:rsidRDefault="00580902" w:rsidP="004562D2">
            <w:pPr>
              <w:autoSpaceDE w:val="0"/>
              <w:autoSpaceDN w:val="0"/>
              <w:adjustRightInd w:val="0"/>
              <w:spacing w:after="0" w:line="240" w:lineRule="auto"/>
              <w:jc w:val="both"/>
              <w:rPr>
                <w:rFonts w:ascii="Times New Roman" w:hAnsi="Times New Roman" w:cs="Times New Roman"/>
                <w:b/>
                <w:bCs/>
                <w:sz w:val="24"/>
                <w:szCs w:val="24"/>
              </w:rPr>
            </w:pPr>
          </w:p>
        </w:tc>
      </w:tr>
    </w:tbl>
    <w:p w:rsidR="00580902" w:rsidRPr="00326D28" w:rsidRDefault="00580902" w:rsidP="00580902">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lastRenderedPageBreak/>
        <w:t>Общие биологические закономерности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4217"/>
      </w:tblGrid>
      <w:tr w:rsidR="00580902" w:rsidRPr="00326D28" w:rsidTr="004562D2">
        <w:tc>
          <w:tcPr>
            <w:tcW w:w="5495" w:type="dxa"/>
          </w:tcPr>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autoSpaceDE w:val="0"/>
              <w:autoSpaceDN w:val="0"/>
              <w:adjustRightInd w:val="0"/>
              <w:spacing w:after="0" w:line="240" w:lineRule="auto"/>
              <w:jc w:val="both"/>
              <w:rPr>
                <w:rFonts w:ascii="Times New Roman" w:hAnsi="Times New Roman" w:cs="Times New Roman"/>
                <w:b/>
                <w:bCs/>
                <w:sz w:val="24"/>
                <w:szCs w:val="24"/>
              </w:rPr>
            </w:pPr>
          </w:p>
        </w:tc>
        <w:tc>
          <w:tcPr>
            <w:tcW w:w="4217" w:type="dxa"/>
          </w:tcPr>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autoSpaceDE w:val="0"/>
              <w:autoSpaceDN w:val="0"/>
              <w:adjustRightInd w:val="0"/>
              <w:spacing w:after="0" w:line="240" w:lineRule="auto"/>
              <w:jc w:val="both"/>
              <w:rPr>
                <w:rFonts w:ascii="Times New Roman" w:hAnsi="Times New Roman" w:cs="Times New Roman"/>
                <w:b/>
                <w:bCs/>
                <w:sz w:val="24"/>
                <w:szCs w:val="24"/>
              </w:rPr>
            </w:pPr>
          </w:p>
        </w:tc>
      </w:tr>
      <w:tr w:rsidR="00580902" w:rsidRPr="00326D28" w:rsidTr="004562D2">
        <w:tc>
          <w:tcPr>
            <w:tcW w:w="5495" w:type="dxa"/>
          </w:tcPr>
          <w:p w:rsidR="00580902" w:rsidRPr="00326D28" w:rsidRDefault="00580902" w:rsidP="0043123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80902" w:rsidRPr="00326D28" w:rsidRDefault="00580902" w:rsidP="0043123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sz w:val="24"/>
                <w:szCs w:val="24"/>
              </w:rPr>
              <w:t>аргументировать, приводить доказательства необходимости защиты окружающей среды;</w:t>
            </w:r>
          </w:p>
          <w:p w:rsidR="00580902" w:rsidRPr="00326D28" w:rsidRDefault="00580902" w:rsidP="00431233">
            <w:pPr>
              <w:numPr>
                <w:ilvl w:val="0"/>
                <w:numId w:val="73"/>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580902" w:rsidRPr="00326D28" w:rsidRDefault="00580902" w:rsidP="00431233">
            <w:pPr>
              <w:numPr>
                <w:ilvl w:val="0"/>
                <w:numId w:val="73"/>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80902" w:rsidRPr="00326D28" w:rsidRDefault="00580902" w:rsidP="00431233">
            <w:pPr>
              <w:numPr>
                <w:ilvl w:val="0"/>
                <w:numId w:val="73"/>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80902" w:rsidRPr="00326D28" w:rsidRDefault="00580902" w:rsidP="00431233">
            <w:pPr>
              <w:numPr>
                <w:ilvl w:val="0"/>
                <w:numId w:val="73"/>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80902" w:rsidRPr="00326D28" w:rsidRDefault="00580902" w:rsidP="0043123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580902" w:rsidRPr="00326D28" w:rsidRDefault="00580902" w:rsidP="0043123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w:t>
            </w:r>
            <w:r>
              <w:rPr>
                <w:rFonts w:ascii="Times New Roman" w:hAnsi="Times New Roman" w:cs="Times New Roman"/>
                <w:sz w:val="24"/>
                <w:szCs w:val="24"/>
              </w:rPr>
              <w:t xml:space="preserve"> </w:t>
            </w:r>
            <w:r w:rsidRPr="00326D28">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80902" w:rsidRPr="00326D28" w:rsidRDefault="00580902" w:rsidP="00431233">
            <w:pPr>
              <w:numPr>
                <w:ilvl w:val="0"/>
                <w:numId w:val="73"/>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580902" w:rsidRPr="00326D28" w:rsidRDefault="00580902" w:rsidP="00431233">
            <w:pPr>
              <w:numPr>
                <w:ilvl w:val="0"/>
                <w:numId w:val="73"/>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580902" w:rsidRPr="00326D28" w:rsidRDefault="00580902" w:rsidP="00431233">
            <w:pPr>
              <w:numPr>
                <w:ilvl w:val="0"/>
                <w:numId w:val="73"/>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методы биологической науки</w:t>
            </w:r>
            <w:r>
              <w:rPr>
                <w:rFonts w:ascii="Times New Roman" w:hAnsi="Times New Roman" w:cs="Times New Roman"/>
                <w:sz w:val="24"/>
                <w:szCs w:val="24"/>
              </w:rPr>
              <w:t xml:space="preserve">, </w:t>
            </w:r>
            <w:r w:rsidRPr="00326D28">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580902" w:rsidRPr="00326D28" w:rsidRDefault="00580902" w:rsidP="00431233">
            <w:pPr>
              <w:numPr>
                <w:ilvl w:val="0"/>
                <w:numId w:val="73"/>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80902" w:rsidRPr="00326D28" w:rsidRDefault="00580902" w:rsidP="00431233">
            <w:pPr>
              <w:numPr>
                <w:ilvl w:val="0"/>
                <w:numId w:val="73"/>
              </w:numPr>
              <w:tabs>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описывать и использовать приемы выращивания и размножения культурных растений и домашних животных, ухода за ними в </w:t>
            </w:r>
            <w:r w:rsidRPr="00326D28">
              <w:rPr>
                <w:rFonts w:ascii="Times New Roman" w:hAnsi="Times New Roman" w:cs="Times New Roman"/>
                <w:sz w:val="24"/>
                <w:szCs w:val="24"/>
              </w:rPr>
              <w:lastRenderedPageBreak/>
              <w:t>агроценозах;</w:t>
            </w:r>
          </w:p>
          <w:p w:rsidR="00580902" w:rsidRPr="00326D28" w:rsidRDefault="00580902" w:rsidP="0043123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80902" w:rsidRPr="00326D28" w:rsidRDefault="00580902" w:rsidP="00431233">
            <w:pPr>
              <w:numPr>
                <w:ilvl w:val="0"/>
                <w:numId w:val="7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знать и соблюдать правила работы в кабинете биологии.</w:t>
            </w:r>
          </w:p>
          <w:p w:rsidR="00580902" w:rsidRPr="00326D28" w:rsidRDefault="00580902" w:rsidP="004562D2">
            <w:pPr>
              <w:autoSpaceDE w:val="0"/>
              <w:autoSpaceDN w:val="0"/>
              <w:adjustRightInd w:val="0"/>
              <w:spacing w:after="0" w:line="240" w:lineRule="auto"/>
              <w:jc w:val="both"/>
              <w:rPr>
                <w:rFonts w:ascii="Times New Roman" w:hAnsi="Times New Roman" w:cs="Times New Roman"/>
                <w:b/>
                <w:bCs/>
                <w:sz w:val="24"/>
                <w:szCs w:val="24"/>
              </w:rPr>
            </w:pPr>
          </w:p>
        </w:tc>
        <w:tc>
          <w:tcPr>
            <w:tcW w:w="4217" w:type="dxa"/>
          </w:tcPr>
          <w:p w:rsidR="00580902" w:rsidRPr="00326D28" w:rsidRDefault="00580902" w:rsidP="0043123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понимать экологические проблемы, возникающие в условиях нерационального природопользования, и пути решения этих проблем;</w:t>
            </w:r>
          </w:p>
          <w:p w:rsidR="00580902" w:rsidRPr="00326D28" w:rsidRDefault="00580902" w:rsidP="0043123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326D28">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80902" w:rsidRPr="00326D28" w:rsidRDefault="00580902" w:rsidP="0043123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326D28">
              <w:rPr>
                <w:rFonts w:ascii="Times New Roman" w:hAnsi="Times New Roman" w:cs="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80902" w:rsidRPr="00326D28" w:rsidRDefault="00580902" w:rsidP="0043123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80902" w:rsidRPr="00326D28" w:rsidRDefault="00580902" w:rsidP="0043123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80902" w:rsidRPr="00326D28" w:rsidRDefault="00580902" w:rsidP="00431233">
            <w:pPr>
              <w:numPr>
                <w:ilvl w:val="0"/>
                <w:numId w:val="74"/>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326D28">
              <w:rPr>
                <w:rFonts w:ascii="Times New Roman" w:hAnsi="Times New Roman" w:cs="Times New Roman"/>
                <w:i/>
                <w:iCs/>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w:t>
            </w:r>
            <w:r w:rsidRPr="00326D28">
              <w:rPr>
                <w:rFonts w:ascii="Times New Roman" w:hAnsi="Times New Roman" w:cs="Times New Roman"/>
                <w:i/>
                <w:iCs/>
                <w:sz w:val="24"/>
                <w:szCs w:val="24"/>
              </w:rPr>
              <w:lastRenderedPageBreak/>
              <w:t xml:space="preserve">адекватно оценивать собственный вклад в деятельность группы. </w:t>
            </w:r>
          </w:p>
          <w:p w:rsidR="00580902" w:rsidRPr="00326D28" w:rsidRDefault="00580902" w:rsidP="004562D2">
            <w:pPr>
              <w:spacing w:after="0" w:line="240" w:lineRule="auto"/>
              <w:ind w:firstLine="709"/>
              <w:jc w:val="both"/>
              <w:rPr>
                <w:rFonts w:ascii="Times New Roman" w:hAnsi="Times New Roman" w:cs="Times New Roman"/>
                <w:sz w:val="24"/>
                <w:szCs w:val="24"/>
              </w:rPr>
            </w:pPr>
          </w:p>
          <w:p w:rsidR="00580902" w:rsidRPr="00326D28" w:rsidRDefault="00580902" w:rsidP="004562D2">
            <w:pPr>
              <w:autoSpaceDE w:val="0"/>
              <w:autoSpaceDN w:val="0"/>
              <w:adjustRightInd w:val="0"/>
              <w:spacing w:after="0" w:line="240" w:lineRule="auto"/>
              <w:jc w:val="both"/>
              <w:rPr>
                <w:rFonts w:ascii="Times New Roman" w:hAnsi="Times New Roman" w:cs="Times New Roman"/>
                <w:b/>
                <w:bCs/>
                <w:sz w:val="24"/>
                <w:szCs w:val="24"/>
              </w:rPr>
            </w:pPr>
          </w:p>
        </w:tc>
      </w:tr>
    </w:tbl>
    <w:p w:rsidR="00580902" w:rsidRPr="004C32F5" w:rsidRDefault="00580902" w:rsidP="00580902">
      <w:pPr>
        <w:pStyle w:val="1"/>
        <w:rPr>
          <w:rFonts w:ascii="Times New Roman" w:hAnsi="Times New Roman" w:cs="Times New Roman"/>
          <w:b/>
          <w:color w:val="auto"/>
          <w:sz w:val="24"/>
        </w:rPr>
      </w:pPr>
      <w:bookmarkStart w:id="98" w:name="_Toc409691642"/>
      <w:bookmarkStart w:id="99" w:name="_Toc410653965"/>
      <w:bookmarkStart w:id="100" w:name="_Toc12615168"/>
      <w:bookmarkStart w:id="101" w:name="_Toc21455771"/>
      <w:r w:rsidRPr="004C32F5">
        <w:rPr>
          <w:rFonts w:ascii="Times New Roman" w:hAnsi="Times New Roman" w:cs="Times New Roman"/>
          <w:b/>
          <w:color w:val="auto"/>
          <w:sz w:val="24"/>
        </w:rPr>
        <w:lastRenderedPageBreak/>
        <w:t>1.2.5.13. Химия</w:t>
      </w:r>
      <w:bookmarkEnd w:id="98"/>
      <w:bookmarkEnd w:id="99"/>
      <w:bookmarkEnd w:id="100"/>
      <w:bookmarkEnd w:id="10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5"/>
        <w:gridCol w:w="3367"/>
      </w:tblGrid>
      <w:tr w:rsidR="00580902" w:rsidRPr="00326D28" w:rsidTr="004562D2">
        <w:tc>
          <w:tcPr>
            <w:tcW w:w="6345"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line="240" w:lineRule="auto"/>
              <w:rPr>
                <w:rFonts w:ascii="Times New Roman" w:hAnsi="Times New Roman" w:cs="Times New Roman"/>
                <w:sz w:val="24"/>
                <w:szCs w:val="24"/>
              </w:rPr>
            </w:pPr>
          </w:p>
        </w:tc>
        <w:tc>
          <w:tcPr>
            <w:tcW w:w="3367" w:type="dxa"/>
          </w:tcPr>
          <w:p w:rsidR="00580902" w:rsidRPr="00326D28" w:rsidRDefault="00580902" w:rsidP="004562D2">
            <w:pPr>
              <w:autoSpaceDE w:val="0"/>
              <w:autoSpaceDN w:val="0"/>
              <w:adjustRightInd w:val="0"/>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Выпускник получит</w:t>
            </w:r>
            <w:r>
              <w:rPr>
                <w:rFonts w:ascii="Times New Roman" w:hAnsi="Times New Roman" w:cs="Times New Roman"/>
                <w:b/>
                <w:bCs/>
                <w:sz w:val="24"/>
                <w:szCs w:val="24"/>
              </w:rPr>
              <w:t xml:space="preserve"> </w:t>
            </w:r>
            <w:r w:rsidRPr="00326D28">
              <w:rPr>
                <w:rFonts w:ascii="Times New Roman" w:hAnsi="Times New Roman" w:cs="Times New Roman"/>
                <w:b/>
                <w:bCs/>
                <w:sz w:val="24"/>
                <w:szCs w:val="24"/>
              </w:rPr>
              <w:t>возможность научиться:</w:t>
            </w:r>
          </w:p>
          <w:p w:rsidR="00580902" w:rsidRPr="00326D28" w:rsidRDefault="00580902" w:rsidP="004562D2">
            <w:pPr>
              <w:spacing w:line="240" w:lineRule="auto"/>
              <w:rPr>
                <w:rFonts w:ascii="Times New Roman" w:hAnsi="Times New Roman" w:cs="Times New Roman"/>
                <w:sz w:val="24"/>
                <w:szCs w:val="24"/>
              </w:rPr>
            </w:pPr>
          </w:p>
        </w:tc>
      </w:tr>
      <w:tr w:rsidR="00580902" w:rsidRPr="00326D28" w:rsidTr="004562D2">
        <w:tc>
          <w:tcPr>
            <w:tcW w:w="6345" w:type="dxa"/>
          </w:tcPr>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основные методы познания: наблюдение, измерение, эксперимент;</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химические и физические явления;</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называть химические элементы;</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состав веществ по их формулам;</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валентность атома элемента в соединениях;</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тип химических реакций;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называть признаки и условия протекания химических реакций;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составлять формулы бинарных соединений;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составлять уравнения химических реакций;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соблюдать правила безопасной работы при проведении опытов;</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пользоваться лабораторным оборудованием и посудой;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вычислять относительную молекулярную и молярную массы веществ;</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вычислять массовую долю химического элемента по формуле соединения;</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характеризовать физические и химические </w:t>
            </w:r>
            <w:r w:rsidRPr="00326D28">
              <w:rPr>
                <w:rFonts w:ascii="Times New Roman" w:hAnsi="Times New Roman" w:cs="Times New Roman"/>
                <w:sz w:val="24"/>
                <w:szCs w:val="24"/>
              </w:rPr>
              <w:lastRenderedPageBreak/>
              <w:t>свойства простых веществ: кислорода и водорода;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получать, собирать кислород и водород;</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опытным путем газообразные вещества: кислород, водород;</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смысл закона Авогадро;</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смысл понятий «тепловой эффект реакции», «молярный объем»;</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физические и химические свойства воды;</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смысл понятия «раствор»;</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вычислять массовую долю растворенного вещества в растворе;</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приготовлять растворы с определенной массовой долей растворенного вещества;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называть соединения изученных классов неорганических веществ;</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принадлежность веществ к определенному классу соединений;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составлять формулы неорганических соединений изученных классов;</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взаимосвязь между классами неорганических соединений;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смысл Периодического закона Д.И. Менделеева;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смысл понятий: «химическая связь», «электроотрицательность»;</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вид химической связи в неорганических соединениях;</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степень окисления атома элемента в соединении;</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смысл теории электролитической диссоциации;</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составлять уравнения электролитической диссоциации кислот, щелочей, солей;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составлять полные и сокращенные ионные уравнения реакции обмена;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возможность протекания реакций ионного обмена;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проводить реакции, подтверждающие качественный состав различных веществ;</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окислитель и восстановитель;</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составлять уравнения окислительно-восстановительных реакций;</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называть факторы, влияющие на скорость химической реакции;</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классифицировать химические реакции по различным признакам;</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взаимосвязь между составом, строением и свойствами неметаллов;</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опытным путем газообразные вещества: углекислый газ и аммиак;</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взаимосвязь между составом, строением и свойствами металлов;</w:t>
            </w:r>
          </w:p>
          <w:p w:rsidR="00580902" w:rsidRPr="00326D28" w:rsidRDefault="00580902" w:rsidP="00431233">
            <w:pPr>
              <w:widowControl w:val="0"/>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80902" w:rsidRPr="00326D28" w:rsidRDefault="00580902" w:rsidP="00431233">
            <w:pPr>
              <w:widowControl w:val="0"/>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оценивать влияние химического загрязнения окружающей среды на организм человека;</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грамотно обращаться с веществами в повседневной жизни</w:t>
            </w:r>
          </w:p>
          <w:p w:rsidR="00580902" w:rsidRPr="00326D28" w:rsidRDefault="00580902" w:rsidP="00431233">
            <w:pPr>
              <w:numPr>
                <w:ilvl w:val="0"/>
                <w:numId w:val="7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80902" w:rsidRPr="00326D28" w:rsidRDefault="00580902" w:rsidP="004562D2">
            <w:pPr>
              <w:spacing w:line="240" w:lineRule="auto"/>
              <w:rPr>
                <w:rFonts w:ascii="Times New Roman" w:hAnsi="Times New Roman" w:cs="Times New Roman"/>
                <w:sz w:val="24"/>
                <w:szCs w:val="24"/>
              </w:rPr>
            </w:pPr>
          </w:p>
        </w:tc>
        <w:tc>
          <w:tcPr>
            <w:tcW w:w="3367" w:type="dxa"/>
          </w:tcPr>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составлять молекулярные и полные ионные уравнения по сокращенным ионным уравнениям;</w:t>
            </w:r>
          </w:p>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580902" w:rsidRPr="00326D28" w:rsidRDefault="00580902" w:rsidP="00431233">
            <w:pPr>
              <w:widowControl w:val="0"/>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выдвигать и проверять экспериментально гипотезы о результатах воздействия различных </w:t>
            </w:r>
            <w:r w:rsidRPr="00326D28">
              <w:rPr>
                <w:rFonts w:ascii="Times New Roman" w:hAnsi="Times New Roman" w:cs="Times New Roman"/>
                <w:i/>
                <w:iCs/>
                <w:sz w:val="24"/>
                <w:szCs w:val="24"/>
              </w:rPr>
              <w:lastRenderedPageBreak/>
              <w:t>факторов на изменение скорости химической реакции;</w:t>
            </w:r>
          </w:p>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приобретенные знания для экологически грамотного поведения в окружающей среде;</w:t>
            </w:r>
          </w:p>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объективно оценивать информацию о веществах и химических процессах;</w:t>
            </w:r>
          </w:p>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критически относиться к псевдонаучной информации, недобросовестной рекламе в средствах массовой информации;</w:t>
            </w:r>
          </w:p>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осознавать значение теоретических знаний по химии для практической деятельности человека;</w:t>
            </w:r>
          </w:p>
          <w:p w:rsidR="00580902" w:rsidRPr="00326D28" w:rsidRDefault="00580902" w:rsidP="00431233">
            <w:pPr>
              <w:numPr>
                <w:ilvl w:val="0"/>
                <w:numId w:val="76"/>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создавать модели и схемы для решения учебных и познавательных задач;</w:t>
            </w:r>
            <w:r>
              <w:rPr>
                <w:rFonts w:ascii="Times New Roman" w:hAnsi="Times New Roman" w:cs="Times New Roman"/>
                <w:i/>
                <w:iCs/>
                <w:sz w:val="24"/>
                <w:szCs w:val="24"/>
              </w:rPr>
              <w:t xml:space="preserve"> </w:t>
            </w:r>
            <w:r w:rsidRPr="00326D28">
              <w:rPr>
                <w:rFonts w:ascii="Times New Roman" w:hAnsi="Times New Roman" w:cs="Times New Roman"/>
                <w:i/>
                <w:iCs/>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580902" w:rsidRPr="00326D28" w:rsidRDefault="00580902" w:rsidP="004562D2">
            <w:pPr>
              <w:spacing w:line="240" w:lineRule="auto"/>
              <w:rPr>
                <w:rFonts w:ascii="Times New Roman" w:hAnsi="Times New Roman" w:cs="Times New Roman"/>
                <w:sz w:val="24"/>
                <w:szCs w:val="24"/>
              </w:rPr>
            </w:pPr>
          </w:p>
        </w:tc>
      </w:tr>
    </w:tbl>
    <w:p w:rsidR="00176DBA" w:rsidRDefault="00176DBA" w:rsidP="00580902">
      <w:pPr>
        <w:pStyle w:val="1"/>
        <w:rPr>
          <w:rFonts w:ascii="Times New Roman" w:hAnsi="Times New Roman" w:cs="Times New Roman"/>
          <w:b/>
          <w:color w:val="auto"/>
          <w:sz w:val="24"/>
        </w:rPr>
      </w:pPr>
      <w:bookmarkStart w:id="102" w:name="_Toc409691643"/>
      <w:bookmarkStart w:id="103" w:name="_Toc410653966"/>
      <w:bookmarkStart w:id="104" w:name="_Toc12615169"/>
      <w:bookmarkStart w:id="105" w:name="_Toc21455772"/>
    </w:p>
    <w:p w:rsidR="00580902" w:rsidRPr="00B319E6" w:rsidRDefault="00580902" w:rsidP="00580902">
      <w:pPr>
        <w:pStyle w:val="1"/>
        <w:rPr>
          <w:rFonts w:ascii="Times New Roman" w:hAnsi="Times New Roman" w:cs="Times New Roman"/>
          <w:b/>
          <w:color w:val="auto"/>
          <w:sz w:val="28"/>
        </w:rPr>
      </w:pPr>
      <w:r w:rsidRPr="004C32F5">
        <w:rPr>
          <w:rFonts w:ascii="Times New Roman" w:hAnsi="Times New Roman" w:cs="Times New Roman"/>
          <w:b/>
          <w:color w:val="auto"/>
          <w:sz w:val="24"/>
        </w:rPr>
        <w:t>1.2.5.14. Изобразительное искусство</w:t>
      </w:r>
      <w:bookmarkEnd w:id="102"/>
      <w:bookmarkEnd w:id="103"/>
      <w:bookmarkEnd w:id="104"/>
      <w:bookmarkEnd w:id="105"/>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3792"/>
      </w:tblGrid>
      <w:tr w:rsidR="00580902" w:rsidRPr="00326D28" w:rsidTr="004562D2">
        <w:tc>
          <w:tcPr>
            <w:tcW w:w="5920" w:type="dxa"/>
          </w:tcPr>
          <w:p w:rsidR="00580902" w:rsidRPr="00326D28" w:rsidRDefault="00580902" w:rsidP="000416AB">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0416AB">
            <w:pPr>
              <w:spacing w:after="0" w:line="240" w:lineRule="auto"/>
              <w:rPr>
                <w:rFonts w:ascii="Times New Roman" w:hAnsi="Times New Roman" w:cs="Times New Roman"/>
                <w:sz w:val="24"/>
                <w:szCs w:val="24"/>
              </w:rPr>
            </w:pPr>
          </w:p>
        </w:tc>
        <w:tc>
          <w:tcPr>
            <w:tcW w:w="3792" w:type="dxa"/>
          </w:tcPr>
          <w:p w:rsidR="00580902" w:rsidRPr="00326D28" w:rsidRDefault="00580902" w:rsidP="000416AB">
            <w:pPr>
              <w:autoSpaceDE w:val="0"/>
              <w:autoSpaceDN w:val="0"/>
              <w:adjustRightInd w:val="0"/>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0416AB">
            <w:pPr>
              <w:spacing w:after="0" w:line="240" w:lineRule="auto"/>
              <w:rPr>
                <w:rFonts w:ascii="Times New Roman" w:hAnsi="Times New Roman" w:cs="Times New Roman"/>
                <w:sz w:val="24"/>
                <w:szCs w:val="24"/>
              </w:rPr>
            </w:pPr>
          </w:p>
        </w:tc>
      </w:tr>
      <w:tr w:rsidR="00580902" w:rsidRPr="00326D28" w:rsidTr="004562D2">
        <w:tc>
          <w:tcPr>
            <w:tcW w:w="5920" w:type="dxa"/>
          </w:tcPr>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раскрывать смысл народных праздников и обрядов и их отражение в народном искусстве и в современной жизни; </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эскизы декоративного убранства русской избы;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цветовую композицию внутреннего убранства избы;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определять специфику образного языка декоративно-прикладного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самостоятельные варианты орнаментального построения вышивки с опорой на народные традиции;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эскизы народного праздничного костюма, его отдельных элементов в цветовом решении;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основы народного орнамента; создавать орнаменты на основе народных традиций;</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виды и материалы декоративно-прикладного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национальные особенности русского орнамента и орнаментов других народов России;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и характеризовать несколько народных художественных промыслов России;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называть пространственные и временные виды </w:t>
            </w:r>
            <w:r w:rsidRPr="00326D28">
              <w:rPr>
                <w:rFonts w:ascii="Times New Roman" w:hAnsi="Times New Roman" w:cs="Times New Roman"/>
              </w:rPr>
              <w:lastRenderedPageBreak/>
              <w:t>искусства и объяснять, в чем состоит различие временных и пространственных видов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объяснять разницу между предметом изображения, сюжетом и содержанием изображения;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композиционным навыкам работы, чувству ритма, работе с различными художественными материалами;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образы, используя все выразительные возможности художественных материалов;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простым навыкам изображения с помощью пятна и тональных отношений;</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навыку плоскостного силуэтного изображения обычных, простых предметов (кухонная утварь);</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изображать сложную форму предмета (силуэт) как соотношение простых геометрических фигур, соблюдая их пропорции;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линейные изображения геометрических тел и натюрморт с натуры из геометрических тел;</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строить изображения простых предметов по правилам линейной перспективы;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передавать с помощью света характер формы и эмоциональное напряжение в композиции натюрморта;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творческому опыту выполнения графического натюрморта и гравюры наклейками на картоне;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выражать цветом в натюрморте собственное настроение и переживания;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применять перспективу в практической творческой работе;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навыкам изображения перспективных сокращений в зарисовках наблюдаемого;</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навыкам изображения уходящего вдаль пространства, применяя правила линейной и воздушной перспективы;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видеть, наблюдать и эстетически переживать изменчивость цветового состояния и настроения в природе;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навыкам создания пейзажных зарисовок;</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и характеризовать понятия: пространство, ракурс, воздушная перспектива;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пользоваться правилами работы на пленэре;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навыкам композиции, наблюдательной перспективы и ритмической организации плоскости изображения;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различать основные средства художественной </w:t>
            </w:r>
            <w:r w:rsidRPr="00326D28">
              <w:rPr>
                <w:rFonts w:ascii="Times New Roman" w:hAnsi="Times New Roman" w:cs="Times New Roman"/>
              </w:rPr>
              <w:lastRenderedPageBreak/>
              <w:t>выразительности в изобразительном искусстве (линия, пятно, тон, цвет, форма, перспектива и др.);</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и характеризовать понятия: эпический пейзаж, романтический пейзаж, пейзаж настроения, пленэр, импрессионизм;</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и характеризовать виды портрета;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понимать и характеризовать основы изображения головы человека;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пользоваться навыками работы с доступными скульптурными материалами;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видеть конструктивную форму предмета, владеть первичными навыками плоского и объемного изображения предмета и группы предметов;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графические материалы в работе над портретом;</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образные возможности освещения в портрете;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пользоваться правилами схематического построения головы человека в рисунке;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называть имена выдающихся русских и зарубежных художников - портретистов и определять их произведения;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навыкам передачи в плоскостном изображении простых движений фигуры человека;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навыкам понимания особенностей восприятия скульптурного образа;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навыкам лепки и работы с пластилином или глиной;</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80902" w:rsidRPr="00326D28" w:rsidRDefault="00580902" w:rsidP="000416AB">
            <w:pPr>
              <w:widowControl w:val="0"/>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объяснять понятия «тема», «содержание», «сюжет» в произведениях станковой живописи;</w:t>
            </w:r>
          </w:p>
          <w:p w:rsidR="00580902" w:rsidRPr="00326D28" w:rsidRDefault="00580902" w:rsidP="000416AB">
            <w:pPr>
              <w:widowControl w:val="0"/>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изобразительным и композиционным навыкам в процессе работы над эскизом;</w:t>
            </w:r>
          </w:p>
          <w:p w:rsidR="00580902" w:rsidRPr="00326D28" w:rsidRDefault="00580902" w:rsidP="000416AB">
            <w:pPr>
              <w:widowControl w:val="0"/>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узнавать и объяснять понятия «тематическая картина», «станковая живопись»;</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lastRenderedPageBreak/>
              <w:t>перечислять и характеризовать основные жанры сюжетно- тематической картины;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значение тематической картины XIX века в развитии русской культуры;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называть имена нескольких известных художников объединения «Мир искусства» и их наиболее известные произведения;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творческому опыту по разработке и созданию изобразительного образа на выбранный исторический сюжет;</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творческому опыту по разработке художественного проекта –разработки композиции на историческую тему;</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творческому опыту создания композиции на основе библейских сюжетов;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называть имена великих европейских и русских художников, творивших на библейские темы;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узнавать и характеризовать произведения великих европейских и русских художников на библейские темы;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роль монументальных памятников в жизни общества;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рассуждать об особенностях художественного образа советского народа в годы Великой Отечественной войны;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описывать и характеризовать выдающиеся монументальные памятники и ансамбли, посвященные Великой Отечественной войне;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творческому опыту лепки памятника, посвященного значимому историческому событию или историческому герою;</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анализировать художественно-выразительные средства произведений изобразительного искусства XX века;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культуре зрительского восприятия;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временные и пространственные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понимать разницу между реальностью и художественным образом;</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представлениям об искусстве иллюстрации и творчестве известных иллюстраторов книг. И.Я. Билибин. В.А. Милашевский. В.А. Фаворский;</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опыту художественного иллюстрирования и </w:t>
            </w:r>
            <w:r w:rsidRPr="00326D28">
              <w:rPr>
                <w:rFonts w:ascii="Times New Roman" w:hAnsi="Times New Roman" w:cs="Times New Roman"/>
              </w:rPr>
              <w:lastRenderedPageBreak/>
              <w:t>навыкам работы графическими материалами;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представлениям об анималистическом жанре изобразительного искусства и творчестве художников-анималистов;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опыту художественного творчества по созданию стилизованных образов животных;</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систематизировать и характеризовать основные этапы развития и истории архитектуры и дизайна;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распознавать объект и пространство в конструктивных видах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понимать сочетание различных объемов в здании;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понимать единство художественного и функционального в вещи, форму и материал;</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иметь общее представление и рассказывать об особенностях архитектурно-художественных стилей разных эпох;</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понимать тенденции и перспективы развития современной архитектуры;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образно-стилевой язык архитектуры прошлого;</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и различать малые формы архитектуры и дизайна в пространстве городской среды;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понимать плоскостную композицию как возможное схематическое изображение объемов при взгляде на них сверху;</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осознавать чертеж как плоскостное изображение объемов, когда точка – вертикаль, круг – цилиндр, шар и т. д.;</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применять в создаваемых пространственных композициях доминантный объект и вспомогательные соединительные элементы;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применять навыки формообразования, использования объемов в дизайне и архитектуре (макеты из бумаги, картона, пластилина);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композиционные макеты объектов на предметной плоскости и в пространстве;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практические творческие композиции в технике коллажа, дизайн</w:t>
            </w:r>
            <w:r>
              <w:rPr>
                <w:rFonts w:ascii="Times New Roman" w:hAnsi="Times New Roman" w:cs="Times New Roman"/>
              </w:rPr>
              <w:t xml:space="preserve"> </w:t>
            </w:r>
            <w:r w:rsidRPr="00326D28">
              <w:rPr>
                <w:rFonts w:ascii="Times New Roman" w:hAnsi="Times New Roman" w:cs="Times New Roman"/>
              </w:rPr>
              <w:t>-</w:t>
            </w:r>
            <w:r>
              <w:rPr>
                <w:rFonts w:ascii="Times New Roman" w:hAnsi="Times New Roman" w:cs="Times New Roman"/>
              </w:rPr>
              <w:t xml:space="preserve"> </w:t>
            </w:r>
            <w:r w:rsidRPr="00326D28">
              <w:rPr>
                <w:rFonts w:ascii="Times New Roman" w:hAnsi="Times New Roman" w:cs="Times New Roman"/>
              </w:rPr>
              <w:t>проектов;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приобретать общее представление о традициях ландшафтно-парковой архитектуры;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основные школы садово-паркового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понимать основы краткой истории русской усадебной культуры XVIII – XIX веков;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называть и раскрывать смысл основ искусства флористики;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понимать основы краткой истории костюма;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характеризовать и раскрывать смысл композиционно-конструктивных принципов дизайна </w:t>
            </w:r>
            <w:r w:rsidRPr="00326D28">
              <w:rPr>
                <w:rFonts w:ascii="Times New Roman" w:hAnsi="Times New Roman" w:cs="Times New Roman"/>
              </w:rPr>
              <w:lastRenderedPageBreak/>
              <w:t>одежды;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применять навыки сочинения объемно-пространственной композиции в формировании букета по принципам икэбаны;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отражать в эскизном проекте дизайна сада образно-архитектурный композиционный замысел;</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узнавать и характеризовать памятники архитектуры Древнего Киева. София Киевская. Фрески. Мозаики;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узнавать и описывать памятники шатрового зодчества;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особенности церкви Вознесения в селе Коломенском и храма Покрова</w:t>
            </w:r>
            <w:r>
              <w:rPr>
                <w:rFonts w:ascii="Times New Roman" w:hAnsi="Times New Roman" w:cs="Times New Roman"/>
              </w:rPr>
              <w:t xml:space="preserve"> </w:t>
            </w:r>
            <w:r w:rsidRPr="00326D28">
              <w:rPr>
                <w:rFonts w:ascii="Times New Roman" w:hAnsi="Times New Roman" w:cs="Times New Roman"/>
              </w:rPr>
              <w:t>-</w:t>
            </w:r>
            <w:r>
              <w:rPr>
                <w:rFonts w:ascii="Times New Roman" w:hAnsi="Times New Roman" w:cs="Times New Roman"/>
              </w:rPr>
              <w:t xml:space="preserve"> </w:t>
            </w:r>
            <w:r w:rsidRPr="00326D28">
              <w:rPr>
                <w:rFonts w:ascii="Times New Roman" w:hAnsi="Times New Roman" w:cs="Times New Roman"/>
              </w:rPr>
              <w:t>на-Рву;</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раскрывать особенности новых иконописных традиций в XVII веке. Отличать по характерным особенностям икону и парсуну;</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различать стилевые особенности разных школ архитектуры Древней Руси;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с натуры и по воображению архитектурные образы графическими материалами и др.;</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сравнивать, сопоставлять и анализировать произведения живописи Древней Руси;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рассуждать о значении художественного образа древнерусской культуры;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ориентироваться в широком разнообразии стилей и направлений изобразительного искусства и архитектуры XVIII – XIX веков;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использовать в речи новые термины, связанные со стилями в изобразительном искусстве и архитектуре XVIII – XIX веков;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выявлять и называть характерные особенности русской портретной живописи XVIII века;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признаки и особенности московского барокко;</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rPr>
              <w:t>создавать разнообразные творческие работы (фантазийные конструкции) в материале.</w:t>
            </w:r>
          </w:p>
          <w:p w:rsidR="00580902" w:rsidRPr="00326D28" w:rsidRDefault="00580902" w:rsidP="000416AB">
            <w:pPr>
              <w:spacing w:after="0" w:line="240" w:lineRule="auto"/>
              <w:rPr>
                <w:rFonts w:ascii="Times New Roman" w:hAnsi="Times New Roman" w:cs="Times New Roman"/>
                <w:sz w:val="24"/>
                <w:szCs w:val="24"/>
              </w:rPr>
            </w:pPr>
          </w:p>
        </w:tc>
        <w:tc>
          <w:tcPr>
            <w:tcW w:w="3792" w:type="dxa"/>
          </w:tcPr>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выделять признаки для установления стилевых связей в процессе изучения изобразительного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понимать специфику изображения в полиграфии;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различать формы полиграфической продукции: книги, журналы, плакаты, афиши и др.);</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различать и характеризовать типы изображения в полиграфии (графическое, живописное, компьютерное, фотографическое);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проектировать обложку книги, рекламы открытки, визитки и др.;</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создавать художественную композицию макета книги, журнала;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называть имена великих русских живописцев и архитекторов XVIII – XIX веков;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называть и характеризовать произведения изобразительного искусства и архитектуры русских художников XVIII – XIX веков;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называть имена выдающихся русских художников-</w:t>
            </w:r>
            <w:r w:rsidRPr="00326D28">
              <w:rPr>
                <w:rFonts w:ascii="Times New Roman" w:hAnsi="Times New Roman" w:cs="Times New Roman"/>
                <w:i/>
                <w:iCs/>
              </w:rPr>
              <w:lastRenderedPageBreak/>
              <w:t>ваятелей XVIII века и определять скульптурные памятники;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называть имена выдающихся художников «Товарищества передвижников» и определять их произведения живописи;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называть имена выдающихся русских художников-пейзажистов XIX века и определять произведения пейзажной живописи;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понимать особенности исторического жанра, определять произведения исторической живописи;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определять «Русский стиль» в архитектуре модерна, называть памятники архитектуры модерна;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создавать разнообразные творческие работы (фантазийные конструкции) в материале;</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узнавать основные художественные направления в искусстве XIX и XX веков;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узнавать, называть основные художественные стили в европейском и русском искусстве и время их развития в истории культуры;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применять творческий опыт разработки художественного проекта – создания композиции на </w:t>
            </w:r>
            <w:r w:rsidRPr="00326D28">
              <w:rPr>
                <w:rFonts w:ascii="Times New Roman" w:hAnsi="Times New Roman" w:cs="Times New Roman"/>
                <w:i/>
                <w:iCs/>
              </w:rPr>
              <w:lastRenderedPageBreak/>
              <w:t>определенную тему;</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понимать смысл традиций и новаторства в изобразительном искусстве XX века. Модерн. Авангард. Сюрреализм;</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характеризовать стиль модерн в архитектуре. Ф.О. Шехтель. А. Гауди;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создавать с натуры и по воображению архитектурные образы графическими материалами и др.;</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работать над эскизом монументального произведения (витраж, мозаика, роспись, монументальная скульптура);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выразительный язык при моделировании архитектурного пространства;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характеризовать крупнейшие художественные музеи мира и России;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получать представления об особенностях художественных коллекций крупнейших музеев мира;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навыки коллективной работы над объемно- пространственной композицией;</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понимать основы сценографии как вида художественного творчества;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понимать роль костюма, маски и грима в искусстве актерского перевоплощения;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называть имена российских художников(А.Я. Головин, А.Н. Бенуа, М.В. Добужинский);</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различать особенности художественной фотографии;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различать выразительные средства художественной фотографии (композиция, план, ракурс, свет, ритм и др.);</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понимать изобразительную природу экранных искусств;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характеризовать принципы киномонтажа в создании художественного образа;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различать понятия: игровой и документальный фильм;</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называть имена мастеров российского кинематографа. С.М. Эйзенштейн. А.А. Тарковский. С.Ф. Бондарчук. Н.С. Михалков;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 xml:space="preserve">понимать основы </w:t>
            </w:r>
            <w:r w:rsidRPr="00326D28">
              <w:rPr>
                <w:rFonts w:ascii="Times New Roman" w:hAnsi="Times New Roman" w:cs="Times New Roman"/>
                <w:i/>
                <w:iCs/>
              </w:rPr>
              <w:lastRenderedPageBreak/>
              <w:t>искусства телевидения;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понимать различия в творческой работе художника-живописца и сценографа;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применять полученные знания о типах оформления сцены при создании школьного спектакля;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добиваться в практической работе большей выразительности костюма и его стилевого единства со сценографией спектакля;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пользоваться компьютерной обработкой фотоснимка при исправлении отдельных недочетов и случайностей;</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понимать и объяснять синтетическую природу фильма;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применять первоначальные навыки в создании сценария и замысла фильма;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применять полученные ранее знания по композиции и построению кадра;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использовать первоначальные навыки операторской грамоты, техники съемки и компьютерного монтажа;</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смотреть и анализировать с точки зрения режиссерского, монтажно-операторского искусства фильмы мастеров кино;</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lastRenderedPageBreak/>
              <w:t>использовать опыт документальной съемки и тележурналистики для формирования школьного телевидения;</w:t>
            </w:r>
          </w:p>
          <w:p w:rsidR="00580902" w:rsidRPr="00326D28" w:rsidRDefault="00580902" w:rsidP="000416AB">
            <w:pPr>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rPr>
            </w:pPr>
            <w:r w:rsidRPr="00326D28">
              <w:rPr>
                <w:rFonts w:ascii="Times New Roman" w:hAnsi="Times New Roman" w:cs="Times New Roman"/>
                <w:i/>
                <w:iCs/>
              </w:rPr>
              <w:t>реализовывать сценарно-режиссерскую и операторскую грамоту в практике создания видео-этюда.</w:t>
            </w:r>
          </w:p>
          <w:p w:rsidR="00580902" w:rsidRPr="00326D28" w:rsidRDefault="00580902" w:rsidP="000416AB">
            <w:pPr>
              <w:spacing w:after="0" w:line="240" w:lineRule="auto"/>
              <w:ind w:firstLine="709"/>
              <w:jc w:val="both"/>
              <w:rPr>
                <w:rFonts w:ascii="Times New Roman" w:hAnsi="Times New Roman" w:cs="Times New Roman"/>
                <w:sz w:val="24"/>
                <w:szCs w:val="24"/>
              </w:rPr>
            </w:pPr>
          </w:p>
          <w:p w:rsidR="00580902" w:rsidRPr="00326D28" w:rsidRDefault="00580902" w:rsidP="000416AB">
            <w:pPr>
              <w:spacing w:after="0" w:line="240" w:lineRule="auto"/>
              <w:rPr>
                <w:rFonts w:ascii="Times New Roman" w:hAnsi="Times New Roman" w:cs="Times New Roman"/>
                <w:sz w:val="24"/>
                <w:szCs w:val="24"/>
              </w:rPr>
            </w:pPr>
          </w:p>
        </w:tc>
      </w:tr>
    </w:tbl>
    <w:p w:rsidR="00580902" w:rsidRPr="004C32F5" w:rsidRDefault="00580902" w:rsidP="00580902">
      <w:pPr>
        <w:pStyle w:val="1"/>
        <w:rPr>
          <w:rFonts w:ascii="Times New Roman" w:hAnsi="Times New Roman" w:cs="Times New Roman"/>
          <w:b/>
          <w:color w:val="auto"/>
          <w:sz w:val="24"/>
        </w:rPr>
      </w:pPr>
      <w:bookmarkStart w:id="106" w:name="_Toc409691644"/>
      <w:bookmarkStart w:id="107" w:name="_Toc410653967"/>
      <w:bookmarkStart w:id="108" w:name="_Toc12615170"/>
      <w:bookmarkStart w:id="109" w:name="_Toc21455773"/>
      <w:r w:rsidRPr="004C32F5">
        <w:rPr>
          <w:rFonts w:ascii="Times New Roman" w:hAnsi="Times New Roman" w:cs="Times New Roman"/>
          <w:b/>
          <w:color w:val="auto"/>
          <w:sz w:val="24"/>
        </w:rPr>
        <w:lastRenderedPageBreak/>
        <w:t>1.2.5.15. Музыка</w:t>
      </w:r>
      <w:bookmarkEnd w:id="106"/>
      <w:bookmarkEnd w:id="107"/>
      <w:bookmarkEnd w:id="108"/>
      <w:bookmarkEnd w:id="10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225"/>
      </w:tblGrid>
      <w:tr w:rsidR="00580902" w:rsidRPr="00326D28" w:rsidTr="004562D2">
        <w:tc>
          <w:tcPr>
            <w:tcW w:w="6487"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научится:</w:t>
            </w:r>
          </w:p>
          <w:p w:rsidR="00580902" w:rsidRPr="00326D28" w:rsidRDefault="00580902" w:rsidP="004562D2">
            <w:pPr>
              <w:spacing w:line="240" w:lineRule="auto"/>
              <w:rPr>
                <w:rFonts w:ascii="Times New Roman" w:hAnsi="Times New Roman" w:cs="Times New Roman"/>
                <w:sz w:val="24"/>
                <w:szCs w:val="24"/>
              </w:rPr>
            </w:pPr>
          </w:p>
        </w:tc>
        <w:tc>
          <w:tcPr>
            <w:tcW w:w="3225"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line="240" w:lineRule="auto"/>
              <w:rPr>
                <w:rFonts w:ascii="Times New Roman" w:hAnsi="Times New Roman" w:cs="Times New Roman"/>
                <w:sz w:val="24"/>
                <w:szCs w:val="24"/>
              </w:rPr>
            </w:pPr>
          </w:p>
        </w:tc>
      </w:tr>
      <w:tr w:rsidR="00580902" w:rsidRPr="00326D28" w:rsidTr="004562D2">
        <w:tc>
          <w:tcPr>
            <w:tcW w:w="6487" w:type="dxa"/>
          </w:tcPr>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значение интонации в музыке как носителя образного смысла;</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жизненно-образное содержание музыкальных произведений разных жанров;</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многообразие музыкальных образов и способов их развития;</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производить интонационно-образный анализ музыкального произведения;</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основной принцип построения и развития музыки;</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взаимосвязь жизненного содержания музыки и музыкальных образов;</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специфику перевоплощения народной музыки в произведениях композиторов;</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определять основные признаки исторических эпох, стилевых направлений и национальных школ в </w:t>
            </w:r>
            <w:r w:rsidRPr="00326D28">
              <w:rPr>
                <w:rFonts w:ascii="Times New Roman" w:hAnsi="Times New Roman" w:cs="Times New Roman"/>
                <w:sz w:val="24"/>
                <w:szCs w:val="24"/>
              </w:rPr>
              <w:lastRenderedPageBreak/>
              <w:t>западноевропейской музыке;</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узнавать формы построения музыки (двухчастную, трехчастную, вариации, рондо);</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тембры музыкальных инструментов;</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владеть музыкальными терминами в пределах изучаемой темы;</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характерные особенности музыкального языка;</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эмоционально-образно воспринимать и характеризовать музыкальные произведения;</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произведения выдающихся композиторов прошлого и современности;</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творчески интерпретировать содержание музыкальных произведений;</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различать интерпретацию классической музыки в современных обработках;</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характерные признаки современной популярной музыки;</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называть стили рок-музыки и ее отдельных направлений: рок</w:t>
            </w:r>
            <w:r>
              <w:rPr>
                <w:rFonts w:ascii="Times New Roman" w:hAnsi="Times New Roman" w:cs="Times New Roman"/>
                <w:sz w:val="24"/>
                <w:szCs w:val="24"/>
              </w:rPr>
              <w:t xml:space="preserve"> </w:t>
            </w:r>
            <w:r w:rsidRPr="00326D28">
              <w:rPr>
                <w:rFonts w:ascii="Times New Roman" w:hAnsi="Times New Roman" w:cs="Times New Roman"/>
                <w:sz w:val="24"/>
                <w:szCs w:val="24"/>
              </w:rPr>
              <w:t>-</w:t>
            </w:r>
            <w:r>
              <w:rPr>
                <w:rFonts w:ascii="Times New Roman" w:hAnsi="Times New Roman" w:cs="Times New Roman"/>
                <w:sz w:val="24"/>
                <w:szCs w:val="24"/>
              </w:rPr>
              <w:t xml:space="preserve"> </w:t>
            </w:r>
            <w:r w:rsidRPr="00326D28">
              <w:rPr>
                <w:rFonts w:ascii="Times New Roman" w:hAnsi="Times New Roman" w:cs="Times New Roman"/>
                <w:sz w:val="24"/>
                <w:szCs w:val="24"/>
              </w:rPr>
              <w:t>оперы, рок-н-ролла и др.;</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анализировать творчество исполнителей авторской песни;</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выявлять особенности взаимодействия музыки с другими видами искусства;</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находить жанровые параллели между музыкой и другими видами искусств;</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сравнивать интонации музыкального, живописного и литературного произведений;</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понимать значимость музыки в творчестве писателей и поэтов;</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владеть навыками вокально-хорового музицирования;</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326D28">
              <w:rPr>
                <w:rFonts w:ascii="Times New Roman" w:hAnsi="Times New Roman" w:cs="Times New Roman"/>
                <w:sz w:val="24"/>
                <w:szCs w:val="24"/>
                <w:lang w:val="en-US"/>
              </w:rPr>
              <w:t>acappella</w:t>
            </w:r>
            <w:r w:rsidRPr="00326D28">
              <w:rPr>
                <w:rFonts w:ascii="Times New Roman" w:hAnsi="Times New Roman" w:cs="Times New Roman"/>
                <w:sz w:val="24"/>
                <w:szCs w:val="24"/>
              </w:rPr>
              <w:t>);</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творчески интерпретировать содержание музыкального произведения в пении;</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передавать свои музыкальные впечатления в устной или письменной форме; </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проявлять творческую инициативу, участвуя в музыкально-эстетической деятельности;</w:t>
            </w:r>
          </w:p>
          <w:p w:rsidR="0021732C"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понимать специфику музыки как вида искусства и </w:t>
            </w:r>
          </w:p>
          <w:p w:rsidR="0021732C" w:rsidRDefault="0021732C" w:rsidP="0021732C">
            <w:pPr>
              <w:tabs>
                <w:tab w:val="left" w:pos="993"/>
              </w:tabs>
              <w:spacing w:after="0" w:line="240" w:lineRule="auto"/>
              <w:ind w:left="709"/>
              <w:jc w:val="both"/>
              <w:rPr>
                <w:rFonts w:ascii="Times New Roman" w:hAnsi="Times New Roman" w:cs="Times New Roman"/>
                <w:sz w:val="24"/>
                <w:szCs w:val="24"/>
              </w:rPr>
            </w:pPr>
          </w:p>
          <w:p w:rsidR="00580902" w:rsidRPr="0021732C" w:rsidRDefault="00580902" w:rsidP="0021732C">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21732C">
              <w:rPr>
                <w:rFonts w:ascii="Times New Roman" w:hAnsi="Times New Roman" w:cs="Times New Roman"/>
                <w:sz w:val="24"/>
                <w:szCs w:val="24"/>
              </w:rPr>
              <w:t>ее значение в жизни человека и общества;</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580902" w:rsidRPr="00326D28" w:rsidRDefault="00580902" w:rsidP="00431233">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176DBA" w:rsidRPr="00176DBA" w:rsidRDefault="00580902" w:rsidP="00176DBA">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580902" w:rsidRPr="00326D28" w:rsidRDefault="00580902" w:rsidP="004562D2">
            <w:pPr>
              <w:tabs>
                <w:tab w:val="left" w:pos="993"/>
              </w:tabs>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580902" w:rsidRPr="00326D28" w:rsidRDefault="00580902" w:rsidP="004562D2">
            <w:pPr>
              <w:spacing w:line="240" w:lineRule="auto"/>
              <w:rPr>
                <w:rFonts w:ascii="Times New Roman" w:hAnsi="Times New Roman" w:cs="Times New Roman"/>
                <w:sz w:val="24"/>
                <w:szCs w:val="24"/>
              </w:rPr>
            </w:pPr>
          </w:p>
        </w:tc>
        <w:tc>
          <w:tcPr>
            <w:tcW w:w="3225" w:type="dxa"/>
          </w:tcPr>
          <w:p w:rsidR="00580902" w:rsidRPr="00326D28" w:rsidRDefault="00580902" w:rsidP="004562D2">
            <w:pPr>
              <w:tabs>
                <w:tab w:val="left" w:pos="993"/>
              </w:tabs>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580902" w:rsidRPr="00326D28" w:rsidRDefault="00580902" w:rsidP="00431233">
            <w:pPr>
              <w:numPr>
                <w:ilvl w:val="0"/>
                <w:numId w:val="8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580902" w:rsidRPr="00326D28" w:rsidRDefault="00580902" w:rsidP="00431233">
            <w:pPr>
              <w:numPr>
                <w:ilvl w:val="0"/>
                <w:numId w:val="8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80902" w:rsidRPr="00326D28" w:rsidRDefault="00580902" w:rsidP="00431233">
            <w:pPr>
              <w:numPr>
                <w:ilvl w:val="0"/>
                <w:numId w:val="8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определять специфику духовной музыки в эпоху Средневековья;</w:t>
            </w:r>
          </w:p>
          <w:p w:rsidR="00580902" w:rsidRPr="00326D28" w:rsidRDefault="00580902" w:rsidP="00431233">
            <w:pPr>
              <w:numPr>
                <w:ilvl w:val="0"/>
                <w:numId w:val="8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распознавать мелодику знаменного распева – основы древнерусской церковной музыки;</w:t>
            </w:r>
          </w:p>
          <w:p w:rsidR="00580902" w:rsidRPr="00326D28" w:rsidRDefault="00580902" w:rsidP="00431233">
            <w:pPr>
              <w:numPr>
                <w:ilvl w:val="0"/>
                <w:numId w:val="8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80902" w:rsidRPr="00326D28" w:rsidRDefault="00580902" w:rsidP="00431233">
            <w:pPr>
              <w:numPr>
                <w:ilvl w:val="0"/>
                <w:numId w:val="8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выделять признаки для установления стилевых связей в процессе изучения музыкального искусства;</w:t>
            </w:r>
          </w:p>
          <w:p w:rsidR="00580902" w:rsidRPr="00326D28" w:rsidRDefault="00580902" w:rsidP="00431233">
            <w:pPr>
              <w:numPr>
                <w:ilvl w:val="0"/>
                <w:numId w:val="8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различать и передавать в художественно-творческой деятельности характер, эмоциональное состояние и свое отношение к природе, </w:t>
            </w:r>
            <w:r w:rsidRPr="00326D28">
              <w:rPr>
                <w:rFonts w:ascii="Times New Roman" w:hAnsi="Times New Roman" w:cs="Times New Roman"/>
                <w:i/>
                <w:iCs/>
                <w:sz w:val="24"/>
                <w:szCs w:val="24"/>
              </w:rPr>
              <w:lastRenderedPageBreak/>
              <w:t>человеку, обществу;</w:t>
            </w:r>
          </w:p>
          <w:p w:rsidR="00580902" w:rsidRPr="00326D28" w:rsidRDefault="00580902" w:rsidP="00431233">
            <w:pPr>
              <w:numPr>
                <w:ilvl w:val="0"/>
                <w:numId w:val="8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580902" w:rsidRPr="00326D28" w:rsidRDefault="00580902" w:rsidP="00431233">
            <w:pPr>
              <w:numPr>
                <w:ilvl w:val="0"/>
                <w:numId w:val="81"/>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80902" w:rsidRPr="00326D28" w:rsidRDefault="00580902" w:rsidP="004562D2">
            <w:pPr>
              <w:pStyle w:val="3"/>
              <w:spacing w:before="0" w:beforeAutospacing="0" w:after="0" w:afterAutospacing="0"/>
              <w:ind w:firstLine="709"/>
              <w:rPr>
                <w:rFonts w:eastAsia="Times New Roman"/>
                <w:i/>
                <w:iCs/>
                <w:sz w:val="24"/>
                <w:szCs w:val="24"/>
                <w:lang w:eastAsia="ru-RU"/>
              </w:rPr>
            </w:pPr>
          </w:p>
          <w:p w:rsidR="00580902" w:rsidRPr="00326D28" w:rsidRDefault="00580902" w:rsidP="004562D2">
            <w:pPr>
              <w:spacing w:line="240" w:lineRule="auto"/>
              <w:rPr>
                <w:rFonts w:ascii="Times New Roman" w:hAnsi="Times New Roman" w:cs="Times New Roman"/>
                <w:sz w:val="24"/>
                <w:szCs w:val="24"/>
              </w:rPr>
            </w:pPr>
          </w:p>
        </w:tc>
      </w:tr>
    </w:tbl>
    <w:p w:rsidR="00580902" w:rsidRPr="004C32F5" w:rsidRDefault="00580902" w:rsidP="00580902">
      <w:pPr>
        <w:pStyle w:val="1"/>
        <w:rPr>
          <w:rFonts w:ascii="Times New Roman" w:hAnsi="Times New Roman" w:cs="Times New Roman"/>
          <w:b/>
          <w:color w:val="auto"/>
          <w:sz w:val="24"/>
        </w:rPr>
      </w:pPr>
      <w:bookmarkStart w:id="110" w:name="_Toc409691645"/>
      <w:bookmarkStart w:id="111" w:name="_Toc410653968"/>
      <w:bookmarkStart w:id="112" w:name="_Toc12615171"/>
      <w:bookmarkStart w:id="113" w:name="_Toc21455774"/>
      <w:r w:rsidRPr="004C32F5">
        <w:rPr>
          <w:rFonts w:ascii="Times New Roman" w:hAnsi="Times New Roman" w:cs="Times New Roman"/>
          <w:b/>
          <w:color w:val="auto"/>
          <w:sz w:val="24"/>
        </w:rPr>
        <w:lastRenderedPageBreak/>
        <w:t>1.2.5.16.Технология</w:t>
      </w:r>
      <w:bookmarkEnd w:id="110"/>
      <w:bookmarkEnd w:id="111"/>
      <w:bookmarkEnd w:id="112"/>
      <w:bookmarkEnd w:id="113"/>
    </w:p>
    <w:p w:rsidR="00580902" w:rsidRPr="00326D28" w:rsidRDefault="00580902" w:rsidP="000416AB">
      <w:pPr>
        <w:tabs>
          <w:tab w:val="left" w:pos="851"/>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80902" w:rsidRPr="00326D28" w:rsidRDefault="00580902" w:rsidP="000416AB">
      <w:pPr>
        <w:numPr>
          <w:ilvl w:val="0"/>
          <w:numId w:val="41"/>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80902" w:rsidRPr="00326D28" w:rsidRDefault="00580902" w:rsidP="000416AB">
      <w:pPr>
        <w:numPr>
          <w:ilvl w:val="0"/>
          <w:numId w:val="41"/>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80902" w:rsidRPr="00326D28" w:rsidRDefault="00580902" w:rsidP="000416AB">
      <w:pPr>
        <w:numPr>
          <w:ilvl w:val="0"/>
          <w:numId w:val="41"/>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80902" w:rsidRPr="00326D28" w:rsidRDefault="00580902" w:rsidP="000416AB">
      <w:pPr>
        <w:numPr>
          <w:ilvl w:val="0"/>
          <w:numId w:val="41"/>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формирование умений устанавливать взаимосвязь знаний по разным учебным предметам для решения прикладных учебных задач;</w:t>
      </w:r>
    </w:p>
    <w:p w:rsidR="00580902" w:rsidRPr="00326D28" w:rsidRDefault="00580902" w:rsidP="000416AB">
      <w:pPr>
        <w:numPr>
          <w:ilvl w:val="0"/>
          <w:numId w:val="41"/>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80902" w:rsidRPr="00326D28" w:rsidRDefault="00580902" w:rsidP="000416AB">
      <w:pPr>
        <w:numPr>
          <w:ilvl w:val="0"/>
          <w:numId w:val="41"/>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формирование представлений о мире профессий, связанных с изучаемыми технологиями, их востребованности на рынке труда.</w:t>
      </w:r>
    </w:p>
    <w:p w:rsidR="00580902" w:rsidRPr="00326D28" w:rsidRDefault="00580902" w:rsidP="000416AB">
      <w:pPr>
        <w:tabs>
          <w:tab w:val="left" w:pos="851"/>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учащимися, и повышенного уровня (в списке выделены курсивом).</w:t>
      </w:r>
    </w:p>
    <w:p w:rsidR="000416AB" w:rsidRDefault="000416AB" w:rsidP="0021732C">
      <w:pPr>
        <w:spacing w:after="0" w:line="240" w:lineRule="auto"/>
        <w:jc w:val="both"/>
        <w:rPr>
          <w:rFonts w:ascii="Times New Roman" w:hAnsi="Times New Roman" w:cs="Times New Roman"/>
          <w:b/>
          <w:bCs/>
        </w:rPr>
      </w:pPr>
    </w:p>
    <w:p w:rsidR="00580902" w:rsidRPr="00326D28" w:rsidRDefault="00580902" w:rsidP="000416AB">
      <w:pPr>
        <w:spacing w:after="0" w:line="240" w:lineRule="auto"/>
        <w:ind w:firstLine="709"/>
        <w:jc w:val="both"/>
        <w:rPr>
          <w:rFonts w:ascii="Times New Roman" w:hAnsi="Times New Roman" w:cs="Times New Roman"/>
          <w:b/>
          <w:bCs/>
        </w:rPr>
      </w:pPr>
      <w:r w:rsidRPr="00326D28">
        <w:rPr>
          <w:rFonts w:ascii="Times New Roman" w:hAnsi="Times New Roman" w:cs="Times New Roman"/>
          <w:b/>
          <w:bCs/>
        </w:rPr>
        <w:t>Результаты, заявленные образовательной программой «Технология» по блокам содержания</w:t>
      </w:r>
    </w:p>
    <w:p w:rsidR="00580902" w:rsidRDefault="00580902" w:rsidP="000416AB">
      <w:pPr>
        <w:spacing w:after="0" w:line="240" w:lineRule="auto"/>
        <w:ind w:firstLine="709"/>
        <w:jc w:val="both"/>
        <w:rPr>
          <w:rFonts w:ascii="Times New Roman" w:hAnsi="Times New Roman" w:cs="Times New Roman"/>
          <w:b/>
          <w:bCs/>
        </w:rPr>
      </w:pPr>
      <w:r w:rsidRPr="00326D28">
        <w:rPr>
          <w:rFonts w:ascii="Times New Roman" w:hAnsi="Times New Roman" w:cs="Times New Roman"/>
          <w:b/>
          <w:bCs/>
        </w:rPr>
        <w:t>Современные материальные, информационные и гуманитарные технологии и перспективы их развития</w:t>
      </w:r>
    </w:p>
    <w:p w:rsidR="0021732C" w:rsidRDefault="0021732C" w:rsidP="000416AB">
      <w:pPr>
        <w:spacing w:after="0" w:line="240" w:lineRule="auto"/>
        <w:ind w:firstLine="709"/>
        <w:jc w:val="both"/>
        <w:rPr>
          <w:rFonts w:ascii="Times New Roman" w:hAnsi="Times New Roman" w:cs="Times New Roman"/>
          <w:b/>
          <w:bCs/>
        </w:rPr>
      </w:pPr>
    </w:p>
    <w:p w:rsidR="0021732C" w:rsidRPr="00326D28" w:rsidRDefault="0021732C" w:rsidP="000416AB">
      <w:pPr>
        <w:spacing w:after="0" w:line="240" w:lineRule="auto"/>
        <w:ind w:firstLine="709"/>
        <w:jc w:val="both"/>
        <w:rPr>
          <w:rFonts w:ascii="Times New Roman" w:hAnsi="Times New Roman" w:cs="Times New Roman"/>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4"/>
        <w:gridCol w:w="2658"/>
      </w:tblGrid>
      <w:tr w:rsidR="00580902" w:rsidRPr="00326D28" w:rsidTr="004562D2">
        <w:tc>
          <w:tcPr>
            <w:tcW w:w="7054" w:type="dxa"/>
          </w:tcPr>
          <w:p w:rsidR="00580902" w:rsidRPr="00326D28" w:rsidRDefault="00580902" w:rsidP="000416AB">
            <w:pPr>
              <w:spacing w:after="0" w:line="240" w:lineRule="auto"/>
              <w:ind w:firstLine="709"/>
              <w:jc w:val="both"/>
              <w:rPr>
                <w:rFonts w:ascii="Times New Roman" w:eastAsia="MS Mincho" w:hAnsi="Times New Roman" w:cs="Times New Roman"/>
                <w:b/>
                <w:bCs/>
              </w:rPr>
            </w:pPr>
            <w:r w:rsidRPr="00326D28">
              <w:rPr>
                <w:rFonts w:ascii="Times New Roman" w:hAnsi="Times New Roman" w:cs="Times New Roman"/>
                <w:b/>
                <w:bCs/>
              </w:rPr>
              <w:t>Выпускник научится:</w:t>
            </w:r>
          </w:p>
          <w:p w:rsidR="00580902" w:rsidRPr="00326D28" w:rsidRDefault="00580902" w:rsidP="000416AB">
            <w:pPr>
              <w:spacing w:after="0" w:line="240" w:lineRule="auto"/>
              <w:jc w:val="both"/>
              <w:rPr>
                <w:rFonts w:ascii="Times New Roman" w:hAnsi="Times New Roman" w:cs="Times New Roman"/>
                <w:b/>
                <w:bCs/>
              </w:rPr>
            </w:pPr>
          </w:p>
        </w:tc>
        <w:tc>
          <w:tcPr>
            <w:tcW w:w="2658" w:type="dxa"/>
          </w:tcPr>
          <w:p w:rsidR="00580902" w:rsidRPr="00326D28" w:rsidRDefault="00580902" w:rsidP="000416A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0416AB">
            <w:pPr>
              <w:spacing w:after="0" w:line="240" w:lineRule="auto"/>
              <w:jc w:val="both"/>
              <w:rPr>
                <w:rFonts w:ascii="Times New Roman" w:hAnsi="Times New Roman" w:cs="Times New Roman"/>
                <w:b/>
                <w:bCs/>
              </w:rPr>
            </w:pPr>
          </w:p>
        </w:tc>
      </w:tr>
      <w:tr w:rsidR="00580902" w:rsidRPr="00326D28" w:rsidTr="004562D2">
        <w:tc>
          <w:tcPr>
            <w:tcW w:w="7054" w:type="dxa"/>
          </w:tcPr>
          <w:p w:rsidR="00580902" w:rsidRPr="00326D28" w:rsidRDefault="00580902" w:rsidP="000416AB">
            <w:pPr>
              <w:spacing w:after="0" w:line="240" w:lineRule="auto"/>
              <w:jc w:val="both"/>
              <w:rPr>
                <w:rFonts w:ascii="Times New Roman" w:hAnsi="Times New Roman" w:cs="Times New Roman"/>
                <w:b/>
                <w:bCs/>
              </w:rPr>
            </w:pPr>
          </w:p>
          <w:p w:rsidR="00580902" w:rsidRPr="00326D28" w:rsidRDefault="00580902" w:rsidP="000416AB">
            <w:pPr>
              <w:numPr>
                <w:ilvl w:val="0"/>
                <w:numId w:val="37"/>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80902" w:rsidRPr="00326D28" w:rsidRDefault="00580902" w:rsidP="000416AB">
            <w:pPr>
              <w:numPr>
                <w:ilvl w:val="0"/>
                <w:numId w:val="37"/>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80902" w:rsidRPr="00326D28" w:rsidRDefault="00580902" w:rsidP="000416AB">
            <w:pPr>
              <w:numPr>
                <w:ilvl w:val="0"/>
                <w:numId w:val="37"/>
              </w:numPr>
              <w:tabs>
                <w:tab w:val="left" w:pos="993"/>
              </w:tabs>
              <w:spacing w:after="0" w:line="240" w:lineRule="auto"/>
              <w:ind w:left="0" w:firstLine="709"/>
              <w:jc w:val="both"/>
              <w:rPr>
                <w:rFonts w:ascii="Times New Roman" w:hAnsi="Times New Roman" w:cs="Times New Roman"/>
              </w:rPr>
            </w:pPr>
            <w:r>
              <w:rPr>
                <w:rFonts w:ascii="Times New Roman" w:hAnsi="Times New Roman" w:cs="Times New Roman"/>
              </w:rPr>
              <w:t>объясня</w:t>
            </w:r>
            <w:r w:rsidRPr="00326D28">
              <w:rPr>
                <w:rFonts w:ascii="Times New Roman" w:hAnsi="Times New Roman" w:cs="Times New Roman"/>
              </w:rPr>
              <w:t xml:space="preserve">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w:t>
            </w:r>
            <w:r w:rsidRPr="00326D28">
              <w:rPr>
                <w:rFonts w:ascii="Times New Roman" w:hAnsi="Times New Roman" w:cs="Times New Roman"/>
              </w:rPr>
              <w:lastRenderedPageBreak/>
              <w:t>ресурсов, свойствами продуктов современных производственных технологий и мерой их технологической чистоты;</w:t>
            </w:r>
          </w:p>
          <w:p w:rsidR="00580902" w:rsidRPr="00326D28" w:rsidRDefault="00580902" w:rsidP="000416AB">
            <w:pPr>
              <w:numPr>
                <w:ilvl w:val="0"/>
                <w:numId w:val="37"/>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80902" w:rsidRPr="00326D28" w:rsidRDefault="00580902" w:rsidP="000416AB">
            <w:pPr>
              <w:spacing w:after="0" w:line="240" w:lineRule="auto"/>
              <w:jc w:val="both"/>
              <w:rPr>
                <w:rFonts w:ascii="Times New Roman" w:hAnsi="Times New Roman" w:cs="Times New Roman"/>
                <w:b/>
                <w:bCs/>
              </w:rPr>
            </w:pPr>
          </w:p>
        </w:tc>
        <w:tc>
          <w:tcPr>
            <w:tcW w:w="2658" w:type="dxa"/>
          </w:tcPr>
          <w:p w:rsidR="00580902" w:rsidRPr="00326D28" w:rsidRDefault="00580902" w:rsidP="000416AB">
            <w:pPr>
              <w:numPr>
                <w:ilvl w:val="0"/>
                <w:numId w:val="37"/>
              </w:numPr>
              <w:tabs>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lastRenderedPageBreak/>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80902" w:rsidRPr="00326D28" w:rsidRDefault="00580902" w:rsidP="000416AB">
            <w:pPr>
              <w:spacing w:after="0" w:line="240" w:lineRule="auto"/>
              <w:jc w:val="both"/>
              <w:rPr>
                <w:rFonts w:ascii="Times New Roman" w:hAnsi="Times New Roman" w:cs="Times New Roman"/>
                <w:b/>
                <w:bCs/>
              </w:rPr>
            </w:pPr>
          </w:p>
        </w:tc>
      </w:tr>
    </w:tbl>
    <w:p w:rsidR="00580902" w:rsidRPr="00326D28" w:rsidRDefault="00580902" w:rsidP="000416AB">
      <w:pPr>
        <w:spacing w:after="0" w:line="240" w:lineRule="auto"/>
        <w:ind w:firstLine="709"/>
        <w:jc w:val="both"/>
        <w:rPr>
          <w:rFonts w:ascii="Times New Roman" w:hAnsi="Times New Roman" w:cs="Times New Roman"/>
          <w:b/>
          <w:bCs/>
        </w:rPr>
      </w:pPr>
      <w:r w:rsidRPr="00326D28">
        <w:rPr>
          <w:rFonts w:ascii="Times New Roman" w:hAnsi="Times New Roman" w:cs="Times New Roman"/>
          <w:b/>
          <w:bCs/>
        </w:rPr>
        <w:lastRenderedPageBreak/>
        <w:t>Формирование технологической культуры и проектно-технологического мышления учащихся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12"/>
        <w:gridCol w:w="2800"/>
      </w:tblGrid>
      <w:tr w:rsidR="00580902" w:rsidRPr="00326D28" w:rsidTr="004562D2">
        <w:tc>
          <w:tcPr>
            <w:tcW w:w="6912" w:type="dxa"/>
          </w:tcPr>
          <w:p w:rsidR="00580902" w:rsidRPr="00326D28" w:rsidRDefault="00580902" w:rsidP="000416AB">
            <w:pPr>
              <w:spacing w:after="0" w:line="240" w:lineRule="auto"/>
              <w:ind w:firstLine="709"/>
              <w:jc w:val="both"/>
              <w:rPr>
                <w:rFonts w:ascii="Times New Roman" w:eastAsia="MS Mincho" w:hAnsi="Times New Roman" w:cs="Times New Roman"/>
                <w:b/>
                <w:bCs/>
              </w:rPr>
            </w:pPr>
            <w:r w:rsidRPr="00326D28">
              <w:rPr>
                <w:rFonts w:ascii="Times New Roman" w:hAnsi="Times New Roman" w:cs="Times New Roman"/>
                <w:b/>
                <w:bCs/>
              </w:rPr>
              <w:t>Выпускник научится:</w:t>
            </w:r>
          </w:p>
          <w:p w:rsidR="00580902" w:rsidRPr="00326D28" w:rsidRDefault="00580902" w:rsidP="000416AB">
            <w:pPr>
              <w:spacing w:after="0" w:line="240" w:lineRule="auto"/>
              <w:jc w:val="both"/>
              <w:rPr>
                <w:rFonts w:ascii="Times New Roman" w:hAnsi="Times New Roman" w:cs="Times New Roman"/>
                <w:b/>
                <w:bCs/>
              </w:rPr>
            </w:pPr>
          </w:p>
        </w:tc>
        <w:tc>
          <w:tcPr>
            <w:tcW w:w="2800" w:type="dxa"/>
          </w:tcPr>
          <w:p w:rsidR="00580902" w:rsidRPr="00326D28" w:rsidRDefault="00580902" w:rsidP="000416AB">
            <w:pPr>
              <w:tabs>
                <w:tab w:val="left" w:pos="993"/>
              </w:tabs>
              <w:spacing w:after="0" w:line="240" w:lineRule="auto"/>
              <w:jc w:val="both"/>
              <w:rPr>
                <w:rFonts w:ascii="Times New Roman" w:hAnsi="Times New Roman" w:cs="Times New Roman"/>
                <w:b/>
                <w:bCs/>
              </w:rPr>
            </w:pPr>
            <w:r w:rsidRPr="00326D28">
              <w:rPr>
                <w:rFonts w:ascii="Times New Roman" w:hAnsi="Times New Roman" w:cs="Times New Roman"/>
                <w:b/>
                <w:bCs/>
              </w:rPr>
              <w:t>Выпускник получит возможность научиться:</w:t>
            </w:r>
          </w:p>
          <w:p w:rsidR="00580902" w:rsidRPr="00326D28" w:rsidRDefault="00580902" w:rsidP="000416AB">
            <w:pPr>
              <w:spacing w:after="0" w:line="240" w:lineRule="auto"/>
              <w:jc w:val="both"/>
              <w:rPr>
                <w:rFonts w:ascii="Times New Roman" w:hAnsi="Times New Roman" w:cs="Times New Roman"/>
                <w:b/>
                <w:bCs/>
              </w:rPr>
            </w:pPr>
          </w:p>
        </w:tc>
      </w:tr>
      <w:tr w:rsidR="00580902" w:rsidRPr="00326D28" w:rsidTr="004562D2">
        <w:tc>
          <w:tcPr>
            <w:tcW w:w="6912" w:type="dxa"/>
          </w:tcPr>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следовать технологии, в том числе в процессе изготовления субъективно нового продукта;</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оценивать условия применимости технологии в том числе с позиций экологической защищенности;</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оценку и испытание полученного продукта;</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анализ потребностей в тех или иных материальных или информационных продуктах;</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описывать технологическое решение с помощью текста, рисунков, графического изображения;</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анализировать возможные технологические решения, определять их достоинства и недостатки в контексте заданной ситуации;</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и анализировать разработку и / или реализацию прикладных проектов, предполагающих:</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определение характеристик и разработку материального продукта, включая его моделирование в информационной среде (конструкторе);</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встраивание созданного информационного продукта в заданную оболочку;</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изготовление информационного продукта по заданному алгоритму в заданной оболочке;</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и анализировать</w:t>
            </w:r>
            <w:r>
              <w:rPr>
                <w:rFonts w:ascii="Times New Roman" w:hAnsi="Times New Roman" w:cs="Times New Roman"/>
              </w:rPr>
              <w:t xml:space="preserve"> </w:t>
            </w:r>
            <w:r w:rsidRPr="00326D28">
              <w:rPr>
                <w:rFonts w:ascii="Times New Roman" w:hAnsi="Times New Roman" w:cs="Times New Roman"/>
              </w:rPr>
              <w:t>разработку и / или реализацию технологических проектов, предполагающих:</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оптимизацию заданного способа (технологии) получения требующегося материального продукта (после его применения в собственной практике);</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 xml:space="preserve">обобщение прецедентов получения продуктов одной группы различными субъектами (опыта), анализ </w:t>
            </w:r>
            <w:r w:rsidRPr="00326D28">
              <w:rPr>
                <w:rFonts w:ascii="Times New Roman" w:hAnsi="Times New Roman" w:cs="Times New Roman"/>
              </w:rPr>
              <w:lastRenderedPageBreak/>
              <w:t>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и анализировать разработку и / или реализацию проектов, предполагающих:</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планирование (разработку) материального продукта на основе самостоятельно проведенных исследований потребительских интересов;</w:t>
            </w:r>
          </w:p>
          <w:p w:rsidR="00580902" w:rsidRPr="00326D28" w:rsidRDefault="00580902" w:rsidP="000416AB">
            <w:pPr>
              <w:numPr>
                <w:ilvl w:val="1"/>
                <w:numId w:val="93"/>
              </w:numPr>
              <w:spacing w:after="0" w:line="240" w:lineRule="auto"/>
              <w:ind w:left="709" w:firstLine="11"/>
              <w:jc w:val="both"/>
              <w:rPr>
                <w:rFonts w:ascii="Times New Roman" w:hAnsi="Times New Roman" w:cs="Times New Roman"/>
              </w:rPr>
            </w:pPr>
            <w:r w:rsidRPr="00326D28">
              <w:rPr>
                <w:rFonts w:ascii="Times New Roman" w:hAnsi="Times New Roman" w:cs="Times New Roman"/>
              </w:rPr>
              <w:t>разработку плана продвижения продукта;</w:t>
            </w:r>
          </w:p>
          <w:p w:rsidR="00580902" w:rsidRPr="00326D28" w:rsidRDefault="00580902" w:rsidP="000416AB">
            <w:pPr>
              <w:numPr>
                <w:ilvl w:val="1"/>
                <w:numId w:val="42"/>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80902" w:rsidRPr="00326D28" w:rsidRDefault="00580902" w:rsidP="000416AB">
            <w:pPr>
              <w:spacing w:after="0" w:line="240" w:lineRule="auto"/>
              <w:jc w:val="both"/>
              <w:rPr>
                <w:rFonts w:ascii="Times New Roman" w:hAnsi="Times New Roman" w:cs="Times New Roman"/>
                <w:b/>
                <w:bCs/>
              </w:rPr>
            </w:pPr>
          </w:p>
        </w:tc>
        <w:tc>
          <w:tcPr>
            <w:tcW w:w="2800" w:type="dxa"/>
          </w:tcPr>
          <w:p w:rsidR="00580902" w:rsidRPr="00326D28" w:rsidRDefault="00580902" w:rsidP="000416AB">
            <w:pPr>
              <w:numPr>
                <w:ilvl w:val="1"/>
                <w:numId w:val="40"/>
              </w:numPr>
              <w:tabs>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lastRenderedPageBreak/>
              <w:t>выявлять и формулировать проблему, требующую технологического решения;</w:t>
            </w:r>
          </w:p>
          <w:p w:rsidR="00580902" w:rsidRPr="00326D28" w:rsidRDefault="00580902" w:rsidP="000416AB">
            <w:pPr>
              <w:numPr>
                <w:ilvl w:val="1"/>
                <w:numId w:val="40"/>
              </w:numPr>
              <w:tabs>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80902" w:rsidRPr="00326D28" w:rsidRDefault="00580902" w:rsidP="000416AB">
            <w:pPr>
              <w:numPr>
                <w:ilvl w:val="1"/>
                <w:numId w:val="40"/>
              </w:numPr>
              <w:tabs>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80902" w:rsidRPr="00326D28" w:rsidRDefault="00580902" w:rsidP="000416AB">
            <w:pPr>
              <w:numPr>
                <w:ilvl w:val="1"/>
                <w:numId w:val="40"/>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i/>
                <w:iCs/>
              </w:rPr>
              <w:t>оценивать коммерческий потенциал продукта и / или технологии</w:t>
            </w:r>
            <w:r w:rsidRPr="00326D28">
              <w:rPr>
                <w:rFonts w:ascii="Times New Roman" w:hAnsi="Times New Roman" w:cs="Times New Roman"/>
              </w:rPr>
              <w:t>.</w:t>
            </w:r>
          </w:p>
          <w:p w:rsidR="00580902" w:rsidRPr="00326D28" w:rsidRDefault="00580902" w:rsidP="000416AB">
            <w:pPr>
              <w:spacing w:after="0" w:line="240" w:lineRule="auto"/>
              <w:jc w:val="both"/>
              <w:rPr>
                <w:rFonts w:ascii="Times New Roman" w:hAnsi="Times New Roman" w:cs="Times New Roman"/>
                <w:b/>
                <w:bCs/>
              </w:rPr>
            </w:pPr>
          </w:p>
        </w:tc>
      </w:tr>
    </w:tbl>
    <w:p w:rsidR="00580902" w:rsidRPr="00326D28" w:rsidRDefault="00580902" w:rsidP="000416AB">
      <w:pPr>
        <w:spacing w:after="0" w:line="240" w:lineRule="auto"/>
        <w:ind w:firstLine="709"/>
        <w:jc w:val="both"/>
        <w:rPr>
          <w:rFonts w:ascii="Times New Roman" w:hAnsi="Times New Roman" w:cs="Times New Roman"/>
          <w:b/>
          <w:bCs/>
        </w:rPr>
      </w:pPr>
    </w:p>
    <w:p w:rsidR="00580902" w:rsidRPr="00326D28" w:rsidRDefault="00580902" w:rsidP="000416AB">
      <w:pPr>
        <w:spacing w:after="0" w:line="240" w:lineRule="auto"/>
        <w:ind w:firstLine="709"/>
        <w:jc w:val="both"/>
        <w:rPr>
          <w:rFonts w:ascii="Times New Roman" w:hAnsi="Times New Roman" w:cs="Times New Roman"/>
          <w:b/>
          <w:bCs/>
        </w:rPr>
      </w:pPr>
      <w:r w:rsidRPr="00326D28">
        <w:rPr>
          <w:rFonts w:ascii="Times New Roman" w:hAnsi="Times New Roman" w:cs="Times New Roman"/>
          <w:b/>
          <w:bCs/>
        </w:rPr>
        <w:t>Построение образовательных траекторий и планов в области профессионального самоопределения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79"/>
        <w:gridCol w:w="2233"/>
      </w:tblGrid>
      <w:tr w:rsidR="00580902" w:rsidRPr="00326D28" w:rsidTr="004562D2">
        <w:tc>
          <w:tcPr>
            <w:tcW w:w="7479" w:type="dxa"/>
          </w:tcPr>
          <w:p w:rsidR="00580902" w:rsidRPr="00326D28" w:rsidRDefault="00580902" w:rsidP="000416AB">
            <w:pPr>
              <w:spacing w:after="0" w:line="240" w:lineRule="auto"/>
              <w:ind w:firstLine="709"/>
              <w:jc w:val="both"/>
              <w:rPr>
                <w:rFonts w:ascii="Times New Roman" w:eastAsia="MS Mincho" w:hAnsi="Times New Roman" w:cs="Times New Roman"/>
              </w:rPr>
            </w:pPr>
            <w:r w:rsidRPr="00326D28">
              <w:rPr>
                <w:rFonts w:ascii="Times New Roman" w:hAnsi="Times New Roman" w:cs="Times New Roman"/>
              </w:rPr>
              <w:t>Выпускник научится:</w:t>
            </w:r>
          </w:p>
          <w:p w:rsidR="00580902" w:rsidRPr="00326D28" w:rsidRDefault="00580902" w:rsidP="000416AB">
            <w:pPr>
              <w:spacing w:after="0" w:line="240" w:lineRule="auto"/>
              <w:jc w:val="both"/>
              <w:rPr>
                <w:rFonts w:ascii="Times New Roman" w:hAnsi="Times New Roman" w:cs="Times New Roman"/>
                <w:b/>
                <w:bCs/>
              </w:rPr>
            </w:pPr>
          </w:p>
        </w:tc>
        <w:tc>
          <w:tcPr>
            <w:tcW w:w="2233" w:type="dxa"/>
          </w:tcPr>
          <w:p w:rsidR="00580902" w:rsidRPr="00326D28" w:rsidRDefault="00580902" w:rsidP="000416AB">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0416AB">
            <w:pPr>
              <w:spacing w:after="0" w:line="240" w:lineRule="auto"/>
              <w:jc w:val="both"/>
              <w:rPr>
                <w:rFonts w:ascii="Times New Roman" w:hAnsi="Times New Roman" w:cs="Times New Roman"/>
                <w:b/>
                <w:bCs/>
              </w:rPr>
            </w:pPr>
          </w:p>
        </w:tc>
      </w:tr>
      <w:tr w:rsidR="00580902" w:rsidRPr="00326D28" w:rsidTr="004562D2">
        <w:tc>
          <w:tcPr>
            <w:tcW w:w="7479" w:type="dxa"/>
          </w:tcPr>
          <w:p w:rsidR="00580902" w:rsidRPr="00326D28" w:rsidRDefault="00580902" w:rsidP="000416AB">
            <w:pPr>
              <w:numPr>
                <w:ilvl w:val="1"/>
                <w:numId w:val="3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80902" w:rsidRPr="00326D28" w:rsidRDefault="00580902" w:rsidP="000416AB">
            <w:pPr>
              <w:numPr>
                <w:ilvl w:val="1"/>
                <w:numId w:val="3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ситуацию на региональном рынке труда, называет тенденции ее развития,</w:t>
            </w:r>
          </w:p>
          <w:p w:rsidR="00580902" w:rsidRPr="00326D28" w:rsidRDefault="00580902" w:rsidP="000416AB">
            <w:pPr>
              <w:numPr>
                <w:ilvl w:val="1"/>
                <w:numId w:val="39"/>
              </w:numPr>
              <w:tabs>
                <w:tab w:val="left" w:pos="993"/>
              </w:tabs>
              <w:spacing w:after="0" w:line="240" w:lineRule="auto"/>
              <w:ind w:left="0" w:firstLine="709"/>
              <w:jc w:val="both"/>
              <w:rPr>
                <w:rFonts w:ascii="Times New Roman" w:hAnsi="Times New Roman" w:cs="Times New Roman"/>
              </w:rPr>
            </w:pPr>
            <w:r>
              <w:rPr>
                <w:rFonts w:ascii="Times New Roman" w:hAnsi="Times New Roman" w:cs="Times New Roman"/>
              </w:rPr>
              <w:t>разъяснять</w:t>
            </w:r>
            <w:r w:rsidRPr="00326D28">
              <w:rPr>
                <w:rFonts w:ascii="Times New Roman" w:hAnsi="Times New Roman" w:cs="Times New Roman"/>
              </w:rPr>
              <w:t xml:space="preserve"> социальное значение групп профессий, востребованных на региональном рынке труда,</w:t>
            </w:r>
          </w:p>
          <w:p w:rsidR="00580902" w:rsidRPr="00326D28" w:rsidRDefault="00580902" w:rsidP="000416AB">
            <w:pPr>
              <w:numPr>
                <w:ilvl w:val="1"/>
                <w:numId w:val="3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группы предприятий региона проживания,</w:t>
            </w:r>
          </w:p>
          <w:p w:rsidR="00580902" w:rsidRPr="00326D28" w:rsidRDefault="00580902" w:rsidP="000416AB">
            <w:pPr>
              <w:numPr>
                <w:ilvl w:val="1"/>
                <w:numId w:val="3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характеризовать учреждения профессионального образования различного уровня, расположенные на территории проживания учащегося, об оказываемых ими образовательных услугах, условиях поступления и особенностях обучения,</w:t>
            </w:r>
          </w:p>
          <w:p w:rsidR="00580902" w:rsidRPr="00326D28" w:rsidRDefault="00580902" w:rsidP="000416AB">
            <w:pPr>
              <w:numPr>
                <w:ilvl w:val="1"/>
                <w:numId w:val="3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анализировать свои мотивы и причины принятия тех или иных решений,</w:t>
            </w:r>
          </w:p>
          <w:p w:rsidR="00580902" w:rsidRPr="00326D28" w:rsidRDefault="00580902" w:rsidP="000416AB">
            <w:pPr>
              <w:numPr>
                <w:ilvl w:val="1"/>
                <w:numId w:val="3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анализировать результаты и последствия своих решений, связанных с выбором и реализацией образовательной траектории,</w:t>
            </w:r>
          </w:p>
          <w:p w:rsidR="00580902" w:rsidRPr="00326D28" w:rsidRDefault="00580902" w:rsidP="000416AB">
            <w:pPr>
              <w:numPr>
                <w:ilvl w:val="1"/>
                <w:numId w:val="3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80902" w:rsidRPr="00326D28" w:rsidRDefault="00580902" w:rsidP="000416AB">
            <w:pPr>
              <w:numPr>
                <w:ilvl w:val="1"/>
                <w:numId w:val="3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80902" w:rsidRPr="00326D28" w:rsidRDefault="00580902" w:rsidP="000416AB">
            <w:pPr>
              <w:numPr>
                <w:ilvl w:val="1"/>
                <w:numId w:val="39"/>
              </w:numPr>
              <w:tabs>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rPr>
              <w:t xml:space="preserve">получит опыт поиска, извлечения, структурирования и обработки </w:t>
            </w:r>
            <w:r w:rsidRPr="00326D28">
              <w:rPr>
                <w:rFonts w:ascii="Times New Roman" w:hAnsi="Times New Roman" w:cs="Times New Roman"/>
              </w:rPr>
              <w:lastRenderedPageBreak/>
              <w:t>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80902" w:rsidRPr="00326D28" w:rsidRDefault="00580902" w:rsidP="000416AB">
            <w:pPr>
              <w:spacing w:after="0" w:line="240" w:lineRule="auto"/>
              <w:jc w:val="both"/>
              <w:rPr>
                <w:rFonts w:ascii="Times New Roman" w:hAnsi="Times New Roman" w:cs="Times New Roman"/>
                <w:b/>
                <w:bCs/>
              </w:rPr>
            </w:pPr>
          </w:p>
        </w:tc>
        <w:tc>
          <w:tcPr>
            <w:tcW w:w="2233" w:type="dxa"/>
          </w:tcPr>
          <w:p w:rsidR="00580902" w:rsidRPr="00326D28" w:rsidRDefault="00580902" w:rsidP="000416AB">
            <w:pPr>
              <w:numPr>
                <w:ilvl w:val="1"/>
                <w:numId w:val="38"/>
              </w:numPr>
              <w:tabs>
                <w:tab w:val="left" w:pos="284"/>
                <w:tab w:val="left" w:pos="993"/>
              </w:tabs>
              <w:spacing w:after="0" w:line="240" w:lineRule="auto"/>
              <w:ind w:left="0" w:firstLine="709"/>
              <w:jc w:val="both"/>
              <w:rPr>
                <w:rFonts w:ascii="Times New Roman" w:hAnsi="Times New Roman" w:cs="Times New Roman"/>
                <w:i/>
                <w:iCs/>
              </w:rPr>
            </w:pPr>
            <w:r w:rsidRPr="00326D28">
              <w:rPr>
                <w:rFonts w:ascii="Times New Roman" w:hAnsi="Times New Roman" w:cs="Times New Roman"/>
                <w:i/>
                <w:iCs/>
              </w:rPr>
              <w:lastRenderedPageBreak/>
              <w:t>предлагать альтернативные варианты траекторий профессионального образования для занятия заданных должностей;</w:t>
            </w:r>
          </w:p>
          <w:p w:rsidR="00580902" w:rsidRPr="00326D28" w:rsidRDefault="00580902" w:rsidP="000416AB">
            <w:pPr>
              <w:numPr>
                <w:ilvl w:val="1"/>
                <w:numId w:val="36"/>
              </w:numPr>
              <w:tabs>
                <w:tab w:val="left" w:pos="284"/>
                <w:tab w:val="left" w:pos="993"/>
              </w:tabs>
              <w:spacing w:after="0" w:line="240" w:lineRule="auto"/>
              <w:ind w:left="0" w:firstLine="709"/>
              <w:jc w:val="both"/>
              <w:rPr>
                <w:rFonts w:ascii="Times New Roman" w:hAnsi="Times New Roman" w:cs="Times New Roman"/>
              </w:rPr>
            </w:pPr>
            <w:r w:rsidRPr="00326D28">
              <w:rPr>
                <w:rFonts w:ascii="Times New Roman" w:hAnsi="Times New Roman" w:cs="Times New Roman"/>
                <w:i/>
                <w:iC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26D28">
              <w:rPr>
                <w:rFonts w:ascii="Times New Roman" w:hAnsi="Times New Roman" w:cs="Times New Roman"/>
              </w:rPr>
              <w:t>.</w:t>
            </w:r>
          </w:p>
          <w:p w:rsidR="00580902" w:rsidRPr="00326D28" w:rsidRDefault="00580902" w:rsidP="000416AB">
            <w:pPr>
              <w:spacing w:after="0" w:line="240" w:lineRule="auto"/>
              <w:jc w:val="both"/>
              <w:rPr>
                <w:rFonts w:ascii="Times New Roman" w:hAnsi="Times New Roman" w:cs="Times New Roman"/>
                <w:b/>
                <w:bCs/>
              </w:rPr>
            </w:pPr>
          </w:p>
        </w:tc>
      </w:tr>
    </w:tbl>
    <w:p w:rsidR="00580902" w:rsidRPr="00326D28" w:rsidRDefault="00580902" w:rsidP="00580902">
      <w:pPr>
        <w:ind w:firstLine="709"/>
        <w:jc w:val="both"/>
        <w:rPr>
          <w:rFonts w:ascii="Times New Roman" w:hAnsi="Times New Roman" w:cs="Times New Roman"/>
          <w:b/>
          <w:bCs/>
        </w:rPr>
      </w:pPr>
    </w:p>
    <w:p w:rsidR="00580902" w:rsidRPr="00326D28" w:rsidRDefault="00580902" w:rsidP="00580902">
      <w:pPr>
        <w:tabs>
          <w:tab w:val="left" w:pos="851"/>
        </w:tabs>
        <w:spacing w:after="0" w:line="240" w:lineRule="auto"/>
        <w:ind w:firstLine="709"/>
        <w:jc w:val="both"/>
        <w:rPr>
          <w:rFonts w:ascii="Times New Roman" w:hAnsi="Times New Roman" w:cs="Times New Roman"/>
          <w:b/>
          <w:bCs/>
          <w:sz w:val="24"/>
          <w:szCs w:val="24"/>
        </w:rPr>
      </w:pPr>
      <w:bookmarkStart w:id="114" w:name="_Toc409691646"/>
      <w:bookmarkStart w:id="115" w:name="_Toc410653969"/>
      <w:bookmarkStart w:id="116" w:name="_Toc410702973"/>
      <w:bookmarkStart w:id="117" w:name="_Toc414553155"/>
      <w:r w:rsidRPr="00326D28">
        <w:rPr>
          <w:rFonts w:ascii="Times New Roman" w:hAnsi="Times New Roman" w:cs="Times New Roman"/>
          <w:b/>
          <w:bCs/>
          <w:sz w:val="24"/>
          <w:szCs w:val="24"/>
        </w:rPr>
        <w:t>По годам обучения результаты могут быть структурированы и конкретизированы следующим образом:</w:t>
      </w:r>
      <w:bookmarkEnd w:id="114"/>
      <w:bookmarkEnd w:id="115"/>
      <w:bookmarkEnd w:id="116"/>
      <w:bookmarkEnd w:id="117"/>
    </w:p>
    <w:p w:rsidR="00580902" w:rsidRPr="00326D28" w:rsidRDefault="00580902" w:rsidP="00580902">
      <w:pPr>
        <w:tabs>
          <w:tab w:val="left" w:pos="851"/>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5 класс</w:t>
      </w:r>
    </w:p>
    <w:p w:rsidR="00580902" w:rsidRPr="00326D28" w:rsidRDefault="00580902" w:rsidP="00580902">
      <w:pPr>
        <w:tabs>
          <w:tab w:val="left" w:pos="851"/>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По завершении учебного года обучающийся:</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характеризует рекламу как средство формирования потребностей;</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80902" w:rsidRPr="00326D28" w:rsidRDefault="00580902" w:rsidP="00431233">
      <w:pPr>
        <w:numPr>
          <w:ilvl w:val="1"/>
          <w:numId w:val="36"/>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80902" w:rsidRPr="00326D28" w:rsidRDefault="00580902" w:rsidP="00431233">
      <w:pPr>
        <w:numPr>
          <w:ilvl w:val="1"/>
          <w:numId w:val="36"/>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580902" w:rsidRPr="00326D28" w:rsidRDefault="00580902" w:rsidP="00431233">
      <w:pPr>
        <w:numPr>
          <w:ilvl w:val="1"/>
          <w:numId w:val="36"/>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составляет техническое задание, памятку, инструкцию, технологическую карту;</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осуществляет выбор товара в модельной ситуации;</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конструирует модель по заданному прототипу;</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проведения испытания, анализа, модернизации модели;</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80902" w:rsidRPr="00326D28" w:rsidRDefault="00580902" w:rsidP="00431233">
      <w:pPr>
        <w:numPr>
          <w:ilvl w:val="1"/>
          <w:numId w:val="3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80902" w:rsidRPr="00326D28" w:rsidRDefault="00580902" w:rsidP="00580902">
      <w:pPr>
        <w:tabs>
          <w:tab w:val="left" w:pos="851"/>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6 класс</w:t>
      </w:r>
    </w:p>
    <w:p w:rsidR="00580902" w:rsidRPr="00326D28" w:rsidRDefault="00580902" w:rsidP="00580902">
      <w:pPr>
        <w:tabs>
          <w:tab w:val="left" w:pos="851"/>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По завершении учебного года обучающийся:</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описывает жизненный цикл технологии, приводя примеры;</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оперирует понятием «технологическая система» при описании средств удовлетворения потребностей человека;</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проводит морфологический и функциональный анализ технологической системы;</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читает элементарные чертежи и эскизы;</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выполняет эскизы механизмов, интерьера;</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освоил техники обработки материалов (по выбору учащегося в соответствии с содержанием проектной деятельности) ;</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580902" w:rsidRPr="00326D28" w:rsidRDefault="00580902" w:rsidP="00431233">
      <w:pPr>
        <w:numPr>
          <w:ilvl w:val="1"/>
          <w:numId w:val="3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решения задач на взаимодействие со службами ЖКХ;</w:t>
      </w:r>
    </w:p>
    <w:p w:rsidR="00580902" w:rsidRPr="00326D28" w:rsidRDefault="00580902" w:rsidP="00431233">
      <w:pPr>
        <w:numPr>
          <w:ilvl w:val="1"/>
          <w:numId w:val="36"/>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80902" w:rsidRPr="00326D28" w:rsidRDefault="00580902" w:rsidP="00431233">
      <w:pPr>
        <w:numPr>
          <w:ilvl w:val="1"/>
          <w:numId w:val="36"/>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80902" w:rsidRPr="00326D28" w:rsidRDefault="00580902" w:rsidP="00431233">
      <w:pPr>
        <w:numPr>
          <w:ilvl w:val="1"/>
          <w:numId w:val="36"/>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80902" w:rsidRPr="00326D28" w:rsidRDefault="00580902" w:rsidP="00580902">
      <w:pPr>
        <w:tabs>
          <w:tab w:val="left" w:pos="851"/>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7 класс</w:t>
      </w:r>
    </w:p>
    <w:p w:rsidR="00580902" w:rsidRPr="00326D28" w:rsidRDefault="00580902" w:rsidP="00580902">
      <w:pPr>
        <w:tabs>
          <w:tab w:val="left" w:pos="851"/>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По завершении учебного года обучающийся:</w:t>
      </w:r>
    </w:p>
    <w:p w:rsidR="00580902" w:rsidRPr="00326D28" w:rsidRDefault="00580902" w:rsidP="00431233">
      <w:pPr>
        <w:numPr>
          <w:ilvl w:val="1"/>
          <w:numId w:val="36"/>
        </w:numPr>
        <w:tabs>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80902" w:rsidRPr="00326D28" w:rsidRDefault="00580902" w:rsidP="00431233">
      <w:pPr>
        <w:numPr>
          <w:ilvl w:val="1"/>
          <w:numId w:val="36"/>
        </w:numPr>
        <w:tabs>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80902" w:rsidRPr="00326D28" w:rsidRDefault="00580902" w:rsidP="00431233">
      <w:pPr>
        <w:numPr>
          <w:ilvl w:val="1"/>
          <w:numId w:val="36"/>
        </w:numPr>
        <w:tabs>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580902" w:rsidRPr="00326D28" w:rsidRDefault="00580902" w:rsidP="00431233">
      <w:pPr>
        <w:numPr>
          <w:ilvl w:val="1"/>
          <w:numId w:val="36"/>
        </w:numPr>
        <w:tabs>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148A8" w:rsidRDefault="00C148A8" w:rsidP="008D3C34">
      <w:pPr>
        <w:tabs>
          <w:tab w:val="left" w:pos="851"/>
        </w:tabs>
        <w:spacing w:after="0" w:line="240" w:lineRule="auto"/>
        <w:jc w:val="both"/>
        <w:rPr>
          <w:rFonts w:ascii="Times New Roman" w:hAnsi="Times New Roman" w:cs="Times New Roman"/>
          <w:b/>
          <w:bCs/>
          <w:sz w:val="24"/>
          <w:szCs w:val="24"/>
        </w:rPr>
      </w:pPr>
    </w:p>
    <w:p w:rsidR="00580902" w:rsidRPr="00326D28" w:rsidRDefault="00580902" w:rsidP="00580902">
      <w:pPr>
        <w:tabs>
          <w:tab w:val="left" w:pos="851"/>
        </w:tabs>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8 класс</w:t>
      </w:r>
    </w:p>
    <w:p w:rsidR="00580902" w:rsidRPr="00326D28" w:rsidRDefault="00580902" w:rsidP="00580902">
      <w:pPr>
        <w:tabs>
          <w:tab w:val="left" w:pos="851"/>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По завершении учебного года обучающийся:</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называет и характеризует актуальные и перспективные технологии транспорта;,</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80902" w:rsidRPr="00326D28" w:rsidRDefault="00580902" w:rsidP="00431233">
      <w:pPr>
        <w:numPr>
          <w:ilvl w:val="1"/>
          <w:numId w:val="36"/>
        </w:numPr>
        <w:tabs>
          <w:tab w:val="left" w:pos="993"/>
          <w:tab w:val="left" w:pos="1134"/>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перечисляет и характеризует виды технической и технологической документации</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разъясняет функции модели и принципы моделирования,</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создаёт модель, адекватную практической задаче,</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составляет рацион питания, адекватный ситуации,</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планирует продвижение продукта,</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регламентирует заданный процесс в заданной форме,</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проводит оценку и испытание полученного продукта,</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лабораторного исследования продуктов питания,</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моделирования транспортных потоков,</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опыт анализа объявлений, предлагающих работу</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w:t>
      </w:r>
      <w:r w:rsidRPr="00326D28">
        <w:rPr>
          <w:rFonts w:ascii="Times New Roman" w:hAnsi="Times New Roman" w:cs="Times New Roman"/>
          <w:sz w:val="24"/>
          <w:szCs w:val="24"/>
        </w:rPr>
        <w:lastRenderedPageBreak/>
        <w:t>требующих регулирования) и сложных (требующих регулирования / настройки) рабочих инструментов / технологического оборудования,</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580902" w:rsidRPr="00326D28" w:rsidRDefault="00580902" w:rsidP="00431233">
      <w:pPr>
        <w:numPr>
          <w:ilvl w:val="1"/>
          <w:numId w:val="3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80902" w:rsidRPr="00326D28" w:rsidRDefault="00580902" w:rsidP="00580902">
      <w:pPr>
        <w:tabs>
          <w:tab w:val="left" w:pos="851"/>
        </w:tabs>
        <w:spacing w:after="0" w:line="240" w:lineRule="auto"/>
        <w:ind w:firstLine="851"/>
        <w:jc w:val="both"/>
        <w:rPr>
          <w:rFonts w:ascii="Times New Roman" w:hAnsi="Times New Roman" w:cs="Times New Roman"/>
          <w:b/>
          <w:bCs/>
          <w:sz w:val="24"/>
          <w:szCs w:val="24"/>
        </w:rPr>
      </w:pPr>
      <w:r w:rsidRPr="00326D28">
        <w:rPr>
          <w:rFonts w:ascii="Times New Roman" w:hAnsi="Times New Roman" w:cs="Times New Roman"/>
          <w:b/>
          <w:bCs/>
          <w:sz w:val="24"/>
          <w:szCs w:val="24"/>
        </w:rPr>
        <w:t xml:space="preserve">9 класс </w:t>
      </w:r>
    </w:p>
    <w:p w:rsidR="00580902" w:rsidRPr="00326D28" w:rsidRDefault="00580902" w:rsidP="00580902">
      <w:pPr>
        <w:tabs>
          <w:tab w:val="left" w:pos="851"/>
        </w:tabs>
        <w:spacing w:after="0" w:line="240" w:lineRule="auto"/>
        <w:ind w:firstLine="851"/>
        <w:jc w:val="both"/>
        <w:rPr>
          <w:rFonts w:ascii="Times New Roman" w:hAnsi="Times New Roman" w:cs="Times New Roman"/>
          <w:sz w:val="24"/>
          <w:szCs w:val="24"/>
        </w:rPr>
      </w:pPr>
      <w:r w:rsidRPr="00326D28">
        <w:rPr>
          <w:rFonts w:ascii="Times New Roman" w:hAnsi="Times New Roman" w:cs="Times New Roman"/>
          <w:sz w:val="24"/>
          <w:szCs w:val="24"/>
        </w:rPr>
        <w:t>По завершении учебного года обучающийся:</w:t>
      </w:r>
    </w:p>
    <w:p w:rsidR="00580902" w:rsidRPr="00326D28" w:rsidRDefault="00580902" w:rsidP="00431233">
      <w:pPr>
        <w:numPr>
          <w:ilvl w:val="1"/>
          <w:numId w:val="3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580902" w:rsidRPr="00326D28" w:rsidRDefault="00580902" w:rsidP="00431233">
      <w:pPr>
        <w:numPr>
          <w:ilvl w:val="1"/>
          <w:numId w:val="3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580902" w:rsidRPr="00326D28" w:rsidRDefault="00580902" w:rsidP="00431233">
      <w:pPr>
        <w:numPr>
          <w:ilvl w:val="1"/>
          <w:numId w:val="3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объясняет закономерности технологического развития цивилизации,</w:t>
      </w:r>
    </w:p>
    <w:p w:rsidR="00580902" w:rsidRPr="00326D28" w:rsidRDefault="00580902" w:rsidP="00431233">
      <w:pPr>
        <w:numPr>
          <w:ilvl w:val="1"/>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580902" w:rsidRPr="00326D28" w:rsidRDefault="00580902" w:rsidP="00431233">
      <w:pPr>
        <w:numPr>
          <w:ilvl w:val="1"/>
          <w:numId w:val="3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580902" w:rsidRPr="00326D28" w:rsidRDefault="00580902" w:rsidP="00431233">
      <w:pPr>
        <w:numPr>
          <w:ilvl w:val="1"/>
          <w:numId w:val="3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80902" w:rsidRPr="00326D28" w:rsidRDefault="00580902" w:rsidP="00431233">
      <w:pPr>
        <w:numPr>
          <w:ilvl w:val="1"/>
          <w:numId w:val="3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580902" w:rsidRPr="00326D28" w:rsidRDefault="00580902" w:rsidP="00431233">
      <w:pPr>
        <w:numPr>
          <w:ilvl w:val="1"/>
          <w:numId w:val="3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80902" w:rsidRPr="00326D28" w:rsidRDefault="00580902" w:rsidP="00431233">
      <w:pPr>
        <w:numPr>
          <w:ilvl w:val="1"/>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580902" w:rsidRPr="00326D28" w:rsidRDefault="00580902" w:rsidP="00431233">
      <w:pPr>
        <w:numPr>
          <w:ilvl w:val="1"/>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80902" w:rsidRPr="00326D28" w:rsidRDefault="00580902" w:rsidP="00431233">
      <w:pPr>
        <w:numPr>
          <w:ilvl w:val="1"/>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80902" w:rsidRPr="00326D28" w:rsidRDefault="00580902" w:rsidP="00431233">
      <w:pPr>
        <w:numPr>
          <w:ilvl w:val="1"/>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80902" w:rsidRPr="00326D28" w:rsidRDefault="00580902" w:rsidP="00431233">
      <w:pPr>
        <w:numPr>
          <w:ilvl w:val="1"/>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предпрофессиональных проб,</w:t>
      </w:r>
    </w:p>
    <w:p w:rsidR="0021732C" w:rsidRPr="00176DBA" w:rsidRDefault="00580902" w:rsidP="000416AB">
      <w:pPr>
        <w:numPr>
          <w:ilvl w:val="1"/>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580902" w:rsidRPr="004C32F5" w:rsidRDefault="00580902" w:rsidP="00580902">
      <w:pPr>
        <w:pStyle w:val="1"/>
        <w:rPr>
          <w:rFonts w:ascii="Times New Roman" w:hAnsi="Times New Roman" w:cs="Times New Roman"/>
          <w:b/>
          <w:color w:val="auto"/>
          <w:sz w:val="28"/>
        </w:rPr>
      </w:pPr>
      <w:bookmarkStart w:id="118" w:name="_Toc409691647"/>
      <w:bookmarkStart w:id="119" w:name="_Toc410653970"/>
      <w:bookmarkStart w:id="120" w:name="_Toc12615172"/>
      <w:bookmarkStart w:id="121" w:name="_Toc21455775"/>
      <w:r w:rsidRPr="004C32F5">
        <w:rPr>
          <w:rFonts w:ascii="Times New Roman" w:hAnsi="Times New Roman" w:cs="Times New Roman"/>
          <w:b/>
          <w:color w:val="auto"/>
          <w:sz w:val="24"/>
        </w:rPr>
        <w:t>1.2.5.17. Физическая культура</w:t>
      </w:r>
      <w:bookmarkEnd w:id="118"/>
      <w:bookmarkEnd w:id="119"/>
      <w:bookmarkEnd w:id="120"/>
      <w:bookmarkEnd w:id="12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3650"/>
      </w:tblGrid>
      <w:tr w:rsidR="00580902" w:rsidRPr="00326D28" w:rsidTr="004562D2">
        <w:tc>
          <w:tcPr>
            <w:tcW w:w="6062" w:type="dxa"/>
          </w:tcPr>
          <w:p w:rsidR="00580902" w:rsidRPr="00326D28" w:rsidRDefault="00580902" w:rsidP="004562D2">
            <w:pPr>
              <w:spacing w:after="0" w:line="240" w:lineRule="auto"/>
              <w:ind w:right="-5"/>
              <w:jc w:val="both"/>
              <w:rPr>
                <w:rFonts w:ascii="Times New Roman" w:hAnsi="Times New Roman" w:cs="Times New Roman"/>
                <w:sz w:val="24"/>
                <w:szCs w:val="24"/>
              </w:rPr>
            </w:pPr>
            <w:r w:rsidRPr="00326D28">
              <w:rPr>
                <w:rFonts w:ascii="Times New Roman" w:hAnsi="Times New Roman" w:cs="Times New Roman"/>
                <w:b/>
                <w:bCs/>
                <w:sz w:val="24"/>
                <w:szCs w:val="24"/>
              </w:rPr>
              <w:t xml:space="preserve">Выпускник научится: </w:t>
            </w:r>
          </w:p>
          <w:p w:rsidR="00580902" w:rsidRPr="00326D28" w:rsidRDefault="00580902" w:rsidP="004562D2">
            <w:pPr>
              <w:spacing w:line="240" w:lineRule="auto"/>
              <w:rPr>
                <w:rFonts w:ascii="Times New Roman" w:hAnsi="Times New Roman" w:cs="Times New Roman"/>
                <w:sz w:val="24"/>
                <w:szCs w:val="24"/>
              </w:rPr>
            </w:pPr>
          </w:p>
        </w:tc>
        <w:tc>
          <w:tcPr>
            <w:tcW w:w="3650" w:type="dxa"/>
          </w:tcPr>
          <w:p w:rsidR="00580902" w:rsidRPr="00326D28" w:rsidRDefault="00580902" w:rsidP="004562D2">
            <w:pPr>
              <w:spacing w:after="0" w:line="240" w:lineRule="auto"/>
              <w:ind w:right="-5"/>
              <w:jc w:val="both"/>
              <w:rPr>
                <w:rFonts w:ascii="Times New Roman" w:hAnsi="Times New Roman" w:cs="Times New Roman"/>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line="240" w:lineRule="auto"/>
              <w:rPr>
                <w:rFonts w:ascii="Times New Roman" w:hAnsi="Times New Roman" w:cs="Times New Roman"/>
                <w:sz w:val="24"/>
                <w:szCs w:val="24"/>
              </w:rPr>
            </w:pPr>
          </w:p>
        </w:tc>
      </w:tr>
      <w:tr w:rsidR="00580902" w:rsidRPr="00326D28" w:rsidTr="004562D2">
        <w:tc>
          <w:tcPr>
            <w:tcW w:w="6062" w:type="dxa"/>
          </w:tcPr>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рассматривать физическую культуру как явление культуры, выделять исторические этапы ее развития, характеризовать основные направления и </w:t>
            </w:r>
            <w:r w:rsidRPr="00326D28">
              <w:rPr>
                <w:rFonts w:ascii="Times New Roman" w:hAnsi="Times New Roman" w:cs="Times New Roman"/>
                <w:sz w:val="24"/>
                <w:szCs w:val="24"/>
              </w:rPr>
              <w:lastRenderedPageBreak/>
              <w:t>формы ее организации в современном обществе;</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акробатические комбинации из числа хорошо освоенных упражнений;</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легкоатлетические упражнения в беге и в прыжках (в длину и высоту);</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спуски и торможения на лыжах с пологого склона;</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80902" w:rsidRPr="00326D28" w:rsidRDefault="00580902" w:rsidP="00431233">
            <w:pPr>
              <w:numPr>
                <w:ilvl w:val="0"/>
                <w:numId w:val="77"/>
              </w:numPr>
              <w:tabs>
                <w:tab w:val="left" w:pos="709"/>
                <w:tab w:val="left" w:pos="1134"/>
              </w:tabs>
              <w:spacing w:after="0" w:line="240" w:lineRule="auto"/>
              <w:ind w:left="0" w:right="-5" w:firstLine="709"/>
              <w:jc w:val="both"/>
              <w:rPr>
                <w:rFonts w:ascii="Times New Roman" w:hAnsi="Times New Roman" w:cs="Times New Roman"/>
                <w:sz w:val="24"/>
                <w:szCs w:val="24"/>
              </w:rPr>
            </w:pPr>
            <w:r w:rsidRPr="00326D28">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580902" w:rsidRPr="00326D28" w:rsidRDefault="00580902" w:rsidP="004562D2">
            <w:pPr>
              <w:spacing w:line="240" w:lineRule="auto"/>
              <w:rPr>
                <w:rFonts w:ascii="Times New Roman" w:hAnsi="Times New Roman" w:cs="Times New Roman"/>
                <w:sz w:val="24"/>
                <w:szCs w:val="24"/>
              </w:rPr>
            </w:pPr>
          </w:p>
        </w:tc>
        <w:tc>
          <w:tcPr>
            <w:tcW w:w="3650" w:type="dxa"/>
          </w:tcPr>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lastRenderedPageBreak/>
              <w:t xml:space="preserve">характеризовать цель возрождения Олимпийских игр и роль Пьера де Кубертена в </w:t>
            </w:r>
            <w:r w:rsidRPr="00326D28">
              <w:rPr>
                <w:rFonts w:ascii="Times New Roman" w:hAnsi="Times New Roman" w:cs="Times New Roman"/>
                <w:i/>
                <w:iCs/>
                <w:sz w:val="24"/>
                <w:szCs w:val="24"/>
              </w:rPr>
              <w:lastRenderedPageBreak/>
              <w:t>становлении современного олимпийского движения, объяснять смысл символики и ритуалов Олимпийских игр;</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проводить восстановительные мероприятия с использованием банных процедур и сеансов оздоровительного массажа;</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преодолевать естественные и искусственные </w:t>
            </w:r>
            <w:r w:rsidRPr="00326D28">
              <w:rPr>
                <w:rFonts w:ascii="Times New Roman" w:hAnsi="Times New Roman" w:cs="Times New Roman"/>
                <w:i/>
                <w:iCs/>
                <w:sz w:val="24"/>
                <w:szCs w:val="24"/>
              </w:rPr>
              <w:lastRenderedPageBreak/>
              <w:t>препятствия с помощью разнообразных способов лазания, прыжков и бега;</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 xml:space="preserve">осуществлять судейство по одному из осваиваемых видов спорта; </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выполнять тестовые нормативы Всероссийского физкультурно-спортивного комплекса «Готов к труду и обороне»;</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выполнять технико-тактические действия национальных видов спорта;</w:t>
            </w:r>
          </w:p>
          <w:p w:rsidR="00580902" w:rsidRPr="00326D28" w:rsidRDefault="00580902" w:rsidP="00431233">
            <w:pPr>
              <w:numPr>
                <w:ilvl w:val="0"/>
                <w:numId w:val="78"/>
              </w:numPr>
              <w:tabs>
                <w:tab w:val="left" w:pos="993"/>
              </w:tabs>
              <w:spacing w:after="0" w:line="240" w:lineRule="auto"/>
              <w:ind w:left="0" w:firstLine="709"/>
              <w:jc w:val="both"/>
              <w:rPr>
                <w:rFonts w:ascii="Times New Roman" w:hAnsi="Times New Roman" w:cs="Times New Roman"/>
                <w:i/>
                <w:iCs/>
                <w:sz w:val="24"/>
                <w:szCs w:val="24"/>
              </w:rPr>
            </w:pPr>
            <w:r w:rsidRPr="00326D28">
              <w:rPr>
                <w:rFonts w:ascii="Times New Roman" w:hAnsi="Times New Roman" w:cs="Times New Roman"/>
                <w:i/>
                <w:iCs/>
                <w:sz w:val="24"/>
                <w:szCs w:val="24"/>
              </w:rPr>
              <w:t>проплывать учебную дистанцию вольным стилем.</w:t>
            </w:r>
          </w:p>
          <w:p w:rsidR="00580902" w:rsidRPr="00326D28" w:rsidRDefault="00580902" w:rsidP="004562D2">
            <w:pPr>
              <w:spacing w:after="0" w:line="240" w:lineRule="auto"/>
              <w:ind w:firstLine="709"/>
              <w:jc w:val="both"/>
              <w:rPr>
                <w:rFonts w:ascii="Times New Roman" w:hAnsi="Times New Roman" w:cs="Times New Roman"/>
                <w:b/>
                <w:bCs/>
                <w:sz w:val="24"/>
                <w:szCs w:val="24"/>
              </w:rPr>
            </w:pPr>
          </w:p>
          <w:p w:rsidR="00580902" w:rsidRPr="00326D28" w:rsidRDefault="00580902" w:rsidP="004562D2">
            <w:pPr>
              <w:spacing w:line="240" w:lineRule="auto"/>
              <w:rPr>
                <w:rFonts w:ascii="Times New Roman" w:hAnsi="Times New Roman" w:cs="Times New Roman"/>
                <w:sz w:val="24"/>
                <w:szCs w:val="24"/>
              </w:rPr>
            </w:pPr>
          </w:p>
        </w:tc>
      </w:tr>
    </w:tbl>
    <w:p w:rsidR="00580902" w:rsidRPr="004C32F5" w:rsidRDefault="00580902" w:rsidP="00580902">
      <w:pPr>
        <w:pStyle w:val="1"/>
        <w:rPr>
          <w:rFonts w:ascii="Times New Roman" w:hAnsi="Times New Roman" w:cs="Times New Roman"/>
          <w:b/>
          <w:color w:val="auto"/>
          <w:sz w:val="24"/>
        </w:rPr>
      </w:pPr>
      <w:bookmarkStart w:id="122" w:name="_Toc409691648"/>
      <w:bookmarkStart w:id="123" w:name="_Toc410653971"/>
      <w:bookmarkStart w:id="124" w:name="_Toc12615173"/>
      <w:bookmarkStart w:id="125" w:name="_Toc21455776"/>
      <w:r w:rsidRPr="004C32F5">
        <w:rPr>
          <w:rFonts w:ascii="Times New Roman" w:hAnsi="Times New Roman" w:cs="Times New Roman"/>
          <w:b/>
          <w:color w:val="auto"/>
          <w:sz w:val="24"/>
        </w:rPr>
        <w:lastRenderedPageBreak/>
        <w:t>1.2.5.18. Основы безопасности жизнедеятельности</w:t>
      </w:r>
      <w:bookmarkEnd w:id="122"/>
      <w:bookmarkEnd w:id="123"/>
      <w:bookmarkEnd w:id="124"/>
      <w:bookmarkEnd w:id="125"/>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54"/>
        <w:gridCol w:w="2658"/>
      </w:tblGrid>
      <w:tr w:rsidR="00580902" w:rsidRPr="00326D28" w:rsidTr="004562D2">
        <w:tc>
          <w:tcPr>
            <w:tcW w:w="7054" w:type="dxa"/>
          </w:tcPr>
          <w:p w:rsidR="00580902" w:rsidRPr="00326D28" w:rsidRDefault="00580902" w:rsidP="004562D2">
            <w:pPr>
              <w:spacing w:after="0" w:line="240" w:lineRule="auto"/>
              <w:ind w:firstLine="709"/>
              <w:jc w:val="both"/>
              <w:rPr>
                <w:rFonts w:ascii="Times New Roman" w:hAnsi="Times New Roman" w:cs="Times New Roman"/>
                <w:b/>
                <w:bCs/>
                <w:sz w:val="24"/>
                <w:szCs w:val="24"/>
                <w:shd w:val="clear" w:color="auto" w:fill="FFFFFF"/>
              </w:rPr>
            </w:pPr>
            <w:r w:rsidRPr="00326D28">
              <w:rPr>
                <w:rFonts w:ascii="Times New Roman" w:hAnsi="Times New Roman" w:cs="Times New Roman"/>
                <w:b/>
                <w:bCs/>
                <w:sz w:val="24"/>
                <w:szCs w:val="24"/>
                <w:shd w:val="clear" w:color="auto" w:fill="FFFFFF"/>
              </w:rPr>
              <w:t>Выпускник научится:</w:t>
            </w:r>
          </w:p>
          <w:p w:rsidR="00580902" w:rsidRPr="00326D28" w:rsidRDefault="00580902" w:rsidP="004562D2">
            <w:pPr>
              <w:spacing w:line="240" w:lineRule="auto"/>
              <w:rPr>
                <w:rFonts w:ascii="Times New Roman" w:hAnsi="Times New Roman" w:cs="Times New Roman"/>
                <w:sz w:val="24"/>
                <w:szCs w:val="24"/>
              </w:rPr>
            </w:pPr>
          </w:p>
        </w:tc>
        <w:tc>
          <w:tcPr>
            <w:tcW w:w="2658" w:type="dxa"/>
          </w:tcPr>
          <w:p w:rsidR="00580902" w:rsidRPr="00326D28" w:rsidRDefault="00580902" w:rsidP="004562D2">
            <w:pPr>
              <w:spacing w:after="0" w:line="240" w:lineRule="auto"/>
              <w:ind w:firstLine="709"/>
              <w:jc w:val="both"/>
              <w:rPr>
                <w:rFonts w:ascii="Times New Roman" w:hAnsi="Times New Roman" w:cs="Times New Roman"/>
                <w:b/>
                <w:bCs/>
                <w:sz w:val="24"/>
                <w:szCs w:val="24"/>
              </w:rPr>
            </w:pPr>
            <w:r w:rsidRPr="00326D28">
              <w:rPr>
                <w:rFonts w:ascii="Times New Roman" w:hAnsi="Times New Roman" w:cs="Times New Roman"/>
                <w:b/>
                <w:bCs/>
                <w:sz w:val="24"/>
                <w:szCs w:val="24"/>
              </w:rPr>
              <w:t>Выпускник получит возможность научиться:</w:t>
            </w:r>
          </w:p>
          <w:p w:rsidR="00580902" w:rsidRPr="00326D28" w:rsidRDefault="00580902" w:rsidP="004562D2">
            <w:pPr>
              <w:spacing w:line="240" w:lineRule="auto"/>
              <w:rPr>
                <w:rFonts w:ascii="Times New Roman" w:hAnsi="Times New Roman" w:cs="Times New Roman"/>
                <w:sz w:val="24"/>
                <w:szCs w:val="24"/>
              </w:rPr>
            </w:pPr>
          </w:p>
        </w:tc>
      </w:tr>
      <w:tr w:rsidR="00580902" w:rsidRPr="004C32F5" w:rsidTr="004562D2">
        <w:tc>
          <w:tcPr>
            <w:tcW w:w="7054" w:type="dxa"/>
          </w:tcPr>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и характеризовать условия экологической безопасности;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использовать бытовые приборы;</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использовать средства бытовой химии;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использовать средства коммуникации;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и характеризовать опасные ситуации криминогенного характера;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rPr>
            </w:pPr>
            <w:r w:rsidRPr="004C32F5">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lastRenderedPageBreak/>
              <w:t>безопасно вести и применять способы самозащиты в криминогенной ситуации на улице;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вести и применять способы самозащиты в криминогенной ситуации в лифте;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вести и применять способы самозащиты при карманной краже;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вести и применять способы самозащиты при попытке мошенничества;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адекватно оценивать ситуацию дорожного движения;</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адекватно оценивать ситуацию и безопасно действовать при пожаре;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использовать средства индивидуальной защиты при пожаре;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применять первичные средства пожаротушения;</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соблюдать правила безопасности дорожного движения пешехода;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соблюдать правила безопасности дорожного движения велосипедиста;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адекватно оценивать ситуацию и безопасно вести у воды и на воде;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использовать средства и способы само- и взаимопомощи на воде;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готовиться к туристическим походам;</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адекватно оценивать ситуацию и безопасно вести в туристических походах;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адекватно оценивать ситуацию и ориентироваться на местности;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добывать и поддерживать огонь в автономных условиях;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добывать и очищать воду в автономных условиях;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подавать сигналы бедствия и отвечать на них;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lastRenderedPageBreak/>
              <w:t xml:space="preserve">безопасно использовать средства индивидуальной защиты; </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действовать по сигналу «Внимание всем!»;</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использовать средства индивидуальной и коллективной защиты;</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оповещать (вызывать) экстренные службы при чрезвычайной ситуации;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мероприятия и факторы, укрепляющие и разрушающие здоровье;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адекватно оценивать нагрузку и профилактические занятия по укреплению здоровья;</w:t>
            </w:r>
            <w:r w:rsidR="00C148A8" w:rsidRPr="004C32F5">
              <w:rPr>
                <w:rFonts w:ascii="Times New Roman" w:hAnsi="Times New Roman" w:cs="Times New Roman"/>
                <w:sz w:val="24"/>
                <w:szCs w:val="24"/>
              </w:rPr>
              <w:t xml:space="preserve"> </w:t>
            </w:r>
            <w:r w:rsidRPr="004C32F5">
              <w:rPr>
                <w:rFonts w:ascii="Times New Roman" w:hAnsi="Times New Roman" w:cs="Times New Roman"/>
                <w:sz w:val="24"/>
                <w:szCs w:val="24"/>
              </w:rPr>
              <w:t>планировать распорядок дня с учетом нагрузок;</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выявлять мероприятия и факторы, потенциально опасные для здоровья;</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безопасно использовать ресурсы интернета;</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анализировать состояние своего здоровья;</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определять состояния оказания неотложной помощи;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 xml:space="preserve">использовать алгоритм действий по оказанию первой </w:t>
            </w:r>
            <w:r w:rsidRPr="004C32F5">
              <w:rPr>
                <w:rFonts w:ascii="Times New Roman" w:hAnsi="Times New Roman" w:cs="Times New Roman"/>
                <w:sz w:val="24"/>
                <w:szCs w:val="24"/>
              </w:rPr>
              <w:lastRenderedPageBreak/>
              <w:t>помощи;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классифицировать средства оказания первой помощи;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оказывать первую помощь при наружном и внутреннем кровотечении;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извлекать инородное тело из верхних дыхательных путей;</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оказывать первую помощь при ушибах;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оказывать первую помощь при растяжениях;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оказывать первую помощь при вывихах;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оказывать первую помощь при переломах;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оказывать первую помощь при ожогах;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оказывать первую помощь при отморожениях и общем переохлаждении;</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оказывать первую помощь при отравлениях;</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оказывать первую помощь при тепловом (солнечном) ударе;</w:t>
            </w:r>
          </w:p>
          <w:p w:rsidR="00580902" w:rsidRPr="004C32F5" w:rsidRDefault="00580902" w:rsidP="00431233">
            <w:pPr>
              <w:numPr>
                <w:ilvl w:val="0"/>
                <w:numId w:val="7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sz w:val="24"/>
                <w:szCs w:val="24"/>
              </w:rPr>
              <w:t>оказывать первую помощь при укусе насекомых и змей.</w:t>
            </w:r>
          </w:p>
          <w:p w:rsidR="00580902" w:rsidRPr="004C32F5" w:rsidRDefault="00580902" w:rsidP="004562D2">
            <w:pPr>
              <w:spacing w:line="240" w:lineRule="auto"/>
              <w:rPr>
                <w:rFonts w:ascii="Times New Roman" w:hAnsi="Times New Roman" w:cs="Times New Roman"/>
                <w:sz w:val="24"/>
                <w:szCs w:val="24"/>
              </w:rPr>
            </w:pPr>
          </w:p>
        </w:tc>
        <w:tc>
          <w:tcPr>
            <w:tcW w:w="2658" w:type="dxa"/>
          </w:tcPr>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lastRenderedPageBreak/>
              <w:t xml:space="preserve">безопасно использовать средства индивидуальной защиты велосипедиста;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классифицировать и характеризовать причины и последствия опасных ситуаций в туристических поездках;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i/>
                <w:iCs/>
                <w:sz w:val="24"/>
                <w:szCs w:val="24"/>
              </w:rPr>
              <w:t>готовиться к туристическим поездкам;</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адекватно оценивать ситуацию и безопасно вести в туристических поездках;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lastRenderedPageBreak/>
              <w:t xml:space="preserve">анализировать последствия возможных опасных ситуаций в местах большого скопления людей;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анализировать последствия возможных опасных ситуаций криминогенного характера;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i/>
                <w:iCs/>
                <w:sz w:val="24"/>
                <w:szCs w:val="24"/>
              </w:rPr>
              <w:t>безопасно вести и применять права покупателя;</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rPr>
            </w:pPr>
            <w:r w:rsidRPr="004C32F5">
              <w:rPr>
                <w:rFonts w:ascii="Times New Roman" w:hAnsi="Times New Roman" w:cs="Times New Roman"/>
                <w:i/>
                <w:iCs/>
                <w:sz w:val="24"/>
                <w:szCs w:val="24"/>
              </w:rPr>
              <w:t>анализировать последствия проявления терроризма, экстремизма, наркотизма;</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характеризовать роль семьи в жизни личности и общества и ее влияние на здоровье человека;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владеть основами самоконтроля, самооценки, принятия решений и </w:t>
            </w:r>
            <w:r w:rsidRPr="004C32F5">
              <w:rPr>
                <w:rFonts w:ascii="Times New Roman" w:hAnsi="Times New Roman" w:cs="Times New Roman"/>
                <w:i/>
                <w:iCs/>
                <w:sz w:val="24"/>
                <w:szCs w:val="24"/>
              </w:rPr>
              <w:lastRenderedPageBreak/>
              <w:t>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C32F5">
              <w:rPr>
                <w:rFonts w:ascii="Times New Roman" w:hAnsi="Times New Roman" w:cs="Times New Roman"/>
                <w:i/>
                <w:iCs/>
                <w:sz w:val="24"/>
                <w:szCs w:val="24"/>
              </w:rPr>
              <w:t>классифицировать основные правовые аспекты оказания первой помощи;</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оказывать первую помощь при не инфекционных заболеваниях;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оказывать первую помощь при инфекционных заболеваниях;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оказывать первую помощь при остановке сердечной деятельности;</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оказывать первую помощь при коме;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оказывать первую помощь при поражении электрическим током;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усваивать приемы действий в различных опасных и чрезвычайных ситуациях;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 xml:space="preserve">исследовать различные ситуации в повседневной жизнедеятельности, опасные и </w:t>
            </w:r>
            <w:r w:rsidRPr="004C32F5">
              <w:rPr>
                <w:rFonts w:ascii="Times New Roman" w:hAnsi="Times New Roman" w:cs="Times New Roman"/>
                <w:i/>
                <w:iCs/>
                <w:sz w:val="24"/>
                <w:szCs w:val="24"/>
              </w:rPr>
              <w:lastRenderedPageBreak/>
              <w:t xml:space="preserve">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80902" w:rsidRPr="004C32F5" w:rsidRDefault="00580902" w:rsidP="00431233">
            <w:pPr>
              <w:numPr>
                <w:ilvl w:val="0"/>
                <w:numId w:val="80"/>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C32F5">
              <w:rPr>
                <w:rFonts w:ascii="Times New Roman" w:hAnsi="Times New Roman" w:cs="Times New Roman"/>
                <w:i/>
                <w:iCs/>
                <w:sz w:val="24"/>
                <w:szCs w:val="24"/>
              </w:rPr>
              <w:t>творчески решать моделируемые ситуации и практические задачи в области безопасности жизнедеятельности.</w:t>
            </w:r>
          </w:p>
          <w:p w:rsidR="00580902" w:rsidRPr="004C32F5" w:rsidRDefault="00580902" w:rsidP="004562D2">
            <w:pPr>
              <w:tabs>
                <w:tab w:val="left" w:pos="993"/>
              </w:tabs>
              <w:autoSpaceDE w:val="0"/>
              <w:autoSpaceDN w:val="0"/>
              <w:adjustRightInd w:val="0"/>
              <w:spacing w:after="0" w:line="240" w:lineRule="auto"/>
              <w:ind w:firstLine="709"/>
              <w:jc w:val="both"/>
              <w:rPr>
                <w:rFonts w:ascii="Times New Roman" w:hAnsi="Times New Roman" w:cs="Times New Roman"/>
                <w:i/>
                <w:iCs/>
                <w:sz w:val="24"/>
                <w:szCs w:val="24"/>
              </w:rPr>
            </w:pPr>
          </w:p>
          <w:p w:rsidR="00580902" w:rsidRPr="004C32F5" w:rsidRDefault="00580902" w:rsidP="004562D2">
            <w:pPr>
              <w:spacing w:line="240" w:lineRule="auto"/>
              <w:rPr>
                <w:rFonts w:ascii="Times New Roman" w:hAnsi="Times New Roman" w:cs="Times New Roman"/>
                <w:sz w:val="24"/>
                <w:szCs w:val="24"/>
              </w:rPr>
            </w:pPr>
          </w:p>
        </w:tc>
      </w:tr>
    </w:tbl>
    <w:p w:rsidR="00580902" w:rsidRPr="004C32F5" w:rsidRDefault="00580902" w:rsidP="00580902">
      <w:pPr>
        <w:pStyle w:val="1"/>
        <w:rPr>
          <w:rFonts w:ascii="Times New Roman" w:hAnsi="Times New Roman" w:cs="Times New Roman"/>
          <w:b/>
          <w:color w:val="auto"/>
          <w:sz w:val="24"/>
          <w:szCs w:val="24"/>
        </w:rPr>
      </w:pPr>
      <w:bookmarkStart w:id="126" w:name="_Toc21455777"/>
      <w:bookmarkStart w:id="127" w:name="_Toc406058984"/>
      <w:bookmarkStart w:id="128" w:name="_Toc409691649"/>
      <w:r w:rsidRPr="004C32F5">
        <w:rPr>
          <w:rFonts w:ascii="Times New Roman" w:hAnsi="Times New Roman" w:cs="Times New Roman"/>
          <w:b/>
          <w:color w:val="auto"/>
          <w:sz w:val="24"/>
          <w:szCs w:val="24"/>
        </w:rPr>
        <w:lastRenderedPageBreak/>
        <w:t>1.2.5.19.Основы духовно-нравственной культуры народов России</w:t>
      </w:r>
      <w:bookmarkEnd w:id="126"/>
    </w:p>
    <w:p w:rsidR="00580902" w:rsidRPr="004C32F5" w:rsidRDefault="00580902" w:rsidP="00580902">
      <w:pPr>
        <w:tabs>
          <w:tab w:val="left" w:pos="993"/>
        </w:tabs>
        <w:autoSpaceDE w:val="0"/>
        <w:autoSpaceDN w:val="0"/>
        <w:adjustRightInd w:val="0"/>
        <w:spacing w:after="0" w:line="240" w:lineRule="auto"/>
        <w:ind w:left="-142" w:firstLine="851"/>
        <w:jc w:val="both"/>
        <w:rPr>
          <w:rFonts w:ascii="Times New Roman" w:hAnsi="Times New Roman" w:cs="Times New Roman"/>
          <w:i/>
          <w:sz w:val="24"/>
          <w:szCs w:val="24"/>
        </w:rPr>
      </w:pPr>
      <w:r w:rsidRPr="004C32F5">
        <w:rPr>
          <w:rFonts w:ascii="Times New Roman" w:hAnsi="Times New Roman" w:cs="Times New Roman"/>
          <w:sz w:val="24"/>
          <w:szCs w:val="24"/>
        </w:rPr>
        <w:t>Изучение предметной области "Основы духовно-нравственной культуры народов России" обеспечивает: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w:t>
      </w:r>
    </w:p>
    <w:p w:rsidR="000101EA" w:rsidRDefault="000101EA" w:rsidP="00580902">
      <w:pPr>
        <w:spacing w:after="0" w:line="240" w:lineRule="auto"/>
        <w:ind w:firstLine="709"/>
        <w:jc w:val="both"/>
        <w:rPr>
          <w:rFonts w:ascii="Times New Roman" w:hAnsi="Times New Roman" w:cs="Times New Roman"/>
          <w:b/>
          <w:bCs/>
          <w:sz w:val="24"/>
          <w:szCs w:val="24"/>
          <w:shd w:val="clear" w:color="auto" w:fill="FFFFFF"/>
        </w:rPr>
      </w:pPr>
    </w:p>
    <w:p w:rsidR="000101EA" w:rsidRDefault="000101EA" w:rsidP="00580902">
      <w:pPr>
        <w:spacing w:after="0" w:line="240" w:lineRule="auto"/>
        <w:ind w:firstLine="709"/>
        <w:jc w:val="both"/>
        <w:rPr>
          <w:rFonts w:ascii="Times New Roman" w:hAnsi="Times New Roman" w:cs="Times New Roman"/>
          <w:b/>
          <w:bCs/>
          <w:sz w:val="24"/>
          <w:szCs w:val="24"/>
          <w:shd w:val="clear" w:color="auto" w:fill="FFFFFF"/>
        </w:rPr>
      </w:pPr>
    </w:p>
    <w:p w:rsidR="00580902" w:rsidRPr="004C32F5" w:rsidRDefault="00580902" w:rsidP="00580902">
      <w:pPr>
        <w:spacing w:after="0" w:line="240" w:lineRule="auto"/>
        <w:ind w:firstLine="709"/>
        <w:jc w:val="both"/>
        <w:rPr>
          <w:rFonts w:ascii="Times New Roman" w:hAnsi="Times New Roman" w:cs="Times New Roman"/>
          <w:b/>
          <w:bCs/>
          <w:sz w:val="24"/>
          <w:szCs w:val="24"/>
          <w:shd w:val="clear" w:color="auto" w:fill="FFFFFF"/>
        </w:rPr>
      </w:pPr>
      <w:r w:rsidRPr="004C32F5">
        <w:rPr>
          <w:rFonts w:ascii="Times New Roman" w:hAnsi="Times New Roman" w:cs="Times New Roman"/>
          <w:b/>
          <w:bCs/>
          <w:sz w:val="24"/>
          <w:szCs w:val="24"/>
          <w:shd w:val="clear" w:color="auto" w:fill="FFFFFF"/>
        </w:rPr>
        <w:t>Выпускник научится:</w:t>
      </w:r>
    </w:p>
    <w:p w:rsidR="00580902" w:rsidRPr="004C32F5" w:rsidRDefault="00580902" w:rsidP="00505C2D">
      <w:pPr>
        <w:pStyle w:val="normacttext"/>
        <w:numPr>
          <w:ilvl w:val="0"/>
          <w:numId w:val="206"/>
        </w:numPr>
        <w:jc w:val="both"/>
      </w:pPr>
      <w:r w:rsidRPr="004C32F5">
        <w:rPr>
          <w:rStyle w:val="af7"/>
          <w:sz w:val="24"/>
          <w:szCs w:val="24"/>
        </w:rPr>
        <w:t xml:space="preserve">воспитывать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w:t>
      </w:r>
      <w:r w:rsidRPr="004C32F5">
        <w:rPr>
          <w:kern w:val="2"/>
        </w:rPr>
        <w:t>или их отсутствию</w:t>
      </w:r>
      <w:r w:rsidRPr="004C32F5">
        <w:rPr>
          <w:rStyle w:val="af7"/>
          <w:sz w:val="24"/>
          <w:szCs w:val="24"/>
        </w:rPr>
        <w:t xml:space="preserve">; </w:t>
      </w:r>
    </w:p>
    <w:p w:rsidR="00580902" w:rsidRPr="004C32F5" w:rsidRDefault="00580902" w:rsidP="00505C2D">
      <w:pPr>
        <w:pStyle w:val="normacttext"/>
        <w:numPr>
          <w:ilvl w:val="0"/>
          <w:numId w:val="206"/>
        </w:numPr>
        <w:jc w:val="both"/>
      </w:pPr>
      <w:r w:rsidRPr="004C32F5">
        <w:rPr>
          <w:rStyle w:val="af7"/>
          <w:sz w:val="24"/>
          <w:szCs w:val="24"/>
        </w:rPr>
        <w:t xml:space="preserve">основным нормам морали, нравственных, духовных идеалов, хранимых в культурных традициях </w:t>
      </w:r>
      <w:r w:rsidRPr="004C32F5">
        <w:rPr>
          <w:kern w:val="2"/>
        </w:rPr>
        <w:t>народов</w:t>
      </w:r>
      <w:r w:rsidRPr="004C32F5">
        <w:rPr>
          <w:rStyle w:val="af7"/>
          <w:sz w:val="24"/>
          <w:szCs w:val="24"/>
        </w:rPr>
        <w:t xml:space="preserve"> России,</w:t>
      </w:r>
      <w:r w:rsidR="00C148A8" w:rsidRPr="004C32F5">
        <w:rPr>
          <w:rStyle w:val="af7"/>
          <w:sz w:val="24"/>
          <w:szCs w:val="24"/>
        </w:rPr>
        <w:t xml:space="preserve"> </w:t>
      </w:r>
      <w:r w:rsidRPr="004C32F5">
        <w:rPr>
          <w:kern w:val="2"/>
        </w:rPr>
        <w:t xml:space="preserve">готовности на их основе к </w:t>
      </w:r>
      <w:r w:rsidRPr="004C32F5">
        <w:t>сознательному самоограничению в поступках, поведении, расточительном потребительстве</w:t>
      </w:r>
      <w:r w:rsidRPr="004C32F5">
        <w:rPr>
          <w:rStyle w:val="af7"/>
          <w:sz w:val="24"/>
          <w:szCs w:val="24"/>
        </w:rPr>
        <w:t>;</w:t>
      </w:r>
    </w:p>
    <w:p w:rsidR="00580902" w:rsidRPr="004C32F5" w:rsidRDefault="00580902" w:rsidP="00505C2D">
      <w:pPr>
        <w:pStyle w:val="normacttext"/>
        <w:numPr>
          <w:ilvl w:val="0"/>
          <w:numId w:val="206"/>
        </w:numPr>
        <w:jc w:val="both"/>
      </w:pPr>
      <w:r w:rsidRPr="004C32F5">
        <w:rPr>
          <w:rStyle w:val="af7"/>
          <w:sz w:val="24"/>
          <w:szCs w:val="24"/>
        </w:rPr>
        <w:t>сформируются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580902" w:rsidRPr="004C32F5" w:rsidRDefault="00580902" w:rsidP="00505C2D">
      <w:pPr>
        <w:pStyle w:val="normacttext"/>
        <w:numPr>
          <w:ilvl w:val="0"/>
          <w:numId w:val="206"/>
        </w:numPr>
        <w:jc w:val="both"/>
      </w:pPr>
      <w:r w:rsidRPr="004C32F5">
        <w:rPr>
          <w:rStyle w:val="af7"/>
          <w:sz w:val="24"/>
          <w:szCs w:val="24"/>
        </w:rPr>
        <w:t>понимать значения нравственности, веры и религии в жизни человека, семьи и общества;</w:t>
      </w:r>
    </w:p>
    <w:p w:rsidR="00580902" w:rsidRPr="004C32F5" w:rsidRDefault="00580902" w:rsidP="00505C2D">
      <w:pPr>
        <w:pStyle w:val="normacttext"/>
        <w:numPr>
          <w:ilvl w:val="0"/>
          <w:numId w:val="206"/>
        </w:numPr>
        <w:jc w:val="both"/>
      </w:pPr>
      <w:r w:rsidRPr="004C32F5">
        <w:rPr>
          <w:rStyle w:val="af7"/>
          <w:sz w:val="24"/>
          <w:szCs w:val="24"/>
        </w:rPr>
        <w:t xml:space="preserve">сформируются представлений об исторической роли традиционных  религий и гражданского общества в становлении российской государственности. </w:t>
      </w:r>
    </w:p>
    <w:p w:rsidR="00580902" w:rsidRPr="004C32F5" w:rsidRDefault="00580902" w:rsidP="00580902">
      <w:pPr>
        <w:spacing w:line="240" w:lineRule="auto"/>
        <w:rPr>
          <w:rFonts w:ascii="Times New Roman" w:hAnsi="Times New Roman" w:cs="Times New Roman"/>
          <w:b/>
          <w:bCs/>
          <w:sz w:val="24"/>
          <w:szCs w:val="24"/>
        </w:rPr>
      </w:pPr>
      <w:r w:rsidRPr="004C32F5">
        <w:rPr>
          <w:rFonts w:ascii="Times New Roman" w:hAnsi="Times New Roman" w:cs="Times New Roman"/>
          <w:sz w:val="24"/>
          <w:szCs w:val="24"/>
        </w:rPr>
        <w:br w:type="page"/>
      </w:r>
    </w:p>
    <w:p w:rsidR="00580902" w:rsidRPr="004C32F5" w:rsidRDefault="00580902" w:rsidP="00580902">
      <w:pPr>
        <w:pStyle w:val="1"/>
        <w:rPr>
          <w:rFonts w:ascii="Times New Roman" w:hAnsi="Times New Roman" w:cs="Times New Roman"/>
          <w:b/>
          <w:color w:val="auto"/>
          <w:sz w:val="24"/>
          <w:szCs w:val="24"/>
        </w:rPr>
      </w:pPr>
      <w:bookmarkStart w:id="129" w:name="_Toc410653972"/>
      <w:bookmarkStart w:id="130" w:name="_Toc12615174"/>
      <w:bookmarkStart w:id="131" w:name="_Toc21455778"/>
      <w:r w:rsidRPr="004C32F5">
        <w:rPr>
          <w:rFonts w:ascii="Times New Roman" w:hAnsi="Times New Roman" w:cs="Times New Roman"/>
          <w:b/>
          <w:color w:val="auto"/>
          <w:sz w:val="24"/>
          <w:szCs w:val="24"/>
        </w:rPr>
        <w:lastRenderedPageBreak/>
        <w:t xml:space="preserve">1.3. Система оценки </w:t>
      </w:r>
      <w:bookmarkEnd w:id="127"/>
      <w:r w:rsidRPr="004C32F5">
        <w:rPr>
          <w:rFonts w:ascii="Times New Roman" w:hAnsi="Times New Roman" w:cs="Times New Roman"/>
          <w:b/>
          <w:color w:val="auto"/>
          <w:sz w:val="24"/>
          <w:szCs w:val="24"/>
        </w:rPr>
        <w:t>достижения планируемых результатов освоения основной образовательной программы основного общего образования</w:t>
      </w:r>
      <w:bookmarkEnd w:id="128"/>
      <w:bookmarkEnd w:id="129"/>
      <w:bookmarkEnd w:id="130"/>
      <w:bookmarkEnd w:id="131"/>
    </w:p>
    <w:p w:rsidR="00580902" w:rsidRPr="00326D28" w:rsidRDefault="00580902" w:rsidP="00580902">
      <w:pPr>
        <w:pStyle w:val="western"/>
        <w:ind w:firstLine="709"/>
        <w:rPr>
          <w:bCs/>
          <w:i/>
          <w:color w:val="auto"/>
        </w:rPr>
      </w:pPr>
      <w:r w:rsidRPr="00326D28">
        <w:rPr>
          <w:bCs/>
          <w:i/>
          <w:color w:val="auto"/>
        </w:rPr>
        <w:t>1.3.1. Общие положения</w:t>
      </w:r>
    </w:p>
    <w:p w:rsidR="00580902" w:rsidRPr="00326D28" w:rsidRDefault="00580902" w:rsidP="00580902">
      <w:pPr>
        <w:tabs>
          <w:tab w:val="left" w:pos="2476"/>
        </w:tabs>
        <w:spacing w:after="0"/>
        <w:jc w:val="both"/>
        <w:rPr>
          <w:rFonts w:ascii="Times New Roman" w:hAnsi="Times New Roman" w:cs="Times New Roman"/>
          <w:sz w:val="24"/>
          <w:szCs w:val="24"/>
        </w:rPr>
      </w:pPr>
      <w:r w:rsidRPr="00326D28">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w:t>
      </w:r>
      <w:r w:rsidR="002B3A1E">
        <w:rPr>
          <w:rFonts w:ascii="Times New Roman" w:hAnsi="Times New Roman" w:cs="Times New Roman"/>
          <w:sz w:val="24"/>
          <w:szCs w:val="24"/>
        </w:rPr>
        <w:t xml:space="preserve"> </w:t>
      </w:r>
      <w:r w:rsidRPr="00326D28">
        <w:rPr>
          <w:rFonts w:ascii="Times New Roman" w:hAnsi="Times New Roman" w:cs="Times New Roman"/>
          <w:sz w:val="24"/>
          <w:szCs w:val="24"/>
        </w:rPr>
        <w:t>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в соответствии с федеральными государственными образовательными стандартами начального общего, основного общего и среднего общего образования в муниципальном бюджетном общео</w:t>
      </w:r>
      <w:r>
        <w:rPr>
          <w:rFonts w:ascii="Times New Roman" w:hAnsi="Times New Roman" w:cs="Times New Roman"/>
          <w:sz w:val="24"/>
          <w:szCs w:val="24"/>
        </w:rPr>
        <w:t>бразовательном учреждении экологическом лицее № 66</w:t>
      </w:r>
      <w:r w:rsidRPr="00326D28">
        <w:rPr>
          <w:rFonts w:ascii="Times New Roman" w:hAnsi="Times New Roman" w:cs="Times New Roman"/>
          <w:sz w:val="24"/>
          <w:szCs w:val="24"/>
        </w:rPr>
        <w:t xml:space="preserve"> города Липецка».</w:t>
      </w:r>
    </w:p>
    <w:p w:rsidR="00580902" w:rsidRPr="00326D28" w:rsidRDefault="00580902" w:rsidP="00580902">
      <w:pPr>
        <w:tabs>
          <w:tab w:val="left" w:pos="2476"/>
        </w:tabs>
        <w:spacing w:after="0"/>
        <w:jc w:val="both"/>
        <w:rPr>
          <w:rFonts w:ascii="Times New Roman" w:hAnsi="Times New Roman" w:cs="Times New Roman"/>
          <w:sz w:val="24"/>
          <w:szCs w:val="24"/>
        </w:rPr>
      </w:pPr>
      <w:r w:rsidRPr="00326D28">
        <w:rPr>
          <w:rFonts w:ascii="Times New Roman" w:hAnsi="Times New Roman" w:cs="Times New Roman"/>
          <w:sz w:val="24"/>
          <w:szCs w:val="24"/>
        </w:rPr>
        <w:t xml:space="preserve">Основными </w:t>
      </w:r>
      <w:r w:rsidRPr="00326D28">
        <w:rPr>
          <w:rFonts w:ascii="Times New Roman" w:hAnsi="Times New Roman" w:cs="Times New Roman"/>
          <w:b/>
          <w:bCs/>
          <w:sz w:val="24"/>
          <w:szCs w:val="24"/>
        </w:rPr>
        <w:t>направлениями и целями</w:t>
      </w:r>
      <w:r w:rsidRPr="00326D28">
        <w:rPr>
          <w:rFonts w:ascii="Times New Roman" w:hAnsi="Times New Roman" w:cs="Times New Roman"/>
          <w:sz w:val="24"/>
          <w:szCs w:val="24"/>
        </w:rPr>
        <w:t xml:space="preserve"> оценочной деятельности в </w:t>
      </w:r>
      <w:r>
        <w:rPr>
          <w:rFonts w:ascii="Times New Roman" w:hAnsi="Times New Roman" w:cs="Times New Roman"/>
          <w:sz w:val="24"/>
          <w:szCs w:val="24"/>
        </w:rPr>
        <w:t>МБОУ лицее № 66</w:t>
      </w:r>
      <w:r w:rsidRPr="00326D28">
        <w:rPr>
          <w:rFonts w:ascii="Times New Roman" w:hAnsi="Times New Roman" w:cs="Times New Roman"/>
          <w:sz w:val="24"/>
          <w:szCs w:val="24"/>
        </w:rPr>
        <w:t xml:space="preserve"> в соответствии с требованиями ФГОС ООО являются:</w:t>
      </w:r>
    </w:p>
    <w:p w:rsidR="00580902" w:rsidRPr="00326D28" w:rsidRDefault="00580902" w:rsidP="00F24F83">
      <w:pPr>
        <w:pStyle w:val="western"/>
        <w:numPr>
          <w:ilvl w:val="0"/>
          <w:numId w:val="116"/>
        </w:numPr>
        <w:spacing w:before="0" w:beforeAutospacing="0" w:after="0"/>
        <w:ind w:left="0" w:firstLine="709"/>
        <w:rPr>
          <w:color w:val="auto"/>
        </w:rPr>
      </w:pPr>
      <w:r w:rsidRPr="00326D28">
        <w:rPr>
          <w:color w:val="auto"/>
        </w:rPr>
        <w:t>оценка образовательных достижений учащихся на различных этапах обучения как основа их промежуточной и итоговой аттестации, а также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80902" w:rsidRPr="00326D28" w:rsidRDefault="00580902" w:rsidP="00F24F83">
      <w:pPr>
        <w:pStyle w:val="western"/>
        <w:numPr>
          <w:ilvl w:val="0"/>
          <w:numId w:val="116"/>
        </w:numPr>
        <w:spacing w:before="0" w:beforeAutospacing="0" w:after="0"/>
        <w:ind w:left="0" w:firstLine="709"/>
        <w:rPr>
          <w:color w:val="auto"/>
        </w:rPr>
      </w:pPr>
      <w:r w:rsidRPr="00326D28">
        <w:rPr>
          <w:color w:val="auto"/>
        </w:rPr>
        <w:t>оценка результатов деятельности педагогических кадров как основа аттестационных процедур;</w:t>
      </w:r>
    </w:p>
    <w:p w:rsidR="00580902" w:rsidRPr="00326D28" w:rsidRDefault="00580902" w:rsidP="00F24F83">
      <w:pPr>
        <w:pStyle w:val="western"/>
        <w:numPr>
          <w:ilvl w:val="0"/>
          <w:numId w:val="116"/>
        </w:numPr>
        <w:spacing w:before="0" w:beforeAutospacing="0" w:after="0"/>
        <w:ind w:left="0" w:firstLine="709"/>
        <w:rPr>
          <w:color w:val="auto"/>
        </w:rPr>
      </w:pPr>
      <w:r w:rsidRPr="00326D28">
        <w:rPr>
          <w:color w:val="auto"/>
        </w:rPr>
        <w:t>оценка результатов деятельности образовательной организации как основа аккредитационных процедур.</w:t>
      </w:r>
    </w:p>
    <w:p w:rsidR="00580902" w:rsidRPr="00326D28" w:rsidRDefault="00580902" w:rsidP="00580902">
      <w:pPr>
        <w:pStyle w:val="western"/>
        <w:spacing w:before="0" w:beforeAutospacing="0" w:after="0"/>
        <w:ind w:firstLine="709"/>
        <w:rPr>
          <w:color w:val="auto"/>
        </w:rPr>
      </w:pPr>
      <w:r w:rsidRPr="00326D28">
        <w:rPr>
          <w:color w:val="auto"/>
        </w:rPr>
        <w:t xml:space="preserve">Основным </w:t>
      </w:r>
      <w:r w:rsidRPr="00326D28">
        <w:rPr>
          <w:b/>
          <w:bCs/>
          <w:color w:val="auto"/>
        </w:rPr>
        <w:t>объектом</w:t>
      </w:r>
      <w:r w:rsidRPr="00326D28">
        <w:rPr>
          <w:color w:val="auto"/>
        </w:rPr>
        <w:t xml:space="preserve"> системы оценки, ее </w:t>
      </w:r>
      <w:r w:rsidRPr="00326D28">
        <w:rPr>
          <w:b/>
          <w:bCs/>
          <w:color w:val="auto"/>
        </w:rPr>
        <w:t>содержательной и критериальной базой</w:t>
      </w:r>
      <w:r w:rsidRPr="00326D28">
        <w:rPr>
          <w:color w:val="auto"/>
        </w:rPr>
        <w:t xml:space="preserve"> выступают требования ФГОС, которые конкретизируются в планируемых результатах освоения учащимися основной образовательной программы образовательной организации.</w:t>
      </w:r>
    </w:p>
    <w:p w:rsidR="00580902" w:rsidRPr="00326D28" w:rsidRDefault="00580902" w:rsidP="00580902">
      <w:pPr>
        <w:pStyle w:val="western"/>
        <w:spacing w:before="0" w:beforeAutospacing="0" w:after="0"/>
        <w:ind w:firstLine="709"/>
        <w:rPr>
          <w:color w:val="auto"/>
        </w:rPr>
      </w:pPr>
      <w:r w:rsidRPr="00326D28">
        <w:rPr>
          <w:color w:val="auto"/>
        </w:rPr>
        <w:t>Система оценки включает процедуры внутренней и внешней оценки.</w:t>
      </w:r>
    </w:p>
    <w:p w:rsidR="00580902" w:rsidRPr="00326D28" w:rsidRDefault="00580902" w:rsidP="000416AB">
      <w:pPr>
        <w:pStyle w:val="western"/>
        <w:spacing w:before="0" w:beforeAutospacing="0" w:after="0"/>
        <w:ind w:firstLine="709"/>
        <w:rPr>
          <w:color w:val="auto"/>
        </w:rPr>
      </w:pPr>
      <w:r w:rsidRPr="00326D28">
        <w:rPr>
          <w:b/>
          <w:bCs/>
          <w:color w:val="auto"/>
        </w:rPr>
        <w:t>Внутренняя оценка</w:t>
      </w:r>
      <w:r>
        <w:rPr>
          <w:b/>
          <w:bCs/>
          <w:color w:val="auto"/>
        </w:rPr>
        <w:t xml:space="preserve"> </w:t>
      </w:r>
      <w:r w:rsidRPr="00326D28">
        <w:rPr>
          <w:color w:val="auto"/>
        </w:rPr>
        <w:t>включает:</w:t>
      </w:r>
    </w:p>
    <w:p w:rsidR="00580902" w:rsidRPr="00326D28" w:rsidRDefault="00580902" w:rsidP="000416AB">
      <w:pPr>
        <w:pStyle w:val="western"/>
        <w:numPr>
          <w:ilvl w:val="0"/>
          <w:numId w:val="117"/>
        </w:numPr>
        <w:spacing w:before="0" w:beforeAutospacing="0" w:after="0"/>
        <w:rPr>
          <w:color w:val="auto"/>
        </w:rPr>
      </w:pPr>
      <w:r w:rsidRPr="00326D28">
        <w:rPr>
          <w:color w:val="auto"/>
        </w:rPr>
        <w:t>стартовую диагностику,</w:t>
      </w:r>
    </w:p>
    <w:p w:rsidR="00580902" w:rsidRPr="00326D28" w:rsidRDefault="001E6AD8" w:rsidP="000416AB">
      <w:pPr>
        <w:pStyle w:val="western"/>
        <w:numPr>
          <w:ilvl w:val="0"/>
          <w:numId w:val="117"/>
        </w:numPr>
        <w:spacing w:before="0" w:beforeAutospacing="0" w:after="0"/>
        <w:rPr>
          <w:color w:val="auto"/>
        </w:rPr>
      </w:pPr>
      <w:r>
        <w:rPr>
          <w:color w:val="auto"/>
        </w:rPr>
        <w:t>текущую и тематическую оценки</w:t>
      </w:r>
    </w:p>
    <w:p w:rsidR="00580902" w:rsidRPr="00326D28" w:rsidRDefault="00580902" w:rsidP="000416AB">
      <w:pPr>
        <w:pStyle w:val="western"/>
        <w:numPr>
          <w:ilvl w:val="0"/>
          <w:numId w:val="117"/>
        </w:numPr>
        <w:spacing w:before="0" w:beforeAutospacing="0" w:after="0"/>
        <w:rPr>
          <w:color w:val="auto"/>
        </w:rPr>
      </w:pPr>
      <w:r w:rsidRPr="00326D28">
        <w:rPr>
          <w:color w:val="auto"/>
        </w:rPr>
        <w:t>портфолио,</w:t>
      </w:r>
    </w:p>
    <w:p w:rsidR="00580902" w:rsidRPr="00326D28" w:rsidRDefault="00580902" w:rsidP="000416AB">
      <w:pPr>
        <w:pStyle w:val="western"/>
        <w:numPr>
          <w:ilvl w:val="0"/>
          <w:numId w:val="117"/>
        </w:numPr>
        <w:spacing w:before="0" w:beforeAutospacing="0" w:after="0"/>
        <w:rPr>
          <w:color w:val="auto"/>
        </w:rPr>
      </w:pPr>
      <w:r w:rsidRPr="00326D28">
        <w:rPr>
          <w:color w:val="auto"/>
        </w:rPr>
        <w:t>внутришкольный мониторинг образовательных достижений,</w:t>
      </w:r>
    </w:p>
    <w:p w:rsidR="00580902" w:rsidRPr="00326D28" w:rsidRDefault="00925B72" w:rsidP="000416AB">
      <w:pPr>
        <w:pStyle w:val="western"/>
        <w:numPr>
          <w:ilvl w:val="0"/>
          <w:numId w:val="117"/>
        </w:numPr>
        <w:spacing w:before="0" w:beforeAutospacing="0" w:after="0"/>
        <w:rPr>
          <w:color w:val="auto"/>
        </w:rPr>
      </w:pPr>
      <w:r>
        <w:rPr>
          <w:color w:val="auto"/>
        </w:rPr>
        <w:t xml:space="preserve">промежуточную </w:t>
      </w:r>
      <w:r w:rsidR="00580902" w:rsidRPr="00326D28">
        <w:rPr>
          <w:color w:val="auto"/>
        </w:rPr>
        <w:t xml:space="preserve"> аттестацию учащихся.</w:t>
      </w:r>
    </w:p>
    <w:p w:rsidR="00580902" w:rsidRDefault="00580902" w:rsidP="000416AB">
      <w:pPr>
        <w:pStyle w:val="western"/>
        <w:spacing w:before="0" w:beforeAutospacing="0" w:after="0"/>
        <w:ind w:firstLine="709"/>
        <w:rPr>
          <w:color w:val="auto"/>
        </w:rPr>
      </w:pPr>
      <w:r w:rsidRPr="00326D28">
        <w:rPr>
          <w:color w:val="auto"/>
        </w:rPr>
        <w:t xml:space="preserve">К </w:t>
      </w:r>
      <w:r w:rsidRPr="00326D28">
        <w:rPr>
          <w:b/>
          <w:bCs/>
          <w:color w:val="auto"/>
        </w:rPr>
        <w:t>внешним процедурам</w:t>
      </w:r>
      <w:r w:rsidRPr="00326D28">
        <w:rPr>
          <w:color w:val="auto"/>
        </w:rPr>
        <w:t xml:space="preserve"> относятся:</w:t>
      </w:r>
    </w:p>
    <w:p w:rsidR="001E6AD8" w:rsidRPr="00326D28" w:rsidRDefault="001E6AD8" w:rsidP="00505C2D">
      <w:pPr>
        <w:pStyle w:val="western"/>
        <w:numPr>
          <w:ilvl w:val="0"/>
          <w:numId w:val="271"/>
        </w:numPr>
        <w:spacing w:before="0" w:beforeAutospacing="0" w:after="0"/>
        <w:rPr>
          <w:color w:val="auto"/>
        </w:rPr>
      </w:pPr>
      <w:r>
        <w:rPr>
          <w:color w:val="auto"/>
        </w:rPr>
        <w:t>государственная итоговая аттестация</w:t>
      </w:r>
    </w:p>
    <w:p w:rsidR="00580902" w:rsidRPr="00326D28" w:rsidRDefault="00580902" w:rsidP="00505C2D">
      <w:pPr>
        <w:pStyle w:val="western"/>
        <w:numPr>
          <w:ilvl w:val="0"/>
          <w:numId w:val="271"/>
        </w:numPr>
        <w:spacing w:before="0" w:beforeAutospacing="0" w:after="0"/>
        <w:rPr>
          <w:color w:val="auto"/>
        </w:rPr>
      </w:pPr>
      <w:r w:rsidRPr="00326D28">
        <w:rPr>
          <w:color w:val="auto"/>
        </w:rPr>
        <w:t>независимая оценка качества образования</w:t>
      </w:r>
      <w:r>
        <w:rPr>
          <w:color w:val="auto"/>
        </w:rPr>
        <w:t xml:space="preserve"> </w:t>
      </w:r>
      <w:r w:rsidRPr="00B4465B">
        <w:rPr>
          <w:color w:val="auto"/>
          <w:vertAlign w:val="superscript"/>
        </w:rPr>
        <w:footnoteReference w:id="8"/>
      </w:r>
      <w:r w:rsidRPr="00B4465B">
        <w:rPr>
          <w:color w:val="auto"/>
          <w:vertAlign w:val="superscript"/>
        </w:rPr>
        <w:t xml:space="preserve"> </w:t>
      </w:r>
      <w:r w:rsidRPr="00326D28">
        <w:rPr>
          <w:color w:val="auto"/>
        </w:rPr>
        <w:t>и</w:t>
      </w:r>
    </w:p>
    <w:p w:rsidR="00580902" w:rsidRPr="00326D28" w:rsidRDefault="00580902" w:rsidP="00505C2D">
      <w:pPr>
        <w:pStyle w:val="western"/>
        <w:numPr>
          <w:ilvl w:val="0"/>
          <w:numId w:val="271"/>
        </w:numPr>
        <w:spacing w:before="0" w:beforeAutospacing="0" w:after="0"/>
        <w:rPr>
          <w:color w:val="auto"/>
        </w:rPr>
      </w:pPr>
      <w:r w:rsidRPr="00326D28">
        <w:rPr>
          <w:color w:val="auto"/>
        </w:rPr>
        <w:t>мониторинговые исследования</w:t>
      </w:r>
      <w:r>
        <w:rPr>
          <w:color w:val="auto"/>
        </w:rPr>
        <w:t xml:space="preserve"> </w:t>
      </w:r>
      <w:r w:rsidRPr="00B4465B">
        <w:rPr>
          <w:color w:val="auto"/>
          <w:vertAlign w:val="superscript"/>
        </w:rPr>
        <w:footnoteReference w:id="9"/>
      </w:r>
      <w:r w:rsidRPr="00326D28">
        <w:rPr>
          <w:color w:val="auto"/>
        </w:rPr>
        <w:t xml:space="preserve"> муниципального, регионального и федерального уровней.</w:t>
      </w:r>
    </w:p>
    <w:p w:rsidR="00580902" w:rsidRPr="00326D28" w:rsidRDefault="00580902" w:rsidP="000416AB">
      <w:pPr>
        <w:pStyle w:val="western"/>
        <w:spacing w:before="0" w:beforeAutospacing="0" w:after="0"/>
        <w:ind w:firstLine="709"/>
        <w:rPr>
          <w:color w:val="auto"/>
        </w:rPr>
      </w:pPr>
      <w:r w:rsidRPr="00326D28">
        <w:rPr>
          <w:color w:val="auto"/>
        </w:rPr>
        <w:t>Особенности каждой из указанных процедур описаны в п.1.3.3 настоящего документа.</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В соответствии с ФГОС ООО система оценки </w:t>
      </w:r>
      <w:r>
        <w:rPr>
          <w:rFonts w:ascii="Times New Roman" w:hAnsi="Times New Roman" w:cs="Times New Roman"/>
          <w:sz w:val="24"/>
          <w:szCs w:val="24"/>
        </w:rPr>
        <w:t xml:space="preserve"> МБОУ экологического лицея № 66</w:t>
      </w:r>
      <w:r w:rsidRPr="00326D28">
        <w:rPr>
          <w:rFonts w:ascii="Times New Roman" w:hAnsi="Times New Roman" w:cs="Times New Roman"/>
          <w:sz w:val="24"/>
          <w:szCs w:val="24"/>
        </w:rPr>
        <w:t xml:space="preserve"> города Липецка реализует </w:t>
      </w:r>
      <w:r w:rsidRPr="00326D28">
        <w:rPr>
          <w:rFonts w:ascii="Times New Roman" w:hAnsi="Times New Roman" w:cs="Times New Roman"/>
          <w:b/>
          <w:bCs/>
          <w:sz w:val="24"/>
          <w:szCs w:val="24"/>
        </w:rPr>
        <w:t>системно-деятельностный, уровневый и комплексный подходы</w:t>
      </w:r>
      <w:r w:rsidRPr="00326D28">
        <w:rPr>
          <w:rFonts w:ascii="Times New Roman" w:hAnsi="Times New Roman" w:cs="Times New Roman"/>
          <w:sz w:val="24"/>
          <w:szCs w:val="24"/>
        </w:rPr>
        <w:t xml:space="preserve"> к оценке образовательных достижений.</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lastRenderedPageBreak/>
        <w:t>Системно-деятельностный подход</w:t>
      </w:r>
      <w:r w:rsidRPr="00326D28">
        <w:rPr>
          <w:rFonts w:ascii="Times New Roman" w:hAnsi="Times New Roman" w:cs="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80902" w:rsidRPr="00326D28" w:rsidRDefault="00580902" w:rsidP="000416AB">
      <w:pPr>
        <w:pStyle w:val="western"/>
        <w:spacing w:before="0" w:beforeAutospacing="0" w:after="0"/>
        <w:ind w:firstLine="709"/>
        <w:rPr>
          <w:color w:val="auto"/>
        </w:rPr>
      </w:pPr>
      <w:r w:rsidRPr="00326D28">
        <w:rPr>
          <w:b/>
          <w:bCs/>
          <w:color w:val="auto"/>
        </w:rPr>
        <w:t xml:space="preserve">Уровневый подход </w:t>
      </w:r>
      <w:r w:rsidRPr="00326D28">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80902" w:rsidRPr="00326D28" w:rsidRDefault="00580902" w:rsidP="000416AB">
      <w:pPr>
        <w:pStyle w:val="western"/>
        <w:spacing w:before="0" w:beforeAutospacing="0" w:after="0"/>
        <w:ind w:firstLine="709"/>
        <w:rPr>
          <w:color w:val="auto"/>
        </w:rPr>
      </w:pPr>
      <w:r w:rsidRPr="00326D28">
        <w:rPr>
          <w:b/>
          <w:bCs/>
          <w:color w:val="auto"/>
        </w:rPr>
        <w:t xml:space="preserve">Уровневый подход к содержанию оценки </w:t>
      </w:r>
      <w:r w:rsidRPr="00326D28">
        <w:rPr>
          <w:color w:val="auto"/>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580902" w:rsidRPr="00326D28" w:rsidRDefault="00580902" w:rsidP="000416AB">
      <w:pPr>
        <w:pStyle w:val="western"/>
        <w:spacing w:before="0" w:beforeAutospacing="0" w:after="0"/>
        <w:ind w:firstLine="709"/>
        <w:rPr>
          <w:color w:val="auto"/>
        </w:rPr>
      </w:pPr>
      <w:r w:rsidRPr="00326D28">
        <w:rPr>
          <w:b/>
          <w:bCs/>
          <w:color w:val="auto"/>
        </w:rPr>
        <w:t xml:space="preserve">Уровневый подход к представлению и интерпретации результатов </w:t>
      </w:r>
      <w:r w:rsidRPr="00326D28">
        <w:rPr>
          <w:color w:val="auto"/>
        </w:rPr>
        <w:t>реализуется за счет фиксации различных уровней достижения учащимися планируемых результатов: базового уровня и уровней выше и ниже базового. Достижение базового уровня свидетельствует о способности учащихся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Комплексный подход</w:t>
      </w:r>
      <w:r w:rsidRPr="00326D28">
        <w:rPr>
          <w:rFonts w:ascii="Times New Roman" w:hAnsi="Times New Roman" w:cs="Times New Roman"/>
          <w:sz w:val="24"/>
          <w:szCs w:val="24"/>
        </w:rPr>
        <w:t xml:space="preserve"> к оценке образовательных достижений реализуется путём</w:t>
      </w:r>
    </w:p>
    <w:p w:rsidR="00580902" w:rsidRPr="00326D28" w:rsidRDefault="00580902" w:rsidP="00505C2D">
      <w:pPr>
        <w:numPr>
          <w:ilvl w:val="0"/>
          <w:numId w:val="118"/>
        </w:numPr>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580902" w:rsidRPr="00326D28" w:rsidRDefault="00580902" w:rsidP="00505C2D">
      <w:pPr>
        <w:numPr>
          <w:ilvl w:val="0"/>
          <w:numId w:val="118"/>
        </w:numPr>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80902" w:rsidRPr="00326D28" w:rsidRDefault="00580902" w:rsidP="00505C2D">
      <w:pPr>
        <w:numPr>
          <w:ilvl w:val="0"/>
          <w:numId w:val="118"/>
        </w:numPr>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использования контекстной информации (об особенностях учащихся, условиях и процессе обучения и др.) для интерпретации полученных результатов в целях управления качеством образования;</w:t>
      </w:r>
    </w:p>
    <w:p w:rsidR="00580902" w:rsidRPr="008D3C34" w:rsidRDefault="00580902" w:rsidP="00505C2D">
      <w:pPr>
        <w:numPr>
          <w:ilvl w:val="0"/>
          <w:numId w:val="118"/>
        </w:numPr>
        <w:spacing w:after="0" w:line="240" w:lineRule="auto"/>
        <w:ind w:left="0" w:firstLine="709"/>
        <w:jc w:val="both"/>
        <w:rPr>
          <w:rFonts w:ascii="Times New Roman" w:hAnsi="Times New Roman" w:cs="Times New Roman"/>
          <w:sz w:val="24"/>
          <w:szCs w:val="24"/>
        </w:rPr>
      </w:pPr>
      <w:r w:rsidRPr="00326D28">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D3C34" w:rsidRDefault="008D3C34" w:rsidP="000416AB">
      <w:pPr>
        <w:spacing w:after="0" w:line="240" w:lineRule="auto"/>
        <w:ind w:firstLine="709"/>
        <w:rPr>
          <w:rFonts w:ascii="Times New Roman" w:hAnsi="Times New Roman" w:cs="Times New Roman"/>
          <w:i/>
          <w:iCs/>
          <w:sz w:val="24"/>
          <w:szCs w:val="24"/>
        </w:rPr>
      </w:pPr>
    </w:p>
    <w:p w:rsidR="00580902" w:rsidRPr="00310CFD" w:rsidRDefault="00580902" w:rsidP="000416AB">
      <w:pPr>
        <w:spacing w:after="0" w:line="240" w:lineRule="auto"/>
        <w:ind w:firstLine="709"/>
        <w:rPr>
          <w:rFonts w:ascii="Times New Roman" w:hAnsi="Times New Roman" w:cs="Times New Roman"/>
          <w:i/>
          <w:iCs/>
          <w:sz w:val="24"/>
          <w:szCs w:val="24"/>
        </w:rPr>
      </w:pPr>
      <w:r w:rsidRPr="00310CFD">
        <w:rPr>
          <w:rFonts w:ascii="Times New Roman" w:hAnsi="Times New Roman" w:cs="Times New Roman"/>
          <w:i/>
          <w:iCs/>
          <w:sz w:val="24"/>
          <w:szCs w:val="24"/>
        </w:rPr>
        <w:t>1.3.2 Особенности оценки личностных, метапредметных и предметных результатов</w:t>
      </w:r>
    </w:p>
    <w:p w:rsidR="00580902" w:rsidRPr="008D3C34" w:rsidRDefault="00580902" w:rsidP="000416AB">
      <w:pPr>
        <w:spacing w:after="0" w:line="240" w:lineRule="auto"/>
        <w:ind w:firstLine="709"/>
        <w:rPr>
          <w:rFonts w:ascii="Times New Roman" w:hAnsi="Times New Roman" w:cs="Times New Roman"/>
          <w:i/>
          <w:iCs/>
          <w:sz w:val="24"/>
          <w:szCs w:val="24"/>
        </w:rPr>
      </w:pPr>
      <w:r w:rsidRPr="00310CFD">
        <w:rPr>
          <w:rFonts w:ascii="Times New Roman" w:hAnsi="Times New Roman" w:cs="Times New Roman"/>
          <w:i/>
          <w:iCs/>
          <w:sz w:val="24"/>
          <w:szCs w:val="24"/>
        </w:rPr>
        <w:t>Особенности оценки личностных результатов</w:t>
      </w:r>
    </w:p>
    <w:p w:rsidR="00580902" w:rsidRPr="00326D28" w:rsidRDefault="00580902" w:rsidP="000416AB">
      <w:pPr>
        <w:pStyle w:val="western"/>
        <w:spacing w:before="0" w:beforeAutospacing="0" w:after="0"/>
        <w:ind w:firstLine="709"/>
        <w:rPr>
          <w:color w:val="auto"/>
        </w:rPr>
      </w:pPr>
      <w:r w:rsidRPr="00326D28">
        <w:rPr>
          <w:color w:val="auto"/>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80902" w:rsidRPr="00326D28" w:rsidRDefault="00580902" w:rsidP="000416AB">
      <w:pPr>
        <w:pStyle w:val="western"/>
        <w:spacing w:before="0" w:beforeAutospacing="0" w:after="0"/>
        <w:ind w:firstLine="709"/>
        <w:rPr>
          <w:color w:val="auto"/>
        </w:rPr>
      </w:pPr>
      <w:r w:rsidRPr="00326D28">
        <w:rPr>
          <w:color w:val="auto"/>
        </w:rPr>
        <w:t>Основным объектом оценки личностных результатов</w:t>
      </w:r>
      <w:r w:rsidR="002B3A1E">
        <w:rPr>
          <w:color w:val="auto"/>
        </w:rPr>
        <w:t xml:space="preserve"> </w:t>
      </w:r>
      <w:r w:rsidRPr="00326D28">
        <w:rPr>
          <w:color w:val="auto"/>
        </w:rPr>
        <w:t>в основной школе служит сформированность универсальных учебных действий, включаемых в следующие три основные блока:</w:t>
      </w:r>
    </w:p>
    <w:p w:rsidR="00580902" w:rsidRPr="00326D28" w:rsidRDefault="00580902" w:rsidP="000416AB">
      <w:pPr>
        <w:pStyle w:val="western"/>
        <w:spacing w:before="0" w:beforeAutospacing="0" w:after="0"/>
        <w:ind w:firstLine="709"/>
        <w:rPr>
          <w:color w:val="auto"/>
        </w:rPr>
      </w:pPr>
      <w:r w:rsidRPr="00326D28">
        <w:rPr>
          <w:color w:val="auto"/>
        </w:rPr>
        <w:t>1) сформированность основ гражданской идентичности личности;</w:t>
      </w:r>
    </w:p>
    <w:p w:rsidR="00580902" w:rsidRPr="00326D28" w:rsidRDefault="00580902" w:rsidP="000416AB">
      <w:pPr>
        <w:pStyle w:val="western"/>
        <w:spacing w:before="0" w:beforeAutospacing="0" w:after="0"/>
        <w:ind w:firstLine="709"/>
        <w:rPr>
          <w:color w:val="auto"/>
        </w:rPr>
      </w:pPr>
      <w:r w:rsidRPr="00326D28">
        <w:rPr>
          <w:color w:val="auto"/>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80902" w:rsidRPr="00326D28" w:rsidRDefault="00580902" w:rsidP="000416AB">
      <w:pPr>
        <w:pStyle w:val="western"/>
        <w:spacing w:before="0" w:beforeAutospacing="0" w:after="0"/>
        <w:ind w:firstLine="709"/>
        <w:rPr>
          <w:color w:val="auto"/>
        </w:rPr>
      </w:pPr>
      <w:r w:rsidRPr="00326D28">
        <w:rPr>
          <w:rStyle w:val="dash041e0431044b0447043d044b0439char1"/>
          <w:color w:val="auto"/>
        </w:rPr>
        <w:lastRenderedPageBreak/>
        <w:t>3) </w:t>
      </w:r>
      <w:r w:rsidRPr="00326D28">
        <w:rPr>
          <w:color w:val="auto"/>
        </w:rPr>
        <w:t xml:space="preserve">сформированность </w:t>
      </w:r>
      <w:r w:rsidRPr="00326D28">
        <w:rPr>
          <w:rStyle w:val="dash041e0431044b0447043d044b0439char1"/>
          <w:color w:val="auto"/>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26D28">
        <w:rPr>
          <w:color w:val="auto"/>
        </w:rPr>
        <w:t>.</w:t>
      </w:r>
    </w:p>
    <w:p w:rsidR="00580902" w:rsidRPr="00326D28" w:rsidRDefault="00580902" w:rsidP="000416AB">
      <w:pPr>
        <w:pStyle w:val="western"/>
        <w:spacing w:before="0" w:beforeAutospacing="0" w:after="0"/>
        <w:ind w:firstLine="709"/>
        <w:rPr>
          <w:color w:val="auto"/>
        </w:rPr>
      </w:pPr>
      <w:r w:rsidRPr="00326D28">
        <w:rPr>
          <w:color w:val="auto"/>
        </w:rPr>
        <w:t xml:space="preserve">В соответствии с требованиями ФГОС достижение личностных результатов </w:t>
      </w:r>
      <w:r w:rsidRPr="00326D28">
        <w:rPr>
          <w:color w:val="auto"/>
          <w:u w:val="single"/>
        </w:rPr>
        <w:t>не выносится</w:t>
      </w:r>
      <w:r w:rsidRPr="00326D28">
        <w:rPr>
          <w:color w:val="auto"/>
        </w:rPr>
        <w:t xml:space="preserve"> на итоговую оценку учащихся,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326D28">
        <w:rPr>
          <w:color w:val="auto"/>
          <w:u w:val="single"/>
        </w:rPr>
        <w:t>внешних</w:t>
      </w:r>
      <w:r w:rsidRPr="00326D28">
        <w:rPr>
          <w:color w:val="auto"/>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80902" w:rsidRPr="00326D28" w:rsidRDefault="00580902" w:rsidP="000416AB">
      <w:pPr>
        <w:pStyle w:val="western"/>
        <w:spacing w:before="0" w:beforeAutospacing="0" w:after="0"/>
        <w:ind w:firstLine="709"/>
        <w:rPr>
          <w:color w:val="auto"/>
        </w:rPr>
      </w:pPr>
      <w:r w:rsidRPr="00326D28">
        <w:rPr>
          <w:color w:val="auto"/>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80902" w:rsidRPr="00326D28" w:rsidRDefault="00580902" w:rsidP="000416AB">
      <w:pPr>
        <w:pStyle w:val="western"/>
        <w:numPr>
          <w:ilvl w:val="0"/>
          <w:numId w:val="116"/>
        </w:numPr>
        <w:spacing w:before="0" w:beforeAutospacing="0" w:after="0"/>
        <w:ind w:left="0" w:firstLine="709"/>
        <w:rPr>
          <w:color w:val="auto"/>
        </w:rPr>
      </w:pPr>
      <w:r w:rsidRPr="00326D28">
        <w:rPr>
          <w:color w:val="auto"/>
        </w:rPr>
        <w:t>соблюдении норм и правил поведения, принятых в образовательной организации;</w:t>
      </w:r>
    </w:p>
    <w:p w:rsidR="00580902" w:rsidRPr="00326D28" w:rsidRDefault="00580902" w:rsidP="000416AB">
      <w:pPr>
        <w:pStyle w:val="western"/>
        <w:numPr>
          <w:ilvl w:val="0"/>
          <w:numId w:val="116"/>
        </w:numPr>
        <w:spacing w:before="0" w:beforeAutospacing="0" w:after="0"/>
        <w:ind w:left="0" w:firstLine="709"/>
        <w:rPr>
          <w:i/>
          <w:color w:val="auto"/>
        </w:rPr>
      </w:pPr>
      <w:r w:rsidRPr="00326D28">
        <w:rPr>
          <w:i/>
          <w:color w:val="auto"/>
        </w:rPr>
        <w:t>участии в общественной жизни образовательной организации, ближайшего социального окружения, страны, общественно-полезной деятельности;</w:t>
      </w:r>
    </w:p>
    <w:p w:rsidR="00580902" w:rsidRPr="00326D28" w:rsidRDefault="00580902" w:rsidP="000416AB">
      <w:pPr>
        <w:pStyle w:val="western"/>
        <w:numPr>
          <w:ilvl w:val="0"/>
          <w:numId w:val="116"/>
        </w:numPr>
        <w:spacing w:before="0" w:beforeAutospacing="0" w:after="0"/>
        <w:ind w:left="0" w:firstLine="709"/>
        <w:rPr>
          <w:i/>
          <w:color w:val="auto"/>
        </w:rPr>
      </w:pPr>
      <w:r w:rsidRPr="00326D28">
        <w:rPr>
          <w:i/>
          <w:color w:val="auto"/>
        </w:rPr>
        <w:t>ответственности за результаты обучения;</w:t>
      </w:r>
    </w:p>
    <w:p w:rsidR="00580902" w:rsidRPr="00326D28" w:rsidRDefault="00580902" w:rsidP="000416AB">
      <w:pPr>
        <w:pStyle w:val="western"/>
        <w:numPr>
          <w:ilvl w:val="0"/>
          <w:numId w:val="116"/>
        </w:numPr>
        <w:spacing w:before="0" w:beforeAutospacing="0" w:after="0"/>
        <w:ind w:left="0" w:firstLine="709"/>
        <w:rPr>
          <w:i/>
          <w:color w:val="auto"/>
        </w:rPr>
      </w:pPr>
      <w:r w:rsidRPr="00326D28">
        <w:rPr>
          <w:i/>
          <w:color w:val="auto"/>
        </w:rPr>
        <w:t>готовности и способности делать осознанный выбор своей образовательной траектории, в том числе выбор профессии;</w:t>
      </w:r>
    </w:p>
    <w:p w:rsidR="00580902" w:rsidRPr="00326D28" w:rsidRDefault="00580902" w:rsidP="000416AB">
      <w:pPr>
        <w:pStyle w:val="western"/>
        <w:numPr>
          <w:ilvl w:val="0"/>
          <w:numId w:val="116"/>
        </w:numPr>
        <w:spacing w:before="0" w:beforeAutospacing="0" w:after="0"/>
        <w:ind w:left="0" w:firstLine="709"/>
        <w:rPr>
          <w:i/>
          <w:color w:val="auto"/>
        </w:rPr>
      </w:pPr>
      <w:r w:rsidRPr="00326D28">
        <w:rPr>
          <w:i/>
          <w:color w:val="auto"/>
        </w:rPr>
        <w:t>ценностно-смысловых установках учащихся, формируемых средствами различных предметов в рамках системы общего образования.</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580902" w:rsidRPr="00326D28" w:rsidRDefault="00580902" w:rsidP="000416AB">
      <w:pPr>
        <w:spacing w:after="0" w:line="240" w:lineRule="auto"/>
        <w:ind w:firstLine="709"/>
        <w:jc w:val="both"/>
        <w:rPr>
          <w:rFonts w:ascii="Times New Roman" w:hAnsi="Times New Roman" w:cs="Times New Roman"/>
          <w:sz w:val="24"/>
          <w:szCs w:val="24"/>
        </w:rPr>
      </w:pPr>
    </w:p>
    <w:p w:rsidR="00580902" w:rsidRPr="00326D28" w:rsidRDefault="00580902" w:rsidP="000416AB">
      <w:pPr>
        <w:spacing w:after="0" w:line="240" w:lineRule="auto"/>
        <w:ind w:firstLine="709"/>
        <w:rPr>
          <w:rFonts w:ascii="Times New Roman" w:hAnsi="Times New Roman" w:cs="Times New Roman"/>
          <w:i/>
          <w:iCs/>
          <w:sz w:val="24"/>
          <w:szCs w:val="24"/>
        </w:rPr>
      </w:pPr>
      <w:r w:rsidRPr="00326D28">
        <w:rPr>
          <w:rFonts w:ascii="Times New Roman" w:hAnsi="Times New Roman" w:cs="Times New Roman"/>
          <w:i/>
          <w:iCs/>
          <w:sz w:val="24"/>
          <w:szCs w:val="24"/>
        </w:rPr>
        <w:t>Особенности оценки метапредметных результатов</w:t>
      </w:r>
    </w:p>
    <w:p w:rsidR="00580902" w:rsidRPr="00326D28" w:rsidRDefault="00580902" w:rsidP="000416AB">
      <w:pPr>
        <w:pStyle w:val="western"/>
        <w:spacing w:before="0" w:beforeAutospacing="0" w:after="0"/>
        <w:ind w:firstLine="709"/>
        <w:rPr>
          <w:color w:val="auto"/>
        </w:rPr>
      </w:pPr>
      <w:r w:rsidRPr="00326D28">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80902" w:rsidRPr="00326D28" w:rsidRDefault="00580902" w:rsidP="000416AB">
      <w:pPr>
        <w:autoSpaceDE w:val="0"/>
        <w:autoSpaceDN w:val="0"/>
        <w:adjustRightInd w:val="0"/>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Основным </w:t>
      </w:r>
      <w:r w:rsidRPr="00326D28">
        <w:rPr>
          <w:rFonts w:ascii="Times New Roman" w:hAnsi="Times New Roman" w:cs="Times New Roman"/>
          <w:b/>
          <w:bCs/>
          <w:sz w:val="24"/>
          <w:szCs w:val="24"/>
        </w:rPr>
        <w:t>объектом и предметом</w:t>
      </w:r>
      <w:r w:rsidRPr="00326D28">
        <w:rPr>
          <w:rFonts w:ascii="Times New Roman" w:hAnsi="Times New Roman" w:cs="Times New Roman"/>
          <w:sz w:val="24"/>
          <w:szCs w:val="24"/>
        </w:rPr>
        <w:t xml:space="preserve"> оценки метапредметных результатов являются:</w:t>
      </w:r>
    </w:p>
    <w:p w:rsidR="00580902" w:rsidRPr="00326D28" w:rsidRDefault="00580902" w:rsidP="00505C2D">
      <w:pPr>
        <w:numPr>
          <w:ilvl w:val="0"/>
          <w:numId w:val="119"/>
        </w:numPr>
        <w:tabs>
          <w:tab w:val="left" w:pos="1134"/>
        </w:tabs>
        <w:spacing w:after="0" w:line="240" w:lineRule="auto"/>
        <w:ind w:left="0" w:firstLine="709"/>
        <w:jc w:val="both"/>
        <w:rPr>
          <w:rFonts w:ascii="Times New Roman" w:hAnsi="Times New Roman" w:cs="Times New Roman"/>
          <w:i/>
          <w:sz w:val="24"/>
          <w:szCs w:val="24"/>
        </w:rPr>
      </w:pPr>
      <w:r w:rsidRPr="00326D28">
        <w:rPr>
          <w:rFonts w:ascii="Times New Roman" w:hAnsi="Times New Roman" w:cs="Times New Roman"/>
          <w:i/>
          <w:sz w:val="24"/>
          <w:szCs w:val="24"/>
        </w:rPr>
        <w:t>способность и готовность к освоению систематических знаний, их самостоятельному пополнению, переносу и интеграции;</w:t>
      </w:r>
    </w:p>
    <w:p w:rsidR="00580902" w:rsidRPr="00326D28" w:rsidRDefault="00580902" w:rsidP="00505C2D">
      <w:pPr>
        <w:numPr>
          <w:ilvl w:val="0"/>
          <w:numId w:val="119"/>
        </w:numPr>
        <w:tabs>
          <w:tab w:val="left" w:pos="1134"/>
        </w:tabs>
        <w:spacing w:after="0" w:line="240" w:lineRule="auto"/>
        <w:ind w:left="0" w:firstLine="709"/>
        <w:jc w:val="both"/>
        <w:rPr>
          <w:rFonts w:ascii="Times New Roman" w:hAnsi="Times New Roman" w:cs="Times New Roman"/>
          <w:i/>
          <w:sz w:val="24"/>
          <w:szCs w:val="24"/>
        </w:rPr>
      </w:pPr>
      <w:r w:rsidRPr="00326D28">
        <w:rPr>
          <w:rFonts w:ascii="Times New Roman" w:hAnsi="Times New Roman" w:cs="Times New Roman"/>
          <w:i/>
          <w:sz w:val="24"/>
          <w:szCs w:val="24"/>
        </w:rPr>
        <w:t>способность работать с информацией;</w:t>
      </w:r>
    </w:p>
    <w:p w:rsidR="00580902" w:rsidRPr="00326D28" w:rsidRDefault="00580902" w:rsidP="00505C2D">
      <w:pPr>
        <w:numPr>
          <w:ilvl w:val="0"/>
          <w:numId w:val="119"/>
        </w:numPr>
        <w:tabs>
          <w:tab w:val="left" w:pos="1134"/>
        </w:tabs>
        <w:spacing w:after="0" w:line="240" w:lineRule="auto"/>
        <w:ind w:left="0" w:firstLine="709"/>
        <w:jc w:val="both"/>
        <w:rPr>
          <w:rFonts w:ascii="Times New Roman" w:hAnsi="Times New Roman" w:cs="Times New Roman"/>
          <w:i/>
          <w:sz w:val="24"/>
          <w:szCs w:val="24"/>
        </w:rPr>
      </w:pPr>
      <w:r w:rsidRPr="00326D28">
        <w:rPr>
          <w:rFonts w:ascii="Times New Roman" w:hAnsi="Times New Roman" w:cs="Times New Roman"/>
          <w:i/>
          <w:sz w:val="24"/>
          <w:szCs w:val="24"/>
        </w:rPr>
        <w:t>способность к сотрудничеству и коммуникации;</w:t>
      </w:r>
    </w:p>
    <w:p w:rsidR="00580902" w:rsidRPr="00326D28" w:rsidRDefault="00580902" w:rsidP="00505C2D">
      <w:pPr>
        <w:numPr>
          <w:ilvl w:val="0"/>
          <w:numId w:val="119"/>
        </w:numPr>
        <w:tabs>
          <w:tab w:val="left" w:pos="1134"/>
        </w:tabs>
        <w:spacing w:after="0" w:line="240" w:lineRule="auto"/>
        <w:ind w:left="0" w:firstLine="709"/>
        <w:jc w:val="both"/>
        <w:rPr>
          <w:rFonts w:ascii="Times New Roman" w:hAnsi="Times New Roman" w:cs="Times New Roman"/>
          <w:i/>
          <w:sz w:val="24"/>
          <w:szCs w:val="24"/>
        </w:rPr>
      </w:pPr>
      <w:r w:rsidRPr="00326D28">
        <w:rPr>
          <w:rFonts w:ascii="Times New Roman" w:hAnsi="Times New Roman" w:cs="Times New Roman"/>
          <w:i/>
          <w:sz w:val="24"/>
          <w:szCs w:val="24"/>
        </w:rPr>
        <w:t>способность к решению личностно и социально значимых проблем и воплощению найденных решений в практику;</w:t>
      </w:r>
    </w:p>
    <w:p w:rsidR="00580902" w:rsidRPr="00326D28" w:rsidRDefault="00580902" w:rsidP="00505C2D">
      <w:pPr>
        <w:numPr>
          <w:ilvl w:val="0"/>
          <w:numId w:val="119"/>
        </w:numPr>
        <w:tabs>
          <w:tab w:val="left" w:pos="1134"/>
        </w:tabs>
        <w:spacing w:after="0" w:line="240" w:lineRule="auto"/>
        <w:ind w:left="0" w:firstLine="709"/>
        <w:jc w:val="both"/>
        <w:rPr>
          <w:rFonts w:ascii="Times New Roman" w:hAnsi="Times New Roman" w:cs="Times New Roman"/>
          <w:i/>
          <w:sz w:val="24"/>
          <w:szCs w:val="24"/>
        </w:rPr>
      </w:pPr>
      <w:r w:rsidRPr="00326D28">
        <w:rPr>
          <w:rFonts w:ascii="Times New Roman" w:hAnsi="Times New Roman" w:cs="Times New Roman"/>
          <w:i/>
          <w:sz w:val="24"/>
          <w:szCs w:val="24"/>
        </w:rPr>
        <w:t>способность и готовность к использованию ИКТ в целях обучения и развития;</w:t>
      </w:r>
    </w:p>
    <w:p w:rsidR="00580902" w:rsidRPr="00326D28" w:rsidRDefault="00580902" w:rsidP="00505C2D">
      <w:pPr>
        <w:numPr>
          <w:ilvl w:val="0"/>
          <w:numId w:val="119"/>
        </w:numPr>
        <w:tabs>
          <w:tab w:val="left" w:pos="1134"/>
        </w:tabs>
        <w:spacing w:after="0" w:line="240" w:lineRule="auto"/>
        <w:ind w:left="0" w:firstLine="709"/>
        <w:jc w:val="both"/>
        <w:rPr>
          <w:rFonts w:ascii="Times New Roman" w:hAnsi="Times New Roman" w:cs="Times New Roman"/>
          <w:i/>
          <w:sz w:val="24"/>
          <w:szCs w:val="24"/>
        </w:rPr>
      </w:pPr>
      <w:r w:rsidRPr="00326D28">
        <w:rPr>
          <w:rFonts w:ascii="Times New Roman" w:hAnsi="Times New Roman" w:cs="Times New Roman"/>
          <w:i/>
          <w:sz w:val="24"/>
          <w:szCs w:val="24"/>
        </w:rPr>
        <w:t>способность к самоорганизации, саморегуляции и рефлексии.</w:t>
      </w:r>
    </w:p>
    <w:p w:rsidR="00580902" w:rsidRPr="00326D28" w:rsidRDefault="00580902" w:rsidP="000416AB">
      <w:pPr>
        <w:pStyle w:val="western"/>
        <w:spacing w:before="0" w:beforeAutospacing="0" w:after="0"/>
        <w:ind w:firstLine="709"/>
        <w:rPr>
          <w:i/>
          <w:iCs/>
          <w:color w:val="auto"/>
        </w:rPr>
      </w:pPr>
      <w:r w:rsidRPr="00326D28">
        <w:rPr>
          <w:color w:val="auto"/>
        </w:rPr>
        <w:t xml:space="preserve">Оценка достижения метапредметных результатов осуществляется администрацией </w:t>
      </w:r>
      <w:r>
        <w:rPr>
          <w:color w:val="auto"/>
        </w:rPr>
        <w:t>МБОУ лицея №66</w:t>
      </w:r>
      <w:r w:rsidRPr="00326D28">
        <w:rPr>
          <w:color w:val="auto"/>
        </w:rPr>
        <w:t xml:space="preserve"> в ходе </w:t>
      </w:r>
      <w:r w:rsidRPr="00326D28">
        <w:rPr>
          <w:b/>
          <w:bCs/>
          <w:color w:val="auto"/>
        </w:rPr>
        <w:t>внутришкольного мониторинга</w:t>
      </w:r>
      <w:r w:rsidRPr="00326D28">
        <w:rPr>
          <w:color w:val="auto"/>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w:t>
      </w:r>
      <w:r w:rsidRPr="00326D28">
        <w:rPr>
          <w:color w:val="auto"/>
        </w:rPr>
        <w:lastRenderedPageBreak/>
        <w:t>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326D28">
        <w:rPr>
          <w:i/>
          <w:iCs/>
          <w:color w:val="auto"/>
        </w:rPr>
        <w:t>.</w:t>
      </w:r>
    </w:p>
    <w:p w:rsidR="00580902" w:rsidRPr="00326D28" w:rsidRDefault="00580902" w:rsidP="000416AB">
      <w:pPr>
        <w:pStyle w:val="western"/>
        <w:spacing w:before="0" w:beforeAutospacing="0" w:after="0"/>
        <w:ind w:firstLine="709"/>
        <w:rPr>
          <w:color w:val="auto"/>
        </w:rPr>
      </w:pPr>
      <w:r w:rsidRPr="00326D28">
        <w:rPr>
          <w:color w:val="auto"/>
        </w:rPr>
        <w:t xml:space="preserve">Наиболее адекватными формами оценки </w:t>
      </w:r>
    </w:p>
    <w:p w:rsidR="00580902" w:rsidRPr="00326D28" w:rsidRDefault="00580902" w:rsidP="00505C2D">
      <w:pPr>
        <w:pStyle w:val="western"/>
        <w:numPr>
          <w:ilvl w:val="0"/>
          <w:numId w:val="120"/>
        </w:numPr>
        <w:tabs>
          <w:tab w:val="left" w:pos="1134"/>
        </w:tabs>
        <w:spacing w:before="0" w:beforeAutospacing="0" w:after="0"/>
        <w:ind w:left="0" w:firstLine="709"/>
        <w:rPr>
          <w:i/>
          <w:color w:val="auto"/>
        </w:rPr>
      </w:pPr>
      <w:r w:rsidRPr="00326D28">
        <w:rPr>
          <w:i/>
          <w:color w:val="auto"/>
        </w:rPr>
        <w:t>читательской грамотности служит письменная работа на межпредметной основе;</w:t>
      </w:r>
    </w:p>
    <w:p w:rsidR="00580902" w:rsidRPr="00326D28" w:rsidRDefault="00580902" w:rsidP="00505C2D">
      <w:pPr>
        <w:pStyle w:val="western"/>
        <w:numPr>
          <w:ilvl w:val="0"/>
          <w:numId w:val="120"/>
        </w:numPr>
        <w:tabs>
          <w:tab w:val="left" w:pos="1134"/>
        </w:tabs>
        <w:spacing w:before="0" w:beforeAutospacing="0" w:after="0"/>
        <w:ind w:left="0" w:firstLine="709"/>
        <w:rPr>
          <w:i/>
          <w:color w:val="auto"/>
        </w:rPr>
      </w:pPr>
      <w:r w:rsidRPr="00326D28">
        <w:rPr>
          <w:i/>
          <w:color w:val="auto"/>
        </w:rPr>
        <w:t>ИКТ-компетентности – практическая работа в сочетании с письменной (компьютеризованной) частью;</w:t>
      </w:r>
    </w:p>
    <w:p w:rsidR="00580902" w:rsidRPr="00326D28" w:rsidRDefault="00580902" w:rsidP="00505C2D">
      <w:pPr>
        <w:pStyle w:val="western"/>
        <w:numPr>
          <w:ilvl w:val="0"/>
          <w:numId w:val="120"/>
        </w:numPr>
        <w:tabs>
          <w:tab w:val="left" w:pos="1134"/>
        </w:tabs>
        <w:spacing w:before="0" w:beforeAutospacing="0" w:after="0"/>
        <w:ind w:left="0" w:firstLine="709"/>
        <w:rPr>
          <w:i/>
          <w:color w:val="auto"/>
        </w:rPr>
      </w:pPr>
      <w:r w:rsidRPr="00326D28">
        <w:rPr>
          <w:i/>
          <w:color w:val="auto"/>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80902" w:rsidRPr="00326D28" w:rsidRDefault="00580902" w:rsidP="000416AB">
      <w:pPr>
        <w:pStyle w:val="western"/>
        <w:spacing w:before="0" w:beforeAutospacing="0" w:after="0"/>
        <w:ind w:firstLine="709"/>
        <w:rPr>
          <w:color w:val="auto"/>
        </w:rPr>
      </w:pPr>
      <w:r w:rsidRPr="00326D28">
        <w:rPr>
          <w:color w:val="auto"/>
        </w:rPr>
        <w:t>Каждый из перечисленных видов диагностик проводится с периодичностью не менее, чем один раз в два года.</w:t>
      </w:r>
    </w:p>
    <w:p w:rsidR="00580902" w:rsidRPr="00326D28" w:rsidRDefault="00580902" w:rsidP="000416AB">
      <w:pPr>
        <w:pStyle w:val="western"/>
        <w:spacing w:before="0" w:beforeAutospacing="0" w:after="0"/>
        <w:ind w:firstLine="709"/>
        <w:rPr>
          <w:color w:val="auto"/>
        </w:rPr>
      </w:pPr>
      <w:r w:rsidRPr="00326D28">
        <w:rPr>
          <w:color w:val="auto"/>
        </w:rPr>
        <w:t xml:space="preserve">Основной процедурой </w:t>
      </w:r>
      <w:r w:rsidRPr="00326D28">
        <w:rPr>
          <w:b/>
          <w:bCs/>
          <w:color w:val="auto"/>
        </w:rPr>
        <w:t>итоговой оценки</w:t>
      </w:r>
      <w:r w:rsidRPr="00326D28">
        <w:rPr>
          <w:color w:val="auto"/>
        </w:rPr>
        <w:t xml:space="preserve"> достижения метапредметных результатов является </w:t>
      </w:r>
      <w:r w:rsidRPr="00326D28">
        <w:rPr>
          <w:b/>
          <w:bCs/>
          <w:color w:val="auto"/>
        </w:rPr>
        <w:t>защита итогового индивидуального проекта</w:t>
      </w:r>
      <w:r w:rsidRPr="00326D28">
        <w:rPr>
          <w:color w:val="auto"/>
        </w:rPr>
        <w:t>.</w:t>
      </w:r>
    </w:p>
    <w:p w:rsidR="00580902" w:rsidRPr="00326D28" w:rsidRDefault="00580902" w:rsidP="000416AB">
      <w:pPr>
        <w:pStyle w:val="western"/>
        <w:spacing w:before="0" w:beforeAutospacing="0" w:after="0"/>
        <w:ind w:firstLine="709"/>
        <w:rPr>
          <w:color w:val="auto"/>
        </w:rPr>
      </w:pPr>
      <w:r w:rsidRPr="00326D28">
        <w:rPr>
          <w:color w:val="auto"/>
        </w:rPr>
        <w:t>Итогов</w:t>
      </w:r>
      <w:r w:rsidR="001605C1">
        <w:rPr>
          <w:color w:val="auto"/>
        </w:rPr>
        <w:t>ы</w:t>
      </w:r>
      <w:r w:rsidRPr="00326D28">
        <w:rPr>
          <w:color w:val="auto"/>
        </w:rPr>
        <w:t>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80902" w:rsidRPr="00326D28" w:rsidRDefault="00580902" w:rsidP="000416AB">
      <w:pPr>
        <w:pStyle w:val="western"/>
        <w:spacing w:before="0" w:beforeAutospacing="0" w:after="0"/>
        <w:ind w:firstLine="709"/>
        <w:rPr>
          <w:color w:val="auto"/>
        </w:rPr>
      </w:pPr>
      <w:r w:rsidRPr="00326D28">
        <w:rPr>
          <w:color w:val="auto"/>
        </w:rPr>
        <w:t>Результатом (продуктом) проектной деятельности может быть любая из следующих работ:</w:t>
      </w:r>
    </w:p>
    <w:p w:rsidR="00580902" w:rsidRPr="00326D28" w:rsidRDefault="00580902" w:rsidP="000416AB">
      <w:pPr>
        <w:pStyle w:val="western"/>
        <w:spacing w:before="0" w:beforeAutospacing="0" w:after="0"/>
        <w:ind w:firstLine="709"/>
        <w:rPr>
          <w:color w:val="auto"/>
        </w:rPr>
      </w:pPr>
      <w:r w:rsidRPr="00326D28">
        <w:rPr>
          <w:color w:val="auto"/>
        </w:rPr>
        <w:t>а) письменная работа (эссе, реферат, аналитические материалы, обзорные материалы, отчёты о проведённых исследованиях, стендовый доклад и др.);</w:t>
      </w:r>
    </w:p>
    <w:p w:rsidR="00580902" w:rsidRPr="00326D28" w:rsidRDefault="00580902" w:rsidP="000416AB">
      <w:pPr>
        <w:pStyle w:val="western"/>
        <w:spacing w:before="0" w:beforeAutospacing="0" w:after="0"/>
        <w:ind w:firstLine="709"/>
        <w:rPr>
          <w:color w:val="auto"/>
        </w:rPr>
      </w:pPr>
      <w:r w:rsidRPr="00326D28">
        <w:rPr>
          <w:color w:val="auto"/>
        </w:rPr>
        <w:t>б) художественная творческая работа</w:t>
      </w:r>
      <w:r w:rsidR="00C148A8">
        <w:rPr>
          <w:color w:val="auto"/>
        </w:rPr>
        <w:t xml:space="preserve"> </w:t>
      </w:r>
      <w:r w:rsidRPr="00326D28">
        <w:rPr>
          <w:color w:val="auto"/>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80902" w:rsidRPr="00326D28" w:rsidRDefault="00580902" w:rsidP="000416AB">
      <w:pPr>
        <w:pStyle w:val="western"/>
        <w:spacing w:before="0" w:beforeAutospacing="0" w:after="0"/>
        <w:ind w:firstLine="709"/>
        <w:rPr>
          <w:color w:val="auto"/>
        </w:rPr>
      </w:pPr>
      <w:r w:rsidRPr="00326D28">
        <w:rPr>
          <w:color w:val="auto"/>
        </w:rPr>
        <w:t>в) материальный объект, макет, иное конструкторское изделие;</w:t>
      </w:r>
    </w:p>
    <w:p w:rsidR="00580902" w:rsidRPr="00326D28" w:rsidRDefault="00580902" w:rsidP="000416AB">
      <w:pPr>
        <w:pStyle w:val="western"/>
        <w:spacing w:before="0" w:beforeAutospacing="0" w:after="0"/>
        <w:ind w:firstLine="709"/>
        <w:rPr>
          <w:color w:val="auto"/>
        </w:rPr>
      </w:pPr>
      <w:r w:rsidRPr="00326D28">
        <w:rPr>
          <w:color w:val="auto"/>
        </w:rPr>
        <w:t>г) отчётные материалы по социальному проекту, которые могут включать как тексты, так и мультимедийные продукты.</w:t>
      </w:r>
    </w:p>
    <w:p w:rsidR="00580902" w:rsidRPr="00326D28" w:rsidRDefault="00580902" w:rsidP="000416AB">
      <w:pPr>
        <w:pStyle w:val="western"/>
        <w:spacing w:before="0" w:beforeAutospacing="0" w:after="0"/>
        <w:ind w:firstLine="709"/>
        <w:rPr>
          <w:color w:val="auto"/>
        </w:rPr>
      </w:pPr>
      <w:r w:rsidRPr="00326D28">
        <w:rPr>
          <w:color w:val="auto"/>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580902" w:rsidRPr="00326D28" w:rsidRDefault="00580902" w:rsidP="000416AB">
      <w:pPr>
        <w:pStyle w:val="western"/>
        <w:spacing w:before="0" w:beforeAutospacing="0" w:after="0"/>
        <w:ind w:firstLine="709"/>
        <w:rPr>
          <w:color w:val="auto"/>
        </w:rPr>
      </w:pPr>
      <w:r w:rsidRPr="00326D28">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80902" w:rsidRPr="00326D28" w:rsidRDefault="00580902" w:rsidP="000416AB">
      <w:pPr>
        <w:pStyle w:val="western"/>
        <w:spacing w:before="0" w:beforeAutospacing="0" w:after="0"/>
        <w:ind w:firstLine="709"/>
        <w:rPr>
          <w:color w:val="auto"/>
        </w:rPr>
      </w:pPr>
      <w:r w:rsidRPr="00326D28">
        <w:rPr>
          <w:color w:val="auto"/>
        </w:rPr>
        <w:t xml:space="preserve">Защита проекта осуществляется в процессе специально организованной деятельности комиссии </w:t>
      </w:r>
      <w:r>
        <w:rPr>
          <w:color w:val="auto"/>
        </w:rPr>
        <w:t>лицея</w:t>
      </w:r>
      <w:r w:rsidRPr="00326D28">
        <w:rPr>
          <w:color w:val="auto"/>
        </w:rPr>
        <w:t xml:space="preserve">, выставке проектных работ  или на ученической научно- практической конференции. </w:t>
      </w:r>
    </w:p>
    <w:p w:rsidR="00580902" w:rsidRPr="00326D28" w:rsidRDefault="00580902" w:rsidP="000416AB">
      <w:pPr>
        <w:pStyle w:val="western"/>
        <w:spacing w:before="0" w:beforeAutospacing="0" w:after="0"/>
        <w:ind w:firstLine="709"/>
        <w:rPr>
          <w:color w:val="auto"/>
        </w:rPr>
      </w:pPr>
      <w:r w:rsidRPr="00326D28">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w:t>
      </w:r>
    </w:p>
    <w:p w:rsidR="00580902" w:rsidRPr="00326D28" w:rsidRDefault="00580902" w:rsidP="000416AB">
      <w:pPr>
        <w:spacing w:after="0" w:line="240" w:lineRule="auto"/>
        <w:ind w:firstLine="709"/>
        <w:rPr>
          <w:rFonts w:ascii="Times New Roman" w:hAnsi="Times New Roman" w:cs="Times New Roman"/>
          <w:sz w:val="24"/>
          <w:szCs w:val="24"/>
        </w:rPr>
      </w:pPr>
    </w:p>
    <w:p w:rsidR="00580902" w:rsidRPr="00326D28" w:rsidRDefault="00580902" w:rsidP="000416AB">
      <w:pPr>
        <w:spacing w:after="0" w:line="240" w:lineRule="auto"/>
        <w:ind w:firstLine="709"/>
        <w:rPr>
          <w:rFonts w:ascii="Times New Roman" w:hAnsi="Times New Roman" w:cs="Times New Roman"/>
          <w:i/>
          <w:iCs/>
          <w:sz w:val="24"/>
          <w:szCs w:val="24"/>
        </w:rPr>
      </w:pPr>
      <w:r w:rsidRPr="00326D28">
        <w:rPr>
          <w:rFonts w:ascii="Times New Roman" w:hAnsi="Times New Roman" w:cs="Times New Roman"/>
          <w:i/>
          <w:iCs/>
          <w:sz w:val="24"/>
          <w:szCs w:val="24"/>
        </w:rPr>
        <w:t>Особенности оценки предметных результатов</w:t>
      </w:r>
    </w:p>
    <w:p w:rsidR="00580902" w:rsidRPr="00326D28" w:rsidRDefault="00580902" w:rsidP="000416AB">
      <w:pPr>
        <w:pStyle w:val="western"/>
        <w:spacing w:before="0" w:beforeAutospacing="0" w:after="0"/>
        <w:ind w:firstLine="709"/>
        <w:rPr>
          <w:color w:val="auto"/>
        </w:rPr>
      </w:pPr>
      <w:r w:rsidRPr="00326D28">
        <w:rPr>
          <w:color w:val="auto"/>
        </w:rPr>
        <w:t>Оценка предметных результатов представляет собой оценку достижения учащимися планируемых результатов по отдельным предметам.</w:t>
      </w:r>
    </w:p>
    <w:p w:rsidR="00580902" w:rsidRPr="00326D28" w:rsidRDefault="00580902" w:rsidP="000416AB">
      <w:pPr>
        <w:pStyle w:val="western"/>
        <w:spacing w:before="0" w:beforeAutospacing="0" w:after="0"/>
        <w:ind w:firstLine="709"/>
        <w:rPr>
          <w:color w:val="auto"/>
        </w:rPr>
      </w:pPr>
      <w:r w:rsidRPr="00326D28">
        <w:rPr>
          <w:color w:val="auto"/>
        </w:rPr>
        <w:t>Формирование этих результатов обеспечивается каждым учебным предметом.</w:t>
      </w:r>
    </w:p>
    <w:p w:rsidR="00580902" w:rsidRPr="00326D28" w:rsidRDefault="00580902" w:rsidP="000416AB">
      <w:pPr>
        <w:pStyle w:val="western"/>
        <w:spacing w:before="0" w:beforeAutospacing="0" w:after="0"/>
        <w:ind w:firstLine="709"/>
        <w:rPr>
          <w:color w:val="auto"/>
        </w:rPr>
      </w:pPr>
      <w:r w:rsidRPr="00326D28">
        <w:rPr>
          <w:color w:val="auto"/>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w:t>
      </w:r>
      <w:r w:rsidRPr="00326D28">
        <w:rPr>
          <w:color w:val="auto"/>
        </w:rPr>
        <w:lastRenderedPageBreak/>
        <w:t>содержанию учебных предметов, в том числе — метапредметных (познавательных, регулятивных, коммуникативных) действий.</w:t>
      </w:r>
    </w:p>
    <w:p w:rsidR="00580902" w:rsidRPr="00326D28" w:rsidRDefault="00580902" w:rsidP="000416AB">
      <w:pPr>
        <w:pStyle w:val="western"/>
        <w:spacing w:before="0" w:beforeAutospacing="0" w:after="0"/>
        <w:ind w:firstLine="709"/>
        <w:rPr>
          <w:color w:val="auto"/>
        </w:rPr>
      </w:pPr>
      <w:r w:rsidRPr="00326D28">
        <w:rPr>
          <w:color w:val="auto"/>
        </w:rPr>
        <w:t xml:space="preserve">Оценка предметных результатов </w:t>
      </w:r>
      <w:r>
        <w:rPr>
          <w:color w:val="auto"/>
        </w:rPr>
        <w:t>в МБОУ лицее № 66</w:t>
      </w:r>
      <w:r w:rsidRPr="00326D28">
        <w:rPr>
          <w:color w:val="auto"/>
        </w:rPr>
        <w:t xml:space="preserve"> ведётся каждым учителем в ходе процедур текущей, тематической, промежуточной и итоговой оценки, а также администрацией  в ходе внутришкольного мониторинга.</w:t>
      </w:r>
    </w:p>
    <w:p w:rsidR="00580902" w:rsidRPr="00326D28" w:rsidRDefault="00580902" w:rsidP="00580902">
      <w:pPr>
        <w:pStyle w:val="western"/>
        <w:spacing w:before="0" w:beforeAutospacing="0" w:after="0"/>
        <w:ind w:firstLine="709"/>
        <w:rPr>
          <w:color w:val="auto"/>
        </w:rPr>
      </w:pPr>
    </w:p>
    <w:p w:rsidR="00580902" w:rsidRPr="00326D28" w:rsidRDefault="00580902" w:rsidP="00580902">
      <w:pPr>
        <w:spacing w:after="0"/>
        <w:ind w:firstLine="709"/>
        <w:jc w:val="both"/>
        <w:rPr>
          <w:rFonts w:ascii="Times New Roman" w:hAnsi="Times New Roman" w:cs="Times New Roman"/>
        </w:rPr>
      </w:pPr>
      <w:r w:rsidRPr="00326D28">
        <w:rPr>
          <w:rFonts w:ascii="Times New Roman" w:hAnsi="Times New Roman" w:cs="Times New Roman"/>
          <w:b/>
          <w:bCs/>
        </w:rPr>
        <w:t>1.3.3. Организация и содержание оценочных процедур</w:t>
      </w:r>
    </w:p>
    <w:p w:rsidR="00580902" w:rsidRPr="00925B72" w:rsidRDefault="00580902" w:rsidP="00580902">
      <w:pPr>
        <w:pStyle w:val="western"/>
        <w:ind w:firstLine="709"/>
        <w:rPr>
          <w:rStyle w:val="af7"/>
          <w:color w:val="auto"/>
          <w:sz w:val="24"/>
          <w:szCs w:val="24"/>
        </w:rPr>
      </w:pPr>
      <w:r w:rsidRPr="00925B72">
        <w:rPr>
          <w:rStyle w:val="af7"/>
          <w:b/>
          <w:bCs/>
          <w:color w:val="auto"/>
          <w:sz w:val="24"/>
          <w:szCs w:val="24"/>
        </w:rPr>
        <w:t xml:space="preserve">Стартовая диагностика </w:t>
      </w:r>
      <w:r w:rsidRPr="00925B72">
        <w:rPr>
          <w:rStyle w:val="af7"/>
          <w:color w:val="auto"/>
          <w:sz w:val="24"/>
          <w:szCs w:val="24"/>
        </w:rPr>
        <w:t xml:space="preserve">представляет собой процедуру </w:t>
      </w:r>
      <w:r w:rsidRPr="00925B72">
        <w:rPr>
          <w:rStyle w:val="af7"/>
          <w:b/>
          <w:bCs/>
          <w:color w:val="auto"/>
          <w:sz w:val="24"/>
          <w:szCs w:val="24"/>
        </w:rPr>
        <w:t>оценки готовности к обучению</w:t>
      </w:r>
      <w:r w:rsidRPr="00925B72">
        <w:rPr>
          <w:rStyle w:val="af7"/>
          <w:color w:val="auto"/>
          <w:sz w:val="24"/>
          <w:szCs w:val="24"/>
        </w:rPr>
        <w:t xml:space="preserve"> на данном уровне образования. Проводится администрацией лицея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925B72">
        <w:rPr>
          <w:rStyle w:val="af7"/>
          <w:b/>
          <w:bCs/>
          <w:i/>
          <w:iCs/>
          <w:color w:val="auto"/>
          <w:sz w:val="24"/>
          <w:szCs w:val="24"/>
        </w:rPr>
        <w:t xml:space="preserve">. </w:t>
      </w:r>
      <w:r w:rsidRPr="00925B72">
        <w:rPr>
          <w:rStyle w:val="af7"/>
          <w:color w:val="auto"/>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E6AD8" w:rsidRPr="0021074D" w:rsidRDefault="00580902" w:rsidP="0021074D">
      <w:pPr>
        <w:spacing w:before="240" w:after="0"/>
        <w:ind w:firstLine="708"/>
        <w:jc w:val="both"/>
        <w:rPr>
          <w:rFonts w:ascii="Times New Roman" w:hAnsi="Times New Roman" w:cs="Times New Roman"/>
          <w:sz w:val="24"/>
          <w:szCs w:val="24"/>
        </w:rPr>
      </w:pPr>
      <w:r w:rsidRPr="00925B72">
        <w:rPr>
          <w:rStyle w:val="af7"/>
          <w:rFonts w:eastAsiaTheme="minorEastAsia"/>
          <w:b/>
          <w:bCs/>
          <w:sz w:val="24"/>
          <w:szCs w:val="24"/>
        </w:rPr>
        <w:t xml:space="preserve">Текущая оценка </w:t>
      </w:r>
      <w:r w:rsidRPr="00925B72">
        <w:rPr>
          <w:rStyle w:val="af7"/>
          <w:rFonts w:eastAsiaTheme="minorEastAsia"/>
          <w:sz w:val="24"/>
          <w:szCs w:val="24"/>
        </w:rPr>
        <w:t xml:space="preserve">представляет собой процедуру </w:t>
      </w:r>
      <w:r w:rsidRPr="00925B72">
        <w:rPr>
          <w:rStyle w:val="af7"/>
          <w:rFonts w:eastAsiaTheme="minorEastAsia"/>
          <w:b/>
          <w:bCs/>
          <w:sz w:val="24"/>
          <w:szCs w:val="24"/>
        </w:rPr>
        <w:t xml:space="preserve">оценки индивидуального продвижения </w:t>
      </w:r>
      <w:r w:rsidRPr="0021074D">
        <w:rPr>
          <w:rStyle w:val="af7"/>
          <w:rFonts w:eastAsiaTheme="minorEastAsia"/>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1074D">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21074D">
        <w:rPr>
          <w:rStyle w:val="af7"/>
          <w:rFonts w:eastAsiaTheme="minorEastAsia"/>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1E6AD8" w:rsidRPr="0021074D">
        <w:rPr>
          <w:rStyle w:val="af7"/>
          <w:rFonts w:eastAsiaTheme="minorEastAsia"/>
          <w:sz w:val="24"/>
          <w:szCs w:val="24"/>
        </w:rPr>
        <w:t xml:space="preserve"> согласно  п</w:t>
      </w:r>
      <w:r w:rsidR="001E6AD8" w:rsidRPr="0021074D">
        <w:rPr>
          <w:rFonts w:ascii="Times New Roman" w:hAnsi="Times New Roman" w:cs="Times New Roman"/>
          <w:sz w:val="24"/>
          <w:szCs w:val="24"/>
        </w:rPr>
        <w:t>оложению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в соответствии с федеральными государственными образовательными стандартами начального общего, основного общего и среднего общего образования в МБОУ лицее №66 г.Липецка)</w:t>
      </w:r>
      <w:r w:rsidR="00F84B22" w:rsidRPr="0021074D">
        <w:rPr>
          <w:rFonts w:ascii="Times New Roman" w:hAnsi="Times New Roman" w:cs="Times New Roman"/>
          <w:sz w:val="24"/>
          <w:szCs w:val="24"/>
        </w:rPr>
        <w:t>.</w:t>
      </w:r>
    </w:p>
    <w:p w:rsidR="00F84B22" w:rsidRPr="00F84B22" w:rsidRDefault="00F84B22" w:rsidP="00F84B22">
      <w:pPr>
        <w:spacing w:after="0" w:line="360" w:lineRule="auto"/>
        <w:jc w:val="both"/>
        <w:rPr>
          <w:rFonts w:ascii="Times New Roman" w:eastAsia="Times New Roman" w:hAnsi="Times New Roman" w:cs="Times New Roman"/>
          <w:b/>
          <w:color w:val="000000"/>
          <w:sz w:val="24"/>
          <w:szCs w:val="24"/>
        </w:rPr>
      </w:pPr>
      <w:r w:rsidRPr="00F84B22">
        <w:rPr>
          <w:rFonts w:ascii="Times New Roman" w:eastAsia="Times New Roman" w:hAnsi="Times New Roman" w:cs="Times New Roman"/>
          <w:b/>
          <w:color w:val="000000"/>
          <w:sz w:val="24"/>
          <w:szCs w:val="24"/>
        </w:rPr>
        <w:t>Критерии и нормы оценивания учащихся по физике</w:t>
      </w:r>
    </w:p>
    <w:p w:rsidR="00F84B22" w:rsidRPr="00F84B22" w:rsidRDefault="00F84B22" w:rsidP="00F84B22">
      <w:pPr>
        <w:spacing w:after="0" w:line="240" w:lineRule="auto"/>
        <w:jc w:val="both"/>
        <w:rPr>
          <w:rFonts w:ascii="Times New Roman" w:eastAsia="Times New Roman" w:hAnsi="Times New Roman" w:cs="Times New Roman"/>
          <w:color w:val="000000" w:themeColor="text1"/>
          <w:sz w:val="24"/>
          <w:szCs w:val="24"/>
        </w:rPr>
      </w:pPr>
      <w:r w:rsidRPr="00F84B22">
        <w:rPr>
          <w:rFonts w:ascii="Times New Roman" w:eastAsia="Times New Roman" w:hAnsi="Times New Roman" w:cs="Times New Roman"/>
          <w:b/>
          <w:bCs/>
          <w:color w:val="000000" w:themeColor="text1"/>
          <w:sz w:val="24"/>
          <w:szCs w:val="24"/>
        </w:rPr>
        <w:t>Критерии оценивания контрольных работ</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F84B22">
        <w:rPr>
          <w:rFonts w:ascii="Times New Roman" w:eastAsia="Times New Roman" w:hAnsi="Times New Roman" w:cs="Times New Roman"/>
          <w:b/>
          <w:bCs/>
          <w:sz w:val="24"/>
          <w:szCs w:val="24"/>
        </w:rPr>
        <w:t>Оценка «5</w:t>
      </w:r>
      <w:r w:rsidRPr="00F84B22">
        <w:rPr>
          <w:rFonts w:ascii="Times New Roman" w:eastAsia="Times New Roman" w:hAnsi="Times New Roman" w:cs="Times New Roman"/>
          <w:sz w:val="24"/>
          <w:szCs w:val="24"/>
        </w:rPr>
        <w:t>» ставится</w:t>
      </w:r>
      <w:r w:rsidRPr="00C71767">
        <w:rPr>
          <w:rFonts w:ascii="Times New Roman" w:eastAsia="Times New Roman" w:hAnsi="Times New Roman" w:cs="Times New Roman"/>
          <w:color w:val="000000"/>
          <w:sz w:val="24"/>
          <w:szCs w:val="24"/>
        </w:rPr>
        <w:t xml:space="preserve"> за работу, выполненную полностью без ошибок и недочётов.</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F84B22">
        <w:rPr>
          <w:rFonts w:ascii="Times New Roman" w:eastAsia="Times New Roman" w:hAnsi="Times New Roman" w:cs="Times New Roman"/>
          <w:b/>
          <w:bCs/>
          <w:sz w:val="24"/>
          <w:szCs w:val="24"/>
        </w:rPr>
        <w:t>Оценка «4</w:t>
      </w:r>
      <w:r w:rsidRPr="00F84B22">
        <w:rPr>
          <w:rFonts w:ascii="Times New Roman" w:eastAsia="Times New Roman" w:hAnsi="Times New Roman" w:cs="Times New Roman"/>
          <w:sz w:val="24"/>
          <w:szCs w:val="24"/>
        </w:rPr>
        <w:t>»</w:t>
      </w:r>
      <w:r w:rsidRPr="00C71767">
        <w:rPr>
          <w:rFonts w:ascii="Times New Roman" w:eastAsia="Times New Roman" w:hAnsi="Times New Roman" w:cs="Times New Roman"/>
          <w:color w:val="000000"/>
          <w:sz w:val="24"/>
          <w:szCs w:val="24"/>
        </w:rPr>
        <w:t xml:space="preserve">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F84B22">
        <w:rPr>
          <w:rFonts w:ascii="Times New Roman" w:eastAsia="Times New Roman" w:hAnsi="Times New Roman" w:cs="Times New Roman"/>
          <w:b/>
          <w:bCs/>
          <w:sz w:val="24"/>
          <w:szCs w:val="24"/>
        </w:rPr>
        <w:t>Оценка «3</w:t>
      </w:r>
      <w:r w:rsidRPr="00F84B22">
        <w:rPr>
          <w:rFonts w:ascii="Times New Roman" w:eastAsia="Times New Roman" w:hAnsi="Times New Roman" w:cs="Times New Roman"/>
          <w:sz w:val="24"/>
          <w:szCs w:val="24"/>
        </w:rPr>
        <w:t>»</w:t>
      </w:r>
      <w:r w:rsidRPr="00C71767">
        <w:rPr>
          <w:rFonts w:ascii="Times New Roman" w:eastAsia="Times New Roman" w:hAnsi="Times New Roman" w:cs="Times New Roman"/>
          <w:color w:val="000000"/>
          <w:sz w:val="24"/>
          <w:szCs w:val="24"/>
        </w:rPr>
        <w:t xml:space="preserve"> ставится, если ученик правильно выполнил не менее 2/3 всей работы или допустил не более одной грубой ошибки и.двух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F84B22">
        <w:rPr>
          <w:rFonts w:ascii="Times New Roman" w:eastAsia="Times New Roman" w:hAnsi="Times New Roman" w:cs="Times New Roman"/>
          <w:b/>
          <w:bCs/>
          <w:sz w:val="24"/>
          <w:szCs w:val="24"/>
        </w:rPr>
        <w:t>Оценка «2</w:t>
      </w:r>
      <w:r w:rsidRPr="00F84B22">
        <w:rPr>
          <w:rFonts w:ascii="Times New Roman" w:eastAsia="Times New Roman" w:hAnsi="Times New Roman" w:cs="Times New Roman"/>
          <w:sz w:val="24"/>
          <w:szCs w:val="24"/>
        </w:rPr>
        <w:t>»</w:t>
      </w:r>
      <w:r w:rsidRPr="00C71767">
        <w:rPr>
          <w:rFonts w:ascii="Times New Roman" w:eastAsia="Times New Roman" w:hAnsi="Times New Roman" w:cs="Times New Roman"/>
          <w:color w:val="000000"/>
          <w:sz w:val="24"/>
          <w:szCs w:val="24"/>
        </w:rPr>
        <w:t xml:space="preserve"> ставится, если число ошибок и недочётов превысило норму для оценки 3 или правильно выполнено менее 2/3 всей работы.</w:t>
      </w:r>
    </w:p>
    <w:p w:rsidR="00F84B22" w:rsidRPr="00F84B22" w:rsidRDefault="00F84B22" w:rsidP="00F84B22">
      <w:pPr>
        <w:spacing w:after="0" w:line="240" w:lineRule="auto"/>
        <w:jc w:val="both"/>
        <w:rPr>
          <w:rFonts w:ascii="Times New Roman" w:eastAsia="Times New Roman" w:hAnsi="Times New Roman" w:cs="Times New Roman"/>
          <w:sz w:val="24"/>
          <w:szCs w:val="24"/>
        </w:rPr>
      </w:pPr>
      <w:r w:rsidRPr="00F84B22">
        <w:rPr>
          <w:rFonts w:ascii="Times New Roman" w:eastAsia="Times New Roman" w:hAnsi="Times New Roman" w:cs="Times New Roman"/>
          <w:b/>
          <w:bCs/>
          <w:sz w:val="24"/>
          <w:szCs w:val="24"/>
        </w:rPr>
        <w:lastRenderedPageBreak/>
        <w:t>Критерии оценивания лабораторных работ</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F84B22">
        <w:rPr>
          <w:rFonts w:ascii="Times New Roman" w:eastAsia="Times New Roman" w:hAnsi="Times New Roman" w:cs="Times New Roman"/>
          <w:b/>
          <w:bCs/>
          <w:sz w:val="24"/>
          <w:szCs w:val="24"/>
        </w:rPr>
        <w:t>Оценка «5</w:t>
      </w:r>
      <w:r w:rsidRPr="00F84B22">
        <w:rPr>
          <w:rFonts w:ascii="Times New Roman" w:eastAsia="Times New Roman" w:hAnsi="Times New Roman" w:cs="Times New Roman"/>
          <w:sz w:val="24"/>
          <w:szCs w:val="24"/>
        </w:rPr>
        <w:t>»</w:t>
      </w:r>
      <w:r w:rsidRPr="00C71767">
        <w:rPr>
          <w:rFonts w:ascii="Times New Roman" w:eastAsia="Times New Roman" w:hAnsi="Times New Roman" w:cs="Times New Roman"/>
          <w:color w:val="000000"/>
          <w:sz w:val="24"/>
          <w:szCs w:val="24"/>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F84B22">
        <w:rPr>
          <w:rFonts w:ascii="Times New Roman" w:eastAsia="Times New Roman" w:hAnsi="Times New Roman" w:cs="Times New Roman"/>
          <w:b/>
          <w:bCs/>
          <w:sz w:val="24"/>
          <w:szCs w:val="24"/>
        </w:rPr>
        <w:t>Оценка «4</w:t>
      </w:r>
      <w:r w:rsidRPr="00F84B22">
        <w:rPr>
          <w:rFonts w:ascii="Times New Roman" w:eastAsia="Times New Roman" w:hAnsi="Times New Roman" w:cs="Times New Roman"/>
          <w:sz w:val="24"/>
          <w:szCs w:val="24"/>
        </w:rPr>
        <w:t>»</w:t>
      </w:r>
      <w:r w:rsidRPr="00C71767">
        <w:rPr>
          <w:rFonts w:ascii="Times New Roman" w:eastAsia="Times New Roman" w:hAnsi="Times New Roman" w:cs="Times New Roman"/>
          <w:color w:val="000000"/>
          <w:sz w:val="24"/>
          <w:szCs w:val="24"/>
        </w:rPr>
        <w:t xml:space="preserve"> ставится, если выполнены требования к оценке «5» , но было допущено два - три недочета, не более одной негрубой ошибки и одного недочёта.</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F84B22">
        <w:rPr>
          <w:rFonts w:ascii="Times New Roman" w:eastAsia="Times New Roman" w:hAnsi="Times New Roman" w:cs="Times New Roman"/>
          <w:b/>
          <w:bCs/>
          <w:sz w:val="24"/>
          <w:szCs w:val="24"/>
        </w:rPr>
        <w:t>Оценка «3</w:t>
      </w:r>
      <w:r w:rsidRPr="00F84B22">
        <w:rPr>
          <w:rFonts w:ascii="Times New Roman" w:eastAsia="Times New Roman" w:hAnsi="Times New Roman" w:cs="Times New Roman"/>
          <w:sz w:val="24"/>
          <w:szCs w:val="24"/>
        </w:rPr>
        <w:t>»</w:t>
      </w:r>
      <w:r w:rsidRPr="00C71767">
        <w:rPr>
          <w:rFonts w:ascii="Times New Roman" w:eastAsia="Times New Roman" w:hAnsi="Times New Roman" w:cs="Times New Roman"/>
          <w:color w:val="000000"/>
          <w:sz w:val="24"/>
          <w:szCs w:val="24"/>
        </w:rPr>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F84B22">
        <w:rPr>
          <w:rFonts w:ascii="Times New Roman" w:eastAsia="Times New Roman" w:hAnsi="Times New Roman" w:cs="Times New Roman"/>
          <w:b/>
          <w:bCs/>
          <w:sz w:val="24"/>
          <w:szCs w:val="24"/>
        </w:rPr>
        <w:t>Оценка «2</w:t>
      </w:r>
      <w:r w:rsidRPr="00F84B22">
        <w:rPr>
          <w:rFonts w:ascii="Times New Roman" w:eastAsia="Times New Roman" w:hAnsi="Times New Roman" w:cs="Times New Roman"/>
          <w:sz w:val="24"/>
          <w:szCs w:val="24"/>
        </w:rPr>
        <w:t>»</w:t>
      </w:r>
      <w:r w:rsidRPr="00C71767">
        <w:rPr>
          <w:rFonts w:ascii="Times New Roman" w:eastAsia="Times New Roman" w:hAnsi="Times New Roman" w:cs="Times New Roman"/>
          <w:color w:val="000000"/>
          <w:sz w:val="24"/>
          <w:szCs w:val="24"/>
        </w:rPr>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w:t>
      </w:r>
    </w:p>
    <w:p w:rsidR="00F84B22" w:rsidRPr="00F84B22" w:rsidRDefault="00F84B22" w:rsidP="00F84B22">
      <w:pPr>
        <w:spacing w:after="0" w:line="240" w:lineRule="auto"/>
        <w:jc w:val="both"/>
        <w:rPr>
          <w:rFonts w:ascii="Times New Roman" w:eastAsia="Times New Roman" w:hAnsi="Times New Roman" w:cs="Times New Roman"/>
          <w:sz w:val="24"/>
          <w:szCs w:val="24"/>
        </w:rPr>
      </w:pPr>
      <w:r w:rsidRPr="00F84B22">
        <w:rPr>
          <w:rFonts w:ascii="Times New Roman" w:eastAsia="Times New Roman" w:hAnsi="Times New Roman" w:cs="Times New Roman"/>
          <w:b/>
          <w:bCs/>
          <w:sz w:val="24"/>
          <w:szCs w:val="24"/>
        </w:rPr>
        <w:t>Критерии оценивания устных ответов учащихся</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sz w:val="24"/>
          <w:szCs w:val="24"/>
        </w:rPr>
        <w:t>Оценка «5»</w:t>
      </w:r>
      <w:r w:rsidRPr="00C71767">
        <w:rPr>
          <w:rFonts w:ascii="Times New Roman" w:eastAsia="Times New Roman" w:hAnsi="Times New Roman" w:cs="Times New Roman"/>
          <w:color w:val="000000"/>
          <w:sz w:val="24"/>
          <w:szCs w:val="24"/>
        </w:rPr>
        <w:t> ставиться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sz w:val="24"/>
          <w:szCs w:val="24"/>
        </w:rPr>
        <w:t>Оценка «4»</w:t>
      </w:r>
      <w:r w:rsidRPr="00C71767">
        <w:rPr>
          <w:rFonts w:ascii="Times New Roman" w:eastAsia="Times New Roman" w:hAnsi="Times New Roman" w:cs="Times New Roman"/>
          <w:color w:val="000000"/>
          <w:sz w:val="24"/>
          <w:szCs w:val="24"/>
        </w:rPr>
        <w:t> ставиться,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sz w:val="24"/>
          <w:szCs w:val="24"/>
        </w:rPr>
        <w:t>Оценка «3</w:t>
      </w:r>
      <w:r w:rsidRPr="003E196D">
        <w:rPr>
          <w:rFonts w:ascii="Times New Roman" w:eastAsia="Times New Roman" w:hAnsi="Times New Roman" w:cs="Times New Roman"/>
          <w:sz w:val="24"/>
          <w:szCs w:val="24"/>
        </w:rPr>
        <w:t>»</w:t>
      </w:r>
      <w:r w:rsidRPr="00C71767">
        <w:rPr>
          <w:rFonts w:ascii="Times New Roman" w:eastAsia="Times New Roman" w:hAnsi="Times New Roman" w:cs="Times New Roman"/>
          <w:color w:val="000000"/>
          <w:sz w:val="24"/>
          <w:szCs w:val="24"/>
        </w:rPr>
        <w:t xml:space="preserve"> ставиться,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sz w:val="24"/>
          <w:szCs w:val="24"/>
        </w:rPr>
        <w:t>Оценка «2</w:t>
      </w:r>
      <w:r w:rsidRPr="00C71767">
        <w:rPr>
          <w:rFonts w:ascii="Times New Roman" w:eastAsia="Times New Roman" w:hAnsi="Times New Roman" w:cs="Times New Roman"/>
          <w:color w:val="000000"/>
          <w:sz w:val="24"/>
          <w:szCs w:val="24"/>
        </w:rPr>
        <w:t>»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sz w:val="24"/>
          <w:szCs w:val="24"/>
        </w:rPr>
        <w:t>Критерии оценивания расчетной задачи</w:t>
      </w:r>
      <w:r w:rsidRPr="00C71767">
        <w:rPr>
          <w:rFonts w:ascii="Times New Roman" w:eastAsia="Times New Roman" w:hAnsi="Times New Roman" w:cs="Times New Roman"/>
          <w:color w:val="000000"/>
          <w:sz w:val="24"/>
          <w:szCs w:val="24"/>
        </w:rPr>
        <w:t>.</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Решение каждой задачи оценивается, исходя из критериев, приведенных в таблице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85"/>
        <w:gridCol w:w="4786"/>
      </w:tblGrid>
      <w:tr w:rsidR="00F84B22" w:rsidRPr="00C71767" w:rsidTr="00F84B22">
        <w:tc>
          <w:tcPr>
            <w:tcW w:w="47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t>Качество решения</w:t>
            </w:r>
          </w:p>
        </w:tc>
        <w:tc>
          <w:tcPr>
            <w:tcW w:w="478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t>Оценка</w:t>
            </w:r>
          </w:p>
        </w:tc>
      </w:tr>
      <w:tr w:rsidR="00F84B22" w:rsidRPr="00C71767" w:rsidTr="00F84B22">
        <w:tc>
          <w:tcPr>
            <w:tcW w:w="478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t>Правильное решение задачи</w:t>
            </w:r>
          </w:p>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t xml:space="preserve">Получен верный ответ в общем виде и правильный численный ответ с указанием его размерности, при наличии исходных уравнений в «общем» виде – в «буквенных» обозначениях; отсутствует численный ответ, или арифметическая ошибка при его получении, или неверная запись </w:t>
            </w:r>
            <w:r w:rsidRPr="00C71767">
              <w:rPr>
                <w:rFonts w:ascii="Times New Roman" w:eastAsia="Times New Roman" w:hAnsi="Times New Roman" w:cs="Times New Roman"/>
                <w:sz w:val="24"/>
                <w:szCs w:val="24"/>
              </w:rPr>
              <w:lastRenderedPageBreak/>
              <w:t>размерности полученной величины</w:t>
            </w:r>
          </w:p>
        </w:tc>
        <w:tc>
          <w:tcPr>
            <w:tcW w:w="47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lastRenderedPageBreak/>
              <w:t>5</w:t>
            </w:r>
          </w:p>
        </w:tc>
      </w:tr>
      <w:tr w:rsidR="00F84B22" w:rsidRPr="00C71767" w:rsidTr="00F84B22">
        <w:tc>
          <w:tcPr>
            <w:tcW w:w="478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lastRenderedPageBreak/>
              <w:t>задача решена по действиям, без получения общей формулы вычисляемой величины Записаны ВСЕ необходимые уравнения в общем виде и из них можно получить правильный ответ (ученик не успел решить задачу до конца или не справился с математическими трудностями)</w:t>
            </w:r>
          </w:p>
        </w:tc>
        <w:tc>
          <w:tcPr>
            <w:tcW w:w="47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t>. 4</w:t>
            </w:r>
          </w:p>
        </w:tc>
      </w:tr>
      <w:tr w:rsidR="00F84B22" w:rsidRPr="00C71767" w:rsidTr="00F84B22">
        <w:tc>
          <w:tcPr>
            <w:tcW w:w="478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t>Записаны отдельные уравнения в общем виде, необходимые для решения задачи</w:t>
            </w:r>
          </w:p>
        </w:tc>
        <w:tc>
          <w:tcPr>
            <w:tcW w:w="47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t>3</w:t>
            </w:r>
          </w:p>
        </w:tc>
      </w:tr>
      <w:tr w:rsidR="00F84B22" w:rsidRPr="00C71767" w:rsidTr="00F84B22">
        <w:tc>
          <w:tcPr>
            <w:tcW w:w="478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t>Грубые ошибки в исходных уравнениях.</w:t>
            </w:r>
          </w:p>
        </w:tc>
        <w:tc>
          <w:tcPr>
            <w:tcW w:w="47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84B22" w:rsidRPr="00C71767" w:rsidRDefault="00F84B22" w:rsidP="00F84B22">
            <w:pPr>
              <w:spacing w:after="0" w:line="240" w:lineRule="auto"/>
              <w:jc w:val="both"/>
              <w:rPr>
                <w:rFonts w:ascii="Times New Roman" w:eastAsia="Times New Roman" w:hAnsi="Times New Roman" w:cs="Times New Roman"/>
                <w:sz w:val="24"/>
                <w:szCs w:val="24"/>
              </w:rPr>
            </w:pPr>
            <w:r w:rsidRPr="00C71767">
              <w:rPr>
                <w:rFonts w:ascii="Times New Roman" w:eastAsia="Times New Roman" w:hAnsi="Times New Roman" w:cs="Times New Roman"/>
                <w:sz w:val="24"/>
                <w:szCs w:val="24"/>
              </w:rPr>
              <w:t>2</w:t>
            </w:r>
          </w:p>
        </w:tc>
      </w:tr>
    </w:tbl>
    <w:p w:rsidR="00F84B22" w:rsidRPr="00C71767" w:rsidRDefault="00F84B22" w:rsidP="00F84B22">
      <w:pPr>
        <w:pStyle w:val="c4"/>
        <w:shd w:val="clear" w:color="auto" w:fill="FFFFFF"/>
        <w:spacing w:before="0" w:beforeAutospacing="0" w:after="0" w:afterAutospacing="0"/>
        <w:jc w:val="both"/>
        <w:rPr>
          <w:rStyle w:val="c7"/>
          <w:rFonts w:eastAsia="@Arial Unicode MS"/>
          <w:b/>
          <w:bCs/>
          <w:color w:val="000000"/>
          <w:u w:val="single"/>
        </w:rPr>
      </w:pPr>
    </w:p>
    <w:p w:rsidR="00F84B22" w:rsidRPr="003E196D" w:rsidRDefault="00F84B22" w:rsidP="00F84B22">
      <w:pPr>
        <w:pStyle w:val="c4"/>
        <w:shd w:val="clear" w:color="auto" w:fill="FFFFFF"/>
        <w:spacing w:before="0" w:beforeAutospacing="0" w:after="0" w:afterAutospacing="0"/>
        <w:jc w:val="both"/>
      </w:pPr>
      <w:r w:rsidRPr="00C71767">
        <w:rPr>
          <w:rStyle w:val="c7"/>
          <w:rFonts w:eastAsia="@Arial Unicode MS"/>
          <w:color w:val="4F81BD" w:themeColor="accent1"/>
        </w:rPr>
        <w:t xml:space="preserve"> </w:t>
      </w:r>
      <w:r w:rsidRPr="003E196D">
        <w:rPr>
          <w:rStyle w:val="c7"/>
          <w:rFonts w:eastAsia="@Arial Unicode MS"/>
        </w:rPr>
        <w:t>Оценка проекта.</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Высокий уровень - Отметка «5»</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1. Правильно поняты цель, задачи выполнения проекта.</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2. Соблюдена технология исполнения проекта, выдержаны соответствующие этапы.</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3. Проект оформлен в соответствии с требованиями.</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4. Проявлены творчество, инициатива.</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5. Предъявленный продукт деятельности отличается высоким качеством исполнения,</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соответствует заявленной теме.</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Повышенный уровень - Отметка «4»</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1. Правильно поняты цель, задачи выполнения проекта.</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2. Соблюдена технология исполнения проекта, этапы, но допущены незначительные ошибки,</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неточности в оформлении.</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3. Проявлено творчество.</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4. Предъявленный продукт деятельности отличается высоким качеством исполнения,</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соответствует заявленной теме.</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Базовый уровень - Отметка «3»</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1. Правильно поняты цель, задачи выполнения проекта.</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2. Соблюдена технология выполнения проекта, но имеются 1-2 ошибки в этапах или в</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оформлении.</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3. Самостоятельность проявлена на недостаточном уровне.</w:t>
      </w:r>
    </w:p>
    <w:p w:rsidR="00F84B22" w:rsidRPr="00C71767"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Низкий уровень - Отметка «2»</w:t>
      </w:r>
    </w:p>
    <w:p w:rsidR="00F84B22" w:rsidRPr="00F174B1" w:rsidRDefault="00F84B22" w:rsidP="00F84B22">
      <w:pPr>
        <w:pStyle w:val="c4"/>
        <w:shd w:val="clear" w:color="auto" w:fill="FFFFFF"/>
        <w:spacing w:before="0" w:beforeAutospacing="0" w:after="0" w:afterAutospacing="0"/>
        <w:jc w:val="both"/>
        <w:rPr>
          <w:color w:val="000000"/>
        </w:rPr>
      </w:pPr>
      <w:r w:rsidRPr="00C71767">
        <w:rPr>
          <w:rStyle w:val="c1"/>
          <w:rFonts w:eastAsia="Calibri"/>
          <w:color w:val="000000"/>
        </w:rPr>
        <w:t>Проект не выполнен или не завершен</w:t>
      </w:r>
    </w:p>
    <w:p w:rsidR="00F84B22" w:rsidRPr="003E196D" w:rsidRDefault="00F84B22" w:rsidP="00F84B22">
      <w:pPr>
        <w:spacing w:after="0" w:line="240" w:lineRule="auto"/>
        <w:jc w:val="both"/>
        <w:rPr>
          <w:rFonts w:ascii="Times New Roman" w:eastAsia="Times New Roman" w:hAnsi="Times New Roman" w:cs="Times New Roman"/>
          <w:sz w:val="24"/>
          <w:szCs w:val="24"/>
        </w:rPr>
      </w:pPr>
      <w:r w:rsidRPr="003E196D">
        <w:rPr>
          <w:rFonts w:ascii="Times New Roman" w:eastAsia="Times New Roman" w:hAnsi="Times New Roman" w:cs="Times New Roman"/>
          <w:b/>
          <w:bCs/>
          <w:sz w:val="24"/>
          <w:szCs w:val="24"/>
        </w:rPr>
        <w:t>Перечень ошибок</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Грубые ошибки</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1. 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2. Неумение выделить в ответе главное.</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3. 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решенных в классе, ошибки, показывающие неправильное понимание условия задачи или неправильное истолкование решения.</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4. Неумение читать и строить графики и принципиальные схемы.</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5.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6. Небрежное отношение к лабораторному оборудованию и измерительным приборам.</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7. Неумение определить показание измерительного прибора.</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8. Нарушение требований правил безопасного труда при выполнении эксперимента.</w:t>
      </w:r>
    </w:p>
    <w:p w:rsidR="000101EA" w:rsidRDefault="000101EA" w:rsidP="00F84B22">
      <w:pPr>
        <w:spacing w:after="0" w:line="240" w:lineRule="auto"/>
        <w:jc w:val="both"/>
        <w:rPr>
          <w:rFonts w:ascii="Times New Roman" w:eastAsia="Times New Roman" w:hAnsi="Times New Roman" w:cs="Times New Roman"/>
          <w:b/>
          <w:bCs/>
          <w:sz w:val="24"/>
          <w:szCs w:val="24"/>
        </w:rPr>
      </w:pPr>
    </w:p>
    <w:p w:rsidR="000101EA" w:rsidRDefault="000101EA" w:rsidP="00F84B22">
      <w:pPr>
        <w:spacing w:after="0" w:line="240" w:lineRule="auto"/>
        <w:jc w:val="both"/>
        <w:rPr>
          <w:rFonts w:ascii="Times New Roman" w:eastAsia="Times New Roman" w:hAnsi="Times New Roman" w:cs="Times New Roman"/>
          <w:b/>
          <w:bCs/>
          <w:sz w:val="24"/>
          <w:szCs w:val="24"/>
        </w:rPr>
      </w:pPr>
    </w:p>
    <w:p w:rsidR="00F84B22" w:rsidRPr="003E196D" w:rsidRDefault="00F84B22" w:rsidP="00F84B22">
      <w:pPr>
        <w:spacing w:after="0" w:line="240" w:lineRule="auto"/>
        <w:jc w:val="both"/>
        <w:rPr>
          <w:rFonts w:ascii="Times New Roman" w:eastAsia="Times New Roman" w:hAnsi="Times New Roman" w:cs="Times New Roman"/>
          <w:sz w:val="24"/>
          <w:szCs w:val="24"/>
        </w:rPr>
      </w:pPr>
      <w:r w:rsidRPr="003E196D">
        <w:rPr>
          <w:rFonts w:ascii="Times New Roman" w:eastAsia="Times New Roman" w:hAnsi="Times New Roman" w:cs="Times New Roman"/>
          <w:b/>
          <w:bCs/>
          <w:sz w:val="24"/>
          <w:szCs w:val="24"/>
        </w:rPr>
        <w:lastRenderedPageBreak/>
        <w:t>Негрубые ошибки</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1. 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2. Ошибки в условных обозначениях на принципиальных схемах, неточности чертежей, графиков, схем.</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3. Пропуск или неточное написание наименований единиц физических величин.</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4. Нерациональный выбор хода решения.</w:t>
      </w:r>
    </w:p>
    <w:p w:rsidR="00F84B22" w:rsidRPr="003E196D" w:rsidRDefault="00F84B22" w:rsidP="00F84B22">
      <w:pPr>
        <w:spacing w:after="0" w:line="240" w:lineRule="auto"/>
        <w:jc w:val="both"/>
        <w:rPr>
          <w:rFonts w:ascii="Times New Roman" w:eastAsia="Times New Roman" w:hAnsi="Times New Roman" w:cs="Times New Roman"/>
          <w:b/>
          <w:bCs/>
          <w:sz w:val="24"/>
          <w:szCs w:val="24"/>
        </w:rPr>
      </w:pPr>
    </w:p>
    <w:p w:rsidR="00F84B22" w:rsidRPr="003E196D" w:rsidRDefault="00F84B22" w:rsidP="00F84B22">
      <w:pPr>
        <w:spacing w:after="0" w:line="240" w:lineRule="auto"/>
        <w:jc w:val="both"/>
        <w:rPr>
          <w:rFonts w:ascii="Times New Roman" w:eastAsia="Times New Roman" w:hAnsi="Times New Roman" w:cs="Times New Roman"/>
          <w:sz w:val="24"/>
          <w:szCs w:val="24"/>
        </w:rPr>
      </w:pPr>
      <w:r w:rsidRPr="003E196D">
        <w:rPr>
          <w:rFonts w:ascii="Times New Roman" w:eastAsia="Times New Roman" w:hAnsi="Times New Roman" w:cs="Times New Roman"/>
          <w:b/>
          <w:bCs/>
          <w:sz w:val="24"/>
          <w:szCs w:val="24"/>
        </w:rPr>
        <w:t>Недочеты</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1. Нерациональные записи при вычислениях, нерациональные приемы вычислении, преобразований и решений задач.</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2. Арифметические ошибки в вычислениях, если эти ошибки грубо не искажают реальность полученного результата.</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3. Отдельные погрешности в формулировке вопроса или ответа.</w:t>
      </w:r>
    </w:p>
    <w:p w:rsidR="00F84B22" w:rsidRDefault="00F84B22" w:rsidP="00F84B22">
      <w:pPr>
        <w:spacing w:after="0" w:line="240" w:lineRule="auto"/>
        <w:jc w:val="both"/>
        <w:rPr>
          <w:rFonts w:ascii="Times New Roman" w:eastAsia="Times New Roman" w:hAnsi="Times New Roman" w:cs="Times New Roman"/>
          <w:color w:val="000000"/>
          <w:sz w:val="24"/>
          <w:szCs w:val="24"/>
        </w:rPr>
      </w:pPr>
      <w:r w:rsidRPr="00C71767">
        <w:rPr>
          <w:rFonts w:ascii="Times New Roman" w:eastAsia="Times New Roman" w:hAnsi="Times New Roman" w:cs="Times New Roman"/>
          <w:color w:val="000000"/>
          <w:sz w:val="24"/>
          <w:szCs w:val="24"/>
        </w:rPr>
        <w:t>4. Небрежное выполнение записей, чертежей, схем, графиков. Орфографические и пунктуационные ошибки.</w:t>
      </w:r>
    </w:p>
    <w:p w:rsidR="00F84B22" w:rsidRPr="00C71767" w:rsidRDefault="00F84B22" w:rsidP="00F84B22">
      <w:pPr>
        <w:spacing w:after="0" w:line="240" w:lineRule="auto"/>
        <w:jc w:val="both"/>
        <w:rPr>
          <w:rFonts w:ascii="Times New Roman" w:eastAsia="Times New Roman" w:hAnsi="Times New Roman" w:cs="Times New Roman"/>
          <w:color w:val="000000"/>
          <w:sz w:val="24"/>
          <w:szCs w:val="24"/>
        </w:rPr>
      </w:pPr>
    </w:p>
    <w:p w:rsidR="00F84B22" w:rsidRPr="000101EA" w:rsidRDefault="00F84B22" w:rsidP="00F84B22">
      <w:pPr>
        <w:spacing w:after="0" w:line="360" w:lineRule="auto"/>
        <w:jc w:val="both"/>
        <w:rPr>
          <w:rFonts w:ascii="Times New Roman" w:hAnsi="Times New Roman" w:cs="Times New Roman"/>
          <w:b/>
          <w:sz w:val="24"/>
          <w:szCs w:val="24"/>
        </w:rPr>
      </w:pPr>
      <w:r w:rsidRPr="000101EA">
        <w:rPr>
          <w:rFonts w:ascii="Times New Roman" w:hAnsi="Times New Roman" w:cs="Times New Roman"/>
          <w:b/>
          <w:sz w:val="24"/>
          <w:szCs w:val="24"/>
        </w:rPr>
        <w:t>Критерии оценки знаний и умений обучающихся по информатике и ИКТ</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Учитель оценивает знания и умения обучающихся с учетом их индивидуальных особенностей:</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1. 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2. Основными формами проверки знаний и умений обучающихся по информатике и ИКТ являются устный опрос, письменные работы, практические работы на ПК. Основными видами письменных работ являются: упражнения, задачи, составление схем и таблиц, текущие письменные самостоятельные (обучающие и проверочные) работы, лабораторные работы, тесты, годовое тестирование и т.п.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3.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небрежное выполнение чертежа, схемы. 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4. Задания для устного и письменного опроса обучающихся состоят из теоретических вопросов и задач.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 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записанное решение.</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lastRenderedPageBreak/>
        <w:t>5. Задание для практической работы на ПК считается выполненной безупречно, если выполнены все этапы компьютерного моделирования и результат совпадает с тестовым образцом.</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6. Оценка при устном и письменном опросе, при выполнении практической работе на ПК проводится по пятибалльной системе, т. е. за ответ выставляется одна из отметок: 2 (неудовлетворительно), 3 (удовлетворительно), 4 (хорошо), 5 (отлично).   </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7. Учитель может повысить отметку за оригинальный ответ на вопрос или оригинальное решение задачи, которые свидетельствуют о высоком алгоритмическом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8. При выставлении четвертной, полугодовой, триместровой оценки учащегося учитывается его успешность на протяжении всего периода подлежащего аттестации. При выставлении годовой оценки учитываются достижения учащегося за весь период аттестации.</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Критерии ошибок:</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К  ошибкам  относятся:</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ошибки, которые обнаруживаю незнание учащимися формул, правил, основных свойств и неумение их применять;</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незнание приемов решения задач, а также вычислительные ошибки, если они не являются опиской;</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неумение выделить в ответе главное, неумение делать выводы и  обобщения, неумение пользоваться первоисточниками, учебником и справочниками.        </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w:t>
      </w:r>
      <w:r w:rsidRPr="00283CA9">
        <w:rPr>
          <w:rFonts w:ascii="Times New Roman" w:hAnsi="Times New Roman" w:cs="Times New Roman"/>
          <w:sz w:val="24"/>
          <w:szCs w:val="24"/>
        </w:rPr>
        <w:tab/>
        <w:t>К  недочетам относятся:</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описки, недостаточность или отсутствие пояснений, обоснований в решениях,</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небрежное выполнение записей, чертежей, схем, графиков;</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орфографические ошибки, связанные с написанием терминов.</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w:t>
      </w:r>
    </w:p>
    <w:p w:rsidR="00F84B22" w:rsidRPr="00283CA9" w:rsidRDefault="00F84B22" w:rsidP="00F84B22">
      <w:pPr>
        <w:spacing w:after="0" w:line="240" w:lineRule="auto"/>
        <w:jc w:val="both"/>
        <w:rPr>
          <w:rFonts w:ascii="Times New Roman" w:hAnsi="Times New Roman" w:cs="Times New Roman"/>
          <w:b/>
          <w:sz w:val="24"/>
          <w:szCs w:val="24"/>
        </w:rPr>
      </w:pPr>
      <w:r w:rsidRPr="00283CA9">
        <w:rPr>
          <w:rFonts w:ascii="Times New Roman" w:hAnsi="Times New Roman" w:cs="Times New Roman"/>
          <w:b/>
          <w:sz w:val="24"/>
          <w:szCs w:val="24"/>
        </w:rPr>
        <w:t>Оценка письменных работ обучающихся по информатике и ИКТ</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Отметка «3» ставится, если допущены более одной ошибки или более трех недочетов в выкладках, чертежах или графиках, но учащийся владеет обязательными умениями по проверяемой теме; без недочетов выполнено не менее половины работы.</w:t>
      </w:r>
    </w:p>
    <w:p w:rsidR="00F84B22" w:rsidRPr="00283CA9" w:rsidRDefault="00F84B22" w:rsidP="00F84B22">
      <w:pPr>
        <w:spacing w:after="0" w:line="240" w:lineRule="auto"/>
        <w:ind w:firstLine="708"/>
        <w:jc w:val="both"/>
        <w:rPr>
          <w:rFonts w:ascii="Times New Roman" w:hAnsi="Times New Roman" w:cs="Times New Roman"/>
          <w:sz w:val="24"/>
          <w:szCs w:val="24"/>
        </w:rPr>
      </w:pPr>
      <w:r w:rsidRPr="00283CA9">
        <w:rPr>
          <w:rFonts w:ascii="Times New Roman" w:hAnsi="Times New Roman" w:cs="Times New Roman"/>
          <w:sz w:val="24"/>
          <w:szCs w:val="24"/>
        </w:rPr>
        <w:t>Отметка «2» ставится, если допущены существенные ошибки, показавшие, что учащийся не владеет обязательными умениями по данной теме в полной мере или 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w:t>
      </w:r>
      <w:r w:rsidRPr="00283CA9">
        <w:rPr>
          <w:rFonts w:ascii="Times New Roman" w:hAnsi="Times New Roman" w:cs="Times New Roman"/>
          <w:b/>
          <w:sz w:val="24"/>
          <w:szCs w:val="24"/>
        </w:rPr>
        <w:t> Оценка тестовых работ обучающихся по информатике и ИКТ</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Отметка «5» ставится при выполнении  85% - 100%  теста.</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Отметка «4» ставится при выполнении  60% - 84%  теста.</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Отметка «3» ставится при выполнении  30% - 59%  теста.</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Отметка «2» ставится при выполнении  0% - 29%  теста. </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Оценка устных ответов обучающихся по информатике и ИКТ</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Ответ оценивается отметкой «5», если обучающийся:</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полно раскрыл содержание материала в объеме, предусмотренном программой;</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изложил материал грамотным языком в определенной логической последовательности, точно используя терминологию и символику;</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lastRenderedPageBreak/>
        <w:t>•   правильно выполнил рисунки, чертежи, графики, сопутствующие ответу.                  </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продемонстрировал усвоение ранее изученных сопутствующих вопросов, сформированность и устойчивость используемых при отработке умений и навыков;</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отвечал самостоятельно без наводящих вопросов учителя.                                    </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Возможны одна-две неточности при освещении второстепенных вопросов или в выкладках, которые ученик легко исправил по замечанию учителя.</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Ответ оценивается отметкой «4», если он удовлетворяет в основном требованиям на оценку «5», но при этом имеет один из недостатков:</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в изложении допущены небольшие пробелы, не исказившие содержание ответа;</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допущены один-два недочета при освещении основного содержания ответа, исправленные по замечанию учителя;</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допущены ошибка или более двух недочетов при освещении второстепенных вопросов или в выкладках, легко исправленные по замечанию учителя.</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Отметка «3» ставится в следующих случаях:</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имелись затруднения или допущены ошибки в определении понятий, использовании терминологии, чертежах, выкладках, исправленные после нескольких наводящих вопросов учителя;</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при изложении теоретического материала выявлена недостаточная сформированность основных умений и навыков.</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Отметка «2» ставится в следующих случаях:</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не раскрыто основное содержание учебного материала;</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обнаружено незнание или непонимание учеником большей или наиболее важной части учебного материала;</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F84B22" w:rsidRPr="00283CA9"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 </w:t>
      </w:r>
    </w:p>
    <w:p w:rsidR="00F84B22" w:rsidRDefault="00F84B22" w:rsidP="00F84B22">
      <w:pPr>
        <w:spacing w:after="0" w:line="240" w:lineRule="auto"/>
        <w:jc w:val="both"/>
        <w:rPr>
          <w:rFonts w:ascii="Times New Roman" w:hAnsi="Times New Roman" w:cs="Times New Roman"/>
          <w:sz w:val="24"/>
          <w:szCs w:val="24"/>
        </w:rPr>
      </w:pPr>
      <w:r w:rsidRPr="00283CA9">
        <w:rPr>
          <w:rFonts w:ascii="Times New Roman" w:hAnsi="Times New Roman" w:cs="Times New Roman"/>
          <w:sz w:val="24"/>
          <w:szCs w:val="24"/>
        </w:rPr>
        <w:t>Для речевой культуры обучающихся важны и такие умения, как умение слушать и принимать речь учителя и одноклассников, внимательно относится к высказываниям других, умение поставить вопрос, принимать участие в обсуждении проблемы и т.п.</w:t>
      </w:r>
    </w:p>
    <w:p w:rsidR="00F84B22" w:rsidRPr="00283CA9" w:rsidRDefault="00F84B22" w:rsidP="00F84B22">
      <w:pPr>
        <w:spacing w:after="0" w:line="240" w:lineRule="auto"/>
        <w:jc w:val="both"/>
        <w:rPr>
          <w:rFonts w:ascii="Times New Roman" w:hAnsi="Times New Roman" w:cs="Times New Roman"/>
          <w:sz w:val="24"/>
          <w:szCs w:val="24"/>
        </w:rPr>
      </w:pP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rPr>
        <w:t> </w:t>
      </w:r>
      <w:r w:rsidRPr="00F174B1">
        <w:rPr>
          <w:rFonts w:ascii="Times New Roman" w:hAnsi="Times New Roman"/>
          <w:b/>
          <w:bCs/>
          <w:color w:val="000000"/>
        </w:rPr>
        <w:t>Критерии оценивания</w:t>
      </w:r>
      <w:r w:rsidRPr="00F174B1">
        <w:rPr>
          <w:rFonts w:ascii="Times New Roman" w:hAnsi="Times New Roman"/>
          <w:color w:val="000000"/>
        </w:rPr>
        <w:t xml:space="preserve"> </w:t>
      </w:r>
      <w:r w:rsidRPr="00F174B1">
        <w:rPr>
          <w:rFonts w:ascii="Times New Roman" w:hAnsi="Times New Roman"/>
          <w:b/>
          <w:bCs/>
          <w:color w:val="000000"/>
        </w:rPr>
        <w:t>по учебному предмету</w:t>
      </w:r>
      <w:r w:rsidRPr="00F174B1">
        <w:rPr>
          <w:rFonts w:ascii="Times New Roman" w:hAnsi="Times New Roman"/>
          <w:color w:val="000000"/>
        </w:rPr>
        <w:t> </w:t>
      </w:r>
      <w:r w:rsidRPr="00F174B1">
        <w:rPr>
          <w:rFonts w:ascii="Times New Roman" w:hAnsi="Times New Roman"/>
          <w:b/>
          <w:bCs/>
          <w:iCs/>
          <w:color w:val="000000"/>
        </w:rPr>
        <w:t>география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u w:val="single"/>
        </w:rPr>
      </w:pPr>
      <w:r w:rsidRPr="00F174B1">
        <w:rPr>
          <w:rFonts w:ascii="Times New Roman" w:hAnsi="Times New Roman"/>
          <w:b/>
          <w:bCs/>
          <w:color w:val="000000"/>
          <w:u w:val="single"/>
        </w:rPr>
        <w:t>Устные ответы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I. Базовый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приступал к решению задач.</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1. </w:t>
      </w:r>
      <w:r w:rsidRPr="00F174B1">
        <w:rPr>
          <w:rFonts w:ascii="Times New Roman" w:hAnsi="Times New Roman"/>
          <w:color w:val="000000"/>
        </w:rPr>
        <w:t>Не может ответить ни на один из поставленных вопросов;</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2.</w:t>
      </w:r>
      <w:r w:rsidRPr="00F174B1">
        <w:rPr>
          <w:rFonts w:ascii="Times New Roman" w:hAnsi="Times New Roman"/>
          <w:color w:val="000000"/>
        </w:rPr>
        <w:t> Полностью не усвоил материал.</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0%</w:t>
      </w:r>
      <w:r w:rsidRPr="00F174B1">
        <w:rPr>
          <w:rFonts w:ascii="Times New Roman" w:hAnsi="Times New Roman"/>
          <w:color w:val="000000"/>
        </w:rPr>
        <w:t xml:space="preserve">  -   </w:t>
      </w:r>
      <w:r w:rsidRPr="00F174B1">
        <w:rPr>
          <w:rFonts w:ascii="Times New Roman" w:hAnsi="Times New Roman"/>
          <w:b/>
          <w:bCs/>
          <w:color w:val="000000"/>
        </w:rPr>
        <w:t>«1»</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достигнут необходимый уровень знаний.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решена типовая, много раз</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отработанная задача.</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w:t>
      </w:r>
      <w:r w:rsidRPr="00F174B1">
        <w:rPr>
          <w:rFonts w:ascii="Times New Roman" w:hAnsi="Times New Roman"/>
          <w:color w:val="000000"/>
        </w:rPr>
        <w:t> Не усвоил и не раскрыл основное  содержание материала;</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2.</w:t>
      </w:r>
      <w:r w:rsidRPr="00F174B1">
        <w:rPr>
          <w:rFonts w:ascii="Times New Roman" w:hAnsi="Times New Roman"/>
          <w:color w:val="000000"/>
        </w:rPr>
        <w:t> Не делает выводов и обобщений.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lastRenderedPageBreak/>
        <w:t>3.</w:t>
      </w:r>
      <w:r w:rsidRPr="00F174B1">
        <w:rPr>
          <w:rFonts w:ascii="Times New Roman" w:hAnsi="Times New Roman"/>
          <w:color w:val="000000"/>
        </w:rPr>
        <w:t> Не знает и не понимает значительную или  основную часть программного материала в пределах поставленных вопросов.</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4.</w:t>
      </w:r>
      <w:r w:rsidRPr="00F174B1">
        <w:rPr>
          <w:rFonts w:ascii="Times New Roman" w:hAnsi="Times New Roman"/>
          <w:color w:val="000000"/>
        </w:rPr>
        <w:t> Имеет слабо сформированные и неполные знания и не умеет применять их к решению конкретных вопросов и задач по образцу.</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5.</w:t>
      </w:r>
      <w:r w:rsidRPr="00F174B1">
        <w:rPr>
          <w:rFonts w:ascii="Times New Roman" w:hAnsi="Times New Roman"/>
          <w:color w:val="000000"/>
        </w:rPr>
        <w:t> При ответе (на один вопрос) допускает более двух грубых ошибок, которые не может исправить даже при помощи учителя.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6.</w:t>
      </w:r>
      <w:r w:rsidRPr="00F174B1">
        <w:rPr>
          <w:rFonts w:ascii="Times New Roman" w:hAnsi="Times New Roman"/>
          <w:color w:val="000000"/>
        </w:rPr>
        <w:t> Допускает грубые ошибки в знании карты и  использовании ее при ответе.</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1 - 49% -      «2»</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Частично успешное решение (с незначительной, не влияющей на результат ошибкой или с посторонней помощью в какой-то момент решения).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w:t>
      </w:r>
      <w:r w:rsidRPr="00F174B1">
        <w:rPr>
          <w:rFonts w:ascii="Times New Roman" w:hAnsi="Times New Roman"/>
          <w:color w:val="000000"/>
        </w:rPr>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2.</w:t>
      </w:r>
      <w:r w:rsidRPr="00F174B1">
        <w:rPr>
          <w:rFonts w:ascii="Times New Roman" w:hAnsi="Times New Roman"/>
          <w:color w:val="000000"/>
        </w:rPr>
        <w:t> Материал излагает бессистемно,</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фрагментарно, не всегда последовательно.</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3.</w:t>
      </w:r>
      <w:r w:rsidRPr="00F174B1">
        <w:rPr>
          <w:rFonts w:ascii="Times New Roman" w:hAnsi="Times New Roman"/>
          <w:color w:val="000000"/>
        </w:rPr>
        <w:t> Показывает недостаточную сформированность отдельных знаний и умений; выводы и обобщения аргументирует слабо, допускает в них ошибки.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4.</w:t>
      </w:r>
      <w:r w:rsidRPr="00F174B1">
        <w:rPr>
          <w:rFonts w:ascii="Times New Roman" w:hAnsi="Times New Roman"/>
          <w:color w:val="000000"/>
        </w:rPr>
        <w:t> Допускает ошибки и неточности в использовании научной терминологии, определения понятий дает недостаточно четкие.</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5.</w:t>
      </w:r>
      <w:r w:rsidRPr="00F174B1">
        <w:rPr>
          <w:rFonts w:ascii="Times New Roman" w:hAnsi="Times New Roman"/>
          <w:color w:val="000000"/>
        </w:rPr>
        <w:t> Не использует в качестве доказательства выводы и обобщения из наблюдений, фактов, опытов или допускает ошибки при их изложении.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6.</w:t>
      </w:r>
      <w:r w:rsidRPr="00F174B1">
        <w:rPr>
          <w:rFonts w:ascii="Times New Roman" w:hAnsi="Times New Roman"/>
          <w:color w:val="000000"/>
        </w:rPr>
        <w:t>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7.</w:t>
      </w:r>
      <w:r w:rsidRPr="00F174B1">
        <w:rPr>
          <w:rFonts w:ascii="Times New Roman" w:hAnsi="Times New Roman"/>
          <w:color w:val="000000"/>
        </w:rPr>
        <w:t> Неполно отвечает на вопросы учителя (упуская в том числе главное) или воспроизводит содержание текста учебника, допуская одну-две грубые ошибки.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8.</w:t>
      </w:r>
      <w:r w:rsidRPr="00F174B1">
        <w:rPr>
          <w:rFonts w:ascii="Times New Roman" w:hAnsi="Times New Roman"/>
          <w:color w:val="000000"/>
        </w:rPr>
        <w:t> Имеет скудные географические представления, преобладают формалистические знания.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9.</w:t>
      </w:r>
      <w:r w:rsidRPr="00F174B1">
        <w:rPr>
          <w:rFonts w:ascii="Times New Roman" w:hAnsi="Times New Roman"/>
          <w:color w:val="000000"/>
        </w:rPr>
        <w:t> Знание карты недостаточное, показ на ней сбивчивый.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10.</w:t>
      </w:r>
      <w:r w:rsidRPr="00F174B1">
        <w:rPr>
          <w:rFonts w:ascii="Times New Roman" w:hAnsi="Times New Roman"/>
          <w:color w:val="000000"/>
        </w:rPr>
        <w:t> Географические связи устанавливает только при помощи наводящих вопросов учителя.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50-69%</w:t>
      </w:r>
      <w:r w:rsidRPr="00F174B1">
        <w:rPr>
          <w:rFonts w:ascii="Times New Roman" w:hAnsi="Times New Roman"/>
          <w:color w:val="000000"/>
        </w:rPr>
        <w:t xml:space="preserve">  -     </w:t>
      </w:r>
      <w:r w:rsidRPr="00F174B1">
        <w:rPr>
          <w:rFonts w:ascii="Times New Roman" w:hAnsi="Times New Roman"/>
          <w:b/>
          <w:bCs/>
          <w:color w:val="000000"/>
        </w:rPr>
        <w:t>«3»</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Решение без ошибок или с небольшими недочетами, полностью самостоятельно.</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w:t>
      </w:r>
      <w:r w:rsidRPr="00F174B1">
        <w:rPr>
          <w:rFonts w:ascii="Times New Roman" w:hAnsi="Times New Roman"/>
          <w:color w:val="000000"/>
        </w:rPr>
        <w:t> Показывает знания всего изученного программного материала.</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2.</w:t>
      </w:r>
      <w:r w:rsidRPr="00F174B1">
        <w:rPr>
          <w:rFonts w:ascii="Times New Roman" w:hAnsi="Times New Roman"/>
          <w:color w:val="000000"/>
        </w:rPr>
        <w:t>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3.</w:t>
      </w:r>
      <w:r w:rsidRPr="00F174B1">
        <w:rPr>
          <w:rFonts w:ascii="Times New Roman" w:hAnsi="Times New Roman"/>
          <w:color w:val="000000"/>
        </w:rPr>
        <w:t>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4.</w:t>
      </w:r>
      <w:r w:rsidRPr="00F174B1">
        <w:rPr>
          <w:rFonts w:ascii="Times New Roman" w:hAnsi="Times New Roman"/>
          <w:color w:val="000000"/>
        </w:rPr>
        <w:t> В основном правильно дает определения понятий.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5.</w:t>
      </w:r>
      <w:r w:rsidRPr="00F174B1">
        <w:rPr>
          <w:rFonts w:ascii="Times New Roman" w:hAnsi="Times New Roman"/>
          <w:color w:val="000000"/>
        </w:rPr>
        <w:t> Ответ обучающегося самостоятельный.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6.</w:t>
      </w:r>
      <w:r w:rsidRPr="00F174B1">
        <w:rPr>
          <w:rFonts w:ascii="Times New Roman" w:hAnsi="Times New Roman"/>
          <w:color w:val="000000"/>
        </w:rPr>
        <w:t> Связно и последовательно излагает материал; при помощи наводящих вопросов учителя восполняются сделанные пропуски.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7.</w:t>
      </w:r>
      <w:r w:rsidRPr="00F174B1">
        <w:rPr>
          <w:rFonts w:ascii="Times New Roman" w:hAnsi="Times New Roman"/>
          <w:color w:val="000000"/>
        </w:rPr>
        <w:t> Показывает понимание основных</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географических взаимосвязей и явлений.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8.</w:t>
      </w:r>
      <w:r w:rsidRPr="00F174B1">
        <w:rPr>
          <w:rFonts w:ascii="Times New Roman" w:hAnsi="Times New Roman"/>
          <w:color w:val="000000"/>
        </w:rPr>
        <w:t> Знает карту и умеет ею пользоваться.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9.</w:t>
      </w:r>
      <w:r w:rsidRPr="00F174B1">
        <w:rPr>
          <w:rFonts w:ascii="Times New Roman" w:hAnsi="Times New Roman"/>
          <w:color w:val="000000"/>
        </w:rPr>
        <w:t> При решении географических задач делает второстепенные ошибки, не влияющие на результат.</w:t>
      </w:r>
      <w:r w:rsidRPr="00F174B1">
        <w:rPr>
          <w:rFonts w:ascii="Times New Roman" w:hAnsi="Times New Roman"/>
          <w:color w:val="000000"/>
        </w:rPr>
        <w:br/>
      </w:r>
      <w:r w:rsidRPr="00F174B1">
        <w:rPr>
          <w:rFonts w:ascii="Times New Roman" w:hAnsi="Times New Roman"/>
          <w:b/>
          <w:bCs/>
          <w:color w:val="000000"/>
        </w:rPr>
        <w:t>10.</w:t>
      </w:r>
      <w:r w:rsidRPr="00F174B1">
        <w:rPr>
          <w:rFonts w:ascii="Times New Roman" w:hAnsi="Times New Roman"/>
          <w:color w:val="000000"/>
        </w:rPr>
        <w:t> Соблюдает основные правила культуры устной речи, использует в речи научные термины.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70-100%</w:t>
      </w:r>
      <w:r w:rsidRPr="00F174B1">
        <w:rPr>
          <w:rFonts w:ascii="Times New Roman" w:hAnsi="Times New Roman"/>
          <w:color w:val="000000"/>
        </w:rPr>
        <w:t xml:space="preserve">   -     </w:t>
      </w:r>
      <w:r w:rsidRPr="00F174B1">
        <w:rPr>
          <w:rFonts w:ascii="Times New Roman" w:hAnsi="Times New Roman"/>
          <w:b/>
          <w:bCs/>
          <w:color w:val="000000"/>
        </w:rPr>
        <w:t>«4»</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II. Повышенный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lastRenderedPageBreak/>
        <w:t>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w:t>
      </w:r>
      <w:r w:rsidRPr="00F174B1">
        <w:rPr>
          <w:rFonts w:ascii="Times New Roman" w:hAnsi="Times New Roman"/>
          <w:color w:val="000000"/>
        </w:rPr>
        <w:t>.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2.</w:t>
      </w:r>
      <w:r w:rsidRPr="00F174B1">
        <w:rPr>
          <w:rFonts w:ascii="Times New Roman" w:hAnsi="Times New Roman"/>
          <w:color w:val="000000"/>
        </w:rPr>
        <w:t>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3.</w:t>
      </w:r>
      <w:r w:rsidRPr="00F174B1">
        <w:rPr>
          <w:rFonts w:ascii="Times New Roman" w:hAnsi="Times New Roman"/>
          <w:color w:val="000000"/>
        </w:rPr>
        <w:t> Умеет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4.</w:t>
      </w:r>
      <w:r w:rsidRPr="00F174B1">
        <w:rPr>
          <w:rFonts w:ascii="Times New Roman" w:hAnsi="Times New Roman"/>
          <w:color w:val="000000"/>
        </w:rPr>
        <w:t> Последовательно, чётко, связно, обоснованно и безошибочно излагает учебный материал; ответ строит в логической последовательности с использованием принятой терминологии; делает собственные выводы; формулирует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5.</w:t>
      </w:r>
      <w:r w:rsidRPr="00F174B1">
        <w:rPr>
          <w:rFonts w:ascii="Times New Roman" w:hAnsi="Times New Roman"/>
          <w:color w:val="000000"/>
        </w:rPr>
        <w:t> Умеет самостоятельно и рационально</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выводы из наблюдений и опытов.</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6.</w:t>
      </w:r>
      <w:r w:rsidRPr="00F174B1">
        <w:rPr>
          <w:rFonts w:ascii="Times New Roman" w:hAnsi="Times New Roman"/>
          <w:color w:val="000000"/>
        </w:rPr>
        <w:t> Самостоятельно, уверенно и безошибочно применяет полученные знания в решении нестандартных задач,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7.</w:t>
      </w:r>
      <w:r w:rsidRPr="00F174B1">
        <w:rPr>
          <w:rFonts w:ascii="Times New Roman" w:hAnsi="Times New Roman"/>
          <w:color w:val="000000"/>
        </w:rPr>
        <w:t> Показывает хорошее знание карты 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использование ее во время ответа. [3]</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90-100%</w:t>
      </w:r>
      <w:r w:rsidRPr="00F174B1">
        <w:rPr>
          <w:rFonts w:ascii="Times New Roman" w:hAnsi="Times New Roman"/>
          <w:color w:val="000000"/>
        </w:rPr>
        <w:t xml:space="preserve">     -     </w:t>
      </w:r>
      <w:r w:rsidRPr="00F174B1">
        <w:rPr>
          <w:rFonts w:ascii="Times New Roman" w:hAnsi="Times New Roman"/>
          <w:b/>
          <w:bCs/>
          <w:color w:val="000000"/>
        </w:rPr>
        <w:t>«5»</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u w:val="single"/>
        </w:rPr>
      </w:pPr>
      <w:r w:rsidRPr="00F174B1">
        <w:rPr>
          <w:rFonts w:ascii="Times New Roman" w:hAnsi="Times New Roman"/>
          <w:b/>
          <w:bCs/>
          <w:color w:val="000000"/>
          <w:u w:val="single"/>
        </w:rPr>
        <w:t>Тесты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I. Базовый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приступал к решению тестовых заданий.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0%</w:t>
      </w:r>
      <w:r w:rsidRPr="00F174B1">
        <w:rPr>
          <w:rFonts w:ascii="Times New Roman" w:hAnsi="Times New Roman"/>
          <w:color w:val="000000"/>
        </w:rPr>
        <w:t xml:space="preserve">   -    </w:t>
      </w:r>
      <w:r w:rsidRPr="00F174B1">
        <w:rPr>
          <w:rFonts w:ascii="Times New Roman" w:hAnsi="Times New Roman"/>
          <w:b/>
          <w:bCs/>
          <w:color w:val="000000"/>
        </w:rPr>
        <w:t>«1»</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достигнут необходимый уровень знаний.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1-49%</w:t>
      </w:r>
      <w:r w:rsidRPr="00F174B1">
        <w:rPr>
          <w:rFonts w:ascii="Times New Roman" w:hAnsi="Times New Roman"/>
          <w:b/>
          <w:bCs/>
          <w:color w:val="000000"/>
        </w:rPr>
        <w:br/>
      </w:r>
      <w:r w:rsidRPr="00F174B1">
        <w:rPr>
          <w:rFonts w:ascii="Times New Roman" w:hAnsi="Times New Roman"/>
          <w:color w:val="000000"/>
        </w:rPr>
        <w:t>правильно выполненных заданий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«2»</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Частично успешное решение.</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50-69%</w:t>
      </w:r>
      <w:r w:rsidRPr="00F174B1">
        <w:rPr>
          <w:rFonts w:ascii="Times New Roman" w:hAnsi="Times New Roman"/>
          <w:b/>
          <w:bCs/>
          <w:color w:val="000000"/>
        </w:rPr>
        <w:br/>
      </w:r>
      <w:r w:rsidRPr="00F174B1">
        <w:rPr>
          <w:rFonts w:ascii="Times New Roman" w:hAnsi="Times New Roman"/>
          <w:color w:val="000000"/>
        </w:rPr>
        <w:t>правильно выполненных заданий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«3»</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Решение с ошибками и с небольшими недочетами, полностью самостоятельное.</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70-100%</w:t>
      </w:r>
      <w:r w:rsidRPr="00F174B1">
        <w:rPr>
          <w:rFonts w:ascii="Times New Roman" w:hAnsi="Times New Roman"/>
          <w:b/>
          <w:bCs/>
          <w:color w:val="000000"/>
        </w:rPr>
        <w:br/>
      </w:r>
      <w:r w:rsidRPr="00F174B1">
        <w:rPr>
          <w:rFonts w:ascii="Times New Roman" w:hAnsi="Times New Roman"/>
          <w:color w:val="000000"/>
        </w:rPr>
        <w:t>правильно выполненных заданий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«4»</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II. Повышенный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1. Все задания базового уровня обучающиеся выполнили без ошибок и недочетов.</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lastRenderedPageBreak/>
        <w:t>2. Задания повышенного уровня выполнили без ошибок или допустили 1 или 2 недочета, никак не влияющих на результат.</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90-100%    -   «5»</w:t>
      </w:r>
    </w:p>
    <w:p w:rsidR="00F84B22" w:rsidRPr="00F174B1" w:rsidRDefault="00F84B22" w:rsidP="00F84B22">
      <w:pPr>
        <w:pStyle w:val="a8"/>
        <w:shd w:val="clear" w:color="auto" w:fill="FFFFFF"/>
        <w:spacing w:before="0" w:beforeAutospacing="0" w:after="0" w:afterAutospacing="0"/>
        <w:jc w:val="both"/>
        <w:rPr>
          <w:rFonts w:ascii="Times New Roman" w:hAnsi="Times New Roman"/>
          <w:b/>
          <w:color w:val="000000"/>
          <w:u w:val="single"/>
        </w:rPr>
      </w:pPr>
      <w:r w:rsidRPr="00F174B1">
        <w:rPr>
          <w:rFonts w:ascii="Times New Roman" w:hAnsi="Times New Roman"/>
          <w:b/>
          <w:bCs/>
          <w:color w:val="000000"/>
          <w:u w:val="single"/>
        </w:rPr>
        <w:t>Географические и картографические диктанты</w:t>
      </w:r>
      <w:r w:rsidRPr="00F174B1">
        <w:rPr>
          <w:rFonts w:ascii="Times New Roman" w:hAnsi="Times New Roman"/>
          <w:b/>
          <w:color w:val="000000"/>
          <w:u w:val="single"/>
        </w:rPr>
        <w:t> (на знание номенклатуры карты или географических понятий).</w:t>
      </w:r>
    </w:p>
    <w:p w:rsidR="00F84B22" w:rsidRPr="00F174B1" w:rsidRDefault="00F84B22" w:rsidP="00F84B22">
      <w:pPr>
        <w:pStyle w:val="a8"/>
        <w:shd w:val="clear" w:color="auto" w:fill="FFFFFF"/>
        <w:spacing w:before="0" w:beforeAutospacing="0" w:after="0" w:afterAutospacing="0"/>
        <w:jc w:val="both"/>
        <w:rPr>
          <w:rFonts w:ascii="Times New Roman" w:hAnsi="Times New Roman"/>
          <w:b/>
          <w:color w:val="000000"/>
          <w:u w:val="single"/>
        </w:rPr>
      </w:pP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приступал к решению задач.</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0%</w:t>
      </w:r>
      <w:r w:rsidRPr="00F174B1">
        <w:rPr>
          <w:rFonts w:ascii="Times New Roman" w:hAnsi="Times New Roman"/>
          <w:color w:val="000000"/>
        </w:rPr>
        <w:t xml:space="preserve"> - </w:t>
      </w:r>
      <w:r w:rsidRPr="00F174B1">
        <w:rPr>
          <w:rFonts w:ascii="Times New Roman" w:hAnsi="Times New Roman"/>
          <w:b/>
          <w:bCs/>
          <w:color w:val="000000"/>
        </w:rPr>
        <w:t>«1»</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достигнут необходимый уровень знаний.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решена типовая, много раз</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отработанная задача.</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1-49%</w:t>
      </w:r>
      <w:r w:rsidRPr="00F174B1">
        <w:rPr>
          <w:rFonts w:ascii="Times New Roman" w:hAnsi="Times New Roman"/>
          <w:b/>
          <w:bCs/>
          <w:color w:val="000000"/>
        </w:rPr>
        <w:br/>
      </w:r>
      <w:r w:rsidRPr="00F174B1">
        <w:rPr>
          <w:rFonts w:ascii="Times New Roman" w:hAnsi="Times New Roman"/>
          <w:color w:val="000000"/>
        </w:rPr>
        <w:t>правильно выполненных заданий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«2»</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Частично успешное решение (с незначительной, не влияющей на результат ошибкой или с посторонней помощью в какой-то момент решения).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50-69%</w:t>
      </w:r>
      <w:r w:rsidRPr="00F174B1">
        <w:rPr>
          <w:rFonts w:ascii="Times New Roman" w:hAnsi="Times New Roman"/>
          <w:b/>
          <w:bCs/>
          <w:color w:val="000000"/>
        </w:rPr>
        <w:br/>
      </w:r>
      <w:r w:rsidRPr="00F174B1">
        <w:rPr>
          <w:rFonts w:ascii="Times New Roman" w:hAnsi="Times New Roman"/>
          <w:color w:val="000000"/>
        </w:rPr>
        <w:t>правильно выполненных заданий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«3»</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Решение без ошибок или с небольшими недочетами, полностью самостоятельно.</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70-100%</w:t>
      </w:r>
      <w:r w:rsidRPr="00F174B1">
        <w:rPr>
          <w:rFonts w:ascii="Times New Roman" w:hAnsi="Times New Roman"/>
          <w:b/>
          <w:bCs/>
          <w:color w:val="000000"/>
        </w:rPr>
        <w:br/>
      </w:r>
      <w:r w:rsidRPr="00F174B1">
        <w:rPr>
          <w:rFonts w:ascii="Times New Roman" w:hAnsi="Times New Roman"/>
          <w:color w:val="000000"/>
        </w:rPr>
        <w:t>правильно выполненных заданий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«4»</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II. Повышенный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1. Все задания базового уровня обучающиеся выполнили без ошибок и недочетов.</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2. Задания повышенного уровня выполнили без ошибок или допустили 1 или 2 недочета, никак не влияющих на результат.</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90-100%  - «5»</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u w:val="single"/>
        </w:rPr>
      </w:pPr>
      <w:r w:rsidRPr="00F174B1">
        <w:rPr>
          <w:rFonts w:ascii="Times New Roman" w:hAnsi="Times New Roman"/>
          <w:b/>
          <w:bCs/>
          <w:color w:val="000000"/>
          <w:u w:val="single"/>
        </w:rPr>
        <w:t>Письменные работы (практические и самостоятельные работы)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I. Базовый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приступал к решению задач.</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0%</w:t>
      </w:r>
      <w:r w:rsidRPr="00F174B1">
        <w:rPr>
          <w:rFonts w:ascii="Times New Roman" w:hAnsi="Times New Roman"/>
          <w:color w:val="000000"/>
        </w:rPr>
        <w:t xml:space="preserve"> - </w:t>
      </w:r>
      <w:r w:rsidRPr="00F174B1">
        <w:rPr>
          <w:rFonts w:ascii="Times New Roman" w:hAnsi="Times New Roman"/>
          <w:b/>
          <w:bCs/>
          <w:color w:val="000000"/>
        </w:rPr>
        <w:t>«1»</w:t>
      </w:r>
    </w:p>
    <w:p w:rsidR="00F84B22" w:rsidRPr="00F174B1" w:rsidRDefault="00F84B22" w:rsidP="00F84B22">
      <w:pPr>
        <w:pStyle w:val="af3"/>
        <w:rPr>
          <w:sz w:val="24"/>
          <w:szCs w:val="24"/>
        </w:rPr>
      </w:pPr>
      <w:r w:rsidRPr="00F174B1">
        <w:rPr>
          <w:iCs/>
          <w:sz w:val="24"/>
          <w:szCs w:val="24"/>
        </w:rPr>
        <w:t>Не достигнут необходимый уровень знаний.</w:t>
      </w:r>
      <w:r w:rsidRPr="00F174B1">
        <w:rPr>
          <w:sz w:val="24"/>
          <w:szCs w:val="24"/>
        </w:rPr>
        <w:t> </w:t>
      </w:r>
      <w:r w:rsidRPr="00F174B1">
        <w:rPr>
          <w:iCs/>
          <w:sz w:val="24"/>
          <w:szCs w:val="24"/>
        </w:rPr>
        <w:t>Не решена типовая, много раз отработанная задача. </w:t>
      </w:r>
      <w:r w:rsidRPr="00F174B1">
        <w:rPr>
          <w:sz w:val="24"/>
          <w:szCs w:val="24"/>
        </w:rPr>
        <w:br/>
      </w:r>
      <w:r w:rsidRPr="00F174B1">
        <w:rPr>
          <w:b/>
          <w:bCs/>
          <w:sz w:val="24"/>
          <w:szCs w:val="24"/>
        </w:rPr>
        <w:t>1.</w:t>
      </w:r>
      <w:r w:rsidRPr="00F174B1">
        <w:rPr>
          <w:sz w:val="24"/>
          <w:szCs w:val="24"/>
        </w:rPr>
        <w:t> Оказался совершенно не подготовленным к выполнению этой работы: обнаружил плохое знание теоретического материала и отсутствие необходимых практических навыкови умений. </w:t>
      </w:r>
      <w:r w:rsidRPr="00F174B1">
        <w:rPr>
          <w:sz w:val="24"/>
          <w:szCs w:val="24"/>
        </w:rPr>
        <w:br/>
      </w:r>
      <w:r w:rsidRPr="00F174B1">
        <w:rPr>
          <w:b/>
          <w:bCs/>
          <w:sz w:val="24"/>
          <w:szCs w:val="24"/>
        </w:rPr>
        <w:t>2.</w:t>
      </w:r>
      <w:r w:rsidRPr="00F174B1">
        <w:rPr>
          <w:sz w:val="24"/>
          <w:szCs w:val="24"/>
        </w:rPr>
        <w:t> Полученные результаты не позволяют обучающемуся сделать правильных выводов и полностью расходятся с поставленной целью. </w:t>
      </w:r>
      <w:r w:rsidRPr="00F174B1">
        <w:rPr>
          <w:sz w:val="24"/>
          <w:szCs w:val="24"/>
        </w:rPr>
        <w:br/>
      </w:r>
      <w:r w:rsidRPr="00F174B1">
        <w:rPr>
          <w:b/>
          <w:bCs/>
          <w:sz w:val="24"/>
          <w:szCs w:val="24"/>
        </w:rPr>
        <w:t>3.</w:t>
      </w:r>
      <w:r w:rsidRPr="00F174B1">
        <w:rPr>
          <w:sz w:val="24"/>
          <w:szCs w:val="24"/>
        </w:rPr>
        <w:t> Руководство и помощь со стороны учителя или хорошо подготовленных учащихся неэффективны из-за плохой подготовки обучающегося.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1-49% -    «2»</w:t>
      </w:r>
    </w:p>
    <w:p w:rsidR="00F84B22" w:rsidRPr="00F174B1" w:rsidRDefault="00F84B22" w:rsidP="00F84B22">
      <w:pPr>
        <w:pStyle w:val="af3"/>
        <w:rPr>
          <w:sz w:val="24"/>
          <w:szCs w:val="24"/>
        </w:rPr>
      </w:pPr>
      <w:r w:rsidRPr="00F174B1">
        <w:rPr>
          <w:sz w:val="24"/>
          <w:szCs w:val="24"/>
        </w:rPr>
        <w:t>Частично успешное решение (с незначительной, не влияющей на результат ошибкой или с посторонней помощью в какой-то момент решения). </w:t>
      </w:r>
      <w:r w:rsidRPr="00F174B1">
        <w:rPr>
          <w:sz w:val="24"/>
          <w:szCs w:val="24"/>
        </w:rPr>
        <w:br/>
      </w:r>
      <w:r w:rsidRPr="00F174B1">
        <w:rPr>
          <w:b/>
          <w:bCs/>
          <w:sz w:val="24"/>
          <w:szCs w:val="24"/>
        </w:rPr>
        <w:t>1.</w:t>
      </w:r>
      <w:r w:rsidRPr="00F174B1">
        <w:rPr>
          <w:sz w:val="24"/>
          <w:szCs w:val="24"/>
        </w:rPr>
        <w:t> Обучающийся работу выполняет и оформляет с помощью учителя или хорошо подготовленных и уже выполнивших на «отлично» данную работу ребят. </w:t>
      </w:r>
      <w:r w:rsidRPr="00F174B1">
        <w:rPr>
          <w:sz w:val="24"/>
          <w:szCs w:val="24"/>
        </w:rPr>
        <w:br/>
      </w:r>
      <w:r w:rsidRPr="00F174B1">
        <w:rPr>
          <w:b/>
          <w:bCs/>
          <w:sz w:val="24"/>
          <w:szCs w:val="24"/>
        </w:rPr>
        <w:t>2.</w:t>
      </w:r>
      <w:r w:rsidRPr="00F174B1">
        <w:rPr>
          <w:sz w:val="24"/>
          <w:szCs w:val="24"/>
        </w:rPr>
        <w:t> На выполнение работы затрачивает времени больше отведенного на уроке или получает возможность доделать работу дома. </w:t>
      </w:r>
      <w:r w:rsidRPr="00F174B1">
        <w:rPr>
          <w:sz w:val="24"/>
          <w:szCs w:val="24"/>
        </w:rPr>
        <w:br/>
      </w:r>
      <w:r w:rsidRPr="00F174B1">
        <w:rPr>
          <w:b/>
          <w:bCs/>
          <w:sz w:val="24"/>
          <w:szCs w:val="24"/>
        </w:rPr>
        <w:t>3.</w:t>
      </w:r>
      <w:r w:rsidRPr="00F174B1">
        <w:rPr>
          <w:sz w:val="24"/>
          <w:szCs w:val="24"/>
        </w:rPr>
        <w:t> Показывает знания теоретического материала, но испытывал затруднения при самостоятельной работе с источниками информации и географическими инструментами.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lastRenderedPageBreak/>
        <w:t>50-69%</w:t>
      </w:r>
      <w:r w:rsidRPr="00F174B1">
        <w:rPr>
          <w:rFonts w:ascii="Times New Roman" w:hAnsi="Times New Roman"/>
          <w:color w:val="000000"/>
        </w:rPr>
        <w:t xml:space="preserve">- </w:t>
      </w:r>
      <w:r w:rsidRPr="00F174B1">
        <w:rPr>
          <w:rFonts w:ascii="Times New Roman" w:hAnsi="Times New Roman"/>
          <w:b/>
          <w:bCs/>
          <w:color w:val="000000"/>
        </w:rPr>
        <w:t>«3»</w:t>
      </w:r>
    </w:p>
    <w:p w:rsidR="00F84B22" w:rsidRPr="00F174B1" w:rsidRDefault="00F84B22" w:rsidP="00F84B22">
      <w:pPr>
        <w:pStyle w:val="af3"/>
        <w:rPr>
          <w:sz w:val="24"/>
          <w:szCs w:val="24"/>
        </w:rPr>
      </w:pPr>
      <w:r w:rsidRPr="00F174B1">
        <w:rPr>
          <w:iCs/>
          <w:sz w:val="24"/>
          <w:szCs w:val="24"/>
        </w:rPr>
        <w:t>Решение без ошибок или с небольшими недочетами, полностью самостоятельно.</w:t>
      </w:r>
      <w:r w:rsidRPr="00F174B1">
        <w:rPr>
          <w:i/>
          <w:iCs/>
          <w:sz w:val="24"/>
          <w:szCs w:val="24"/>
        </w:rPr>
        <w:br/>
      </w:r>
      <w:r w:rsidRPr="00F174B1">
        <w:rPr>
          <w:b/>
          <w:bCs/>
          <w:sz w:val="24"/>
          <w:szCs w:val="24"/>
        </w:rPr>
        <w:t>1.</w:t>
      </w:r>
      <w:r w:rsidRPr="00F174B1">
        <w:rPr>
          <w:sz w:val="24"/>
          <w:szCs w:val="24"/>
        </w:rPr>
        <w:t> Практическая или самостоятельная работа выполнена обучающимся в полном объеме и самостоятельно. </w:t>
      </w:r>
      <w:r w:rsidRPr="00F174B1">
        <w:rPr>
          <w:sz w:val="24"/>
          <w:szCs w:val="24"/>
        </w:rPr>
        <w:br/>
      </w:r>
      <w:r w:rsidRPr="00F174B1">
        <w:rPr>
          <w:b/>
          <w:bCs/>
          <w:sz w:val="24"/>
          <w:szCs w:val="24"/>
        </w:rPr>
        <w:t>2.</w:t>
      </w:r>
      <w:r w:rsidRPr="00F174B1">
        <w:rPr>
          <w:sz w:val="24"/>
          <w:szCs w:val="24"/>
        </w:rPr>
        <w:t> Допускает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географического объекта и т.д.). </w:t>
      </w:r>
      <w:r w:rsidRPr="00F174B1">
        <w:rPr>
          <w:i/>
          <w:iCs/>
          <w:sz w:val="24"/>
          <w:szCs w:val="24"/>
        </w:rPr>
        <w:br/>
      </w:r>
      <w:r w:rsidRPr="00F174B1">
        <w:rPr>
          <w:b/>
          <w:bCs/>
          <w:sz w:val="24"/>
          <w:szCs w:val="24"/>
        </w:rPr>
        <w:t>3.</w:t>
      </w:r>
      <w:r w:rsidRPr="00F174B1">
        <w:rPr>
          <w:sz w:val="24"/>
          <w:szCs w:val="24"/>
        </w:rPr>
        <w:t> Использует указанные учителем источники знаний и показывает умение работать с ними самостоятельно. </w:t>
      </w:r>
      <w:r w:rsidRPr="00F174B1">
        <w:rPr>
          <w:sz w:val="24"/>
          <w:szCs w:val="24"/>
        </w:rPr>
        <w:br/>
      </w:r>
      <w:r w:rsidRPr="00F174B1">
        <w:rPr>
          <w:b/>
          <w:bCs/>
          <w:sz w:val="24"/>
          <w:szCs w:val="24"/>
        </w:rPr>
        <w:t>4.</w:t>
      </w:r>
      <w:r w:rsidRPr="00F174B1">
        <w:rPr>
          <w:sz w:val="24"/>
          <w:szCs w:val="24"/>
        </w:rPr>
        <w:t> Показывает знание основного теоретического материала и овладение умениями, необходимыми для самостоятельного выполнения работы. </w:t>
      </w:r>
      <w:r w:rsidRPr="00F174B1">
        <w:rPr>
          <w:sz w:val="24"/>
          <w:szCs w:val="24"/>
        </w:rPr>
        <w:br/>
      </w:r>
      <w:r w:rsidRPr="00F174B1">
        <w:rPr>
          <w:b/>
          <w:bCs/>
          <w:sz w:val="24"/>
          <w:szCs w:val="24"/>
        </w:rPr>
        <w:t>5.</w:t>
      </w:r>
      <w:r w:rsidRPr="00F174B1">
        <w:rPr>
          <w:sz w:val="24"/>
          <w:szCs w:val="24"/>
        </w:rPr>
        <w:t> Допускает неточности и небрежность в оформлении результатов работы.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70-100%</w:t>
      </w:r>
      <w:r w:rsidRPr="00F174B1">
        <w:rPr>
          <w:rFonts w:ascii="Times New Roman" w:hAnsi="Times New Roman"/>
          <w:color w:val="000000"/>
        </w:rPr>
        <w:t xml:space="preserve">- </w:t>
      </w:r>
      <w:r w:rsidRPr="00F174B1">
        <w:rPr>
          <w:rFonts w:ascii="Times New Roman" w:hAnsi="Times New Roman"/>
          <w:b/>
          <w:bCs/>
          <w:color w:val="000000"/>
        </w:rPr>
        <w:t>«4»</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II. Повышенный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i/>
          <w:iCs/>
          <w:color w:val="000000"/>
        </w:rPr>
      </w:pPr>
      <w:r w:rsidRPr="00F174B1">
        <w:rPr>
          <w:rFonts w:ascii="Times New Roman" w:hAnsi="Times New Roman"/>
          <w:i/>
          <w:iCs/>
          <w:color w:val="000000"/>
        </w:rPr>
        <w:t>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 </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w:t>
      </w:r>
      <w:r w:rsidRPr="00F174B1">
        <w:rPr>
          <w:rFonts w:ascii="Times New Roman" w:hAnsi="Times New Roman"/>
          <w:color w:val="000000"/>
        </w:rPr>
        <w:t> Работа выполнена обучающимся полностью самостоятельно, в полном объеме и с соблюдением необходимой последовательности изложения материала и результатов деятельности.</w:t>
      </w:r>
      <w:r w:rsidRPr="00F174B1">
        <w:rPr>
          <w:rFonts w:ascii="Times New Roman" w:hAnsi="Times New Roman"/>
          <w:color w:val="000000"/>
        </w:rPr>
        <w:br/>
      </w:r>
      <w:r w:rsidRPr="00F174B1">
        <w:rPr>
          <w:rFonts w:ascii="Times New Roman" w:hAnsi="Times New Roman"/>
          <w:b/>
          <w:bCs/>
          <w:color w:val="000000"/>
        </w:rPr>
        <w:t>2.</w:t>
      </w:r>
      <w:r w:rsidRPr="00F174B1">
        <w:rPr>
          <w:rFonts w:ascii="Times New Roman" w:hAnsi="Times New Roman"/>
          <w:color w:val="000000"/>
        </w:rPr>
        <w:t> Работа оформлена аккуратно, в оптимальной для фиксации результатов форме. Форма фиксации материалов может быть предложена учителем или выбрана самим обучающимся. </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90-100%</w:t>
      </w:r>
      <w:r w:rsidRPr="00F174B1">
        <w:rPr>
          <w:rFonts w:ascii="Times New Roman" w:hAnsi="Times New Roman"/>
          <w:color w:val="000000"/>
        </w:rPr>
        <w:t xml:space="preserve"> - </w:t>
      </w:r>
      <w:r w:rsidRPr="00F174B1">
        <w:rPr>
          <w:rFonts w:ascii="Times New Roman" w:hAnsi="Times New Roman"/>
          <w:b/>
          <w:bCs/>
          <w:color w:val="000000"/>
        </w:rPr>
        <w:t>«5»</w:t>
      </w:r>
    </w:p>
    <w:p w:rsidR="00F84B22" w:rsidRPr="00F174B1" w:rsidRDefault="00F84B22" w:rsidP="00F84B22">
      <w:pPr>
        <w:pStyle w:val="a8"/>
        <w:shd w:val="clear" w:color="auto" w:fill="FFFFFF"/>
        <w:spacing w:before="0" w:beforeAutospacing="0" w:after="0" w:afterAutospacing="0"/>
        <w:jc w:val="both"/>
        <w:rPr>
          <w:rFonts w:ascii="Times New Roman" w:hAnsi="Times New Roman"/>
          <w:b/>
          <w:color w:val="000000"/>
          <w:u w:val="single"/>
        </w:rPr>
      </w:pPr>
      <w:r w:rsidRPr="00F174B1">
        <w:rPr>
          <w:rFonts w:ascii="Times New Roman" w:hAnsi="Times New Roman"/>
          <w:b/>
          <w:color w:val="000000"/>
          <w:u w:val="single"/>
        </w:rPr>
        <w:t>Работа с картой и другими источниками географических знаний.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I. Базовый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приступал к решению задач.</w:t>
      </w:r>
      <w:r w:rsidRPr="00F174B1">
        <w:rPr>
          <w:rFonts w:ascii="Times New Roman" w:hAnsi="Times New Roman"/>
          <w:color w:val="000000"/>
        </w:rPr>
        <w:t> Показывает полное неумение использовать карту и источники знаний.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0%</w:t>
      </w:r>
      <w:r w:rsidRPr="00F174B1">
        <w:rPr>
          <w:rFonts w:ascii="Times New Roman" w:hAnsi="Times New Roman"/>
          <w:color w:val="000000"/>
        </w:rPr>
        <w:t xml:space="preserve">- </w:t>
      </w:r>
      <w:r w:rsidRPr="00F174B1">
        <w:rPr>
          <w:rFonts w:ascii="Times New Roman" w:hAnsi="Times New Roman"/>
          <w:b/>
          <w:bCs/>
          <w:color w:val="000000"/>
        </w:rPr>
        <w:t>«1»</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2.</w:t>
      </w:r>
      <w:r w:rsidRPr="00F174B1">
        <w:rPr>
          <w:rFonts w:ascii="Times New Roman" w:hAnsi="Times New Roman"/>
          <w:color w:val="000000"/>
        </w:rPr>
        <w:t> Допускает ошибки в выполнении задания и в оформлении работы, существенно влияющие нарезультат проделанной работы.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3.</w:t>
      </w:r>
      <w:r w:rsidRPr="00F174B1">
        <w:rPr>
          <w:rFonts w:ascii="Times New Roman" w:hAnsi="Times New Roman"/>
          <w:color w:val="000000"/>
        </w:rPr>
        <w:t> Неаккуратно и с ошибками оформляет</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результаты проделанной работы.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1-49%</w:t>
      </w:r>
      <w:r w:rsidRPr="00F174B1">
        <w:rPr>
          <w:rFonts w:ascii="Times New Roman" w:hAnsi="Times New Roman"/>
          <w:color w:val="000000"/>
        </w:rPr>
        <w:t xml:space="preserve">- </w:t>
      </w:r>
      <w:r w:rsidRPr="00F174B1">
        <w:rPr>
          <w:rFonts w:ascii="Times New Roman" w:hAnsi="Times New Roman"/>
          <w:b/>
          <w:bCs/>
          <w:color w:val="000000"/>
        </w:rPr>
        <w:t>«2»</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Частично успешное решение (с незначительной, не влияющей на результат ошибкой или с посторонней помощью в какой-то момент решения).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w:t>
      </w:r>
      <w:r w:rsidRPr="00F174B1">
        <w:rPr>
          <w:rFonts w:ascii="Times New Roman" w:hAnsi="Times New Roman"/>
          <w:color w:val="000000"/>
        </w:rPr>
        <w:t> Правильно использует основные источники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знаний.</w:t>
      </w:r>
      <w:r w:rsidRPr="00F174B1">
        <w:rPr>
          <w:rFonts w:ascii="Times New Roman" w:hAnsi="Times New Roman"/>
          <w:color w:val="000000"/>
        </w:rPr>
        <w:br/>
      </w:r>
      <w:r w:rsidRPr="00F174B1">
        <w:rPr>
          <w:rFonts w:ascii="Times New Roman" w:hAnsi="Times New Roman"/>
          <w:b/>
          <w:bCs/>
          <w:color w:val="000000"/>
        </w:rPr>
        <w:t>2.</w:t>
      </w:r>
      <w:r w:rsidRPr="00F174B1">
        <w:rPr>
          <w:rFonts w:ascii="Times New Roman" w:hAnsi="Times New Roman"/>
          <w:color w:val="000000"/>
        </w:rPr>
        <w:t> Неаккуратно оформляет результаты работы.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3.</w:t>
      </w:r>
      <w:r w:rsidRPr="00F174B1">
        <w:rPr>
          <w:rFonts w:ascii="Times New Roman" w:hAnsi="Times New Roman"/>
          <w:color w:val="000000"/>
        </w:rPr>
        <w:t> Допускает неточности в содержании работы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или формулировке выводов, а так же ошибки, существенно не влияющие на результат проделанной работы.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50-69%</w:t>
      </w:r>
      <w:r w:rsidRPr="00F174B1">
        <w:rPr>
          <w:rFonts w:ascii="Times New Roman" w:hAnsi="Times New Roman"/>
          <w:color w:val="000000"/>
        </w:rPr>
        <w:t xml:space="preserve">- </w:t>
      </w:r>
      <w:r w:rsidRPr="00F174B1">
        <w:rPr>
          <w:rFonts w:ascii="Times New Roman" w:hAnsi="Times New Roman"/>
          <w:b/>
          <w:bCs/>
          <w:color w:val="000000"/>
        </w:rPr>
        <w:t>«3»</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Решение без ошибок или с небольшими недочетами, полностью самостоятельно.</w:t>
      </w:r>
    </w:p>
    <w:p w:rsidR="00F84B22" w:rsidRPr="00F174B1" w:rsidRDefault="00F84B22" w:rsidP="00F84B22">
      <w:pPr>
        <w:pStyle w:val="af3"/>
        <w:rPr>
          <w:sz w:val="24"/>
          <w:szCs w:val="24"/>
        </w:rPr>
      </w:pPr>
      <w:r w:rsidRPr="00F174B1">
        <w:rPr>
          <w:b/>
          <w:bCs/>
          <w:sz w:val="24"/>
          <w:szCs w:val="24"/>
        </w:rPr>
        <w:t>1. </w:t>
      </w:r>
      <w:r w:rsidRPr="00F174B1">
        <w:rPr>
          <w:sz w:val="24"/>
          <w:szCs w:val="24"/>
        </w:rPr>
        <w:t>Полностью самостоятельно выполняет работу.</w:t>
      </w:r>
      <w:r w:rsidRPr="00F174B1">
        <w:rPr>
          <w:sz w:val="24"/>
          <w:szCs w:val="24"/>
        </w:rPr>
        <w:br/>
      </w:r>
      <w:r w:rsidRPr="00F174B1">
        <w:rPr>
          <w:b/>
          <w:bCs/>
          <w:sz w:val="24"/>
          <w:szCs w:val="24"/>
        </w:rPr>
        <w:t>2.</w:t>
      </w:r>
      <w:r w:rsidRPr="00F174B1">
        <w:rPr>
          <w:sz w:val="24"/>
          <w:szCs w:val="24"/>
        </w:rPr>
        <w:t> Правильно, полно и самостоятельно отбирает источники необходимой информации. Допускает неточности в их использовании, существенно не влияющие на результат проделанной работы.</w:t>
      </w:r>
      <w:r w:rsidRPr="00F174B1">
        <w:rPr>
          <w:sz w:val="24"/>
          <w:szCs w:val="24"/>
        </w:rPr>
        <w:br/>
      </w:r>
      <w:r w:rsidRPr="00F174B1">
        <w:rPr>
          <w:b/>
          <w:bCs/>
          <w:sz w:val="24"/>
          <w:szCs w:val="24"/>
        </w:rPr>
        <w:t>3.</w:t>
      </w:r>
      <w:r w:rsidRPr="00F174B1">
        <w:rPr>
          <w:sz w:val="24"/>
          <w:szCs w:val="24"/>
        </w:rPr>
        <w:t> Допускает несущественные неточности в</w:t>
      </w:r>
    </w:p>
    <w:p w:rsidR="00F84B22" w:rsidRPr="00F174B1" w:rsidRDefault="00F84B22" w:rsidP="00F84B22">
      <w:pPr>
        <w:pStyle w:val="af3"/>
        <w:rPr>
          <w:sz w:val="24"/>
          <w:szCs w:val="24"/>
        </w:rPr>
      </w:pPr>
      <w:r w:rsidRPr="00F174B1">
        <w:rPr>
          <w:sz w:val="24"/>
          <w:szCs w:val="24"/>
        </w:rPr>
        <w:t>содержании работы или формулировке выводов, при оформлении результатов проделанной работы.</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70-100%</w:t>
      </w:r>
      <w:r w:rsidRPr="00F174B1">
        <w:rPr>
          <w:rFonts w:ascii="Times New Roman" w:hAnsi="Times New Roman"/>
          <w:color w:val="000000"/>
        </w:rPr>
        <w:t xml:space="preserve">- </w:t>
      </w:r>
      <w:r w:rsidRPr="00F174B1">
        <w:rPr>
          <w:rFonts w:ascii="Times New Roman" w:hAnsi="Times New Roman"/>
          <w:b/>
          <w:bCs/>
          <w:color w:val="000000"/>
        </w:rPr>
        <w:t>«4»</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II. Повышенный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i/>
          <w:iCs/>
          <w:color w:val="000000"/>
        </w:rPr>
      </w:pPr>
      <w:r w:rsidRPr="00F174B1">
        <w:rPr>
          <w:rFonts w:ascii="Times New Roman" w:hAnsi="Times New Roman"/>
          <w:i/>
          <w:iCs/>
          <w:color w:val="000000"/>
        </w:rPr>
        <w:lastRenderedPageBreak/>
        <w:t>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w:t>
      </w:r>
    </w:p>
    <w:p w:rsidR="00F84B22" w:rsidRPr="00F174B1" w:rsidRDefault="00F84B22" w:rsidP="00F84B22">
      <w:pPr>
        <w:pStyle w:val="af3"/>
        <w:rPr>
          <w:sz w:val="24"/>
          <w:szCs w:val="24"/>
        </w:rPr>
      </w:pPr>
      <w:r w:rsidRPr="00F174B1">
        <w:rPr>
          <w:i/>
          <w:iCs/>
          <w:sz w:val="24"/>
          <w:szCs w:val="24"/>
        </w:rPr>
        <w:t> </w:t>
      </w:r>
      <w:r w:rsidRPr="00F174B1">
        <w:rPr>
          <w:b/>
          <w:bCs/>
          <w:sz w:val="24"/>
          <w:szCs w:val="24"/>
        </w:rPr>
        <w:t>1.</w:t>
      </w:r>
      <w:r w:rsidRPr="00F174B1">
        <w:rPr>
          <w:i/>
          <w:iCs/>
          <w:sz w:val="24"/>
          <w:szCs w:val="24"/>
        </w:rPr>
        <w:t> </w:t>
      </w:r>
      <w:r w:rsidRPr="00F174B1">
        <w:rPr>
          <w:sz w:val="24"/>
          <w:szCs w:val="24"/>
        </w:rPr>
        <w:t>Самостоятельно, правильно и полно отбирает источники информации, рационально использует их в определенной последовательности.</w:t>
      </w:r>
      <w:r w:rsidRPr="00F174B1">
        <w:rPr>
          <w:sz w:val="24"/>
          <w:szCs w:val="24"/>
        </w:rPr>
        <w:br/>
      </w:r>
      <w:r w:rsidRPr="00F174B1">
        <w:rPr>
          <w:b/>
          <w:bCs/>
          <w:sz w:val="24"/>
          <w:szCs w:val="24"/>
        </w:rPr>
        <w:t>2.</w:t>
      </w:r>
      <w:r w:rsidRPr="00F174B1">
        <w:rPr>
          <w:sz w:val="24"/>
          <w:szCs w:val="24"/>
        </w:rPr>
        <w:t> Умело использует источники географической информации при решении нестандартных задач.</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3.</w:t>
      </w:r>
      <w:r w:rsidRPr="00F174B1">
        <w:rPr>
          <w:rFonts w:ascii="Times New Roman" w:hAnsi="Times New Roman"/>
          <w:color w:val="000000"/>
        </w:rPr>
        <w:t> Самостоятельно выполняет и формулирует выводы на основе практической деятельности.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4. Аккуратно и в соответствии с требованиями оформляет результаты проделанной работы. [3]</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90-100%</w:t>
      </w:r>
      <w:r w:rsidRPr="00F174B1">
        <w:rPr>
          <w:rFonts w:ascii="Times New Roman" w:hAnsi="Times New Roman"/>
          <w:color w:val="000000"/>
        </w:rPr>
        <w:t xml:space="preserve"> -</w:t>
      </w:r>
      <w:r w:rsidRPr="00F174B1">
        <w:rPr>
          <w:rFonts w:ascii="Times New Roman" w:hAnsi="Times New Roman"/>
          <w:b/>
          <w:bCs/>
          <w:color w:val="000000"/>
        </w:rPr>
        <w:t>«5»</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Система оценки предметных результатов</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Основным </w:t>
      </w:r>
      <w:r w:rsidRPr="00F174B1">
        <w:rPr>
          <w:rFonts w:ascii="Times New Roman" w:hAnsi="Times New Roman"/>
          <w:b/>
          <w:bCs/>
          <w:color w:val="000000"/>
        </w:rPr>
        <w:t>объектом </w:t>
      </w:r>
      <w:r w:rsidRPr="00F174B1">
        <w:rPr>
          <w:rFonts w:ascii="Times New Roman" w:hAnsi="Times New Roman"/>
          <w:color w:val="000000"/>
        </w:rPr>
        <w:t>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Система оценки предметных результатов освоения учебных программ </w:t>
      </w:r>
      <w:r w:rsidRPr="00F174B1">
        <w:rPr>
          <w:rFonts w:ascii="Times New Roman" w:hAnsi="Times New Roman"/>
          <w:color w:val="000000"/>
        </w:rPr>
        <w:br/>
        <w:t>с учётом уровневого подхода предполагает </w:t>
      </w:r>
      <w:r w:rsidRPr="00F174B1">
        <w:rPr>
          <w:rFonts w:ascii="Times New Roman" w:hAnsi="Times New Roman"/>
          <w:b/>
          <w:bCs/>
          <w:color w:val="000000"/>
        </w:rPr>
        <w:t>выделение базового уровня достижений как точки отсчёта</w:t>
      </w:r>
      <w:r w:rsidRPr="00F174B1">
        <w:rPr>
          <w:rFonts w:ascii="Times New Roman" w:hAnsi="Times New Roman"/>
          <w:color w:val="000000"/>
        </w:rPr>
        <w:t>.</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Уровни успешности</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5-балльная шкала</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Выполнение</w:t>
      </w:r>
      <w:r w:rsidRPr="00F174B1">
        <w:rPr>
          <w:rFonts w:ascii="Times New Roman" w:hAnsi="Times New Roman"/>
          <w:b/>
          <w:bCs/>
          <w:color w:val="000000"/>
        </w:rPr>
        <w:br/>
        <w:t>задания(-й)  в процентах</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Не приступал к решению задач.</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0%</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Не достигнут необходимый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Не решена типовая, много раз отработанная задача.</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«2»</w:t>
      </w:r>
      <w:r w:rsidRPr="00F174B1">
        <w:rPr>
          <w:rFonts w:ascii="Times New Roman" w:hAnsi="Times New Roman"/>
          <w:color w:val="000000"/>
        </w:rPr>
        <w:t> - ниже нормы, неудовлетворительно.</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1-49%</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Необходимый </w:t>
      </w:r>
      <w:r w:rsidRPr="00F174B1">
        <w:rPr>
          <w:rFonts w:ascii="Times New Roman" w:hAnsi="Times New Roman"/>
          <w:b/>
          <w:bCs/>
          <w:color w:val="000000"/>
        </w:rPr>
        <w:t>(базовый)</w:t>
      </w:r>
      <w:r w:rsidRPr="00F174B1">
        <w:rPr>
          <w:rFonts w:ascii="Times New Roman" w:hAnsi="Times New Roman"/>
          <w:color w:val="000000"/>
        </w:rPr>
        <w:t> уровень.</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Решение типовой задачи, подобной тем, что решали уже много раз, где требовались отработанные умения и уже усвоенные знания.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«3»</w:t>
      </w:r>
      <w:r w:rsidRPr="00F174B1">
        <w:rPr>
          <w:rFonts w:ascii="Times New Roman" w:hAnsi="Times New Roman"/>
          <w:color w:val="000000"/>
        </w:rPr>
        <w:t> - норма, зачёт, удовлетворительно.</w:t>
      </w:r>
    </w:p>
    <w:p w:rsidR="00F84B22" w:rsidRPr="00F174B1" w:rsidRDefault="00F84B22" w:rsidP="00F84B22">
      <w:pPr>
        <w:pStyle w:val="af3"/>
        <w:rPr>
          <w:sz w:val="24"/>
          <w:szCs w:val="24"/>
        </w:rPr>
      </w:pPr>
      <w:r w:rsidRPr="00F174B1">
        <w:rPr>
          <w:sz w:val="24"/>
          <w:szCs w:val="24"/>
        </w:rPr>
        <w:t>Частично успешное решение (с незначительной, не влияющей на результат ошибкой или</w:t>
      </w:r>
      <w:r w:rsidRPr="00F174B1">
        <w:rPr>
          <w:sz w:val="24"/>
          <w:szCs w:val="24"/>
        </w:rPr>
        <w:br/>
        <w:t>с посторонней помощью в какой-то момент решения).</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50-69%</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«4»</w:t>
      </w:r>
      <w:r w:rsidRPr="00F174B1">
        <w:rPr>
          <w:rFonts w:ascii="Times New Roman" w:hAnsi="Times New Roman"/>
          <w:color w:val="000000"/>
        </w:rPr>
        <w:t> - хорошо.</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i/>
          <w:iCs/>
          <w:color w:val="000000"/>
        </w:rPr>
        <w:t>Решение без ошибок или с небольшими недочетами, полностью самостоятельное.</w:t>
      </w:r>
    </w:p>
    <w:p w:rsidR="00F84B22" w:rsidRPr="00F174B1" w:rsidRDefault="00F84B22" w:rsidP="00F84B22">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b/>
          <w:bCs/>
          <w:color w:val="000000"/>
        </w:rPr>
        <w:t>70-100%</w:t>
      </w:r>
    </w:p>
    <w:p w:rsidR="00F84B22" w:rsidRPr="000101EA" w:rsidRDefault="00F84B22" w:rsidP="00F84B22">
      <w:pPr>
        <w:pStyle w:val="a8"/>
        <w:shd w:val="clear" w:color="auto" w:fill="FFFFFF"/>
        <w:spacing w:before="0" w:beforeAutospacing="0" w:after="0" w:afterAutospacing="0"/>
        <w:jc w:val="both"/>
        <w:rPr>
          <w:rFonts w:ascii="Times New Roman" w:hAnsi="Times New Roman"/>
          <w:color w:val="000000"/>
          <w:sz w:val="22"/>
          <w:szCs w:val="22"/>
        </w:rPr>
      </w:pPr>
      <w:r w:rsidRPr="000101EA">
        <w:rPr>
          <w:rFonts w:ascii="Times New Roman" w:hAnsi="Times New Roman"/>
          <w:b/>
          <w:bCs/>
          <w:caps/>
          <w:color w:val="000000"/>
          <w:sz w:val="22"/>
          <w:szCs w:val="22"/>
        </w:rPr>
        <w:t>ПОВЫШЕННЫЙ УРОВЕНЬ</w:t>
      </w:r>
    </w:p>
    <w:p w:rsidR="00F84B22" w:rsidRPr="00F174B1" w:rsidRDefault="00F84B22" w:rsidP="00F84B22">
      <w:pPr>
        <w:pStyle w:val="af3"/>
        <w:rPr>
          <w:sz w:val="24"/>
          <w:szCs w:val="24"/>
        </w:rPr>
      </w:pPr>
      <w:r w:rsidRPr="00F174B1">
        <w:rPr>
          <w:sz w:val="24"/>
          <w:szCs w:val="24"/>
        </w:rPr>
        <w:t>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w:t>
      </w:r>
    </w:p>
    <w:p w:rsidR="00F84B22" w:rsidRPr="00F174B1" w:rsidRDefault="00F84B22" w:rsidP="00F84B22">
      <w:pPr>
        <w:pStyle w:val="af3"/>
        <w:rPr>
          <w:sz w:val="24"/>
          <w:szCs w:val="24"/>
        </w:rPr>
      </w:pPr>
      <w:r w:rsidRPr="00F174B1">
        <w:rPr>
          <w:b/>
          <w:bCs/>
          <w:sz w:val="24"/>
          <w:szCs w:val="24"/>
        </w:rPr>
        <w:t>«5»</w:t>
      </w:r>
      <w:r w:rsidRPr="00F174B1">
        <w:rPr>
          <w:sz w:val="24"/>
          <w:szCs w:val="24"/>
        </w:rPr>
        <w:t> - отлично</w:t>
      </w:r>
    </w:p>
    <w:p w:rsidR="00F84B22" w:rsidRPr="00F174B1" w:rsidRDefault="00F84B22" w:rsidP="00F84B22">
      <w:pPr>
        <w:pStyle w:val="af3"/>
        <w:rPr>
          <w:sz w:val="24"/>
          <w:szCs w:val="24"/>
        </w:rPr>
      </w:pPr>
      <w:r w:rsidRPr="00F174B1">
        <w:rPr>
          <w:sz w:val="24"/>
          <w:szCs w:val="24"/>
        </w:rPr>
        <w:t>Полностью решение без ошибок (без ошибок и полностью самостоятельно, или с небольшими недочетами).</w:t>
      </w:r>
    </w:p>
    <w:p w:rsidR="00F84B22" w:rsidRPr="00F174B1" w:rsidRDefault="00F84B22" w:rsidP="00F84B22">
      <w:pPr>
        <w:pStyle w:val="af3"/>
        <w:rPr>
          <w:sz w:val="24"/>
          <w:szCs w:val="24"/>
        </w:rPr>
      </w:pPr>
      <w:r w:rsidRPr="00F174B1">
        <w:rPr>
          <w:sz w:val="24"/>
          <w:szCs w:val="24"/>
        </w:rPr>
        <w:br/>
      </w:r>
      <w:r w:rsidRPr="00F174B1">
        <w:rPr>
          <w:b/>
          <w:bCs/>
          <w:sz w:val="24"/>
          <w:szCs w:val="24"/>
        </w:rPr>
        <w:t>90-100%</w:t>
      </w:r>
    </w:p>
    <w:p w:rsidR="00F84B22" w:rsidRPr="003E196D" w:rsidRDefault="00F84B22" w:rsidP="003E196D">
      <w:pPr>
        <w:pStyle w:val="a8"/>
        <w:shd w:val="clear" w:color="auto" w:fill="FFFFFF"/>
        <w:spacing w:before="0" w:beforeAutospacing="0" w:after="0" w:afterAutospacing="0"/>
        <w:jc w:val="both"/>
        <w:rPr>
          <w:rFonts w:ascii="Times New Roman" w:hAnsi="Times New Roman"/>
          <w:color w:val="000000"/>
        </w:rPr>
      </w:pPr>
      <w:r w:rsidRPr="00F174B1">
        <w:rPr>
          <w:rFonts w:ascii="Times New Roman" w:hAnsi="Times New Roman"/>
          <w:color w:val="000000"/>
        </w:rPr>
        <w:t>«4» - хорошо</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lastRenderedPageBreak/>
        <w:t>Критерии оценки учебной деятельности по географии</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Устный ответ.</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"5" ставится, если ученик:</w:t>
      </w:r>
    </w:p>
    <w:p w:rsidR="00F84B22" w:rsidRPr="003E196D" w:rsidRDefault="00F84B22" w:rsidP="00505C2D">
      <w:pPr>
        <w:numPr>
          <w:ilvl w:val="0"/>
          <w:numId w:val="272"/>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F84B22" w:rsidRPr="003E196D" w:rsidRDefault="00F84B22" w:rsidP="00505C2D">
      <w:pPr>
        <w:numPr>
          <w:ilvl w:val="0"/>
          <w:numId w:val="272"/>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F84B22" w:rsidRPr="003E196D" w:rsidRDefault="00F84B22" w:rsidP="00505C2D">
      <w:pPr>
        <w:numPr>
          <w:ilvl w:val="0"/>
          <w:numId w:val="272"/>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F84B22" w:rsidRPr="003E196D" w:rsidRDefault="00F84B22" w:rsidP="00505C2D">
      <w:pPr>
        <w:numPr>
          <w:ilvl w:val="0"/>
          <w:numId w:val="272"/>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Хорошее знание карты и использование ее, верное решение географических задач.</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"4" ставится, если ученик:</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 основном правильно даны определения понятий и использованы научные термины.</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Ответ самостоятельный.</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Наличие неточностей в изложении географического материала.</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lastRenderedPageBreak/>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Связное и последовательное изложение; при помощи наводящих вопросов учителя восполняются сделанные пропуски.</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Наличие конкретных представлений и элементарных реальных понятий изучаемых географических явлений.</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Понимание основных географических взаимосвязей.</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Знание карты и умение ей пользоваться.</w:t>
      </w:r>
    </w:p>
    <w:p w:rsidR="00F84B22" w:rsidRPr="003E196D" w:rsidRDefault="00F84B22" w:rsidP="00505C2D">
      <w:pPr>
        <w:numPr>
          <w:ilvl w:val="0"/>
          <w:numId w:val="27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При решении географических задач сделаны второстепенные ошибки.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b/>
          <w:bCs/>
          <w:color w:val="000000"/>
          <w:sz w:val="24"/>
          <w:szCs w:val="24"/>
        </w:rPr>
      </w:pP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"3" ставится, если ученик:</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Материал излагает несистематизированно, фрагментарно, не всегда последовательно.</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Показывает недостаточную сформированность отдельных знаний и умений; выводы и обобщения аргументирует слабо, допускает в них ошибки.</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Допустил ошибки и неточности в использовании научной терминологии, определения понятий дал недостаточно четкие.</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использовал в качестве доказательства выводы и обобщения из наблюдений, фактов, опытов или допустил ошибки при их изложении.</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Слабое знание географической номенклатуры, отсутствие практических навыков работы в области географии (неумение пользоваться компасом, масштабом и т.д.).</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Скудны географические представления, преобладают формалистические знания.</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Знание карты недостаточное, показ на ней сбивчивый.</w:t>
      </w:r>
    </w:p>
    <w:p w:rsidR="00F84B22" w:rsidRPr="003E196D" w:rsidRDefault="00F84B22" w:rsidP="00505C2D">
      <w:pPr>
        <w:numPr>
          <w:ilvl w:val="0"/>
          <w:numId w:val="27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Только при помощи наводящих вопросов ученик улавливает географические связи.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b/>
          <w:bCs/>
          <w:color w:val="000000"/>
          <w:sz w:val="24"/>
          <w:szCs w:val="24"/>
        </w:rPr>
      </w:pP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"2" ставится, если ученик:</w:t>
      </w:r>
    </w:p>
    <w:p w:rsidR="00F84B22" w:rsidRPr="003E196D" w:rsidRDefault="00F84B22" w:rsidP="00505C2D">
      <w:pPr>
        <w:numPr>
          <w:ilvl w:val="0"/>
          <w:numId w:val="275"/>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усвоил и не раскрыл основное содержание материала.</w:t>
      </w:r>
    </w:p>
    <w:p w:rsidR="00F84B22" w:rsidRPr="003E196D" w:rsidRDefault="00F84B22" w:rsidP="00505C2D">
      <w:pPr>
        <w:numPr>
          <w:ilvl w:val="0"/>
          <w:numId w:val="275"/>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делает выводов и обобщений.</w:t>
      </w:r>
    </w:p>
    <w:p w:rsidR="00F84B22" w:rsidRPr="003E196D" w:rsidRDefault="00F84B22" w:rsidP="00505C2D">
      <w:pPr>
        <w:numPr>
          <w:ilvl w:val="0"/>
          <w:numId w:val="275"/>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знает и не понимает значительную или основную часть программного материала в пределах поставленных вопросов.</w:t>
      </w:r>
    </w:p>
    <w:p w:rsidR="00F84B22" w:rsidRPr="003E196D" w:rsidRDefault="00F84B22" w:rsidP="00505C2D">
      <w:pPr>
        <w:numPr>
          <w:ilvl w:val="0"/>
          <w:numId w:val="275"/>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Имеет слабо сформированные и неполные знания и не умеет применять их к решению конкретных вопросов и задач по образцу.</w:t>
      </w:r>
    </w:p>
    <w:p w:rsidR="00F84B22" w:rsidRPr="003E196D" w:rsidRDefault="00F84B22" w:rsidP="00505C2D">
      <w:pPr>
        <w:numPr>
          <w:ilvl w:val="0"/>
          <w:numId w:val="275"/>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При ответе (на один вопрос) допускает более двух грубых ошибок, которые не может исправить даже при помощи учителя.</w:t>
      </w:r>
    </w:p>
    <w:p w:rsidR="00F84B22" w:rsidRPr="003E196D" w:rsidRDefault="00F84B22" w:rsidP="00505C2D">
      <w:pPr>
        <w:numPr>
          <w:ilvl w:val="0"/>
          <w:numId w:val="275"/>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Имеются грубые ошибки в использовании карты.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"1" ставится, если ученик:</w:t>
      </w:r>
    </w:p>
    <w:p w:rsidR="00F84B22" w:rsidRPr="003E196D" w:rsidRDefault="00F84B22" w:rsidP="00505C2D">
      <w:pPr>
        <w:numPr>
          <w:ilvl w:val="0"/>
          <w:numId w:val="276"/>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может ответить ни на один из поставленных вопросов.</w:t>
      </w:r>
    </w:p>
    <w:p w:rsidR="00F84B22" w:rsidRPr="003E196D" w:rsidRDefault="00F84B22" w:rsidP="00505C2D">
      <w:pPr>
        <w:numPr>
          <w:ilvl w:val="0"/>
          <w:numId w:val="276"/>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Полностью не усвоил материал.</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i/>
          <w:iCs/>
          <w:color w:val="000000"/>
          <w:sz w:val="24"/>
          <w:szCs w:val="24"/>
        </w:rPr>
        <w:lastRenderedPageBreak/>
        <w:t>Примечание.</w:t>
      </w:r>
      <w:r w:rsidRPr="003E196D">
        <w:rPr>
          <w:rFonts w:ascii="Times New Roman" w:eastAsia="Times New Roman" w:hAnsi="Times New Roman" w:cs="Times New Roman"/>
          <w:color w:val="000000"/>
          <w:sz w:val="24"/>
          <w:szCs w:val="24"/>
        </w:rPr>
        <w:t>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самостоятельных письменных и контрольных работ.</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"5" ставится, если ученик:</w:t>
      </w:r>
    </w:p>
    <w:p w:rsidR="00F84B22" w:rsidRPr="003E196D" w:rsidRDefault="00F84B22" w:rsidP="00505C2D">
      <w:pPr>
        <w:numPr>
          <w:ilvl w:val="0"/>
          <w:numId w:val="277"/>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выполнил работу без ошибок и недочетов;</w:t>
      </w:r>
    </w:p>
    <w:p w:rsidR="00F84B22" w:rsidRPr="003E196D" w:rsidRDefault="00F84B22" w:rsidP="00505C2D">
      <w:pPr>
        <w:numPr>
          <w:ilvl w:val="0"/>
          <w:numId w:val="277"/>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допустил не более одного недочета.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"4" ставится, если ученик выполнил работу полностью, но допустил в ней:</w:t>
      </w:r>
    </w:p>
    <w:p w:rsidR="00F84B22" w:rsidRPr="003E196D" w:rsidRDefault="00F84B22" w:rsidP="00505C2D">
      <w:pPr>
        <w:numPr>
          <w:ilvl w:val="0"/>
          <w:numId w:val="278"/>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более одной негрубой ошибки и одного недочета;</w:t>
      </w:r>
    </w:p>
    <w:p w:rsidR="00F84B22" w:rsidRPr="003E196D" w:rsidRDefault="00F84B22" w:rsidP="00505C2D">
      <w:pPr>
        <w:numPr>
          <w:ilvl w:val="0"/>
          <w:numId w:val="278"/>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или не более двух недочетов.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"3" ставится, если ученик правильно выполнил не менее половины работы или допустил:</w:t>
      </w:r>
    </w:p>
    <w:p w:rsidR="00F84B22" w:rsidRPr="003E196D" w:rsidRDefault="00F84B22" w:rsidP="00505C2D">
      <w:pPr>
        <w:numPr>
          <w:ilvl w:val="0"/>
          <w:numId w:val="279"/>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более двух грубых ошибок;</w:t>
      </w:r>
    </w:p>
    <w:p w:rsidR="00F84B22" w:rsidRPr="003E196D" w:rsidRDefault="00F84B22" w:rsidP="00505C2D">
      <w:pPr>
        <w:numPr>
          <w:ilvl w:val="0"/>
          <w:numId w:val="279"/>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или не более одной грубой и одной негрубой ошибки и одного недочета;</w:t>
      </w:r>
    </w:p>
    <w:p w:rsidR="00F84B22" w:rsidRPr="003E196D" w:rsidRDefault="00F84B22" w:rsidP="00505C2D">
      <w:pPr>
        <w:numPr>
          <w:ilvl w:val="0"/>
          <w:numId w:val="279"/>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или не более двух-трех негрубых ошибок;</w:t>
      </w:r>
    </w:p>
    <w:p w:rsidR="00F84B22" w:rsidRPr="003E196D" w:rsidRDefault="00F84B22" w:rsidP="00505C2D">
      <w:pPr>
        <w:numPr>
          <w:ilvl w:val="0"/>
          <w:numId w:val="279"/>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или одной негрубой ошибки и трех недочетов;</w:t>
      </w:r>
    </w:p>
    <w:p w:rsidR="00F84B22" w:rsidRPr="003E196D" w:rsidRDefault="00F84B22" w:rsidP="00505C2D">
      <w:pPr>
        <w:numPr>
          <w:ilvl w:val="0"/>
          <w:numId w:val="279"/>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или при отсутствии ошибок, но при наличии четырех-пяти недочетов.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"2" ставится, если ученик:</w:t>
      </w:r>
    </w:p>
    <w:p w:rsidR="00F84B22" w:rsidRPr="003E196D" w:rsidRDefault="00F84B22" w:rsidP="00505C2D">
      <w:pPr>
        <w:numPr>
          <w:ilvl w:val="0"/>
          <w:numId w:val="280"/>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допустил число ошибок и недочетов превосходящее норму, при которой может быть выставлена оценка "3";</w:t>
      </w:r>
    </w:p>
    <w:p w:rsidR="00F84B22" w:rsidRPr="003E196D" w:rsidRDefault="00F84B22" w:rsidP="00505C2D">
      <w:pPr>
        <w:numPr>
          <w:ilvl w:val="0"/>
          <w:numId w:val="280"/>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или если правильно выполнил менее половины работы.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"1" ставится, если ученик:</w:t>
      </w:r>
    </w:p>
    <w:p w:rsidR="00F84B22" w:rsidRPr="003E196D" w:rsidRDefault="00F84B22" w:rsidP="00505C2D">
      <w:pPr>
        <w:numPr>
          <w:ilvl w:val="0"/>
          <w:numId w:val="281"/>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приступал к выполнению работы.</w:t>
      </w:r>
    </w:p>
    <w:p w:rsidR="00F84B22" w:rsidRPr="003E196D" w:rsidRDefault="00F84B22" w:rsidP="00505C2D">
      <w:pPr>
        <w:numPr>
          <w:ilvl w:val="0"/>
          <w:numId w:val="281"/>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Правильно выполнил не более 10 % всех заданий.</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i/>
          <w:iCs/>
          <w:color w:val="000000"/>
          <w:sz w:val="24"/>
          <w:szCs w:val="24"/>
        </w:rPr>
        <w:t>Примечание.</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Учитель имеет право поставить ученику оценку выше той, которая предусмотрена нормами, если учеником оригинально выполнена работа.</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Критерии выставления оценок за проверочные тесты.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Критерии выставления оценок за тест, состоящий из 10 вопросов.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Время выполнения работы: 10-15 мин.</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«5»</w:t>
      </w:r>
      <w:r w:rsidRPr="003E196D">
        <w:rPr>
          <w:rFonts w:ascii="Times New Roman" w:eastAsia="Times New Roman" w:hAnsi="Times New Roman" w:cs="Times New Roman"/>
          <w:color w:val="000000"/>
          <w:sz w:val="24"/>
          <w:szCs w:val="24"/>
        </w:rPr>
        <w:t> - 10 правильных ответов, </w:t>
      </w:r>
      <w:r w:rsidRPr="003E196D">
        <w:rPr>
          <w:rFonts w:ascii="Times New Roman" w:eastAsia="Times New Roman" w:hAnsi="Times New Roman" w:cs="Times New Roman"/>
          <w:b/>
          <w:bCs/>
          <w:color w:val="000000"/>
          <w:sz w:val="24"/>
          <w:szCs w:val="24"/>
        </w:rPr>
        <w:t>«4» </w:t>
      </w:r>
      <w:r w:rsidRPr="003E196D">
        <w:rPr>
          <w:rFonts w:ascii="Times New Roman" w:eastAsia="Times New Roman" w:hAnsi="Times New Roman" w:cs="Times New Roman"/>
          <w:color w:val="000000"/>
          <w:sz w:val="24"/>
          <w:szCs w:val="24"/>
        </w:rPr>
        <w:t>- 7-9, </w:t>
      </w:r>
      <w:r w:rsidRPr="003E196D">
        <w:rPr>
          <w:rFonts w:ascii="Times New Roman" w:eastAsia="Times New Roman" w:hAnsi="Times New Roman" w:cs="Times New Roman"/>
          <w:b/>
          <w:bCs/>
          <w:color w:val="000000"/>
          <w:sz w:val="24"/>
          <w:szCs w:val="24"/>
        </w:rPr>
        <w:t>«3»</w:t>
      </w:r>
      <w:r w:rsidRPr="003E196D">
        <w:rPr>
          <w:rFonts w:ascii="Times New Roman" w:eastAsia="Times New Roman" w:hAnsi="Times New Roman" w:cs="Times New Roman"/>
          <w:color w:val="000000"/>
          <w:sz w:val="24"/>
          <w:szCs w:val="24"/>
        </w:rPr>
        <w:t> - 5-6, </w:t>
      </w:r>
      <w:r w:rsidRPr="003E196D">
        <w:rPr>
          <w:rFonts w:ascii="Times New Roman" w:eastAsia="Times New Roman" w:hAnsi="Times New Roman" w:cs="Times New Roman"/>
          <w:b/>
          <w:bCs/>
          <w:color w:val="000000"/>
          <w:sz w:val="24"/>
          <w:szCs w:val="24"/>
        </w:rPr>
        <w:t>«2»</w:t>
      </w:r>
      <w:r w:rsidRPr="003E196D">
        <w:rPr>
          <w:rFonts w:ascii="Times New Roman" w:eastAsia="Times New Roman" w:hAnsi="Times New Roman" w:cs="Times New Roman"/>
          <w:color w:val="000000"/>
          <w:sz w:val="24"/>
          <w:szCs w:val="24"/>
        </w:rPr>
        <w:t> - менее 5 правильных ответов.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Критерии выставления оценок за тест, состоящий из 20 вопросов.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Время выполнения работы: 30-40 мин.</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«5»</w:t>
      </w:r>
      <w:r w:rsidRPr="003E196D">
        <w:rPr>
          <w:rFonts w:ascii="Times New Roman" w:eastAsia="Times New Roman" w:hAnsi="Times New Roman" w:cs="Times New Roman"/>
          <w:color w:val="000000"/>
          <w:sz w:val="24"/>
          <w:szCs w:val="24"/>
        </w:rPr>
        <w:t> - 18-20 правильных ответов, </w:t>
      </w:r>
      <w:r w:rsidRPr="003E196D">
        <w:rPr>
          <w:rFonts w:ascii="Times New Roman" w:eastAsia="Times New Roman" w:hAnsi="Times New Roman" w:cs="Times New Roman"/>
          <w:b/>
          <w:bCs/>
          <w:color w:val="000000"/>
          <w:sz w:val="24"/>
          <w:szCs w:val="24"/>
        </w:rPr>
        <w:t>«4»</w:t>
      </w:r>
      <w:r w:rsidRPr="003E196D">
        <w:rPr>
          <w:rFonts w:ascii="Times New Roman" w:eastAsia="Times New Roman" w:hAnsi="Times New Roman" w:cs="Times New Roman"/>
          <w:color w:val="000000"/>
          <w:sz w:val="24"/>
          <w:szCs w:val="24"/>
        </w:rPr>
        <w:t> - 14-17, </w:t>
      </w:r>
      <w:r w:rsidRPr="003E196D">
        <w:rPr>
          <w:rFonts w:ascii="Times New Roman" w:eastAsia="Times New Roman" w:hAnsi="Times New Roman" w:cs="Times New Roman"/>
          <w:b/>
          <w:bCs/>
          <w:color w:val="000000"/>
          <w:sz w:val="24"/>
          <w:szCs w:val="24"/>
        </w:rPr>
        <w:t>«3»</w:t>
      </w:r>
      <w:r w:rsidRPr="003E196D">
        <w:rPr>
          <w:rFonts w:ascii="Times New Roman" w:eastAsia="Times New Roman" w:hAnsi="Times New Roman" w:cs="Times New Roman"/>
          <w:color w:val="000000"/>
          <w:sz w:val="24"/>
          <w:szCs w:val="24"/>
        </w:rPr>
        <w:t> - 10-13, </w:t>
      </w:r>
      <w:r w:rsidRPr="003E196D">
        <w:rPr>
          <w:rFonts w:ascii="Times New Roman" w:eastAsia="Times New Roman" w:hAnsi="Times New Roman" w:cs="Times New Roman"/>
          <w:b/>
          <w:bCs/>
          <w:color w:val="000000"/>
          <w:sz w:val="24"/>
          <w:szCs w:val="24"/>
        </w:rPr>
        <w:t>«2»</w:t>
      </w:r>
      <w:r w:rsidRPr="003E196D">
        <w:rPr>
          <w:rFonts w:ascii="Times New Roman" w:eastAsia="Times New Roman" w:hAnsi="Times New Roman" w:cs="Times New Roman"/>
          <w:color w:val="000000"/>
          <w:sz w:val="24"/>
          <w:szCs w:val="24"/>
        </w:rPr>
        <w:t> - менее 10 правильных ответов.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качества выполнения практических и самостоятельных работ по географии.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"5"</w:t>
      </w:r>
    </w:p>
    <w:p w:rsidR="00F84B22" w:rsidRPr="003E196D" w:rsidRDefault="00F84B22" w:rsidP="00505C2D">
      <w:pPr>
        <w:numPr>
          <w:ilvl w:val="0"/>
          <w:numId w:val="282"/>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Практическая или 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p>
    <w:p w:rsidR="00F84B22" w:rsidRPr="003E196D" w:rsidRDefault="00F84B22" w:rsidP="00505C2D">
      <w:pPr>
        <w:numPr>
          <w:ilvl w:val="0"/>
          <w:numId w:val="282"/>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Работа оформлена аккуратно, в оптимальной для фиксации результатов форме.</w:t>
      </w:r>
    </w:p>
    <w:p w:rsidR="00F84B22" w:rsidRPr="003E196D" w:rsidRDefault="00F84B22" w:rsidP="00505C2D">
      <w:pPr>
        <w:numPr>
          <w:ilvl w:val="0"/>
          <w:numId w:val="282"/>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Форма фиксации материалов может быть предложена учителем или выбрана самими учащимися.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"4"</w:t>
      </w:r>
    </w:p>
    <w:p w:rsidR="00F84B22" w:rsidRPr="003E196D" w:rsidRDefault="00F84B22" w:rsidP="00505C2D">
      <w:pPr>
        <w:numPr>
          <w:ilvl w:val="0"/>
          <w:numId w:val="28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Практическая или самостоятельная работа выполнена учащимися в полном объеме и самостоятельно.</w:t>
      </w:r>
    </w:p>
    <w:p w:rsidR="00F84B22" w:rsidRPr="003E196D" w:rsidRDefault="00F84B22" w:rsidP="00505C2D">
      <w:pPr>
        <w:numPr>
          <w:ilvl w:val="0"/>
          <w:numId w:val="28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F84B22" w:rsidRPr="003E196D" w:rsidRDefault="00F84B22" w:rsidP="00505C2D">
      <w:pPr>
        <w:numPr>
          <w:ilvl w:val="0"/>
          <w:numId w:val="28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bookmarkStart w:id="132" w:name="h.gjdgxs"/>
      <w:bookmarkEnd w:id="132"/>
      <w:r w:rsidRPr="003E196D">
        <w:rPr>
          <w:rFonts w:ascii="Times New Roman" w:eastAsia="Times New Roman" w:hAnsi="Times New Roman" w:cs="Times New Roman"/>
          <w:color w:val="000000"/>
          <w:sz w:val="24"/>
          <w:szCs w:val="24"/>
        </w:rPr>
        <w:lastRenderedPageBreak/>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w:t>
      </w:r>
    </w:p>
    <w:p w:rsidR="00F84B22" w:rsidRPr="003E196D" w:rsidRDefault="00F84B22" w:rsidP="00505C2D">
      <w:pPr>
        <w:numPr>
          <w:ilvl w:val="0"/>
          <w:numId w:val="28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Допускаются неточности и небрежность в оформлении результатов работы.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"3"</w:t>
      </w:r>
    </w:p>
    <w:p w:rsidR="00F84B22" w:rsidRPr="003E196D" w:rsidRDefault="00F84B22" w:rsidP="00505C2D">
      <w:pPr>
        <w:numPr>
          <w:ilvl w:val="0"/>
          <w:numId w:val="284"/>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"2"</w:t>
      </w:r>
    </w:p>
    <w:p w:rsidR="00F84B22" w:rsidRPr="003E196D" w:rsidRDefault="00F84B22" w:rsidP="00505C2D">
      <w:pPr>
        <w:numPr>
          <w:ilvl w:val="0"/>
          <w:numId w:val="285"/>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"1"</w:t>
      </w:r>
    </w:p>
    <w:p w:rsidR="00F84B22" w:rsidRPr="003E196D" w:rsidRDefault="00F84B22" w:rsidP="00505C2D">
      <w:pPr>
        <w:numPr>
          <w:ilvl w:val="0"/>
          <w:numId w:val="286"/>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Выставляется в том случае, если ученик не приступал к выполнению работы. Руководство и помощь со стороны учителя и хорошо подготовленных учащихся неэффективны из-за полной неподготовленности учащегося.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умений работать с картой и другими источниками географических знаний.</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«5»</w:t>
      </w:r>
      <w:r w:rsidRPr="003E196D">
        <w:rPr>
          <w:rFonts w:ascii="Times New Roman" w:eastAsia="Times New Roman" w:hAnsi="Times New Roman" w:cs="Times New Roman"/>
          <w:color w:val="000000"/>
          <w:sz w:val="24"/>
          <w:szCs w:val="24"/>
        </w:rPr>
        <w:t>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«4»</w:t>
      </w:r>
      <w:r w:rsidRPr="003E196D">
        <w:rPr>
          <w:rFonts w:ascii="Times New Roman" w:eastAsia="Times New Roman" w:hAnsi="Times New Roman" w:cs="Times New Roman"/>
          <w:color w:val="000000"/>
          <w:sz w:val="24"/>
          <w:szCs w:val="24"/>
        </w:rPr>
        <w:t>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«3»</w:t>
      </w:r>
      <w:r w:rsidRPr="003E196D">
        <w:rPr>
          <w:rFonts w:ascii="Times New Roman" w:eastAsia="Times New Roman" w:hAnsi="Times New Roman" w:cs="Times New Roman"/>
          <w:color w:val="000000"/>
          <w:sz w:val="24"/>
          <w:szCs w:val="24"/>
        </w:rPr>
        <w:t> - правильное использование основных источников знаний; допускаются неточности в формулировке выводов; неаккуратное оформление результатов.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«2»</w:t>
      </w:r>
      <w:r w:rsidRPr="003E196D">
        <w:rPr>
          <w:rFonts w:ascii="Times New Roman" w:eastAsia="Times New Roman" w:hAnsi="Times New Roman" w:cs="Times New Roman"/>
          <w:color w:val="000000"/>
          <w:sz w:val="24"/>
          <w:szCs w:val="24"/>
        </w:rPr>
        <w:t>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«1»</w:t>
      </w:r>
      <w:r w:rsidRPr="003E196D">
        <w:rPr>
          <w:rFonts w:ascii="Times New Roman" w:eastAsia="Times New Roman" w:hAnsi="Times New Roman" w:cs="Times New Roman"/>
          <w:color w:val="000000"/>
          <w:sz w:val="24"/>
          <w:szCs w:val="24"/>
        </w:rPr>
        <w:t> - полное неумение использовать карту и источники знаний.</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Требования к выполнению практических работ на контурной карте.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Практические и самостоятельные работы на контурной карте выполняются с использованием карт атласа и учебника, а также описания задания к работе.</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Чтобы не перегружать контурную карту, мелкие объекты обозначаются цифрами с последующим их пояснением за рамками карты (в графе: «условные знаки»).</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При нанесении на контурную карту географических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 объектов).</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4. Не копируйте карты атласа, необходимо точно выполнять предложенные вам задания (избегайте нанесение «лишней информации»: </w:t>
      </w:r>
      <w:r w:rsidRPr="003E196D">
        <w:rPr>
          <w:rFonts w:ascii="Times New Roman" w:eastAsia="Times New Roman" w:hAnsi="Times New Roman" w:cs="Times New Roman"/>
          <w:b/>
          <w:bCs/>
          <w:color w:val="000000"/>
          <w:sz w:val="24"/>
          <w:szCs w:val="24"/>
        </w:rPr>
        <w:t>отметка за правильно оформленную работу по предложенным заданиям может быть снижена на один балл в случае добавления в работу излишней информации).</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 Географические названия объектов подписывайте с заглавной буквы.</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lastRenderedPageBreak/>
        <w:t>6. Работа должна быть выполнена аккуратно без грамматически ошибок </w:t>
      </w:r>
      <w:r w:rsidRPr="003E196D">
        <w:rPr>
          <w:rFonts w:ascii="Times New Roman" w:eastAsia="Times New Roman" w:hAnsi="Times New Roman" w:cs="Times New Roman"/>
          <w:b/>
          <w:bCs/>
          <w:color w:val="000000"/>
          <w:sz w:val="24"/>
          <w:szCs w:val="24"/>
        </w:rPr>
        <w:t>(отметка за работу может быть снижена за небрежность и грамматические ошибки на один и более баллов).</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Правила работы с контурной картой.</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Подберите материалы для выполнения задания на карте (текстовые карты, статистические материалы, текст учебника), выделите главное.</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Проранжируйте показатели по 2-3 уровням – высокие, средние, низкие.</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3. При помощи условных знаков, выбранных вами, выполните задание, условные знаки отобразите в легенде карты.</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4. 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 Над северной рамкой (вверху карты) не забудьте написать название выполненной работы.</w:t>
      </w:r>
    </w:p>
    <w:p w:rsidR="00F84B22" w:rsidRPr="003E196D" w:rsidRDefault="00F84B22" w:rsidP="003E196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6. Не забудьте подписать работу внизу карты!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Помните: работать в контурных картах фломастерами и маркерами запрещено!</w:t>
      </w:r>
    </w:p>
    <w:p w:rsidR="00F84B22" w:rsidRPr="003E196D" w:rsidRDefault="00F84B22" w:rsidP="003E196D">
      <w:pPr>
        <w:shd w:val="clear" w:color="auto" w:fill="FFFFFF"/>
        <w:spacing w:after="0" w:line="240" w:lineRule="auto"/>
        <w:jc w:val="center"/>
        <w:rPr>
          <w:rFonts w:ascii="Times New Roman" w:hAnsi="Times New Roman" w:cs="Times New Roman"/>
          <w:b/>
          <w:sz w:val="24"/>
          <w:szCs w:val="24"/>
        </w:rPr>
      </w:pPr>
      <w:r w:rsidRPr="003E196D">
        <w:rPr>
          <w:rFonts w:ascii="Times New Roman" w:hAnsi="Times New Roman" w:cs="Times New Roman"/>
          <w:b/>
          <w:sz w:val="24"/>
          <w:szCs w:val="24"/>
        </w:rPr>
        <w:t>Критерии  оценки знаний умений  и навыков  учащихся по литературе, родной литературе (русской)</w:t>
      </w:r>
    </w:p>
    <w:p w:rsidR="00F84B22" w:rsidRPr="003E196D" w:rsidRDefault="00F84B22" w:rsidP="003E196D">
      <w:pPr>
        <w:shd w:val="clear" w:color="auto" w:fill="FFFFFF"/>
        <w:spacing w:after="0" w:line="240" w:lineRule="auto"/>
        <w:jc w:val="center"/>
        <w:rPr>
          <w:rFonts w:ascii="Times New Roman" w:hAnsi="Times New Roman" w:cs="Times New Roman"/>
          <w:b/>
          <w:sz w:val="24"/>
          <w:szCs w:val="24"/>
        </w:rPr>
      </w:pPr>
      <w:r w:rsidRPr="003E196D">
        <w:rPr>
          <w:rStyle w:val="s1"/>
          <w:rFonts w:ascii="Times New Roman" w:hAnsi="Times New Roman" w:cs="Times New Roman"/>
          <w:b/>
          <w:bCs/>
          <w:color w:val="000000"/>
          <w:sz w:val="24"/>
          <w:szCs w:val="24"/>
        </w:rPr>
        <w:t>Критерии оценки устных ответов по литературе, родной литературе (русской)</w:t>
      </w:r>
    </w:p>
    <w:p w:rsidR="00F84B22" w:rsidRPr="003E196D" w:rsidRDefault="00F84B22" w:rsidP="003E196D">
      <w:pPr>
        <w:pStyle w:val="af3"/>
        <w:ind w:firstLine="708"/>
        <w:rPr>
          <w:sz w:val="24"/>
          <w:szCs w:val="24"/>
        </w:rPr>
      </w:pPr>
      <w:r w:rsidRPr="003E196D">
        <w:rPr>
          <w:sz w:val="24"/>
          <w:szCs w:val="24"/>
        </w:rPr>
        <w:t>Устный опрос является одним из основных способов учета знаний учащихся по литературе, родной литературе (русской).</w:t>
      </w:r>
    </w:p>
    <w:p w:rsidR="00F84B22" w:rsidRPr="003E196D" w:rsidRDefault="00F84B22" w:rsidP="003E196D">
      <w:pPr>
        <w:pStyle w:val="af3"/>
        <w:ind w:firstLine="708"/>
        <w:rPr>
          <w:sz w:val="24"/>
          <w:szCs w:val="24"/>
        </w:rPr>
      </w:pPr>
      <w:r w:rsidRPr="003E196D">
        <w:rPr>
          <w:sz w:val="24"/>
          <w:szCs w:val="24"/>
        </w:rPr>
        <w:t>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F84B22" w:rsidRPr="003E196D" w:rsidRDefault="00F84B22" w:rsidP="003E196D">
      <w:pPr>
        <w:pStyle w:val="af3"/>
        <w:ind w:firstLine="708"/>
        <w:rPr>
          <w:sz w:val="24"/>
          <w:szCs w:val="24"/>
        </w:rPr>
      </w:pPr>
      <w:r w:rsidRPr="003E196D">
        <w:rPr>
          <w:sz w:val="24"/>
          <w:szCs w:val="24"/>
        </w:rPr>
        <w:t>При оценке устных ответов учитель руководствуется следующими основными критериями в пределах программы данного класса:</w:t>
      </w:r>
    </w:p>
    <w:p w:rsidR="00F84B22" w:rsidRPr="003E196D" w:rsidRDefault="00F84B22" w:rsidP="003E196D">
      <w:pPr>
        <w:pStyle w:val="af3"/>
        <w:rPr>
          <w:sz w:val="24"/>
          <w:szCs w:val="24"/>
        </w:rPr>
      </w:pPr>
      <w:r w:rsidRPr="003E196D">
        <w:rPr>
          <w:sz w:val="24"/>
          <w:szCs w:val="24"/>
        </w:rPr>
        <w:t>1. Знание текста и понимание идейно-художественного содержания изученного произведения.</w:t>
      </w:r>
    </w:p>
    <w:p w:rsidR="00F84B22" w:rsidRPr="003E196D" w:rsidRDefault="00F84B22" w:rsidP="003E196D">
      <w:pPr>
        <w:pStyle w:val="af3"/>
        <w:rPr>
          <w:sz w:val="24"/>
          <w:szCs w:val="24"/>
        </w:rPr>
      </w:pPr>
      <w:r w:rsidRPr="003E196D">
        <w:rPr>
          <w:sz w:val="24"/>
          <w:szCs w:val="24"/>
        </w:rPr>
        <w:t>2. Умение объяснить взаимосвязь событий, характер и поступки героев.</w:t>
      </w:r>
    </w:p>
    <w:p w:rsidR="00F84B22" w:rsidRPr="003E196D" w:rsidRDefault="00F84B22" w:rsidP="003E196D">
      <w:pPr>
        <w:pStyle w:val="af3"/>
        <w:rPr>
          <w:sz w:val="24"/>
          <w:szCs w:val="24"/>
        </w:rPr>
      </w:pPr>
      <w:r w:rsidRPr="003E196D">
        <w:rPr>
          <w:sz w:val="24"/>
          <w:szCs w:val="24"/>
        </w:rPr>
        <w:t>3. Понимание роли художественных средств в раскрытии идейно-эстетического содержания изученного произведения.</w:t>
      </w:r>
    </w:p>
    <w:p w:rsidR="00F84B22" w:rsidRPr="003E196D" w:rsidRDefault="00F84B22" w:rsidP="003E196D">
      <w:pPr>
        <w:pStyle w:val="af3"/>
        <w:rPr>
          <w:sz w:val="24"/>
          <w:szCs w:val="24"/>
        </w:rPr>
      </w:pPr>
      <w:r w:rsidRPr="003E196D">
        <w:rPr>
          <w:sz w:val="24"/>
          <w:szCs w:val="24"/>
        </w:rPr>
        <w:t>4. 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F84B22" w:rsidRPr="003E196D" w:rsidRDefault="00F84B22" w:rsidP="003E196D">
      <w:pPr>
        <w:pStyle w:val="af3"/>
        <w:rPr>
          <w:sz w:val="24"/>
          <w:szCs w:val="24"/>
        </w:rPr>
      </w:pPr>
      <w:r w:rsidRPr="003E196D">
        <w:rPr>
          <w:sz w:val="24"/>
          <w:szCs w:val="24"/>
        </w:rPr>
        <w:t>5. Умение анализировать художественное произведение в соответствии с ведущими идеями эпохи.</w:t>
      </w:r>
    </w:p>
    <w:p w:rsidR="00F84B22" w:rsidRPr="003E196D" w:rsidRDefault="00F84B22" w:rsidP="003E196D">
      <w:pPr>
        <w:pStyle w:val="af3"/>
        <w:rPr>
          <w:sz w:val="24"/>
          <w:szCs w:val="24"/>
        </w:rPr>
      </w:pPr>
      <w:r w:rsidRPr="003E196D">
        <w:rPr>
          <w:sz w:val="24"/>
          <w:szCs w:val="24"/>
        </w:rPr>
        <w:t>6. Уметь владеть монологической литературной речью, логически и последовательно отвечать на поставленный вопрос, бегло, правильно и выразительно читать художественный текст.</w:t>
      </w:r>
    </w:p>
    <w:p w:rsidR="00F84B22" w:rsidRPr="003E196D" w:rsidRDefault="00F84B22" w:rsidP="003E196D">
      <w:pPr>
        <w:pStyle w:val="af3"/>
        <w:rPr>
          <w:b/>
          <w:sz w:val="24"/>
          <w:szCs w:val="24"/>
        </w:rPr>
      </w:pPr>
    </w:p>
    <w:p w:rsidR="00F84B22" w:rsidRPr="003E196D" w:rsidRDefault="00F84B22" w:rsidP="003E196D">
      <w:pPr>
        <w:pStyle w:val="af3"/>
        <w:jc w:val="center"/>
        <w:rPr>
          <w:b/>
          <w:sz w:val="24"/>
          <w:szCs w:val="24"/>
        </w:rPr>
      </w:pPr>
      <w:r w:rsidRPr="003E196D">
        <w:rPr>
          <w:b/>
          <w:sz w:val="24"/>
          <w:szCs w:val="24"/>
        </w:rPr>
        <w:t>При оценке устных ответов по литературе, родной литературе (русской) используются следующие критерии:</w:t>
      </w:r>
    </w:p>
    <w:p w:rsidR="00F84B22" w:rsidRPr="003E196D" w:rsidRDefault="00F84B22" w:rsidP="003E196D">
      <w:pPr>
        <w:pStyle w:val="af3"/>
        <w:jc w:val="center"/>
        <w:rPr>
          <w:b/>
          <w:sz w:val="24"/>
          <w:szCs w:val="24"/>
        </w:rPr>
      </w:pPr>
    </w:p>
    <w:tbl>
      <w:tblPr>
        <w:tblStyle w:val="a4"/>
        <w:tblW w:w="0" w:type="auto"/>
        <w:tblLook w:val="04A0"/>
      </w:tblPr>
      <w:tblGrid>
        <w:gridCol w:w="1167"/>
        <w:gridCol w:w="8404"/>
      </w:tblGrid>
      <w:tr w:rsidR="00F84B22" w:rsidRPr="003E196D" w:rsidTr="00F84B22">
        <w:trPr>
          <w:tblHeader/>
        </w:trPr>
        <w:tc>
          <w:tcPr>
            <w:tcW w:w="1167" w:type="dxa"/>
            <w:vAlign w:val="center"/>
          </w:tcPr>
          <w:p w:rsidR="00F84B22" w:rsidRPr="003E196D" w:rsidRDefault="00F84B22" w:rsidP="003E196D">
            <w:pPr>
              <w:pStyle w:val="p4"/>
              <w:spacing w:before="0" w:beforeAutospacing="0" w:after="0" w:afterAutospacing="0"/>
              <w:rPr>
                <w:color w:val="000000"/>
                <w:lang w:eastAsia="en-US"/>
              </w:rPr>
            </w:pPr>
            <w:r w:rsidRPr="003E196D">
              <w:rPr>
                <w:rStyle w:val="s1"/>
                <w:b/>
                <w:bCs/>
                <w:color w:val="000000"/>
                <w:lang w:eastAsia="en-US"/>
              </w:rPr>
              <w:t>Отметка</w:t>
            </w:r>
          </w:p>
        </w:tc>
        <w:tc>
          <w:tcPr>
            <w:tcW w:w="8404" w:type="dxa"/>
            <w:vAlign w:val="center"/>
          </w:tcPr>
          <w:p w:rsidR="00F84B22" w:rsidRPr="003E196D" w:rsidRDefault="00F84B22" w:rsidP="003E196D">
            <w:pPr>
              <w:pStyle w:val="p5"/>
              <w:spacing w:before="0" w:beforeAutospacing="0" w:after="0" w:afterAutospacing="0"/>
              <w:jc w:val="center"/>
              <w:rPr>
                <w:color w:val="000000"/>
                <w:lang w:eastAsia="en-US"/>
              </w:rPr>
            </w:pPr>
            <w:r w:rsidRPr="003E196D">
              <w:rPr>
                <w:rStyle w:val="s1"/>
                <w:b/>
                <w:bCs/>
                <w:color w:val="000000"/>
                <w:lang w:eastAsia="en-US"/>
              </w:rPr>
              <w:t>Критерии</w:t>
            </w:r>
          </w:p>
        </w:tc>
      </w:tr>
      <w:tr w:rsidR="00F84B22" w:rsidRPr="003E196D" w:rsidTr="00F84B22">
        <w:tc>
          <w:tcPr>
            <w:tcW w:w="1167" w:type="dxa"/>
            <w:vAlign w:val="center"/>
          </w:tcPr>
          <w:p w:rsidR="00F84B22" w:rsidRPr="003E196D" w:rsidRDefault="00F84B22" w:rsidP="003E196D">
            <w:pPr>
              <w:pStyle w:val="p4"/>
              <w:spacing w:before="0" w:beforeAutospacing="0" w:after="0" w:afterAutospacing="0"/>
              <w:rPr>
                <w:color w:val="000000"/>
                <w:lang w:eastAsia="en-US"/>
              </w:rPr>
            </w:pPr>
            <w:r w:rsidRPr="003E196D">
              <w:rPr>
                <w:color w:val="000000"/>
                <w:lang w:eastAsia="en-US"/>
              </w:rPr>
              <w:t>«5»</w:t>
            </w:r>
          </w:p>
        </w:tc>
        <w:tc>
          <w:tcPr>
            <w:tcW w:w="8404" w:type="dxa"/>
            <w:vAlign w:val="center"/>
          </w:tcPr>
          <w:p w:rsidR="00F84B22" w:rsidRPr="003E196D" w:rsidRDefault="00F84B22" w:rsidP="003E196D">
            <w:pPr>
              <w:pStyle w:val="af3"/>
              <w:rPr>
                <w:sz w:val="24"/>
                <w:szCs w:val="24"/>
              </w:rPr>
            </w:pPr>
            <w:r w:rsidRPr="003E196D">
              <w:rPr>
                <w:sz w:val="24"/>
                <w:szCs w:val="24"/>
              </w:rPr>
              <w:t>ставится за ответ, который обнаруживает прочные знания и глубокое понимание текста изучаемого произведения;</w:t>
            </w:r>
          </w:p>
          <w:p w:rsidR="00F84B22" w:rsidRPr="003E196D" w:rsidRDefault="00F84B22" w:rsidP="003E196D">
            <w:pPr>
              <w:pStyle w:val="af3"/>
              <w:rPr>
                <w:sz w:val="24"/>
                <w:szCs w:val="24"/>
              </w:rPr>
            </w:pPr>
            <w:r w:rsidRPr="003E196D">
              <w:rPr>
                <w:sz w:val="24"/>
                <w:szCs w:val="24"/>
              </w:rPr>
              <w:t>умение объяснить взаимосвязь событий, характер и поступки героев, роль художественных средств в раскрытии идейно-эстетического содержания произведения;</w:t>
            </w:r>
          </w:p>
          <w:p w:rsidR="00F84B22" w:rsidRPr="003E196D" w:rsidRDefault="00F84B22" w:rsidP="003E196D">
            <w:pPr>
              <w:pStyle w:val="af3"/>
              <w:rPr>
                <w:sz w:val="24"/>
                <w:szCs w:val="24"/>
              </w:rPr>
            </w:pPr>
            <w:r w:rsidRPr="003E196D">
              <w:rPr>
                <w:sz w:val="24"/>
                <w:szCs w:val="24"/>
              </w:rPr>
              <w:t>привлекать текст для аргументации своих выводов; раскрывать связь произведения с эпохой;</w:t>
            </w:r>
          </w:p>
          <w:p w:rsidR="00F84B22" w:rsidRPr="003E196D" w:rsidRDefault="00F84B22" w:rsidP="003E196D">
            <w:pPr>
              <w:pStyle w:val="af3"/>
              <w:rPr>
                <w:sz w:val="24"/>
                <w:szCs w:val="24"/>
              </w:rPr>
            </w:pPr>
            <w:r w:rsidRPr="003E196D">
              <w:rPr>
                <w:sz w:val="24"/>
                <w:szCs w:val="24"/>
              </w:rPr>
              <w:t>свободно владеть монологической речью.</w:t>
            </w:r>
          </w:p>
        </w:tc>
      </w:tr>
      <w:tr w:rsidR="00F84B22" w:rsidRPr="003E196D" w:rsidTr="00F84B22">
        <w:tc>
          <w:tcPr>
            <w:tcW w:w="1167" w:type="dxa"/>
            <w:vAlign w:val="center"/>
          </w:tcPr>
          <w:p w:rsidR="00F84B22" w:rsidRPr="003E196D" w:rsidRDefault="00F84B22" w:rsidP="003E196D">
            <w:pPr>
              <w:pStyle w:val="p4"/>
              <w:spacing w:before="0" w:beforeAutospacing="0" w:after="0" w:afterAutospacing="0"/>
              <w:rPr>
                <w:color w:val="000000"/>
                <w:lang w:eastAsia="en-US"/>
              </w:rPr>
            </w:pPr>
            <w:r w:rsidRPr="003E196D">
              <w:rPr>
                <w:color w:val="000000"/>
                <w:lang w:eastAsia="en-US"/>
              </w:rPr>
              <w:t>«4»</w:t>
            </w:r>
          </w:p>
        </w:tc>
        <w:tc>
          <w:tcPr>
            <w:tcW w:w="8404" w:type="dxa"/>
            <w:vAlign w:val="center"/>
          </w:tcPr>
          <w:p w:rsidR="00F84B22" w:rsidRPr="003E196D" w:rsidRDefault="00F84B22" w:rsidP="003E196D">
            <w:pPr>
              <w:pStyle w:val="af3"/>
              <w:rPr>
                <w:sz w:val="24"/>
                <w:szCs w:val="24"/>
              </w:rPr>
            </w:pPr>
            <w:r w:rsidRPr="003E196D">
              <w:rPr>
                <w:sz w:val="24"/>
                <w:szCs w:val="24"/>
              </w:rPr>
              <w:t xml:space="preserve">ставится за ответ, который показывает прочное знание и достаточно </w:t>
            </w:r>
            <w:r w:rsidRPr="003E196D">
              <w:rPr>
                <w:sz w:val="24"/>
                <w:szCs w:val="24"/>
              </w:rPr>
              <w:lastRenderedPageBreak/>
              <w:t>глубокое понимание текста изучаемого произведения;</w:t>
            </w:r>
          </w:p>
          <w:p w:rsidR="00F84B22" w:rsidRPr="003E196D" w:rsidRDefault="00F84B22" w:rsidP="003E196D">
            <w:pPr>
              <w:pStyle w:val="af3"/>
              <w:rPr>
                <w:sz w:val="24"/>
                <w:szCs w:val="24"/>
              </w:rPr>
            </w:pPr>
            <w:r w:rsidRPr="003E196D">
              <w:rPr>
                <w:sz w:val="24"/>
                <w:szCs w:val="24"/>
              </w:rPr>
              <w:t>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w:t>
            </w:r>
          </w:p>
          <w:p w:rsidR="00F84B22" w:rsidRPr="003E196D" w:rsidRDefault="00F84B22" w:rsidP="003E196D">
            <w:pPr>
              <w:pStyle w:val="af3"/>
              <w:rPr>
                <w:sz w:val="24"/>
                <w:szCs w:val="24"/>
              </w:rPr>
            </w:pPr>
            <w:r w:rsidRPr="003E196D">
              <w:rPr>
                <w:sz w:val="24"/>
                <w:szCs w:val="24"/>
              </w:rPr>
              <w:t>умение привлекать текст произведения для обоснования своих выводов;</w:t>
            </w:r>
          </w:p>
          <w:p w:rsidR="00F84B22" w:rsidRPr="003E196D" w:rsidRDefault="00F84B22" w:rsidP="003E196D">
            <w:pPr>
              <w:pStyle w:val="af3"/>
              <w:rPr>
                <w:sz w:val="24"/>
                <w:szCs w:val="24"/>
              </w:rPr>
            </w:pPr>
            <w:r w:rsidRPr="003E196D">
              <w:rPr>
                <w:sz w:val="24"/>
                <w:szCs w:val="24"/>
              </w:rPr>
              <w:t>хорошо владеть монологической литературной речью;</w:t>
            </w:r>
          </w:p>
          <w:p w:rsidR="00F84B22" w:rsidRPr="003E196D" w:rsidRDefault="00F84B22" w:rsidP="003E196D">
            <w:pPr>
              <w:pStyle w:val="af3"/>
              <w:rPr>
                <w:sz w:val="24"/>
                <w:szCs w:val="24"/>
              </w:rPr>
            </w:pPr>
            <w:r w:rsidRPr="003E196D">
              <w:rPr>
                <w:sz w:val="24"/>
                <w:szCs w:val="24"/>
              </w:rPr>
              <w:t>однако допускают 2-3 неточности в ответе.</w:t>
            </w:r>
          </w:p>
        </w:tc>
      </w:tr>
      <w:tr w:rsidR="00F84B22" w:rsidRPr="003E196D" w:rsidTr="00F84B22">
        <w:tc>
          <w:tcPr>
            <w:tcW w:w="1167" w:type="dxa"/>
            <w:vAlign w:val="center"/>
          </w:tcPr>
          <w:p w:rsidR="00F84B22" w:rsidRPr="003E196D" w:rsidRDefault="00F84B22" w:rsidP="003E196D">
            <w:pPr>
              <w:pStyle w:val="p4"/>
              <w:spacing w:before="0" w:beforeAutospacing="0" w:after="0" w:afterAutospacing="0"/>
              <w:rPr>
                <w:color w:val="000000"/>
                <w:lang w:eastAsia="en-US"/>
              </w:rPr>
            </w:pPr>
            <w:r w:rsidRPr="003E196D">
              <w:rPr>
                <w:color w:val="000000"/>
                <w:lang w:eastAsia="en-US"/>
              </w:rPr>
              <w:lastRenderedPageBreak/>
              <w:t>«3»</w:t>
            </w:r>
          </w:p>
        </w:tc>
        <w:tc>
          <w:tcPr>
            <w:tcW w:w="8404" w:type="dxa"/>
            <w:vAlign w:val="center"/>
          </w:tcPr>
          <w:p w:rsidR="00F84B22" w:rsidRPr="003E196D" w:rsidRDefault="00F84B22" w:rsidP="003E196D">
            <w:pPr>
              <w:pStyle w:val="af3"/>
              <w:rPr>
                <w:sz w:val="24"/>
                <w:szCs w:val="24"/>
              </w:rPr>
            </w:pPr>
            <w:r w:rsidRPr="003E196D">
              <w:rPr>
                <w:sz w:val="24"/>
                <w:szCs w:val="24"/>
              </w:rPr>
              <w:t>оценивается ответ, свидетельствующий в основном знание и понимание текста изучаемого произведения, умение объяснять взаимосвязь основных средств в раскрытии идейно-художественного содержания произведения, но недостаточное умение пользоваться этими знаниями при анализе произведения.</w:t>
            </w:r>
          </w:p>
          <w:p w:rsidR="00F84B22" w:rsidRPr="003E196D" w:rsidRDefault="00F84B22" w:rsidP="003E196D">
            <w:pPr>
              <w:pStyle w:val="af3"/>
              <w:rPr>
                <w:sz w:val="24"/>
                <w:szCs w:val="24"/>
              </w:rPr>
            </w:pPr>
            <w:r w:rsidRPr="003E196D">
              <w:rPr>
                <w:sz w:val="24"/>
                <w:szCs w:val="24"/>
              </w:rP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 класса.</w:t>
            </w:r>
          </w:p>
        </w:tc>
      </w:tr>
      <w:tr w:rsidR="00F84B22" w:rsidRPr="003E196D" w:rsidTr="00F84B22">
        <w:tc>
          <w:tcPr>
            <w:tcW w:w="1167" w:type="dxa"/>
            <w:vAlign w:val="center"/>
          </w:tcPr>
          <w:p w:rsidR="00F84B22" w:rsidRPr="003E196D" w:rsidRDefault="00F84B22" w:rsidP="003E196D">
            <w:pPr>
              <w:pStyle w:val="p4"/>
              <w:spacing w:before="0" w:beforeAutospacing="0" w:after="0" w:afterAutospacing="0"/>
              <w:rPr>
                <w:color w:val="000000"/>
                <w:lang w:eastAsia="en-US"/>
              </w:rPr>
            </w:pPr>
            <w:r w:rsidRPr="003E196D">
              <w:rPr>
                <w:color w:val="000000"/>
                <w:lang w:eastAsia="en-US"/>
              </w:rPr>
              <w:t>«2»</w:t>
            </w:r>
          </w:p>
        </w:tc>
        <w:tc>
          <w:tcPr>
            <w:tcW w:w="8404" w:type="dxa"/>
            <w:vAlign w:val="center"/>
          </w:tcPr>
          <w:p w:rsidR="00F84B22" w:rsidRPr="003E196D" w:rsidRDefault="00F84B22" w:rsidP="003E196D">
            <w:pPr>
              <w:pStyle w:val="af3"/>
              <w:rPr>
                <w:sz w:val="24"/>
                <w:szCs w:val="24"/>
              </w:rPr>
            </w:pPr>
            <w:r w:rsidRPr="003E196D">
              <w:rPr>
                <w:sz w:val="24"/>
                <w:szCs w:val="24"/>
              </w:rPr>
              <w:t>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слабое владение монологической речью и техникой чтения, бедность выразительных средств языка.</w:t>
            </w:r>
          </w:p>
        </w:tc>
      </w:tr>
    </w:tbl>
    <w:p w:rsidR="00F84B22" w:rsidRPr="003E196D" w:rsidRDefault="00F84B22" w:rsidP="003E196D">
      <w:pPr>
        <w:tabs>
          <w:tab w:val="left" w:pos="4132"/>
        </w:tabs>
        <w:spacing w:after="0" w:line="240" w:lineRule="auto"/>
        <w:rPr>
          <w:rFonts w:ascii="Times New Roman" w:hAnsi="Times New Roman" w:cs="Times New Roman"/>
          <w:sz w:val="24"/>
          <w:szCs w:val="24"/>
        </w:rPr>
      </w:pPr>
    </w:p>
    <w:p w:rsidR="00F84B22" w:rsidRPr="003E196D" w:rsidRDefault="00F84B22" w:rsidP="003E196D">
      <w:pPr>
        <w:pStyle w:val="p2"/>
        <w:shd w:val="clear" w:color="auto" w:fill="FFFFFF"/>
        <w:spacing w:before="0" w:beforeAutospacing="0" w:after="0" w:afterAutospacing="0"/>
        <w:ind w:firstLine="566"/>
        <w:jc w:val="both"/>
        <w:rPr>
          <w:color w:val="000000"/>
        </w:rPr>
      </w:pPr>
      <w:r w:rsidRPr="003E196D">
        <w:rPr>
          <w:color w:val="000000"/>
        </w:rPr>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F84B22" w:rsidRPr="003E196D" w:rsidRDefault="00F84B22" w:rsidP="003E196D">
      <w:pPr>
        <w:shd w:val="clear" w:color="auto" w:fill="FFFFFF"/>
        <w:spacing w:after="0" w:line="240" w:lineRule="auto"/>
        <w:ind w:firstLine="720"/>
        <w:jc w:val="both"/>
        <w:rPr>
          <w:rFonts w:ascii="Times New Roman" w:hAnsi="Times New Roman" w:cs="Times New Roman"/>
          <w:sz w:val="24"/>
          <w:szCs w:val="24"/>
        </w:rPr>
      </w:pPr>
      <w:r w:rsidRPr="003E196D">
        <w:rPr>
          <w:rFonts w:ascii="Times New Roman" w:hAnsi="Times New Roman" w:cs="Times New Roman"/>
          <w:b/>
          <w:sz w:val="24"/>
          <w:szCs w:val="24"/>
        </w:rPr>
        <w:t>Оценка знаний по литературе, родной литературе (русской) и навыков письменной речи</w:t>
      </w:r>
      <w:r w:rsidRPr="003E196D">
        <w:rPr>
          <w:rFonts w:ascii="Times New Roman" w:hAnsi="Times New Roman" w:cs="Times New Roman"/>
          <w:sz w:val="24"/>
          <w:szCs w:val="24"/>
        </w:rPr>
        <w:t xml:space="preserve"> производится  на основании сочинений и других письменных проверочных работ. Они проводятся в определенной последовательности и составляют важное средство развития речи.</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В основу оценки сочинений по литературе должны быть положены следующие главные критерии в пределах программы данного класса:</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правильное понимание темы, глубина, и полнота ее раскрытия, верная передача фактов, правильное объяснение событий и поведения героев, исходя из идейно-эстетического содержания произведения, доказательность основных положении,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соразмерность частей сочинения, логичность связей и переходов между ними;</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xml:space="preserve">-      точность и богатство лексики, умение пользоваться изобразительными средствами </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xml:space="preserve">       языка.</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b/>
          <w:bCs/>
          <w:sz w:val="24"/>
          <w:szCs w:val="24"/>
        </w:rPr>
        <w:t>Отметка "5"</w:t>
      </w:r>
      <w:r w:rsidRPr="003E196D">
        <w:rPr>
          <w:rFonts w:ascii="Times New Roman" w:hAnsi="Times New Roman" w:cs="Times New Roman"/>
          <w:sz w:val="24"/>
          <w:szCs w:val="24"/>
        </w:rPr>
        <w:t> ставится за сочинение:</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умение делать выводы и обобщения;</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стройное по композиции, логическое и последовательное в изложении мыслей;</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xml:space="preserve">-  написанное правильным литературным языком и стилистически соответствующее </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xml:space="preserve">   содержанию;</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допускается одна - две неточности в содержании.</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b/>
          <w:bCs/>
          <w:sz w:val="24"/>
          <w:szCs w:val="24"/>
        </w:rPr>
        <w:t>Оценка "4"</w:t>
      </w:r>
      <w:r w:rsidRPr="003E196D">
        <w:rPr>
          <w:rFonts w:ascii="Times New Roman" w:hAnsi="Times New Roman" w:cs="Times New Roman"/>
          <w:sz w:val="24"/>
          <w:szCs w:val="24"/>
        </w:rPr>
        <w:t> ставится за сочинение:</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xml:space="preserve">-   достаточно полно и убедительно раскрывающее тему с незначительными отклонениями от нее; обнаруживающее хорошее знание литературного материала, и других </w:t>
      </w:r>
      <w:r w:rsidRPr="003E196D">
        <w:rPr>
          <w:rFonts w:ascii="Times New Roman" w:hAnsi="Times New Roman" w:cs="Times New Roman"/>
          <w:sz w:val="24"/>
          <w:szCs w:val="24"/>
        </w:rPr>
        <w:lastRenderedPageBreak/>
        <w:t>источников по теме сочинения и умение пользоваться ими для обоснования своих мыслей, а также делать выводы и обобщения;</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логическое и последовательное в изложении содержания;</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написанное правильным литературным языком, стилистически соответствующее содержанию;                                                                                                                                                                   -   допускаются 2-3 неточности в содержании, а также не более 3-4 речевых недочетов.</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b/>
          <w:bCs/>
          <w:sz w:val="24"/>
          <w:szCs w:val="24"/>
        </w:rPr>
        <w:t>Отметка "3"</w:t>
      </w:r>
      <w:r w:rsidRPr="003E196D">
        <w:rPr>
          <w:rFonts w:ascii="Times New Roman" w:hAnsi="Times New Roman" w:cs="Times New Roman"/>
          <w:sz w:val="24"/>
          <w:szCs w:val="24"/>
        </w:rPr>
        <w:t> ставится за сочинение, в котором:</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в главном и основном раскрывается тема, в делом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материал излагается достаточно логично, но имеются отдельные нарушения последовательности выражения мыслей;</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материал излагается достаточно логично, но имеются отдельные нарушения последовательности выражения мыслей,</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обнаруживается владение основами письменной речи;</w:t>
      </w:r>
      <w:r w:rsidRPr="003E196D">
        <w:rPr>
          <w:rFonts w:ascii="Times New Roman" w:hAnsi="Times New Roman" w:cs="Times New Roman"/>
          <w:sz w:val="24"/>
          <w:szCs w:val="24"/>
        </w:rPr>
        <w:br/>
        <w:t>в работе имеется не более 4-5 речевых недочетов.</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b/>
          <w:bCs/>
          <w:sz w:val="24"/>
          <w:szCs w:val="24"/>
        </w:rPr>
        <w:t>Отметка "2"</w:t>
      </w:r>
      <w:r w:rsidRPr="003E196D">
        <w:rPr>
          <w:rFonts w:ascii="Times New Roman" w:hAnsi="Times New Roman" w:cs="Times New Roman"/>
          <w:sz w:val="24"/>
          <w:szCs w:val="24"/>
        </w:rPr>
        <w:t> ставится за сочинение, которое:</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характеризуется случайным расположением материала, отсутствием связи между частями;</w:t>
      </w:r>
    </w:p>
    <w:p w:rsidR="00F84B22" w:rsidRPr="003E196D" w:rsidRDefault="00F84B22" w:rsidP="003E196D">
      <w:pPr>
        <w:spacing w:after="0" w:line="240" w:lineRule="auto"/>
        <w:ind w:firstLine="360"/>
        <w:jc w:val="both"/>
        <w:rPr>
          <w:rFonts w:ascii="Times New Roman" w:hAnsi="Times New Roman" w:cs="Times New Roman"/>
          <w:sz w:val="24"/>
          <w:szCs w:val="24"/>
        </w:rPr>
      </w:pPr>
      <w:r w:rsidRPr="003E196D">
        <w:rPr>
          <w:rFonts w:ascii="Times New Roman" w:hAnsi="Times New Roman" w:cs="Times New Roman"/>
          <w:sz w:val="24"/>
          <w:szCs w:val="24"/>
        </w:rPr>
        <w:t>-   отличается бедностью словаря, наличием грубых речевых ошибок.</w:t>
      </w:r>
    </w:p>
    <w:tbl>
      <w:tblPr>
        <w:tblpPr w:leftFromText="180" w:rightFromText="180" w:vertAnchor="text" w:horzAnchor="page" w:tblpX="1638" w:tblpY="296"/>
        <w:tblW w:w="9528" w:type="dxa"/>
        <w:tblCellMar>
          <w:left w:w="0" w:type="dxa"/>
          <w:right w:w="0" w:type="dxa"/>
        </w:tblCellMar>
        <w:tblLook w:val="04A0"/>
      </w:tblPr>
      <w:tblGrid>
        <w:gridCol w:w="889"/>
        <w:gridCol w:w="5402"/>
        <w:gridCol w:w="3237"/>
      </w:tblGrid>
      <w:tr w:rsidR="00F84B22" w:rsidRPr="003E196D" w:rsidTr="00F84B22">
        <w:tc>
          <w:tcPr>
            <w:tcW w:w="88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pStyle w:val="c4"/>
              <w:spacing w:before="0" w:beforeAutospacing="0" w:after="0" w:afterAutospacing="0"/>
              <w:jc w:val="center"/>
              <w:rPr>
                <w:color w:val="000000"/>
                <w:lang w:eastAsia="en-US"/>
              </w:rPr>
            </w:pPr>
            <w:r w:rsidRPr="003E196D">
              <w:rPr>
                <w:rStyle w:val="c9"/>
                <w:b/>
                <w:bCs/>
                <w:color w:val="0F1419"/>
                <w:lang w:eastAsia="en-US"/>
              </w:rPr>
              <w:t>Оценка</w:t>
            </w:r>
          </w:p>
        </w:tc>
        <w:tc>
          <w:tcPr>
            <w:tcW w:w="540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pStyle w:val="c4"/>
              <w:spacing w:before="0" w:beforeAutospacing="0" w:after="0" w:afterAutospacing="0"/>
              <w:jc w:val="center"/>
              <w:rPr>
                <w:color w:val="000000"/>
                <w:lang w:eastAsia="en-US"/>
              </w:rPr>
            </w:pPr>
            <w:r w:rsidRPr="003E196D">
              <w:rPr>
                <w:rStyle w:val="c9"/>
                <w:b/>
                <w:bCs/>
                <w:color w:val="0F1419"/>
                <w:lang w:eastAsia="en-US"/>
              </w:rPr>
              <w:t>Содержание и речь</w:t>
            </w:r>
          </w:p>
        </w:tc>
        <w:tc>
          <w:tcPr>
            <w:tcW w:w="323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pStyle w:val="c4"/>
              <w:spacing w:before="0" w:beforeAutospacing="0" w:after="0" w:afterAutospacing="0"/>
              <w:jc w:val="center"/>
              <w:rPr>
                <w:color w:val="000000"/>
                <w:lang w:eastAsia="en-US"/>
              </w:rPr>
            </w:pPr>
            <w:r w:rsidRPr="003E196D">
              <w:rPr>
                <w:rStyle w:val="c9"/>
                <w:b/>
                <w:bCs/>
                <w:color w:val="0F1419"/>
                <w:lang w:eastAsia="en-US"/>
              </w:rPr>
              <w:t>Грамотность</w:t>
            </w:r>
          </w:p>
        </w:tc>
      </w:tr>
      <w:tr w:rsidR="00F84B22" w:rsidRPr="003E196D" w:rsidTr="00F84B22">
        <w:tc>
          <w:tcPr>
            <w:tcW w:w="88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9"/>
                <w:rFonts w:ascii="Times New Roman" w:hAnsi="Times New Roman" w:cs="Times New Roman"/>
                <w:b/>
                <w:bCs/>
                <w:color w:val="0F1419"/>
                <w:sz w:val="24"/>
                <w:szCs w:val="24"/>
                <w:lang w:eastAsia="en-US"/>
              </w:rPr>
              <w:t>«5»</w:t>
            </w:r>
          </w:p>
        </w:tc>
        <w:tc>
          <w:tcPr>
            <w:tcW w:w="540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1.Содержание работы полностью соответствует теме.</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2.Фактические ошибки отсутствуют.</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3.Содержание излагается последовательно.</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4.Работа отличается богатством словаря, разнообразием используемых синтаксических конструкций, точностью словоупотребления.</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5.Достигнуты стилевое единство и выразительность текста.</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В целом в работе допускается 1 недочет в содержании 1-2 речевых недочета.</w:t>
            </w:r>
          </w:p>
        </w:tc>
        <w:tc>
          <w:tcPr>
            <w:tcW w:w="323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Допускаются:</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I орфографическая, или I пунктуационная, или 1 грамматическая ошибки</w:t>
            </w:r>
          </w:p>
        </w:tc>
      </w:tr>
      <w:tr w:rsidR="00F84B22" w:rsidRPr="003E196D" w:rsidTr="00F84B22">
        <w:tc>
          <w:tcPr>
            <w:tcW w:w="88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9"/>
                <w:rFonts w:ascii="Times New Roman" w:hAnsi="Times New Roman" w:cs="Times New Roman"/>
                <w:b/>
                <w:bCs/>
                <w:color w:val="0F1419"/>
                <w:sz w:val="24"/>
                <w:szCs w:val="24"/>
                <w:lang w:eastAsia="en-US"/>
              </w:rPr>
              <w:t>«4»</w:t>
            </w:r>
          </w:p>
        </w:tc>
        <w:tc>
          <w:tcPr>
            <w:tcW w:w="540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1.Содержание работы в основном соответствует теме (имеются незначительные отклонения от темы).</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2.Содержание в основном достоверно, но имеются единичные фактические неточности.</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3.Имеются незначительные нарушения последовательности в изложении мыслей.</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4.Лексический и грамматический строй речи достаточно разнообразен.</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5.Стиль работы отличается единством и достаточной выразительностью.</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В целом в работе допускается не более 2 недочетов в содержании и не более 3-4 речевых недочетов.</w:t>
            </w:r>
          </w:p>
        </w:tc>
        <w:tc>
          <w:tcPr>
            <w:tcW w:w="323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tc>
      </w:tr>
      <w:tr w:rsidR="00F84B22" w:rsidRPr="003E196D" w:rsidTr="00F84B22">
        <w:tc>
          <w:tcPr>
            <w:tcW w:w="88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b/>
                <w:color w:val="000000"/>
                <w:sz w:val="24"/>
                <w:szCs w:val="24"/>
                <w:lang w:eastAsia="en-US"/>
              </w:rPr>
            </w:pPr>
            <w:r w:rsidRPr="003E196D">
              <w:rPr>
                <w:rStyle w:val="c2"/>
                <w:rFonts w:ascii="Times New Roman" w:hAnsi="Times New Roman" w:cs="Times New Roman"/>
                <w:color w:val="0F1419"/>
                <w:sz w:val="24"/>
                <w:szCs w:val="24"/>
                <w:lang w:eastAsia="en-US"/>
              </w:rPr>
              <w:t> </w:t>
            </w:r>
            <w:r w:rsidRPr="003E196D">
              <w:rPr>
                <w:rStyle w:val="c2"/>
                <w:rFonts w:ascii="Times New Roman" w:hAnsi="Times New Roman" w:cs="Times New Roman"/>
                <w:b/>
                <w:color w:val="0F1419"/>
                <w:sz w:val="24"/>
                <w:szCs w:val="24"/>
                <w:lang w:eastAsia="en-US"/>
              </w:rPr>
              <w:t>«3»</w:t>
            </w:r>
          </w:p>
        </w:tc>
        <w:tc>
          <w:tcPr>
            <w:tcW w:w="540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1.В работе допущены существенные отклонения</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 xml:space="preserve">2.Работа достоверна в главном, но в ней имеются </w:t>
            </w:r>
            <w:r w:rsidRPr="003E196D">
              <w:rPr>
                <w:rStyle w:val="c2"/>
                <w:rFonts w:ascii="Times New Roman" w:hAnsi="Times New Roman" w:cs="Times New Roman"/>
                <w:color w:val="0F1419"/>
                <w:sz w:val="24"/>
                <w:szCs w:val="24"/>
                <w:lang w:eastAsia="en-US"/>
              </w:rPr>
              <w:lastRenderedPageBreak/>
              <w:t>отдельные фактические неточности.</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3.Допущены отдельные нарушения последовательности изложения</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4.Беден словарь и однообразны употребляемые</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синтаксические конструкции, встречается</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неправильное словоупотребление.</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5.Стиль работы не отличается единством, речь недостаточно выразительна.</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В целом в работе допускается не более 4 недо- четов в содержании и 5 речевых недочетов.</w:t>
            </w:r>
          </w:p>
        </w:tc>
        <w:tc>
          <w:tcPr>
            <w:tcW w:w="323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lastRenderedPageBreak/>
              <w:t>Допускаются:</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4 орфографические и</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lastRenderedPageBreak/>
              <w:t>4 пунктуационные ошибки,</w:t>
            </w:r>
          </w:p>
          <w:p w:rsidR="00F84B22" w:rsidRPr="003E196D" w:rsidRDefault="00F84B22" w:rsidP="003E196D">
            <w:pPr>
              <w:spacing w:after="0" w:line="240" w:lineRule="auto"/>
              <w:rPr>
                <w:rStyle w:val="c2"/>
                <w:rFonts w:ascii="Times New Roman" w:hAnsi="Times New Roman" w:cs="Times New Roman"/>
                <w:color w:val="0F1419"/>
                <w:sz w:val="24"/>
                <w:szCs w:val="24"/>
                <w:lang w:eastAsia="en-US"/>
              </w:rPr>
            </w:pPr>
            <w:r w:rsidRPr="003E196D">
              <w:rPr>
                <w:rStyle w:val="c2"/>
                <w:rFonts w:ascii="Times New Roman" w:hAnsi="Times New Roman" w:cs="Times New Roman"/>
                <w:color w:val="0F1419"/>
                <w:sz w:val="24"/>
                <w:szCs w:val="24"/>
                <w:lang w:eastAsia="en-US"/>
              </w:rPr>
              <w:t>или 3 орфографические и 5 пунктуационных,</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или</w:t>
            </w:r>
            <w:r w:rsidRPr="003E196D">
              <w:rPr>
                <w:rFonts w:ascii="Times New Roman" w:hAnsi="Times New Roman" w:cs="Times New Roman"/>
                <w:color w:val="000000"/>
                <w:sz w:val="24"/>
                <w:szCs w:val="24"/>
                <w:lang w:eastAsia="en-US"/>
              </w:rPr>
              <w:t xml:space="preserve"> </w:t>
            </w:r>
            <w:r w:rsidRPr="003E196D">
              <w:rPr>
                <w:rStyle w:val="c2"/>
                <w:rFonts w:ascii="Times New Roman" w:hAnsi="Times New Roman" w:cs="Times New Roman"/>
                <w:color w:val="0F1419"/>
                <w:sz w:val="24"/>
                <w:szCs w:val="24"/>
                <w:lang w:eastAsia="en-US"/>
              </w:rPr>
              <w:t>7 пунктуационных при отсутствии</w:t>
            </w:r>
          </w:p>
          <w:p w:rsidR="00F84B22" w:rsidRPr="003E196D" w:rsidRDefault="00F84B22" w:rsidP="003E196D">
            <w:pPr>
              <w:spacing w:after="0" w:line="240" w:lineRule="auto"/>
              <w:rPr>
                <w:rStyle w:val="c2"/>
                <w:rFonts w:ascii="Times New Roman" w:hAnsi="Times New Roman" w:cs="Times New Roman"/>
                <w:color w:val="0F1419"/>
                <w:sz w:val="24"/>
                <w:szCs w:val="24"/>
              </w:rPr>
            </w:pPr>
            <w:r w:rsidRPr="003E196D">
              <w:rPr>
                <w:rStyle w:val="c2"/>
                <w:rFonts w:ascii="Times New Roman" w:hAnsi="Times New Roman" w:cs="Times New Roman"/>
                <w:color w:val="0F1419"/>
                <w:sz w:val="24"/>
                <w:szCs w:val="24"/>
                <w:lang w:eastAsia="en-US"/>
              </w:rPr>
              <w:t xml:space="preserve">орфографических </w:t>
            </w:r>
          </w:p>
          <w:p w:rsidR="00F84B22" w:rsidRPr="003E196D" w:rsidRDefault="00F84B22" w:rsidP="003E196D">
            <w:pPr>
              <w:spacing w:after="0" w:line="240" w:lineRule="auto"/>
              <w:rPr>
                <w:rFonts w:ascii="Times New Roman" w:hAnsi="Times New Roman" w:cs="Times New Roman"/>
                <w:color w:val="000000"/>
                <w:sz w:val="24"/>
                <w:szCs w:val="24"/>
              </w:rPr>
            </w:pPr>
            <w:r w:rsidRPr="003E196D">
              <w:rPr>
                <w:rStyle w:val="c2"/>
                <w:rFonts w:ascii="Times New Roman" w:hAnsi="Times New Roman" w:cs="Times New Roman"/>
                <w:color w:val="0F1419"/>
                <w:sz w:val="24"/>
                <w:szCs w:val="24"/>
                <w:lang w:eastAsia="en-US"/>
              </w:rPr>
              <w:t>(в 5 классе-</w:t>
            </w:r>
            <w:r w:rsidRPr="003E196D">
              <w:rPr>
                <w:rFonts w:ascii="Times New Roman" w:hAnsi="Times New Roman" w:cs="Times New Roman"/>
                <w:color w:val="000000"/>
                <w:sz w:val="24"/>
                <w:szCs w:val="24"/>
                <w:lang w:eastAsia="en-US"/>
              </w:rPr>
              <w:t xml:space="preserve"> </w:t>
            </w:r>
            <w:r w:rsidRPr="003E196D">
              <w:rPr>
                <w:rStyle w:val="c2"/>
                <w:rFonts w:ascii="Times New Roman" w:hAnsi="Times New Roman" w:cs="Times New Roman"/>
                <w:color w:val="0F1419"/>
                <w:sz w:val="24"/>
                <w:szCs w:val="24"/>
                <w:lang w:eastAsia="en-US"/>
              </w:rPr>
              <w:t>5 орфографических и 4 пунктуационных, а также</w:t>
            </w:r>
          </w:p>
          <w:p w:rsidR="00F84B22" w:rsidRPr="003E196D" w:rsidRDefault="00F84B22" w:rsidP="003E196D">
            <w:pPr>
              <w:spacing w:after="0" w:line="240" w:lineRule="auto"/>
              <w:rPr>
                <w:rFonts w:ascii="Times New Roman" w:hAnsi="Times New Roman" w:cs="Times New Roman"/>
                <w:color w:val="000000"/>
                <w:sz w:val="24"/>
                <w:szCs w:val="24"/>
                <w:lang w:val="en-US" w:eastAsia="en-US"/>
              </w:rPr>
            </w:pPr>
            <w:r w:rsidRPr="003E196D">
              <w:rPr>
                <w:rStyle w:val="c2"/>
                <w:rFonts w:ascii="Times New Roman" w:hAnsi="Times New Roman" w:cs="Times New Roman"/>
                <w:color w:val="0F1419"/>
                <w:sz w:val="24"/>
                <w:szCs w:val="24"/>
                <w:lang w:eastAsia="en-US"/>
              </w:rPr>
              <w:t>4 грамматических ошибки</w:t>
            </w:r>
            <w:r w:rsidRPr="003E196D">
              <w:rPr>
                <w:rStyle w:val="c2"/>
                <w:rFonts w:ascii="Times New Roman" w:hAnsi="Times New Roman" w:cs="Times New Roman"/>
                <w:color w:val="0F1419"/>
                <w:sz w:val="24"/>
                <w:szCs w:val="24"/>
                <w:lang w:val="en-US" w:eastAsia="en-US"/>
              </w:rPr>
              <w:t>)</w:t>
            </w:r>
          </w:p>
        </w:tc>
      </w:tr>
      <w:tr w:rsidR="00F84B22" w:rsidRPr="003E196D" w:rsidTr="00F84B22">
        <w:tc>
          <w:tcPr>
            <w:tcW w:w="88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9"/>
                <w:rFonts w:ascii="Times New Roman" w:hAnsi="Times New Roman" w:cs="Times New Roman"/>
                <w:b/>
                <w:bCs/>
                <w:color w:val="0F1419"/>
                <w:sz w:val="24"/>
                <w:szCs w:val="24"/>
                <w:lang w:eastAsia="en-US"/>
              </w:rPr>
              <w:lastRenderedPageBreak/>
              <w:t>«2»</w:t>
            </w:r>
          </w:p>
        </w:tc>
        <w:tc>
          <w:tcPr>
            <w:tcW w:w="540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323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Допускаются:</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5 орфографических и 5 пунктуационных ошибок, или</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 xml:space="preserve"> 4 орфографических и 6 пунктуационных, или</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 xml:space="preserve"> 0 орфографических и 8 пунктуационных,  </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а также 7 грамматических</w:t>
            </w:r>
          </w:p>
          <w:p w:rsidR="00F84B22" w:rsidRPr="003E196D" w:rsidRDefault="00F84B22" w:rsidP="003E196D">
            <w:pPr>
              <w:spacing w:after="0" w:line="240" w:lineRule="auto"/>
              <w:rPr>
                <w:rFonts w:ascii="Times New Roman" w:hAnsi="Times New Roman" w:cs="Times New Roman"/>
                <w:color w:val="000000"/>
                <w:sz w:val="24"/>
                <w:szCs w:val="24"/>
                <w:lang w:eastAsia="en-US"/>
              </w:rPr>
            </w:pPr>
            <w:r w:rsidRPr="003E196D">
              <w:rPr>
                <w:rStyle w:val="c2"/>
                <w:rFonts w:ascii="Times New Roman" w:hAnsi="Times New Roman" w:cs="Times New Roman"/>
                <w:color w:val="0F1419"/>
                <w:sz w:val="24"/>
                <w:szCs w:val="24"/>
                <w:lang w:eastAsia="en-US"/>
              </w:rPr>
              <w:t>ошибок</w:t>
            </w:r>
          </w:p>
        </w:tc>
      </w:tr>
    </w:tbl>
    <w:p w:rsidR="00F84B22" w:rsidRPr="003E196D" w:rsidRDefault="00F84B22" w:rsidP="003E196D">
      <w:pPr>
        <w:spacing w:after="0" w:line="240" w:lineRule="auto"/>
        <w:ind w:firstLine="360"/>
        <w:rPr>
          <w:rFonts w:ascii="Times New Roman" w:hAnsi="Times New Roman" w:cs="Times New Roman"/>
          <w:sz w:val="24"/>
          <w:szCs w:val="24"/>
        </w:rPr>
      </w:pPr>
      <w:r w:rsidRPr="003E196D">
        <w:rPr>
          <w:rFonts w:ascii="Times New Roman" w:hAnsi="Times New Roman" w:cs="Times New Roman"/>
          <w:sz w:val="24"/>
          <w:szCs w:val="24"/>
        </w:rPr>
        <w:t xml:space="preserve"> </w:t>
      </w:r>
    </w:p>
    <w:p w:rsidR="00F84B22" w:rsidRPr="00DA7550" w:rsidRDefault="00F84B22" w:rsidP="003E196D">
      <w:pPr>
        <w:shd w:val="clear" w:color="auto" w:fill="FFFFFF"/>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о</w:t>
      </w:r>
      <w:r w:rsidRPr="00DA7550">
        <w:rPr>
          <w:rFonts w:ascii="Times New Roman" w:hAnsi="Times New Roman" w:cs="Times New Roman"/>
          <w:b/>
          <w:sz w:val="24"/>
          <w:szCs w:val="24"/>
        </w:rPr>
        <w:t xml:space="preserve">бъем сочинений должен быть примерно таким: </w:t>
      </w:r>
    </w:p>
    <w:p w:rsidR="00F84B22" w:rsidRPr="00DA7550" w:rsidRDefault="00F84B22" w:rsidP="003E196D">
      <w:pPr>
        <w:shd w:val="clear" w:color="auto" w:fill="FFFFFF"/>
        <w:spacing w:after="0" w:line="240" w:lineRule="auto"/>
        <w:rPr>
          <w:rFonts w:ascii="Times New Roman" w:hAnsi="Times New Roman" w:cs="Times New Roman"/>
          <w:sz w:val="24"/>
          <w:szCs w:val="24"/>
        </w:rPr>
      </w:pPr>
      <w:r w:rsidRPr="00DA7550">
        <w:rPr>
          <w:rFonts w:ascii="Times New Roman" w:hAnsi="Times New Roman" w:cs="Times New Roman"/>
          <w:sz w:val="24"/>
          <w:szCs w:val="24"/>
        </w:rPr>
        <w:t xml:space="preserve">5 класс – 1-1,5 тетрадные страницы, </w:t>
      </w:r>
    </w:p>
    <w:p w:rsidR="00F84B22" w:rsidRPr="00DA7550" w:rsidRDefault="00F84B22" w:rsidP="003E196D">
      <w:pPr>
        <w:shd w:val="clear" w:color="auto" w:fill="FFFFFF"/>
        <w:spacing w:after="0" w:line="240" w:lineRule="auto"/>
        <w:rPr>
          <w:rFonts w:ascii="Times New Roman" w:hAnsi="Times New Roman" w:cs="Times New Roman"/>
          <w:sz w:val="24"/>
          <w:szCs w:val="24"/>
        </w:rPr>
      </w:pPr>
      <w:r w:rsidRPr="00DA7550">
        <w:rPr>
          <w:rFonts w:ascii="Times New Roman" w:hAnsi="Times New Roman" w:cs="Times New Roman"/>
          <w:sz w:val="24"/>
          <w:szCs w:val="24"/>
        </w:rPr>
        <w:t>6 класс - 1,5-2,</w:t>
      </w:r>
    </w:p>
    <w:p w:rsidR="00F84B22" w:rsidRPr="00DA7550" w:rsidRDefault="00F84B22" w:rsidP="003E196D">
      <w:pPr>
        <w:shd w:val="clear" w:color="auto" w:fill="FFFFFF"/>
        <w:spacing w:after="0" w:line="240" w:lineRule="auto"/>
        <w:rPr>
          <w:rFonts w:ascii="Times New Roman" w:hAnsi="Times New Roman" w:cs="Times New Roman"/>
          <w:sz w:val="24"/>
          <w:szCs w:val="24"/>
        </w:rPr>
      </w:pPr>
      <w:r w:rsidRPr="00DA7550">
        <w:rPr>
          <w:rFonts w:ascii="Times New Roman" w:hAnsi="Times New Roman" w:cs="Times New Roman"/>
          <w:sz w:val="24"/>
          <w:szCs w:val="24"/>
        </w:rPr>
        <w:t>7 класс – 2-2,5,</w:t>
      </w:r>
    </w:p>
    <w:p w:rsidR="00F84B22" w:rsidRPr="00DA7550" w:rsidRDefault="00F84B22" w:rsidP="003E196D">
      <w:pPr>
        <w:shd w:val="clear" w:color="auto" w:fill="FFFFFF"/>
        <w:spacing w:after="0" w:line="240" w:lineRule="auto"/>
        <w:rPr>
          <w:rFonts w:ascii="Times New Roman" w:hAnsi="Times New Roman" w:cs="Times New Roman"/>
          <w:sz w:val="24"/>
          <w:szCs w:val="24"/>
        </w:rPr>
      </w:pPr>
      <w:r w:rsidRPr="00DA7550">
        <w:rPr>
          <w:rFonts w:ascii="Times New Roman" w:hAnsi="Times New Roman" w:cs="Times New Roman"/>
          <w:sz w:val="24"/>
          <w:szCs w:val="24"/>
        </w:rPr>
        <w:t xml:space="preserve">8 класс - 2,5-3, </w:t>
      </w:r>
    </w:p>
    <w:p w:rsidR="00F84B22" w:rsidRPr="00DA7550" w:rsidRDefault="00F84B22" w:rsidP="003E196D">
      <w:pPr>
        <w:shd w:val="clear" w:color="auto" w:fill="FFFFFF"/>
        <w:spacing w:after="0" w:line="240" w:lineRule="auto"/>
        <w:rPr>
          <w:rFonts w:ascii="Times New Roman" w:hAnsi="Times New Roman" w:cs="Times New Roman"/>
          <w:sz w:val="24"/>
          <w:szCs w:val="24"/>
        </w:rPr>
      </w:pPr>
      <w:r w:rsidRPr="00DA7550">
        <w:rPr>
          <w:rFonts w:ascii="Times New Roman" w:hAnsi="Times New Roman" w:cs="Times New Roman"/>
          <w:sz w:val="24"/>
          <w:szCs w:val="24"/>
        </w:rPr>
        <w:t xml:space="preserve">9 класс – 3- 4, </w:t>
      </w:r>
    </w:p>
    <w:p w:rsidR="00F84B22" w:rsidRPr="00DA7550" w:rsidRDefault="00F84B22" w:rsidP="003E196D">
      <w:pPr>
        <w:shd w:val="clear" w:color="auto" w:fill="FFFFFF"/>
        <w:spacing w:after="0" w:line="240" w:lineRule="auto"/>
        <w:rPr>
          <w:rFonts w:ascii="Times New Roman" w:hAnsi="Times New Roman" w:cs="Times New Roman"/>
          <w:sz w:val="24"/>
          <w:szCs w:val="24"/>
        </w:rPr>
      </w:pPr>
      <w:r w:rsidRPr="00DA7550">
        <w:rPr>
          <w:rFonts w:ascii="Times New Roman" w:hAnsi="Times New Roman" w:cs="Times New Roman"/>
          <w:sz w:val="24"/>
          <w:szCs w:val="24"/>
        </w:rPr>
        <w:t>10-11 класс – 5-6 .</w:t>
      </w:r>
    </w:p>
    <w:p w:rsidR="00F84B22" w:rsidRPr="00DA7550" w:rsidRDefault="00F84B22" w:rsidP="003E196D">
      <w:pPr>
        <w:shd w:val="clear" w:color="auto" w:fill="FFFFFF"/>
        <w:spacing w:after="0" w:line="240" w:lineRule="auto"/>
        <w:ind w:firstLine="720"/>
        <w:rPr>
          <w:rFonts w:ascii="Times New Roman" w:hAnsi="Times New Roman" w:cs="Times New Roman"/>
          <w:sz w:val="24"/>
          <w:szCs w:val="24"/>
        </w:rPr>
      </w:pPr>
      <w:r w:rsidRPr="00DA7550">
        <w:rPr>
          <w:rFonts w:ascii="Times New Roman" w:hAnsi="Times New Roman" w:cs="Times New Roman"/>
          <w:sz w:val="24"/>
          <w:szCs w:val="24"/>
        </w:rPr>
        <w:t xml:space="preserve">Любое сочинение проверяется не позднее недельного срока в 5-8-ом классах                         и 10 дней в 9-11- ых  классах и оценивается двумя отметками: первая ставится за содержание и речь, вторая — за грамотность. </w:t>
      </w:r>
    </w:p>
    <w:p w:rsidR="00F84B22" w:rsidRPr="00DA7550" w:rsidRDefault="00F84B22" w:rsidP="003E196D">
      <w:pPr>
        <w:pStyle w:val="p2"/>
        <w:shd w:val="clear" w:color="auto" w:fill="FFFFFF"/>
        <w:spacing w:before="0" w:beforeAutospacing="0" w:after="0" w:afterAutospacing="0"/>
        <w:jc w:val="center"/>
        <w:rPr>
          <w:b/>
          <w:color w:val="000000"/>
        </w:rPr>
      </w:pPr>
      <w:r w:rsidRPr="00DA7550">
        <w:rPr>
          <w:b/>
        </w:rPr>
        <w:t>Шкала перевода тестовых баллов в отметку</w:t>
      </w:r>
    </w:p>
    <w:tbl>
      <w:tblPr>
        <w:tblW w:w="9498" w:type="dxa"/>
        <w:tblInd w:w="-97" w:type="dxa"/>
        <w:tblCellMar>
          <w:left w:w="0" w:type="dxa"/>
          <w:right w:w="0" w:type="dxa"/>
        </w:tblCellMar>
        <w:tblLook w:val="04A0"/>
      </w:tblPr>
      <w:tblGrid>
        <w:gridCol w:w="4671"/>
        <w:gridCol w:w="4827"/>
      </w:tblGrid>
      <w:tr w:rsidR="00F84B22" w:rsidRPr="00DA7550" w:rsidTr="00F84B22">
        <w:tc>
          <w:tcPr>
            <w:tcW w:w="46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84B22" w:rsidRPr="00DA7550" w:rsidRDefault="00F84B22" w:rsidP="003E196D">
            <w:pPr>
              <w:spacing w:after="0" w:line="240" w:lineRule="auto"/>
              <w:jc w:val="center"/>
              <w:rPr>
                <w:rFonts w:ascii="Times New Roman" w:hAnsi="Times New Roman" w:cs="Times New Roman"/>
                <w:b/>
                <w:i/>
                <w:sz w:val="24"/>
                <w:szCs w:val="24"/>
                <w:lang w:eastAsia="en-US"/>
              </w:rPr>
            </w:pPr>
            <w:r w:rsidRPr="00DA7550">
              <w:rPr>
                <w:rFonts w:ascii="Times New Roman" w:hAnsi="Times New Roman" w:cs="Times New Roman"/>
                <w:b/>
                <w:i/>
                <w:sz w:val="24"/>
                <w:szCs w:val="24"/>
                <w:lang w:eastAsia="en-US"/>
              </w:rPr>
              <w:t>Качество освоения</w:t>
            </w:r>
          </w:p>
        </w:tc>
        <w:tc>
          <w:tcPr>
            <w:tcW w:w="4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84B22" w:rsidRPr="00DA7550" w:rsidRDefault="00F84B22" w:rsidP="003E196D">
            <w:pPr>
              <w:spacing w:after="0" w:line="240" w:lineRule="auto"/>
              <w:jc w:val="center"/>
              <w:rPr>
                <w:rFonts w:ascii="Times New Roman" w:hAnsi="Times New Roman" w:cs="Times New Roman"/>
                <w:b/>
                <w:i/>
                <w:sz w:val="24"/>
                <w:szCs w:val="24"/>
                <w:lang w:eastAsia="en-US"/>
              </w:rPr>
            </w:pPr>
            <w:r w:rsidRPr="00DA7550">
              <w:rPr>
                <w:rFonts w:ascii="Times New Roman" w:hAnsi="Times New Roman" w:cs="Times New Roman"/>
                <w:b/>
                <w:i/>
                <w:sz w:val="24"/>
                <w:szCs w:val="24"/>
                <w:lang w:eastAsia="en-US"/>
              </w:rPr>
              <w:t>Отметка в балльной шкале</w:t>
            </w:r>
          </w:p>
        </w:tc>
      </w:tr>
      <w:tr w:rsidR="00F84B22" w:rsidRPr="00DA7550" w:rsidTr="00F84B22">
        <w:tc>
          <w:tcPr>
            <w:tcW w:w="46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84B22" w:rsidRPr="00DA7550" w:rsidRDefault="00F84B22" w:rsidP="003E196D">
            <w:pPr>
              <w:spacing w:after="0" w:line="240" w:lineRule="auto"/>
              <w:jc w:val="center"/>
              <w:rPr>
                <w:rFonts w:ascii="Times New Roman" w:hAnsi="Times New Roman" w:cs="Times New Roman"/>
                <w:sz w:val="24"/>
                <w:szCs w:val="24"/>
                <w:lang w:eastAsia="en-US"/>
              </w:rPr>
            </w:pPr>
            <w:r w:rsidRPr="00DA7550">
              <w:rPr>
                <w:rFonts w:ascii="Times New Roman" w:hAnsi="Times New Roman" w:cs="Times New Roman"/>
                <w:sz w:val="24"/>
                <w:szCs w:val="24"/>
                <w:lang w:val="en-US" w:eastAsia="en-US"/>
              </w:rPr>
              <w:t xml:space="preserve"> 90 </w:t>
            </w:r>
            <w:r w:rsidRPr="00DA7550">
              <w:rPr>
                <w:rFonts w:ascii="Times New Roman" w:hAnsi="Times New Roman" w:cs="Times New Roman"/>
                <w:sz w:val="24"/>
                <w:szCs w:val="24"/>
                <w:lang w:eastAsia="en-US"/>
              </w:rPr>
              <w:t>-</w:t>
            </w:r>
            <w:r w:rsidRPr="00DA7550">
              <w:rPr>
                <w:rFonts w:ascii="Times New Roman" w:hAnsi="Times New Roman" w:cs="Times New Roman"/>
                <w:sz w:val="24"/>
                <w:szCs w:val="24"/>
                <w:lang w:val="en-US" w:eastAsia="en-US"/>
              </w:rPr>
              <w:t xml:space="preserve"> </w:t>
            </w:r>
            <w:r w:rsidRPr="00DA7550">
              <w:rPr>
                <w:rFonts w:ascii="Times New Roman" w:hAnsi="Times New Roman" w:cs="Times New Roman"/>
                <w:sz w:val="24"/>
                <w:szCs w:val="24"/>
                <w:lang w:eastAsia="en-US"/>
              </w:rPr>
              <w:t>100%</w:t>
            </w:r>
          </w:p>
          <w:p w:rsidR="00F84B22" w:rsidRPr="00DA7550" w:rsidRDefault="00F84B22" w:rsidP="003E196D">
            <w:pPr>
              <w:spacing w:after="0" w:line="240" w:lineRule="auto"/>
              <w:jc w:val="center"/>
              <w:rPr>
                <w:rFonts w:ascii="Times New Roman" w:hAnsi="Times New Roman" w:cs="Times New Roman"/>
                <w:sz w:val="24"/>
                <w:szCs w:val="24"/>
                <w:lang w:eastAsia="en-US"/>
              </w:rPr>
            </w:pPr>
            <w:r w:rsidRPr="00DA7550">
              <w:rPr>
                <w:rFonts w:ascii="Times New Roman" w:hAnsi="Times New Roman" w:cs="Times New Roman"/>
                <w:sz w:val="24"/>
                <w:szCs w:val="24"/>
                <w:lang w:val="en-US" w:eastAsia="en-US"/>
              </w:rPr>
              <w:t xml:space="preserve">70 </w:t>
            </w:r>
            <w:r w:rsidRPr="00DA7550">
              <w:rPr>
                <w:rFonts w:ascii="Times New Roman" w:hAnsi="Times New Roman" w:cs="Times New Roman"/>
                <w:sz w:val="24"/>
                <w:szCs w:val="24"/>
                <w:lang w:eastAsia="en-US"/>
              </w:rPr>
              <w:t>-</w:t>
            </w:r>
            <w:r w:rsidRPr="00DA7550">
              <w:rPr>
                <w:rFonts w:ascii="Times New Roman" w:hAnsi="Times New Roman" w:cs="Times New Roman"/>
                <w:sz w:val="24"/>
                <w:szCs w:val="24"/>
                <w:lang w:val="en-US" w:eastAsia="en-US"/>
              </w:rPr>
              <w:t xml:space="preserve"> </w:t>
            </w:r>
            <w:r w:rsidRPr="00DA7550">
              <w:rPr>
                <w:rFonts w:ascii="Times New Roman" w:hAnsi="Times New Roman" w:cs="Times New Roman"/>
                <w:sz w:val="24"/>
                <w:szCs w:val="24"/>
                <w:lang w:eastAsia="en-US"/>
              </w:rPr>
              <w:t>8</w:t>
            </w:r>
            <w:r w:rsidRPr="00DA7550">
              <w:rPr>
                <w:rFonts w:ascii="Times New Roman" w:hAnsi="Times New Roman" w:cs="Times New Roman"/>
                <w:sz w:val="24"/>
                <w:szCs w:val="24"/>
                <w:lang w:val="en-US" w:eastAsia="en-US"/>
              </w:rPr>
              <w:t>9</w:t>
            </w:r>
            <w:r w:rsidRPr="00DA7550">
              <w:rPr>
                <w:rFonts w:ascii="Times New Roman" w:hAnsi="Times New Roman" w:cs="Times New Roman"/>
                <w:sz w:val="24"/>
                <w:szCs w:val="24"/>
                <w:lang w:eastAsia="en-US"/>
              </w:rPr>
              <w:t>%</w:t>
            </w:r>
          </w:p>
          <w:p w:rsidR="00F84B22" w:rsidRPr="00DA7550" w:rsidRDefault="00F84B22" w:rsidP="003E196D">
            <w:pPr>
              <w:spacing w:after="0" w:line="240" w:lineRule="auto"/>
              <w:jc w:val="center"/>
              <w:rPr>
                <w:rFonts w:ascii="Times New Roman" w:hAnsi="Times New Roman" w:cs="Times New Roman"/>
                <w:sz w:val="24"/>
                <w:szCs w:val="24"/>
                <w:lang w:eastAsia="en-US"/>
              </w:rPr>
            </w:pPr>
            <w:r w:rsidRPr="00DA7550">
              <w:rPr>
                <w:rFonts w:ascii="Times New Roman" w:hAnsi="Times New Roman" w:cs="Times New Roman"/>
                <w:sz w:val="24"/>
                <w:szCs w:val="24"/>
                <w:lang w:val="en-US" w:eastAsia="en-US"/>
              </w:rPr>
              <w:t xml:space="preserve">50 </w:t>
            </w:r>
            <w:r w:rsidRPr="00DA7550">
              <w:rPr>
                <w:rFonts w:ascii="Times New Roman" w:hAnsi="Times New Roman" w:cs="Times New Roman"/>
                <w:sz w:val="24"/>
                <w:szCs w:val="24"/>
                <w:lang w:eastAsia="en-US"/>
              </w:rPr>
              <w:t>-</w:t>
            </w:r>
            <w:r w:rsidRPr="00DA7550">
              <w:rPr>
                <w:rFonts w:ascii="Times New Roman" w:hAnsi="Times New Roman" w:cs="Times New Roman"/>
                <w:sz w:val="24"/>
                <w:szCs w:val="24"/>
                <w:lang w:val="en-US" w:eastAsia="en-US"/>
              </w:rPr>
              <w:t xml:space="preserve"> </w:t>
            </w:r>
            <w:r w:rsidRPr="00DA7550">
              <w:rPr>
                <w:rFonts w:ascii="Times New Roman" w:hAnsi="Times New Roman" w:cs="Times New Roman"/>
                <w:sz w:val="24"/>
                <w:szCs w:val="24"/>
                <w:lang w:eastAsia="en-US"/>
              </w:rPr>
              <w:t>6</w:t>
            </w:r>
            <w:r w:rsidRPr="00DA7550">
              <w:rPr>
                <w:rFonts w:ascii="Times New Roman" w:hAnsi="Times New Roman" w:cs="Times New Roman"/>
                <w:sz w:val="24"/>
                <w:szCs w:val="24"/>
                <w:lang w:val="en-US" w:eastAsia="en-US"/>
              </w:rPr>
              <w:t>9</w:t>
            </w:r>
            <w:r w:rsidRPr="00DA7550">
              <w:rPr>
                <w:rFonts w:ascii="Times New Roman" w:hAnsi="Times New Roman" w:cs="Times New Roman"/>
                <w:sz w:val="24"/>
                <w:szCs w:val="24"/>
                <w:lang w:eastAsia="en-US"/>
              </w:rPr>
              <w:t>%</w:t>
            </w:r>
          </w:p>
          <w:p w:rsidR="00F84B22" w:rsidRPr="00DA7550" w:rsidRDefault="00F84B22" w:rsidP="003E196D">
            <w:pPr>
              <w:spacing w:after="0" w:line="240" w:lineRule="auto"/>
              <w:jc w:val="center"/>
              <w:rPr>
                <w:rFonts w:ascii="Times New Roman" w:hAnsi="Times New Roman" w:cs="Times New Roman"/>
                <w:sz w:val="24"/>
                <w:szCs w:val="24"/>
                <w:lang w:val="en-US" w:eastAsia="en-US"/>
              </w:rPr>
            </w:pPr>
            <w:r w:rsidRPr="00DA7550">
              <w:rPr>
                <w:rFonts w:ascii="Times New Roman" w:hAnsi="Times New Roman" w:cs="Times New Roman"/>
                <w:sz w:val="24"/>
                <w:szCs w:val="24"/>
                <w:lang w:val="en-US" w:eastAsia="en-US"/>
              </w:rPr>
              <w:t>0 - 49</w:t>
            </w:r>
            <w:r w:rsidRPr="00DA7550">
              <w:rPr>
                <w:rFonts w:ascii="Times New Roman" w:hAnsi="Times New Roman" w:cs="Times New Roman"/>
                <w:sz w:val="24"/>
                <w:szCs w:val="24"/>
                <w:lang w:eastAsia="en-US"/>
              </w:rPr>
              <w:t>%</w:t>
            </w:r>
          </w:p>
        </w:tc>
        <w:tc>
          <w:tcPr>
            <w:tcW w:w="482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84B22" w:rsidRPr="00DA7550" w:rsidRDefault="00F84B22" w:rsidP="003E196D">
            <w:pPr>
              <w:spacing w:after="0" w:line="240" w:lineRule="auto"/>
              <w:jc w:val="center"/>
              <w:rPr>
                <w:rFonts w:ascii="Times New Roman" w:hAnsi="Times New Roman" w:cs="Times New Roman"/>
                <w:sz w:val="24"/>
                <w:szCs w:val="24"/>
                <w:lang w:eastAsia="en-US"/>
              </w:rPr>
            </w:pPr>
            <w:r w:rsidRPr="00DA7550">
              <w:rPr>
                <w:rFonts w:ascii="Times New Roman" w:hAnsi="Times New Roman" w:cs="Times New Roman"/>
                <w:sz w:val="24"/>
                <w:szCs w:val="24"/>
                <w:lang w:eastAsia="en-US"/>
              </w:rPr>
              <w:t>«5»</w:t>
            </w:r>
          </w:p>
          <w:p w:rsidR="00F84B22" w:rsidRPr="00DA7550" w:rsidRDefault="00F84B22" w:rsidP="003E196D">
            <w:pPr>
              <w:spacing w:after="0" w:line="240" w:lineRule="auto"/>
              <w:jc w:val="center"/>
              <w:rPr>
                <w:rFonts w:ascii="Times New Roman" w:hAnsi="Times New Roman" w:cs="Times New Roman"/>
                <w:sz w:val="24"/>
                <w:szCs w:val="24"/>
                <w:lang w:eastAsia="en-US"/>
              </w:rPr>
            </w:pPr>
            <w:r w:rsidRPr="00DA7550">
              <w:rPr>
                <w:rFonts w:ascii="Times New Roman" w:hAnsi="Times New Roman" w:cs="Times New Roman"/>
                <w:sz w:val="24"/>
                <w:szCs w:val="24"/>
                <w:lang w:eastAsia="en-US"/>
              </w:rPr>
              <w:t>«4»</w:t>
            </w:r>
          </w:p>
          <w:p w:rsidR="00F84B22" w:rsidRPr="00DA7550" w:rsidRDefault="00F84B22" w:rsidP="003E196D">
            <w:pPr>
              <w:spacing w:after="0" w:line="240" w:lineRule="auto"/>
              <w:jc w:val="center"/>
              <w:rPr>
                <w:rFonts w:ascii="Times New Roman" w:hAnsi="Times New Roman" w:cs="Times New Roman"/>
                <w:sz w:val="24"/>
                <w:szCs w:val="24"/>
                <w:lang w:eastAsia="en-US"/>
              </w:rPr>
            </w:pPr>
            <w:r w:rsidRPr="00DA7550">
              <w:rPr>
                <w:rFonts w:ascii="Times New Roman" w:hAnsi="Times New Roman" w:cs="Times New Roman"/>
                <w:sz w:val="24"/>
                <w:szCs w:val="24"/>
                <w:lang w:eastAsia="en-US"/>
              </w:rPr>
              <w:t>«3»</w:t>
            </w:r>
          </w:p>
          <w:p w:rsidR="00F84B22" w:rsidRPr="00DA7550" w:rsidRDefault="00F84B22" w:rsidP="003E196D">
            <w:pPr>
              <w:spacing w:after="0" w:line="240" w:lineRule="auto"/>
              <w:jc w:val="center"/>
              <w:rPr>
                <w:rFonts w:ascii="Times New Roman" w:hAnsi="Times New Roman" w:cs="Times New Roman"/>
                <w:sz w:val="24"/>
                <w:szCs w:val="24"/>
                <w:lang w:eastAsia="en-US"/>
              </w:rPr>
            </w:pPr>
            <w:r w:rsidRPr="00DA7550">
              <w:rPr>
                <w:rFonts w:ascii="Times New Roman" w:hAnsi="Times New Roman" w:cs="Times New Roman"/>
                <w:sz w:val="24"/>
                <w:szCs w:val="24"/>
                <w:lang w:eastAsia="en-US"/>
              </w:rPr>
              <w:t>«2»</w:t>
            </w:r>
          </w:p>
        </w:tc>
      </w:tr>
    </w:tbl>
    <w:p w:rsidR="00F84B22" w:rsidRPr="003E196D" w:rsidRDefault="003E196D" w:rsidP="000101EA">
      <w:pPr>
        <w:spacing w:after="0" w:line="240" w:lineRule="auto"/>
        <w:rPr>
          <w:rFonts w:ascii="Times New Roman" w:hAnsi="Times New Roman" w:cs="Times New Roman"/>
          <w:b/>
          <w:sz w:val="24"/>
          <w:szCs w:val="24"/>
        </w:rPr>
      </w:pPr>
      <w:r>
        <w:rPr>
          <w:rFonts w:ascii="Times New Roman" w:hAnsi="Times New Roman" w:cs="Times New Roman"/>
          <w:b/>
          <w:sz w:val="24"/>
          <w:szCs w:val="24"/>
        </w:rPr>
        <w:t>Критерии оценивания</w:t>
      </w:r>
      <w:r w:rsidR="00F84B22" w:rsidRPr="00DA7550">
        <w:rPr>
          <w:rFonts w:ascii="Times New Roman" w:hAnsi="Times New Roman" w:cs="Times New Roman"/>
          <w:b/>
          <w:sz w:val="24"/>
          <w:szCs w:val="24"/>
        </w:rPr>
        <w:t xml:space="preserve"> </w:t>
      </w:r>
      <w:r w:rsidR="00F84B22" w:rsidRPr="00DA7550">
        <w:rPr>
          <w:rFonts w:ascii="Times New Roman" w:hAnsi="Times New Roman" w:cs="Times New Roman"/>
          <w:b/>
          <w:bCs/>
          <w:iCs/>
          <w:sz w:val="24"/>
          <w:szCs w:val="24"/>
        </w:rPr>
        <w:t>уровня подготовки учащихся</w:t>
      </w:r>
      <w:r w:rsidR="00F84B22" w:rsidRPr="00DA7550">
        <w:rPr>
          <w:rFonts w:ascii="Times New Roman" w:hAnsi="Times New Roman" w:cs="Times New Roman"/>
          <w:b/>
          <w:sz w:val="24"/>
          <w:szCs w:val="24"/>
        </w:rPr>
        <w:t xml:space="preserve"> </w:t>
      </w:r>
      <w:r w:rsidR="00F84B22" w:rsidRPr="00DA7550">
        <w:rPr>
          <w:rFonts w:ascii="Times New Roman" w:hAnsi="Times New Roman" w:cs="Times New Roman"/>
          <w:b/>
          <w:bCs/>
          <w:iCs/>
          <w:sz w:val="24"/>
          <w:szCs w:val="24"/>
        </w:rPr>
        <w:t xml:space="preserve">по учебному предмету </w:t>
      </w:r>
      <w:r w:rsidR="00F84B22" w:rsidRPr="003E196D">
        <w:rPr>
          <w:rFonts w:ascii="Times New Roman" w:hAnsi="Times New Roman" w:cs="Times New Roman"/>
          <w:b/>
          <w:bCs/>
          <w:iCs/>
          <w:sz w:val="24"/>
          <w:szCs w:val="24"/>
        </w:rPr>
        <w:t>«Математика», «Алгебра», «Геометрия»</w:t>
      </w:r>
    </w:p>
    <w:p w:rsidR="00F84B22" w:rsidRPr="003E196D" w:rsidRDefault="00F84B22" w:rsidP="003E196D">
      <w:pPr>
        <w:spacing w:after="0" w:line="240" w:lineRule="auto"/>
        <w:jc w:val="center"/>
        <w:rPr>
          <w:rFonts w:ascii="Times New Roman" w:hAnsi="Times New Roman" w:cs="Times New Roman"/>
          <w:b/>
          <w:sz w:val="24"/>
          <w:szCs w:val="24"/>
        </w:rPr>
      </w:pPr>
      <w:r w:rsidRPr="003E196D">
        <w:rPr>
          <w:rFonts w:ascii="Times New Roman" w:hAnsi="Times New Roman" w:cs="Times New Roman"/>
          <w:sz w:val="24"/>
          <w:szCs w:val="24"/>
        </w:rPr>
        <w:t xml:space="preserve">Основным </w:t>
      </w:r>
      <w:r w:rsidRPr="003E196D">
        <w:rPr>
          <w:rFonts w:ascii="Times New Roman" w:hAnsi="Times New Roman" w:cs="Times New Roman"/>
          <w:b/>
          <w:bCs/>
          <w:sz w:val="24"/>
          <w:szCs w:val="24"/>
        </w:rPr>
        <w:t>объектом</w:t>
      </w:r>
      <w:r w:rsidRPr="003E196D">
        <w:rPr>
          <w:rFonts w:ascii="Times New Roman" w:hAnsi="Times New Roman" w:cs="Times New Roman"/>
          <w:sz w:val="24"/>
          <w:szCs w:val="24"/>
        </w:rPr>
        <w:t xml:space="preserve"> оценки уровня подготовки учащихся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Pr="003E196D">
        <w:rPr>
          <w:rFonts w:ascii="Times New Roman" w:hAnsi="Times New Roman" w:cs="Times New Roman"/>
          <w:bCs/>
          <w:sz w:val="24"/>
          <w:szCs w:val="24"/>
        </w:rPr>
        <w:t>в том числе метапредметных</w:t>
      </w:r>
      <w:r w:rsidRPr="003E196D">
        <w:rPr>
          <w:rFonts w:ascii="Times New Roman" w:hAnsi="Times New Roman" w:cs="Times New Roman"/>
          <w:b/>
          <w:bCs/>
          <w:sz w:val="24"/>
          <w:szCs w:val="24"/>
        </w:rPr>
        <w:t xml:space="preserve"> </w:t>
      </w:r>
      <w:r w:rsidRPr="003E196D">
        <w:rPr>
          <w:rFonts w:ascii="Times New Roman" w:hAnsi="Times New Roman" w:cs="Times New Roman"/>
          <w:sz w:val="24"/>
          <w:szCs w:val="24"/>
        </w:rPr>
        <w:t>(познавательных, регулятивных, коммуникативных)</w:t>
      </w:r>
      <w:r w:rsidRPr="003E196D">
        <w:rPr>
          <w:rFonts w:ascii="Times New Roman" w:hAnsi="Times New Roman" w:cs="Times New Roman"/>
          <w:b/>
          <w:bCs/>
          <w:sz w:val="24"/>
          <w:szCs w:val="24"/>
        </w:rPr>
        <w:t xml:space="preserve"> </w:t>
      </w:r>
      <w:r w:rsidRPr="003E196D">
        <w:rPr>
          <w:rFonts w:ascii="Times New Roman" w:hAnsi="Times New Roman" w:cs="Times New Roman"/>
          <w:sz w:val="24"/>
          <w:szCs w:val="24"/>
        </w:rPr>
        <w:t>действий.</w:t>
      </w:r>
    </w:p>
    <w:p w:rsidR="00F84B22" w:rsidRPr="003E196D" w:rsidRDefault="00F84B22" w:rsidP="003E196D">
      <w:pPr>
        <w:spacing w:after="0" w:line="240" w:lineRule="auto"/>
        <w:ind w:firstLine="708"/>
        <w:jc w:val="both"/>
        <w:rPr>
          <w:rFonts w:ascii="Times New Roman" w:hAnsi="Times New Roman" w:cs="Times New Roman"/>
          <w:sz w:val="24"/>
          <w:szCs w:val="24"/>
        </w:rPr>
      </w:pPr>
      <w:r w:rsidRPr="003E196D">
        <w:rPr>
          <w:rFonts w:ascii="Times New Roman" w:hAnsi="Times New Roman" w:cs="Times New Roman"/>
          <w:sz w:val="24"/>
          <w:szCs w:val="24"/>
        </w:rPr>
        <w:t>Для оценки динамики формирования предметных результатов фиксируются и анализируются следующие данные системы накопленной оценки:</w:t>
      </w:r>
    </w:p>
    <w:p w:rsidR="00F84B22" w:rsidRPr="003E196D" w:rsidRDefault="00F84B22" w:rsidP="00505C2D">
      <w:pPr>
        <w:numPr>
          <w:ilvl w:val="0"/>
          <w:numId w:val="287"/>
        </w:numPr>
        <w:tabs>
          <w:tab w:val="left" w:pos="1700"/>
        </w:tabs>
        <w:spacing w:after="0" w:line="240" w:lineRule="auto"/>
        <w:ind w:left="0"/>
        <w:jc w:val="both"/>
        <w:rPr>
          <w:rFonts w:ascii="Times New Roman" w:eastAsia="Symbol" w:hAnsi="Times New Roman" w:cs="Times New Roman"/>
          <w:sz w:val="24"/>
          <w:szCs w:val="24"/>
        </w:rPr>
      </w:pPr>
      <w:r w:rsidRPr="003E196D">
        <w:rPr>
          <w:rFonts w:ascii="Times New Roman" w:hAnsi="Times New Roman" w:cs="Times New Roman"/>
          <w:sz w:val="24"/>
          <w:szCs w:val="24"/>
        </w:rPr>
        <w:t>стартовой диагностики;</w:t>
      </w:r>
    </w:p>
    <w:p w:rsidR="00F84B22" w:rsidRPr="003E196D" w:rsidRDefault="00F84B22" w:rsidP="00505C2D">
      <w:pPr>
        <w:numPr>
          <w:ilvl w:val="0"/>
          <w:numId w:val="287"/>
        </w:numPr>
        <w:tabs>
          <w:tab w:val="left" w:pos="1700"/>
        </w:tabs>
        <w:spacing w:after="0" w:line="240" w:lineRule="auto"/>
        <w:ind w:left="0"/>
        <w:jc w:val="both"/>
        <w:rPr>
          <w:rFonts w:ascii="Times New Roman" w:eastAsia="Symbol" w:hAnsi="Times New Roman" w:cs="Times New Roman"/>
          <w:sz w:val="24"/>
          <w:szCs w:val="24"/>
        </w:rPr>
      </w:pPr>
      <w:r w:rsidRPr="003E196D">
        <w:rPr>
          <w:rFonts w:ascii="Times New Roman" w:hAnsi="Times New Roman" w:cs="Times New Roman"/>
          <w:sz w:val="24"/>
          <w:szCs w:val="24"/>
        </w:rPr>
        <w:t>тематических и итоговых проверочных работ по математике;</w:t>
      </w:r>
    </w:p>
    <w:p w:rsidR="00F84B22" w:rsidRPr="003E196D" w:rsidRDefault="00F84B22" w:rsidP="00505C2D">
      <w:pPr>
        <w:numPr>
          <w:ilvl w:val="0"/>
          <w:numId w:val="287"/>
        </w:numPr>
        <w:tabs>
          <w:tab w:val="left" w:pos="1700"/>
        </w:tabs>
        <w:spacing w:after="0" w:line="240" w:lineRule="auto"/>
        <w:ind w:left="0"/>
        <w:jc w:val="both"/>
        <w:rPr>
          <w:rFonts w:ascii="Times New Roman" w:eastAsia="Symbol" w:hAnsi="Times New Roman" w:cs="Times New Roman"/>
          <w:sz w:val="24"/>
          <w:szCs w:val="24"/>
        </w:rPr>
      </w:pPr>
      <w:r w:rsidRPr="003E196D">
        <w:rPr>
          <w:rFonts w:ascii="Times New Roman" w:hAnsi="Times New Roman" w:cs="Times New Roman"/>
          <w:sz w:val="24"/>
          <w:szCs w:val="24"/>
        </w:rPr>
        <w:t>творческих работ, включая учебные исследования и учебные</w:t>
      </w:r>
    </w:p>
    <w:p w:rsidR="00F84B22" w:rsidRPr="003E196D" w:rsidRDefault="00F84B22" w:rsidP="003E196D">
      <w:pPr>
        <w:spacing w:after="0" w:line="240" w:lineRule="auto"/>
        <w:jc w:val="both"/>
        <w:rPr>
          <w:rFonts w:ascii="Times New Roman" w:eastAsia="Symbol" w:hAnsi="Times New Roman" w:cs="Times New Roman"/>
          <w:sz w:val="24"/>
          <w:szCs w:val="24"/>
        </w:rPr>
      </w:pPr>
      <w:r w:rsidRPr="003E196D">
        <w:rPr>
          <w:rFonts w:ascii="Times New Roman" w:hAnsi="Times New Roman" w:cs="Times New Roman"/>
          <w:sz w:val="24"/>
          <w:szCs w:val="24"/>
        </w:rPr>
        <w:t xml:space="preserve">          проекты.</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b/>
          <w:i/>
          <w:color w:val="000000"/>
        </w:rPr>
      </w:pPr>
      <w:r w:rsidRPr="003E196D">
        <w:rPr>
          <w:rFonts w:ascii="Times New Roman" w:hAnsi="Times New Roman"/>
          <w:b/>
          <w:i/>
          <w:color w:val="000000"/>
        </w:rPr>
        <w:lastRenderedPageBreak/>
        <w:t>Формы контроля качества освоения содержания учебной программы учащимися: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rPr>
        <w:t xml:space="preserve">- Письменная проверка </w:t>
      </w:r>
      <w:r w:rsidRPr="003E196D">
        <w:rPr>
          <w:rFonts w:ascii="Times New Roman" w:hAnsi="Times New Roman"/>
          <w:color w:val="000000"/>
        </w:rPr>
        <w:t>предполагает письменный ответ учащегося на один или систему вопросов (заданий). К письменным ответам относятся: домашние, проверочные, практические, контрольные, творческие работы, письменные ответы на вопросы теста, рефераты и пр.</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rPr>
        <w:t xml:space="preserve">- Устная проверка </w:t>
      </w:r>
      <w:r w:rsidRPr="003E196D">
        <w:rPr>
          <w:rFonts w:ascii="Times New Roman" w:hAnsi="Times New Roman"/>
          <w:color w:val="000000"/>
        </w:rPr>
        <w:t>предполагает устный ответ учащегося на один или систему вопросов в форме рассказа, беседы, собеседования и другое.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Комбинированная проверка предполагает сочетание устных и письменных форм работы.</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 проведении контроля качества освоения содержания учебных программ учащимися могут использоваться информационно-коммуникационные технологии.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С целью контроля усвоения теоретического материала предлагаются </w:t>
      </w:r>
      <w:r w:rsidRPr="003E196D">
        <w:rPr>
          <w:rFonts w:ascii="Times New Roman" w:hAnsi="Times New Roman"/>
          <w:b/>
          <w:bCs/>
          <w:i/>
          <w:iCs/>
          <w:color w:val="000000"/>
        </w:rPr>
        <w:t>математические диктанты.</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Учащимся предлагаются </w:t>
      </w:r>
      <w:r w:rsidRPr="003E196D">
        <w:rPr>
          <w:rFonts w:ascii="Times New Roman" w:hAnsi="Times New Roman"/>
          <w:b/>
          <w:bCs/>
          <w:i/>
          <w:iCs/>
          <w:color w:val="000000"/>
        </w:rPr>
        <w:t>разноуровневые тесты</w:t>
      </w:r>
      <w:r w:rsidRPr="003E196D">
        <w:rPr>
          <w:rFonts w:ascii="Times New Roman" w:hAnsi="Times New Roman"/>
          <w:color w:val="000000"/>
        </w:rPr>
        <w:t xml:space="preserve">, т.е. список заданий делится на две части – обязательную и необязательную. Обязательный уровень обеспечивает базовые знания для любого ученика. Необязательная часть рассчитана на более глубокие знания темы. </w:t>
      </w:r>
      <w:r w:rsidRPr="003E196D">
        <w:rPr>
          <w:rFonts w:ascii="Times New Roman" w:hAnsi="Times New Roman"/>
          <w:i/>
          <w:iCs/>
          <w:color w:val="000000"/>
        </w:rPr>
        <w:t>Цель:</w:t>
      </w:r>
      <w:r w:rsidRPr="003E196D">
        <w:rPr>
          <w:rFonts w:ascii="Times New Roman" w:hAnsi="Times New Roman"/>
          <w:color w:val="000000"/>
        </w:rPr>
        <w:t xml:space="preserve"> способствовать развитию устойчивого умения и знания согласно желаниям и возможностям учащихся.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Задания для </w:t>
      </w:r>
      <w:r w:rsidRPr="003E196D">
        <w:rPr>
          <w:rFonts w:ascii="Times New Roman" w:hAnsi="Times New Roman"/>
          <w:b/>
          <w:bCs/>
          <w:i/>
          <w:iCs/>
          <w:color w:val="000000"/>
        </w:rPr>
        <w:t>устного и письменного опроса</w:t>
      </w:r>
      <w:r w:rsidRPr="003E196D">
        <w:rPr>
          <w:rFonts w:ascii="Times New Roman" w:hAnsi="Times New Roman"/>
          <w:color w:val="000000"/>
        </w:rPr>
        <w:t xml:space="preserve"> учащихся состоят из теоретических вопросов и задач.</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Ответ на теоретический вопрос считается безупречным, если по своему содержанию полностью соответствует вопро</w:t>
      </w:r>
      <w:r w:rsidRPr="003E196D">
        <w:rPr>
          <w:rFonts w:ascii="Times New Roman" w:hAnsi="Times New Roman"/>
          <w:color w:val="000000"/>
        </w:rPr>
        <w:softHyphen/>
        <w:t>су, содержит все необходимые теоретические факты и обос</w:t>
      </w:r>
      <w:r w:rsidRPr="003E196D">
        <w:rPr>
          <w:rFonts w:ascii="Times New Roman" w:hAnsi="Times New Roman"/>
          <w:color w:val="000000"/>
        </w:rPr>
        <w:softHyphen/>
        <w:t>нованные выводы, а его изложение и письменная запись ма</w:t>
      </w:r>
      <w:r w:rsidRPr="003E196D">
        <w:rPr>
          <w:rFonts w:ascii="Times New Roman" w:hAnsi="Times New Roman"/>
          <w:color w:val="000000"/>
        </w:rPr>
        <w:softHyphen/>
        <w:t>тематически грамотны и отличаются последовательностью и аккуратностью.</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записано решение.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Оценка ответа учащегося при устном и письменном опросе проводится по пятибалльной системе, т. е. за ответ выставляется одна из отметок: 1 (плохо), 2 (неудовлетворительно), 3 (удовлетворительно), 4 (хорошо), 5 (отлично).</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Учителю важно знать, как соотнести фактические знания ученика и оценку, отражающую эти знания.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Оценка знаний</w:t>
      </w:r>
      <w:r w:rsidRPr="003E196D">
        <w:rPr>
          <w:rFonts w:ascii="Times New Roman" w:hAnsi="Times New Roman"/>
          <w:color w:val="000000"/>
        </w:rPr>
        <w:t>–систематический процесс, который состоит в определении степени соответствия имеющихся знаний, умений, навыков, предварительно планируемым. Первое необходимое условие оценки: планирование образовательных целей; без этого нельзя судить о достигнутых результатах. Второе необходимое условие - установление фактического уровня знаний и сопоставление его заданным.</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Процесс оценки включает в себя такие компоненты: определение целей обучения; выбор контрольных заданий, проверяющих достижение этих целей; отметку или другой способ выражения результатов проверки. Все компоненты оценки взаимосвязаны. И каждый влияет на все последующие.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В зависимости от поставленных целей по-разному строится программа контроля, подбираются различные типы вопросов и заданий. Но применение примерных норм оценки знаний должно внести единообразие в оценку знаний и умений учащихся и сделать ее более объективной. Примерные нормы представляют основу, исходя из которой, учитель оценивает знания и умения учащихся.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1.</w:t>
      </w:r>
      <w:r w:rsidRPr="003E196D">
        <w:rPr>
          <w:rFonts w:ascii="Times New Roman" w:hAnsi="Times New Roman"/>
          <w:i/>
          <w:iCs/>
          <w:color w:val="000000"/>
        </w:rPr>
        <w:t xml:space="preserve"> Содержание и объем материала</w:t>
      </w:r>
      <w:r w:rsidRPr="003E196D">
        <w:rPr>
          <w:rFonts w:ascii="Times New Roman" w:hAnsi="Times New Roman"/>
          <w:color w:val="000000"/>
        </w:rPr>
        <w:t>, подлежащего проверке и оценке, определяются программой по математике для средней школы. В задания для проверки включаются основные, типичные и притом различной сложности вопросы, соответствующие проверяемому разделу программы.</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 проверке знаний и умений, учащихся учитель выявляет не только степень усвоения учащимися теории и умения применять ее на практике, но также умение самостоятельно мыслить.</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lastRenderedPageBreak/>
        <w:t xml:space="preserve">2. </w:t>
      </w:r>
      <w:r w:rsidRPr="003E196D">
        <w:rPr>
          <w:rFonts w:ascii="Times New Roman" w:hAnsi="Times New Roman"/>
          <w:i/>
          <w:iCs/>
          <w:color w:val="000000"/>
        </w:rPr>
        <w:t xml:space="preserve">Основными формами проверки знаний и умений учащихся </w:t>
      </w:r>
      <w:r w:rsidRPr="003E196D">
        <w:rPr>
          <w:rFonts w:ascii="Times New Roman" w:hAnsi="Times New Roman"/>
          <w:color w:val="000000"/>
        </w:rPr>
        <w:t>по математике в средней школе являются устный опрос и письменная контрольная работа, наряду с которыми применяются и другие формы проверки. При этом учитывается, что в некоторых случаях только устный опрос может дать более полные представления о знаниях и умениях учащихся; в тоже время письменная контрольная работа позволяет оценить умение учащихся излагать свои мысли на бумаге; навыки грамотного и фактически грамотного оформления выполняемых ими заданий.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3. </w:t>
      </w:r>
      <w:r w:rsidRPr="003E196D">
        <w:rPr>
          <w:rFonts w:ascii="Times New Roman" w:hAnsi="Times New Roman"/>
          <w:i/>
          <w:iCs/>
          <w:color w:val="000000"/>
        </w:rPr>
        <w:t>При оценке устных ответов и письменных контрольных работ</w:t>
      </w:r>
      <w:r w:rsidRPr="003E196D">
        <w:rPr>
          <w:rFonts w:ascii="Times New Roman" w:hAnsi="Times New Roman"/>
          <w:color w:val="000000"/>
        </w:rPr>
        <w:t xml:space="preserve"> учитель в первую очередь учитывает имеющиеся у учащегося фактические знания и умения, их полноту, прочность, умение применять на практике в различных ситуациях. Результат оценки зависит также от наличия и характера погрешностей, допущенных при устном ответе или письменной контрольной работе.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4. Среди погрешностей выделяются </w:t>
      </w:r>
      <w:r w:rsidRPr="003E196D">
        <w:rPr>
          <w:rFonts w:ascii="Times New Roman" w:hAnsi="Times New Roman"/>
          <w:i/>
          <w:iCs/>
          <w:color w:val="000000"/>
        </w:rPr>
        <w:t>ошибки, недочеты и мелкие погрешности.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Погрешность считается </w:t>
      </w:r>
      <w:r w:rsidRPr="003E196D">
        <w:rPr>
          <w:rFonts w:ascii="Times New Roman" w:hAnsi="Times New Roman"/>
          <w:i/>
          <w:iCs/>
          <w:color w:val="000000"/>
        </w:rPr>
        <w:t>ошибкой</w:t>
      </w:r>
      <w:r w:rsidRPr="003E196D">
        <w:rPr>
          <w:rFonts w:ascii="Times New Roman" w:hAnsi="Times New Roman"/>
          <w:color w:val="000000"/>
        </w:rPr>
        <w:t>, если она свидетельствует о том, что ученик не овладел основными знаниями, умениями и их применением.</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К </w:t>
      </w:r>
      <w:r w:rsidRPr="003E196D">
        <w:rPr>
          <w:rFonts w:ascii="Times New Roman" w:hAnsi="Times New Roman"/>
          <w:i/>
          <w:iCs/>
          <w:color w:val="000000"/>
        </w:rPr>
        <w:t xml:space="preserve">недочетам </w:t>
      </w:r>
      <w:r w:rsidRPr="003E196D">
        <w:rPr>
          <w:rFonts w:ascii="Times New Roman" w:hAnsi="Times New Roman"/>
          <w:color w:val="000000"/>
        </w:rPr>
        <w:t>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соответствии с программой основными. К недочетам относятся погрешности, объясняющиеся рассеянностью или недосмотром, но которые не привели к искажению смысла полученного учеником задания или способа его выполнения. Грамматическая ошибка, допущенная в написании известного учащемуся математического термина, небрежная запись, небрежное выполнение чертежа считаются недочетом.</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К </w:t>
      </w:r>
      <w:r w:rsidRPr="003E196D">
        <w:rPr>
          <w:rFonts w:ascii="Times New Roman" w:hAnsi="Times New Roman"/>
          <w:i/>
          <w:iCs/>
          <w:color w:val="000000"/>
        </w:rPr>
        <w:t>мелким погрешностям</w:t>
      </w:r>
      <w:r w:rsidRPr="003E196D">
        <w:rPr>
          <w:rFonts w:ascii="Times New Roman" w:hAnsi="Times New Roman"/>
          <w:color w:val="000000"/>
        </w:rPr>
        <w:t xml:space="preserve"> относятся погрешности в устной и письменной речи, не искажающие смысла ответа или решения, случайные описки и т. п.</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5. К </w:t>
      </w:r>
      <w:r w:rsidRPr="003E196D">
        <w:rPr>
          <w:rFonts w:ascii="Times New Roman" w:hAnsi="Times New Roman"/>
          <w:i/>
          <w:iCs/>
          <w:color w:val="000000"/>
        </w:rPr>
        <w:t>ошибкам,</w:t>
      </w:r>
      <w:r w:rsidRPr="003E196D">
        <w:rPr>
          <w:rFonts w:ascii="Times New Roman" w:hAnsi="Times New Roman"/>
          <w:color w:val="000000"/>
        </w:rPr>
        <w:t xml:space="preserve"> например, относятся: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-неправильный выбор порядка выполнения действий в выражении;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-пропуск нуля в частном при делении натуральных чисел или десятичных дробей;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-неправильный выбор знака в результате выполнения действий над положительными и отрицательными числами; а также, при раскрытии скобок и при переносе слагаемых из одной части уравнения в другую;</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неправильный выбор действий при решении текстовых задач;</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-неправильное измерение или построение угла с помощью транспортира, связанное с отсутствием умения выбирать нужную шкалу;</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-неправильное проведение перпендикуляра к прямой или высот в тупоугольном треугольнике;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-умножение показателей при умножении степеней с одинаковыми основаниями;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-“сокращение” дроби на слагаемое;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-замена частного десятичных дробей частным целых чисел в том случае, когда в делителе после запятой меньше цифр, чем в делимом;</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-сохранение знака неравенства при делении обеих его частей на одно и тоже отрицательное число;</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-неверное нахождение значения функции по значению аргумента и ее графику;</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-потеря корней при решении тригонометрических уравнений, а так же уравнений вида </w:t>
      </w:r>
      <w:r w:rsidRPr="003E196D">
        <w:rPr>
          <w:rFonts w:ascii="Times New Roman" w:hAnsi="Times New Roman"/>
          <w:noProof/>
          <w:color w:val="000000"/>
          <w:lang w:eastAsia="ru-RU"/>
        </w:rPr>
        <w:drawing>
          <wp:inline distT="0" distB="0" distL="0" distR="0">
            <wp:extent cx="552450" cy="180975"/>
            <wp:effectExtent l="0" t="0" r="0" b="9525"/>
            <wp:docPr id="19" name="Рисунок 19" descr="hello_html_m321b65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321b656d.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3E196D">
        <w:rPr>
          <w:rFonts w:ascii="Times New Roman" w:hAnsi="Times New Roman"/>
          <w:color w:val="000000"/>
        </w:rPr>
        <w:t xml:space="preserve">и </w:t>
      </w:r>
      <w:r w:rsidRPr="003E196D">
        <w:rPr>
          <w:rFonts w:ascii="Times New Roman" w:hAnsi="Times New Roman"/>
          <w:noProof/>
          <w:color w:val="000000"/>
          <w:lang w:eastAsia="ru-RU"/>
        </w:rPr>
        <w:drawing>
          <wp:inline distT="0" distB="0" distL="0" distR="0">
            <wp:extent cx="523875" cy="200025"/>
            <wp:effectExtent l="0" t="0" r="9525" b="9525"/>
            <wp:docPr id="20" name="Рисунок 20" descr="hello_html_m3acb5e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3acb5eab.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3E196D">
        <w:rPr>
          <w:rFonts w:ascii="Times New Roman" w:hAnsi="Times New Roman"/>
          <w:color w:val="000000"/>
        </w:rPr>
        <w:t>;</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-непонимание смысла решения системы двух уравнений с двумя переменными как пары чисел;</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-незнание определенных программой формул (формулы корней квадратного уравнения, формул производной частного и произведения, формул приведения, основных тригонометрических тождеств и др.);</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-приобретение посторонних корней при решении иррациональных, показательных и логарифмических уравнений;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-погрешность в нахождении координат вектора;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lastRenderedPageBreak/>
        <w:t>-погрешность в разложении вектора по трем неколлинеарным векторам, отложенным от разных точек;</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-неумение сформулировать предложение, обратное данной теореме;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-ссылка при доказательстве или обосновании решения на обратное утверждение, вместо прямого;</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 использование вместо коэффициента подобия обратного ему числа. </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6. Примеры </w:t>
      </w:r>
      <w:r w:rsidRPr="003E196D">
        <w:rPr>
          <w:rFonts w:ascii="Times New Roman" w:hAnsi="Times New Roman"/>
          <w:i/>
          <w:iCs/>
          <w:color w:val="000000"/>
        </w:rPr>
        <w:t>недочетов:</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-неправильная ссылка на сочетательный и распределительный законы при вычислениях;</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-неправильное использование в отдельных случаях наименований, например, обозначение единиц длины для единиц площади и объема;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-сохранение в окончательном результате при вычислениях или преобразованиях выражений неправильной дроби или сократимой дроби;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-приведение алгебраических дробей не к наиболее простому общему знаменателю;</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-случайные погрешности в вычислениях при решении геометрических задач и выполнении тождественных преобразований.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7. </w:t>
      </w:r>
      <w:r w:rsidRPr="003E196D">
        <w:rPr>
          <w:rFonts w:ascii="Times New Roman" w:hAnsi="Times New Roman"/>
          <w:i/>
          <w:iCs/>
          <w:color w:val="000000"/>
        </w:rPr>
        <w:t>Граница между ошибками и недочетами</w:t>
      </w:r>
      <w:r w:rsidRPr="003E196D">
        <w:rPr>
          <w:rFonts w:ascii="Times New Roman" w:hAnsi="Times New Roman"/>
          <w:color w:val="000000"/>
        </w:rPr>
        <w:t xml:space="preserve"> является в некоторой степени условной. В одно время при одних обстоятельствах допущенная учащимися погрешность может рассматриваться как ошибка, в другое время и при других обстоятельствах она может рассматриваться как недочет.</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8. </w:t>
      </w:r>
      <w:r w:rsidRPr="003E196D">
        <w:rPr>
          <w:rFonts w:ascii="Times New Roman" w:hAnsi="Times New Roman"/>
          <w:i/>
          <w:iCs/>
          <w:color w:val="000000"/>
        </w:rPr>
        <w:t>Каждое задание</w:t>
      </w:r>
      <w:r w:rsidRPr="003E196D">
        <w:rPr>
          <w:rFonts w:ascii="Times New Roman" w:hAnsi="Times New Roman"/>
          <w:color w:val="000000"/>
        </w:rPr>
        <w:t xml:space="preserve"> для устного опроса или письменной контрольной работы представляет теоретический вопрос или задачу.</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Ответ на вопрос считается верным, если его содержание точно соответствует вопросу, включает все необходимые теоретические сведения, обоснованные заключения и поясняющие примеры, а его изложение и оформление отличаются краткостью и аккуратностью.</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Решение задачи считается верным, если получен верный ответ при правильном ходе решения, выбран соответствующий задаче способ решения, правильно выполнены необходимые вычисления и преобразования, последовательно и аккуратно оформлено решение.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9. </w:t>
      </w:r>
      <w:r w:rsidRPr="003E196D">
        <w:rPr>
          <w:rFonts w:ascii="Times New Roman" w:hAnsi="Times New Roman"/>
          <w:i/>
          <w:iCs/>
          <w:color w:val="000000"/>
        </w:rPr>
        <w:t>Оценка ответа учащегося</w:t>
      </w:r>
      <w:r w:rsidRPr="003E196D">
        <w:rPr>
          <w:rFonts w:ascii="Times New Roman" w:hAnsi="Times New Roman"/>
          <w:color w:val="000000"/>
        </w:rPr>
        <w:t xml:space="preserve"> при устном опросе и оценка письменной контрольной работы проводится по пятибалльной системе.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Как за устный ответ, так и за письменную контрольную работу может быть выставлена одна из отметок: 5,4,3,2,1.</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10. </w:t>
      </w:r>
      <w:r w:rsidRPr="003E196D">
        <w:rPr>
          <w:rFonts w:ascii="Times New Roman" w:hAnsi="Times New Roman"/>
          <w:i/>
          <w:iCs/>
          <w:color w:val="000000"/>
        </w:rPr>
        <w:t>Оценка устных ответов.</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i/>
          <w:iCs/>
          <w:color w:val="000000"/>
        </w:rPr>
        <w:t>а)</w:t>
      </w:r>
      <w:r w:rsidRPr="003E196D">
        <w:rPr>
          <w:rFonts w:ascii="Times New Roman" w:hAnsi="Times New Roman"/>
          <w:b/>
          <w:bCs/>
          <w:color w:val="000000"/>
        </w:rPr>
        <w:t xml:space="preserve"> </w:t>
      </w:r>
      <w:r w:rsidRPr="003E196D">
        <w:rPr>
          <w:rFonts w:ascii="Times New Roman" w:hAnsi="Times New Roman"/>
          <w:b/>
          <w:bCs/>
          <w:i/>
          <w:iCs/>
          <w:color w:val="000000"/>
        </w:rPr>
        <w:t>Ответ оценивается отметкой “5”</w:t>
      </w:r>
      <w:r w:rsidRPr="003E196D">
        <w:rPr>
          <w:rFonts w:ascii="Times New Roman" w:hAnsi="Times New Roman"/>
          <w:color w:val="000000"/>
        </w:rPr>
        <w:t>, если учащийся: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1) полностью раскрыл содержание материала в объеме, предусмотренном программой и учебником;</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2) изложил материал грамотным языком, точно используя математическую терминологию и символику, в определенной логической последовательности;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3) правильно выполнил рисунки, чертежи, графики, сопутствующие ответу;</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4) показал умение иллюстрировать теорию конкретными примерами, применять в новой ситуации при выполнении практического задания;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5)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6) отвечая самостоятельно, без наводящих вопросов учителя.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Возможны 1-2 неточности при освещении второстепенных вопросов или в выкладках, которые ученик легко исправил после замечания учителя.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б) Ответ оценивается отметкой “4”</w:t>
      </w:r>
      <w:r w:rsidRPr="003E196D">
        <w:rPr>
          <w:rFonts w:ascii="Times New Roman" w:hAnsi="Times New Roman"/>
          <w:i/>
          <w:iCs/>
          <w:color w:val="000000"/>
        </w:rPr>
        <w:t xml:space="preserve">, </w:t>
      </w:r>
      <w:r w:rsidRPr="003E196D">
        <w:rPr>
          <w:rFonts w:ascii="Times New Roman" w:hAnsi="Times New Roman"/>
          <w:color w:val="000000"/>
        </w:rPr>
        <w:t>если удовлетворяет в основном требованиям на оценку “5”, но при этом имеет один из недочетов:</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1) в изложении допущены небольшие пробелы, не исказившие математическое содержание ответа;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2) допущены 1-2 недочета при освещении основного содержания ответа, исправленные после замечания учителя;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lastRenderedPageBreak/>
        <w:t>3) допущены ошибка или более двух недочетов при освещении второстепенных вопросов или в выкладках, легко исправленные после замечания учителя.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в) Ответ оценивается отметкой “3”</w:t>
      </w:r>
      <w:r w:rsidRPr="003E196D">
        <w:rPr>
          <w:rFonts w:ascii="Times New Roman" w:hAnsi="Times New Roman"/>
          <w:i/>
          <w:iCs/>
          <w:color w:val="000000"/>
        </w:rPr>
        <w:t>,</w:t>
      </w:r>
      <w:r w:rsidRPr="003E196D">
        <w:rPr>
          <w:rFonts w:ascii="Times New Roman" w:hAnsi="Times New Roman"/>
          <w:color w:val="000000"/>
        </w:rPr>
        <w:t xml:space="preserve"> если: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1)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программы;</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2)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3) ученик не справился с применением теории в новой ситуации при выполнении практического задания, но выполнил обязательное задание.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г) Ответ оценивается отметкой “2”</w:t>
      </w:r>
      <w:r w:rsidRPr="003E196D">
        <w:rPr>
          <w:rFonts w:ascii="Times New Roman" w:hAnsi="Times New Roman"/>
          <w:i/>
          <w:iCs/>
          <w:color w:val="000000"/>
        </w:rPr>
        <w:t>,</w:t>
      </w:r>
      <w:r w:rsidRPr="003E196D">
        <w:rPr>
          <w:rFonts w:ascii="Times New Roman" w:hAnsi="Times New Roman"/>
          <w:color w:val="000000"/>
        </w:rPr>
        <w:t xml:space="preserve"> если: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1) не раскрыто содержание учебного материала;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2) обнаружено незнание или не понимание учеником большей или наиболее важной части учебного материала;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3) допущены ошибки в определении понятия,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11</w:t>
      </w:r>
      <w:r w:rsidRPr="003E196D">
        <w:rPr>
          <w:rFonts w:ascii="Times New Roman" w:hAnsi="Times New Roman"/>
          <w:i/>
          <w:iCs/>
          <w:color w:val="000000"/>
        </w:rPr>
        <w:t>. Оценивание письменных контрольных работ.</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Ответ оценивается </w:t>
      </w:r>
      <w:r w:rsidRPr="003E196D">
        <w:rPr>
          <w:rFonts w:ascii="Times New Roman" w:hAnsi="Times New Roman"/>
          <w:b/>
          <w:bCs/>
          <w:i/>
          <w:iCs/>
          <w:color w:val="000000"/>
        </w:rPr>
        <w:t>отметкой «5»</w:t>
      </w:r>
      <w:r w:rsidRPr="003E196D">
        <w:rPr>
          <w:rFonts w:ascii="Times New Roman" w:hAnsi="Times New Roman"/>
          <w:color w:val="000000"/>
        </w:rPr>
        <w:t xml:space="preserve">, если: </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работа выполнена полностью;</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в логических рассуждениях и обосновании решения нет пробелов и ошибок;</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Отметка «4»</w:t>
      </w:r>
      <w:r w:rsidRPr="003E196D">
        <w:rPr>
          <w:rFonts w:ascii="Times New Roman" w:hAnsi="Times New Roman"/>
          <w:color w:val="000000"/>
        </w:rPr>
        <w:t xml:space="preserve"> ставится в следующих случаях:</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b/>
          <w:bCs/>
          <w:i/>
          <w:iCs/>
          <w:color w:val="000000"/>
        </w:rPr>
      </w:pP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Отметка «3»</w:t>
      </w:r>
      <w:r w:rsidRPr="003E196D">
        <w:rPr>
          <w:rFonts w:ascii="Times New Roman" w:hAnsi="Times New Roman"/>
          <w:color w:val="000000"/>
        </w:rPr>
        <w:t xml:space="preserve"> ставится, если: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Отметка «2»</w:t>
      </w:r>
      <w:r w:rsidRPr="003E196D">
        <w:rPr>
          <w:rFonts w:ascii="Times New Roman" w:hAnsi="Times New Roman"/>
          <w:color w:val="000000"/>
        </w:rPr>
        <w:t xml:space="preserve"> ставится, если: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 допущены существенные ошибки, показавшие, что учащийся не обладает обязательными умениями по данной теме в полной мере. </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Отметка «1»</w:t>
      </w:r>
      <w:r w:rsidRPr="003E196D">
        <w:rPr>
          <w:rFonts w:ascii="Times New Roman" w:hAnsi="Times New Roman"/>
          <w:color w:val="000000"/>
        </w:rPr>
        <w:t xml:space="preserve"> ставится в случае: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полного незнания изученного материала, отсутствия элементарных умений и навыков.</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Общая классификация ошибок</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 оценке знаний, умений и навыков учащихся следует учитывать все ошибки (грубые и негрубые) и недочёты.</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Грубыми считаются ошибки: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незнание наименований единиц измерения;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неумение выделить в ответе главное;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неумение применять знания, алгоритмы для решения задач;</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неумение делать выводы и обобщения;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неумение читать и строить графики;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неумение пользоваться первоисточниками, учебником и справочниками;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lastRenderedPageBreak/>
        <w:t>- потеря корня или сохранение постороннего корня;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отбрасывание без объяснений одного из них;</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-равнозначные им ошибки;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вычислительные ошибки, если они не являются опиской;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логические ошибки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вычислительные ошибки в примерах и задачах;</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-ошибки на незнание порядка выполнения арифметических действий;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-неправильное решение задачи (пропуск действий, неправильный выбор действий, лишнее действие);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-недоведение до конца решения задачи или примера;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-невыполненное задание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-неправильный выбор порядка выполнения действий в выражении;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-пропуск нуля в частном при делении натуральных чисел или десятичных дробей;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неправильный выбор действий при решении текстовых задач;</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-неправильное измерение или построение угла с помощью транспортира, связанное с отсутствием умения выбирать нужную шкалу;</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-неправильное проведение перпендикуляра к прямой или высот в тупоугольном треугольнике;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-умножение показателей при умножении степеней с одинаковыми основаниями;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-“сокращение” дроби на слагаемое;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-замена частного десятичных дробей частным целых чисел в том случае, когда в делителе после запятой меньше цифр, чем в делимом;</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-сохранение знака неравенства при делении обеих его частей на одно и тоже отрицательное число;</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-неверное нахождение значения функции по значению аргумента и ее графику;</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-потеря корней при решении тригонометрических уравнений, а так же уравнений вида </w:t>
      </w:r>
      <w:r w:rsidRPr="003E196D">
        <w:rPr>
          <w:rFonts w:ascii="Times New Roman" w:hAnsi="Times New Roman"/>
          <w:noProof/>
          <w:color w:val="000000"/>
          <w:lang w:eastAsia="ru-RU"/>
        </w:rPr>
        <w:drawing>
          <wp:inline distT="0" distB="0" distL="0" distR="0">
            <wp:extent cx="552450" cy="180975"/>
            <wp:effectExtent l="0" t="0" r="0" b="9525"/>
            <wp:docPr id="21" name="Рисунок 21" descr="hello_html_m321b65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321b656d.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3E196D">
        <w:rPr>
          <w:rFonts w:ascii="Times New Roman" w:hAnsi="Times New Roman"/>
          <w:color w:val="000000"/>
        </w:rPr>
        <w:t xml:space="preserve">и </w:t>
      </w:r>
      <w:r w:rsidRPr="003E196D">
        <w:rPr>
          <w:rFonts w:ascii="Times New Roman" w:hAnsi="Times New Roman"/>
          <w:noProof/>
          <w:color w:val="000000"/>
          <w:lang w:eastAsia="ru-RU"/>
        </w:rPr>
        <w:drawing>
          <wp:inline distT="0" distB="0" distL="0" distR="0">
            <wp:extent cx="523875" cy="200025"/>
            <wp:effectExtent l="0" t="0" r="9525" b="9525"/>
            <wp:docPr id="22" name="Рисунок 22" descr="hello_html_m3acb5e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3acb5eab.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3E196D">
        <w:rPr>
          <w:rFonts w:ascii="Times New Roman" w:hAnsi="Times New Roman"/>
          <w:color w:val="000000"/>
        </w:rPr>
        <w:t>;</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-непонимание смысла решения системы двух уравнений с двумя переменными как пары чисел;</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-незнание определенных программой формул (формулы корней квадратного уравнения, формул производной частного и произведения, формул приведения, основных тригонометрических тождеств и др.);</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-приобретение посторонних корней при решении иррациональных, показательных и логарифмических уравнений;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-погрешность в нахождении координат вектора;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-погрешность в разложении вектора по трем неколлинеарным векторам, отложенным от разных точек;</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-неумение сформулировать предложение, обратное данной теореме;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-ссылка при доказательстве или обосновании решения на обратное утверждение, вместо прямого;</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 использование вместо коэффициента подобия обратного ему числа. </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К </w:t>
      </w:r>
      <w:r w:rsidRPr="003E196D">
        <w:rPr>
          <w:rFonts w:ascii="Times New Roman" w:hAnsi="Times New Roman"/>
          <w:b/>
          <w:bCs/>
          <w:i/>
          <w:iCs/>
          <w:color w:val="000000"/>
        </w:rPr>
        <w:t>негрубым ошибкам</w:t>
      </w:r>
      <w:r w:rsidRPr="003E196D">
        <w:rPr>
          <w:rFonts w:ascii="Times New Roman" w:hAnsi="Times New Roman"/>
          <w:color w:val="000000"/>
        </w:rPr>
        <w:t xml:space="preserve"> следует отнести: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неточность графика;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нерациональные методы работы со справочной и другой литературой;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неумение решать задачи, выполнять задания в общем виде</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lastRenderedPageBreak/>
        <w:t>- неправильная постановка вопроса к действию при решении задачи;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неверно сформулированный ответ задачи;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неправильное списывание данных чисел, знаков;</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недоведение до конца преобразований.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неправильная ссылка на сочетательный и распределительный законы при вычислениях;</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-неправильное использование в отдельных случаях наименований, например, обозначение единиц длины для единиц площади и объема;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-сохранение в окончательном результате при вычислениях или преобразованиях выражений неправильной дроби или сократимой дроби;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-приведение алгебраических дробей не к наиболее простому общему знаменателю;</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-случайные погрешности в вычислениях при решении геометрических задач и выполнении тождественных преобразований.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b/>
          <w:bCs/>
          <w:i/>
          <w:iCs/>
          <w:color w:val="000000"/>
        </w:rPr>
        <w:t>Недочетами</w:t>
      </w:r>
      <w:r w:rsidRPr="003E196D">
        <w:rPr>
          <w:rFonts w:ascii="Times New Roman" w:hAnsi="Times New Roman"/>
          <w:color w:val="000000"/>
        </w:rPr>
        <w:t xml:space="preserve"> являются: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нерациональные приемы вычислений и преобразований;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небрежное выполнение записей, чертежей, схем, графиков.</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 оценке работ, включающих в себя проверку вычислительных навыков, ставятся следующие отметки: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5” </w:t>
      </w:r>
      <w:r w:rsidRPr="003E196D">
        <w:rPr>
          <w:rFonts w:ascii="Times New Roman" w:hAnsi="Times New Roman"/>
          <w:color w:val="000000"/>
        </w:rPr>
        <w:t>- работа выполнена безошибочно;</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4” </w:t>
      </w:r>
      <w:r w:rsidRPr="003E196D">
        <w:rPr>
          <w:rFonts w:ascii="Times New Roman" w:hAnsi="Times New Roman"/>
          <w:color w:val="000000"/>
        </w:rPr>
        <w:t>- в работе допущены 1 грубая и 1-2 негрубые ошибки;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3” </w:t>
      </w:r>
      <w:r w:rsidRPr="003E196D">
        <w:rPr>
          <w:rFonts w:ascii="Times New Roman" w:hAnsi="Times New Roman"/>
          <w:color w:val="000000"/>
        </w:rPr>
        <w:t>- в работе допущены 2-3 грубые или 3 и более негрубые ошибки;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2” </w:t>
      </w:r>
      <w:r w:rsidRPr="003E196D">
        <w:rPr>
          <w:rFonts w:ascii="Times New Roman" w:hAnsi="Times New Roman"/>
          <w:color w:val="000000"/>
        </w:rPr>
        <w:t>- если в работе допущены 4 и более грубых ошибок.</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 оценке работ, состоящих только из задач, ставятся следующие отметки: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5” </w:t>
      </w:r>
      <w:r w:rsidRPr="003E196D">
        <w:rPr>
          <w:rFonts w:ascii="Times New Roman" w:hAnsi="Times New Roman"/>
          <w:color w:val="000000"/>
        </w:rPr>
        <w:t>- если задачи решены без ошибок;</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4” </w:t>
      </w:r>
      <w:r w:rsidRPr="003E196D">
        <w:rPr>
          <w:rFonts w:ascii="Times New Roman" w:hAnsi="Times New Roman"/>
          <w:color w:val="000000"/>
        </w:rPr>
        <w:t>- если допущены 1-2 негрубые ошибки;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3” </w:t>
      </w:r>
      <w:r w:rsidRPr="003E196D">
        <w:rPr>
          <w:rFonts w:ascii="Times New Roman" w:hAnsi="Times New Roman"/>
          <w:color w:val="000000"/>
        </w:rPr>
        <w:t>- если допущены 1 грубая и 3-4 негрубые ошибки;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2” </w:t>
      </w:r>
      <w:r w:rsidRPr="003E196D">
        <w:rPr>
          <w:rFonts w:ascii="Times New Roman" w:hAnsi="Times New Roman"/>
          <w:color w:val="000000"/>
        </w:rPr>
        <w:t>- если допущено 2 и более грубых ошибок.</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 оценке работ, состоящих из заданий обязательного уровня и дополнительных заданий, ставятся следующие отметки: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5” - </w:t>
      </w:r>
      <w:r w:rsidRPr="003E196D">
        <w:rPr>
          <w:rFonts w:ascii="Times New Roman" w:hAnsi="Times New Roman"/>
          <w:color w:val="000000"/>
        </w:rPr>
        <w:t>если выполнено не менее 80% от всей работы</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4” </w:t>
      </w:r>
      <w:r w:rsidRPr="003E196D">
        <w:rPr>
          <w:rFonts w:ascii="Times New Roman" w:hAnsi="Times New Roman"/>
          <w:color w:val="000000"/>
        </w:rPr>
        <w:t>- если выполнено от 66% до 79% от всей работы</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3” - </w:t>
      </w:r>
      <w:r w:rsidRPr="003E196D">
        <w:rPr>
          <w:rFonts w:ascii="Times New Roman" w:hAnsi="Times New Roman"/>
          <w:color w:val="000000"/>
        </w:rPr>
        <w:t>если выполнено от 50% до 65% от всей работы, или все задания обязательного уровня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w:t>
      </w:r>
      <w:r w:rsidRPr="003E196D">
        <w:rPr>
          <w:rFonts w:ascii="Times New Roman" w:hAnsi="Times New Roman"/>
          <w:b/>
          <w:bCs/>
          <w:color w:val="000000"/>
        </w:rPr>
        <w:t xml:space="preserve">2” </w:t>
      </w:r>
      <w:r w:rsidRPr="003E196D">
        <w:rPr>
          <w:rFonts w:ascii="Times New Roman" w:hAnsi="Times New Roman"/>
          <w:color w:val="000000"/>
        </w:rPr>
        <w:t>- во всех других случаях, не соответствующих вышеперечисленным</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12. Учитель может </w:t>
      </w:r>
      <w:r w:rsidRPr="003E196D">
        <w:rPr>
          <w:rFonts w:ascii="Times New Roman" w:hAnsi="Times New Roman"/>
          <w:i/>
          <w:iCs/>
          <w:color w:val="000000"/>
        </w:rPr>
        <w:t>повысить отметку</w:t>
      </w:r>
      <w:r w:rsidRPr="003E196D">
        <w:rPr>
          <w:rFonts w:ascii="Times New Roman" w:hAnsi="Times New Roman"/>
          <w:color w:val="000000"/>
        </w:rPr>
        <w:t xml:space="preserve"> за оригинальный ответ или оригинальное решение, которые свидетельствуют о высоком математическом развитии учащегося, а также, за решение более сложной задачи или ответа на наиболее трудный вопрос, предложенные сверх обычных заданий.</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Оценивая ответ учащегося или письменную контрольную работу, учитель дает устно качественную характеристику их выполнения.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13</w:t>
      </w:r>
      <w:r w:rsidRPr="003E196D">
        <w:rPr>
          <w:rFonts w:ascii="Times New Roman" w:hAnsi="Times New Roman"/>
          <w:i/>
          <w:iCs/>
          <w:color w:val="000000"/>
        </w:rPr>
        <w:t>. Оценивание решения одной задачи, одного примера, ответа на один вопрос.</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Это необходимо, т. к. при устном опросе почти всегда дается один вопрос, у доски, да часто и самостоятельно в классе учащиеся решают одну задачу. К тому же умение оценивать решение одной задачи облегчает оценку комплексного задания.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Решение задачи обычно состоит из </w:t>
      </w:r>
      <w:r w:rsidRPr="003E196D">
        <w:rPr>
          <w:rFonts w:ascii="Times New Roman" w:hAnsi="Times New Roman"/>
          <w:i/>
          <w:iCs/>
          <w:color w:val="000000"/>
        </w:rPr>
        <w:t>нескольких этапов</w:t>
      </w:r>
      <w:r w:rsidRPr="003E196D">
        <w:rPr>
          <w:rFonts w:ascii="Times New Roman" w:hAnsi="Times New Roman"/>
          <w:color w:val="000000"/>
        </w:rPr>
        <w:t>:</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а) осмысление условия и цели задачи;</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б) возникновение плана решения;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в) осуществление намеченного плана;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г) проверка полученного результата.</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 xml:space="preserve">Оценивая выполненную работу, естественно, должен учитывать результаты деятельности учащегося на каждом этапе; правильность высказанной идеи, плана решения, а также степень осуществления этого плана при выставлении оценки нужно считать решающими. Т.о., при оценке решения задачи необходимо учитывать, насколько правильно </w:t>
      </w:r>
      <w:r w:rsidRPr="003E196D">
        <w:rPr>
          <w:rFonts w:ascii="Times New Roman" w:hAnsi="Times New Roman"/>
          <w:color w:val="000000"/>
        </w:rPr>
        <w:lastRenderedPageBreak/>
        <w:t>учащийся понял ее, высказал ли он плодотворную идею и как осуществил намеченный план решения, какие навыки и умения показал, какие использовал знания.</w:t>
      </w:r>
    </w:p>
    <w:p w:rsidR="00F84B22" w:rsidRPr="003E196D" w:rsidRDefault="00F84B22" w:rsidP="003E196D">
      <w:pPr>
        <w:pStyle w:val="a8"/>
        <w:shd w:val="clear" w:color="auto" w:fill="FFFFFF"/>
        <w:spacing w:before="0" w:beforeAutospacing="0" w:after="0" w:afterAutospacing="0"/>
        <w:ind w:firstLine="709"/>
        <w:jc w:val="both"/>
        <w:rPr>
          <w:rFonts w:ascii="Times New Roman" w:hAnsi="Times New Roman"/>
          <w:color w:val="000000"/>
        </w:rPr>
      </w:pPr>
      <w:r w:rsidRPr="003E196D">
        <w:rPr>
          <w:rFonts w:ascii="Times New Roman" w:hAnsi="Times New Roman"/>
          <w:color w:val="000000"/>
        </w:rPr>
        <w:t>При устном ответе по теоретическому материалу решающим является умение рассуждать, аргументировать, применять ранее изученный материал в доказательствах, видеть связи между понятиями, а так же уметь грамотно и стройно излагать свои мысли.</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p>
    <w:p w:rsidR="00F84B22" w:rsidRPr="003E196D" w:rsidRDefault="00F84B22" w:rsidP="003E196D">
      <w:pPr>
        <w:autoSpaceDE w:val="0"/>
        <w:autoSpaceDN w:val="0"/>
        <w:adjustRightInd w:val="0"/>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Критерии оценивания обучающихся по физической культуры</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Критерии оценивания по физической культуре являются качественными и количественными.</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i/>
          <w:sz w:val="24"/>
          <w:szCs w:val="24"/>
          <w:u w:val="single"/>
        </w:rPr>
        <w:t>Качественные критерии</w:t>
      </w:r>
      <w:r w:rsidRPr="003E196D">
        <w:rPr>
          <w:rFonts w:ascii="Times New Roman" w:hAnsi="Times New Roman" w:cs="Times New Roman"/>
          <w:sz w:val="24"/>
          <w:szCs w:val="24"/>
        </w:rPr>
        <w:t xml:space="preserve"> успеваемости 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включенными в обязательный минимум содержания образования и в школьный образовательный стандарт.</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i/>
          <w:sz w:val="24"/>
          <w:szCs w:val="24"/>
          <w:u w:val="single"/>
        </w:rPr>
        <w:t>Количественные критерии</w:t>
      </w:r>
      <w:r w:rsidRPr="003E196D">
        <w:rPr>
          <w:rFonts w:ascii="Times New Roman" w:hAnsi="Times New Roman" w:cs="Times New Roman"/>
          <w:sz w:val="24"/>
          <w:szCs w:val="24"/>
        </w:rPr>
        <w:t xml:space="preserve"> успеваемости 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 xml:space="preserve">Итоговая </w:t>
      </w:r>
      <w:r w:rsidRPr="003E196D">
        <w:rPr>
          <w:rFonts w:ascii="Times New Roman" w:hAnsi="Times New Roman" w:cs="Times New Roman"/>
          <w:sz w:val="24"/>
          <w:szCs w:val="24"/>
        </w:rPr>
        <w:t>оценка выставляется учащимся за овладение темы, раздела, за четверть (в старших классах - за полугодие),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Критерии освоения успеваемости по базовым составляющим физической подготовки учащихся</w:t>
      </w:r>
      <w:r w:rsidRPr="003E196D">
        <w:rPr>
          <w:rFonts w:ascii="Times New Roman" w:hAnsi="Times New Roman" w:cs="Times New Roman"/>
          <w:sz w:val="24"/>
          <w:szCs w:val="24"/>
        </w:rPr>
        <w:t xml:space="preserve">: </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I. Знания</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 </w:t>
      </w:r>
    </w:p>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С целью проверки знаний используются следующие методы: опрос, проверочные беседы (без вызова из строя), тестирование, защита реферата, слайдовая презентация.</w:t>
      </w:r>
    </w:p>
    <w:p w:rsidR="00F84B22" w:rsidRPr="003E196D" w:rsidRDefault="00F84B22" w:rsidP="003E196D">
      <w:pPr>
        <w:pStyle w:val="aa"/>
        <w:ind w:left="0"/>
        <w:jc w:val="both"/>
        <w:rPr>
          <w:rFonts w:ascii="Times New Roman" w:hAnsi="Times New Roman"/>
          <w:b/>
        </w:rPr>
      </w:pPr>
      <w:r w:rsidRPr="003E196D">
        <w:rPr>
          <w:rFonts w:ascii="Times New Roman" w:hAnsi="Times New Roman"/>
          <w:b/>
        </w:rPr>
        <w:t xml:space="preserve">Для устных ответов определяются следующие критерии отметок </w:t>
      </w:r>
    </w:p>
    <w:tbl>
      <w:tblPr>
        <w:tblStyle w:val="a4"/>
        <w:tblW w:w="10206" w:type="dxa"/>
        <w:tblInd w:w="108" w:type="dxa"/>
        <w:tblLayout w:type="fixed"/>
        <w:tblLook w:val="04A0"/>
      </w:tblPr>
      <w:tblGrid>
        <w:gridCol w:w="2127"/>
        <w:gridCol w:w="1701"/>
        <w:gridCol w:w="6378"/>
      </w:tblGrid>
      <w:tr w:rsidR="00F84B22" w:rsidRPr="003E196D" w:rsidTr="00F84B22">
        <w:tc>
          <w:tcPr>
            <w:tcW w:w="212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Уровни усвоения</w:t>
            </w:r>
          </w:p>
        </w:tc>
        <w:tc>
          <w:tcPr>
            <w:tcW w:w="170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Отметка по пятибалльной шкале</w:t>
            </w:r>
          </w:p>
        </w:tc>
        <w:tc>
          <w:tcPr>
            <w:tcW w:w="6378"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Показатели выполнения</w:t>
            </w:r>
          </w:p>
        </w:tc>
      </w:tr>
      <w:tr w:rsidR="00F84B22" w:rsidRPr="003E196D" w:rsidTr="00F84B22">
        <w:tc>
          <w:tcPr>
            <w:tcW w:w="212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Высокий</w:t>
            </w:r>
          </w:p>
        </w:tc>
        <w:tc>
          <w:tcPr>
            <w:tcW w:w="170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«5»</w:t>
            </w:r>
          </w:p>
        </w:tc>
        <w:tc>
          <w:tcPr>
            <w:tcW w:w="6378"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hAnsi="Times New Roman" w:cs="Times New Roman"/>
                <w:color w:val="000000"/>
                <w:sz w:val="24"/>
                <w:szCs w:val="24"/>
              </w:rPr>
              <w:t>За ответ, в котором учащийся демонстрирует глубокое понимание сущности материала; логично его излагает, используя в деятельности.</w:t>
            </w:r>
          </w:p>
        </w:tc>
      </w:tr>
      <w:tr w:rsidR="00F84B22" w:rsidRPr="003E196D" w:rsidTr="00F84B22">
        <w:tc>
          <w:tcPr>
            <w:tcW w:w="212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Повышенный</w:t>
            </w:r>
          </w:p>
        </w:tc>
        <w:tc>
          <w:tcPr>
            <w:tcW w:w="170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«4»</w:t>
            </w:r>
          </w:p>
        </w:tc>
        <w:tc>
          <w:tcPr>
            <w:tcW w:w="6378"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hAnsi="Times New Roman" w:cs="Times New Roman"/>
                <w:color w:val="000000"/>
                <w:sz w:val="24"/>
                <w:szCs w:val="24"/>
              </w:rPr>
              <w:t>За тот же ответ, если в нем содержатся небольшие неточности и незначительные ошибки</w:t>
            </w:r>
            <w:r w:rsidRPr="003E196D">
              <w:rPr>
                <w:rFonts w:ascii="Times New Roman" w:eastAsia="Times New Roman" w:hAnsi="Times New Roman" w:cs="Times New Roman"/>
                <w:sz w:val="24"/>
                <w:szCs w:val="24"/>
              </w:rPr>
              <w:t>; если учащийся допустил одну ошибку или не более двух недочетов и может их исправить самостоятельно или с небольшой помощью учителя.</w:t>
            </w:r>
          </w:p>
        </w:tc>
      </w:tr>
      <w:tr w:rsidR="00F84B22" w:rsidRPr="003E196D" w:rsidTr="00F84B22">
        <w:tc>
          <w:tcPr>
            <w:tcW w:w="212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Базовый</w:t>
            </w:r>
          </w:p>
        </w:tc>
        <w:tc>
          <w:tcPr>
            <w:tcW w:w="170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«3»</w:t>
            </w:r>
          </w:p>
        </w:tc>
        <w:tc>
          <w:tcPr>
            <w:tcW w:w="6378"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hAnsi="Times New Roman" w:cs="Times New Roman"/>
                <w:color w:val="000000"/>
                <w:sz w:val="24"/>
                <w:szCs w:val="24"/>
              </w:rPr>
              <w:t xml:space="preserve">За ответ, в котором отсутствует логическая </w:t>
            </w:r>
            <w:r w:rsidRPr="003E196D">
              <w:rPr>
                <w:rFonts w:ascii="Times New Roman" w:hAnsi="Times New Roman" w:cs="Times New Roman"/>
                <w:color w:val="000000"/>
                <w:sz w:val="24"/>
                <w:szCs w:val="24"/>
              </w:rPr>
              <w:lastRenderedPageBreak/>
              <w:t>последовательность, имеются пробелы в знании материала, нет должной аргументации и умения использовать знания на практике.</w:t>
            </w:r>
          </w:p>
        </w:tc>
      </w:tr>
      <w:tr w:rsidR="00F84B22" w:rsidRPr="003E196D" w:rsidTr="00F84B22">
        <w:tc>
          <w:tcPr>
            <w:tcW w:w="212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lastRenderedPageBreak/>
              <w:t>Пониженный</w:t>
            </w:r>
          </w:p>
        </w:tc>
        <w:tc>
          <w:tcPr>
            <w:tcW w:w="170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«2»</w:t>
            </w:r>
          </w:p>
        </w:tc>
        <w:tc>
          <w:tcPr>
            <w:tcW w:w="6378"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eastAsia="Times New Roman" w:hAnsi="Times New Roman" w:cs="Times New Roman"/>
                <w:sz w:val="24"/>
                <w:szCs w:val="24"/>
              </w:rPr>
              <w:t>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отметки 3.</w:t>
            </w:r>
          </w:p>
          <w:p w:rsidR="00F84B22" w:rsidRPr="003E196D" w:rsidRDefault="00F84B22" w:rsidP="003E196D">
            <w:pPr>
              <w:jc w:val="both"/>
              <w:rPr>
                <w:rFonts w:ascii="Times New Roman" w:hAnsi="Times New Roman" w:cs="Times New Roman"/>
                <w:sz w:val="24"/>
                <w:szCs w:val="24"/>
              </w:rPr>
            </w:pPr>
          </w:p>
        </w:tc>
      </w:tr>
    </w:tbl>
    <w:p w:rsidR="00F84B22" w:rsidRPr="003E196D" w:rsidRDefault="00F84B22" w:rsidP="003E196D">
      <w:pPr>
        <w:spacing w:after="0" w:line="240" w:lineRule="auto"/>
        <w:ind w:firstLine="708"/>
        <w:jc w:val="both"/>
        <w:rPr>
          <w:rFonts w:ascii="Times New Roman" w:hAnsi="Times New Roman" w:cs="Times New Roman"/>
          <w:b/>
          <w:sz w:val="24"/>
          <w:szCs w:val="24"/>
        </w:rPr>
      </w:pPr>
      <w:r w:rsidRPr="003E196D">
        <w:rPr>
          <w:rFonts w:ascii="Times New Roman" w:hAnsi="Times New Roman" w:cs="Times New Roman"/>
          <w:b/>
          <w:sz w:val="24"/>
          <w:szCs w:val="24"/>
        </w:rPr>
        <w:t xml:space="preserve"> Для письменных ответов определяются следующие критерии отметок </w:t>
      </w:r>
    </w:p>
    <w:tbl>
      <w:tblPr>
        <w:tblStyle w:val="a4"/>
        <w:tblW w:w="10206" w:type="dxa"/>
        <w:tblInd w:w="108" w:type="dxa"/>
        <w:tblLook w:val="04A0"/>
      </w:tblPr>
      <w:tblGrid>
        <w:gridCol w:w="1857"/>
        <w:gridCol w:w="2009"/>
        <w:gridCol w:w="6340"/>
      </w:tblGrid>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Уровни усвоения</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Отметка по пятибалльной шкале</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Показатели выполнения</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Высокий</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«5»</w:t>
            </w:r>
          </w:p>
        </w:tc>
        <w:tc>
          <w:tcPr>
            <w:tcW w:w="6340"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eastAsia="Times New Roman" w:hAnsi="Times New Roman" w:cs="Times New Roman"/>
                <w:sz w:val="24"/>
                <w:szCs w:val="24"/>
              </w:rPr>
              <w:t>Работа выполнена полностью без ошибок и недочетов.</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Повышенный</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«4»</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eastAsia="Times New Roman" w:hAnsi="Times New Roman" w:cs="Times New Roman"/>
                <w:sz w:val="24"/>
                <w:szCs w:val="24"/>
              </w:rPr>
              <w:t xml:space="preserve"> Работа выполнена полностью, но при наличии в ней не более одной негрубой ошибки и одного недочета, не более трех недочетов.</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Базовый </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«3»</w:t>
            </w:r>
          </w:p>
        </w:tc>
        <w:tc>
          <w:tcPr>
            <w:tcW w:w="6340"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eastAsia="Times New Roman" w:hAnsi="Times New Roman" w:cs="Times New Roman"/>
                <w:sz w:val="24"/>
                <w:szCs w:val="24"/>
              </w:rPr>
              <w:t>Обучающийся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Пониженный </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«2»</w:t>
            </w:r>
          </w:p>
        </w:tc>
        <w:tc>
          <w:tcPr>
            <w:tcW w:w="6340"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eastAsia="Times New Roman" w:hAnsi="Times New Roman" w:cs="Times New Roman"/>
                <w:sz w:val="24"/>
                <w:szCs w:val="24"/>
              </w:rPr>
              <w:t>Число ошибок и недочетов превысило норму для отметки 3 или правильно выполнено менее 50 % всей работы.</w:t>
            </w:r>
          </w:p>
        </w:tc>
      </w:tr>
    </w:tbl>
    <w:p w:rsidR="00F84B22" w:rsidRPr="003E196D" w:rsidRDefault="00F84B22" w:rsidP="003E196D">
      <w:pPr>
        <w:spacing w:after="0" w:line="240" w:lineRule="auto"/>
        <w:jc w:val="both"/>
        <w:rPr>
          <w:rFonts w:ascii="Times New Roman" w:hAnsi="Times New Roman" w:cs="Times New Roman"/>
          <w:b/>
          <w:sz w:val="24"/>
          <w:szCs w:val="24"/>
        </w:rPr>
      </w:pPr>
    </w:p>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Для оценивания выступления обучающегося с компьютерной презентацией определяются следующие критерии отметок</w:t>
      </w:r>
    </w:p>
    <w:p w:rsidR="00F84B22" w:rsidRPr="003E196D" w:rsidRDefault="00F84B22" w:rsidP="003E196D">
      <w:pPr>
        <w:spacing w:after="0" w:line="240" w:lineRule="auto"/>
        <w:jc w:val="both"/>
        <w:rPr>
          <w:rFonts w:ascii="Times New Roman" w:hAnsi="Times New Roman" w:cs="Times New Roman"/>
          <w:sz w:val="24"/>
          <w:szCs w:val="24"/>
        </w:rPr>
      </w:pPr>
    </w:p>
    <w:tbl>
      <w:tblPr>
        <w:tblStyle w:val="a4"/>
        <w:tblW w:w="10206" w:type="dxa"/>
        <w:tblInd w:w="108" w:type="dxa"/>
        <w:tblLook w:val="04A0"/>
      </w:tblPr>
      <w:tblGrid>
        <w:gridCol w:w="1857"/>
        <w:gridCol w:w="2009"/>
        <w:gridCol w:w="6340"/>
      </w:tblGrid>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Уровни усвоения</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Отметка по пятибалльной шкале</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Показатели выполнения</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Высокий</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«5»</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Работа полностью завершена;  </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Грамотно используется спортивная терминология;</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Ученик предлагает собственную интерпретацию или развитие темы (обобщения, приложения, аналогии);</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Везде, где возможно выбирается более эффективный и/или сложный процесс;</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Имеются постоянные элементы дизайна; </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Все параметры шрифта хорошо подобраны (текст хорошо читается);</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Нет ошибок: ни грамматических, ни синтаксических.</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Повышенный</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«4»</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Почти полностью сделаны наиболее важные компоненты работы; </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Имеются некоторые материалы дискуссионного характера. </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Спортивная терминология используется, но иногда не корректно; </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Дизайн присутствует; дизайн соответствует содержанию;  </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Параметры шрифта подобраны.</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Шрифт читаем;</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Минимальное количество ошибок.</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Базовый </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«3»</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Почти полностью сделаны наиболее важные компоненты работы;</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Работа демонстрирует понимание основных моментов, </w:t>
            </w:r>
            <w:r w:rsidRPr="003E196D">
              <w:rPr>
                <w:rFonts w:ascii="Times New Roman" w:hAnsi="Times New Roman" w:cs="Times New Roman"/>
                <w:sz w:val="24"/>
                <w:szCs w:val="24"/>
              </w:rPr>
              <w:lastRenderedPageBreak/>
              <w:t>хотя некоторые детали не уточняются;</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Имеются некоторые материалы дискуссионного характера. </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Научная лексика используется, но иногда не корректно;</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Ученик в большинстве случаев предлагает собственную интерпретацию или развитие темы;</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Дизайн присутствует; имеются постоянные элементы дизайна;</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Параметры шрифта подобраны. </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Шрифт читаем.</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Минимальное количество ошибок.  </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lastRenderedPageBreak/>
              <w:t xml:space="preserve">Пониженный </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«2»</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Работа сделана фрагментарно и с помощью учителя;</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Работа демонстрирует минимальное понимание;</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Ученик может работать только под руководством учителя;</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Дизайн не ясен;</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Параметры не подобраны. Делают текст трудночитаемым;</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Много ошибок, делающих материал трудночитаемым. </w:t>
            </w:r>
          </w:p>
        </w:tc>
      </w:tr>
    </w:tbl>
    <w:p w:rsidR="00F84B22" w:rsidRPr="003E196D" w:rsidRDefault="00F84B22" w:rsidP="003E196D">
      <w:pPr>
        <w:spacing w:after="0" w:line="240" w:lineRule="auto"/>
        <w:jc w:val="both"/>
        <w:rPr>
          <w:rFonts w:ascii="Times New Roman" w:hAnsi="Times New Roman" w:cs="Times New Roman"/>
          <w:b/>
          <w:sz w:val="24"/>
          <w:szCs w:val="24"/>
        </w:rPr>
      </w:pPr>
    </w:p>
    <w:p w:rsidR="00F84B22" w:rsidRPr="003E196D" w:rsidRDefault="00F84B22" w:rsidP="003E196D">
      <w:pPr>
        <w:pStyle w:val="aa"/>
        <w:ind w:left="0"/>
        <w:jc w:val="both"/>
        <w:rPr>
          <w:rFonts w:ascii="Times New Roman" w:hAnsi="Times New Roman"/>
          <w:b/>
        </w:rPr>
      </w:pPr>
      <w:r w:rsidRPr="003E196D">
        <w:rPr>
          <w:rFonts w:ascii="Times New Roman" w:hAnsi="Times New Roman"/>
          <w:b/>
        </w:rPr>
        <w:t>Для оценивания выступления обучающегося с докладом (рефератором) определяются следующие критерии отметок</w:t>
      </w:r>
    </w:p>
    <w:p w:rsidR="00F84B22" w:rsidRPr="003E196D" w:rsidRDefault="00F84B22" w:rsidP="003E196D">
      <w:pPr>
        <w:pStyle w:val="aa"/>
        <w:ind w:left="0"/>
        <w:jc w:val="both"/>
        <w:rPr>
          <w:rFonts w:ascii="Times New Roman" w:hAnsi="Times New Roman"/>
          <w:b/>
        </w:rPr>
      </w:pPr>
    </w:p>
    <w:tbl>
      <w:tblPr>
        <w:tblStyle w:val="a4"/>
        <w:tblW w:w="10206" w:type="dxa"/>
        <w:tblInd w:w="108" w:type="dxa"/>
        <w:tblLook w:val="04A0"/>
      </w:tblPr>
      <w:tblGrid>
        <w:gridCol w:w="1857"/>
        <w:gridCol w:w="2009"/>
        <w:gridCol w:w="6340"/>
      </w:tblGrid>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Уровни усвоения</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Отметка по пятибалльной шкале</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Показатели выполнения</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Высокий</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«5»</w:t>
            </w:r>
          </w:p>
        </w:tc>
        <w:tc>
          <w:tcPr>
            <w:tcW w:w="6340" w:type="dxa"/>
          </w:tcPr>
          <w:p w:rsidR="00F84B22" w:rsidRPr="003E196D" w:rsidRDefault="00F84B22" w:rsidP="003E196D">
            <w:pPr>
              <w:jc w:val="both"/>
              <w:rPr>
                <w:rFonts w:ascii="Times New Roman" w:hAnsi="Times New Roman" w:cs="Times New Roman"/>
                <w:color w:val="1B1F21"/>
                <w:sz w:val="24"/>
                <w:szCs w:val="24"/>
              </w:rPr>
            </w:pPr>
            <w:r w:rsidRPr="003E196D">
              <w:rPr>
                <w:rFonts w:ascii="Times New Roman" w:hAnsi="Times New Roman" w:cs="Times New Roman"/>
                <w:color w:val="1B1F21"/>
                <w:sz w:val="24"/>
                <w:szCs w:val="24"/>
                <w:shd w:val="clear" w:color="auto" w:fill="FFFFFF"/>
              </w:rPr>
              <w:t>Актуальность темы,</w:t>
            </w:r>
            <w:r w:rsidRPr="003E196D">
              <w:rPr>
                <w:rStyle w:val="apple-converted-space"/>
                <w:rFonts w:ascii="Times New Roman" w:hAnsi="Times New Roman" w:cs="Times New Roman"/>
                <w:color w:val="1B1F21"/>
                <w:sz w:val="24"/>
                <w:szCs w:val="24"/>
                <w:shd w:val="clear" w:color="auto" w:fill="FFFFFF"/>
              </w:rPr>
              <w:t> </w:t>
            </w:r>
            <w:r w:rsidRPr="003E196D">
              <w:rPr>
                <w:rFonts w:ascii="Times New Roman" w:hAnsi="Times New Roman" w:cs="Times New Roman"/>
                <w:color w:val="1B1F21"/>
                <w:sz w:val="24"/>
                <w:szCs w:val="24"/>
                <w:shd w:val="clear" w:color="auto" w:fill="FFFFFF"/>
              </w:rPr>
              <w:t xml:space="preserve"> соответствие содержания теме,</w:t>
            </w:r>
            <w:r w:rsidRPr="003E196D">
              <w:rPr>
                <w:rStyle w:val="apple-converted-space"/>
                <w:rFonts w:ascii="Times New Roman" w:hAnsi="Times New Roman" w:cs="Times New Roman"/>
                <w:color w:val="1B1F21"/>
                <w:sz w:val="24"/>
                <w:szCs w:val="24"/>
                <w:shd w:val="clear" w:color="auto" w:fill="FFFFFF"/>
              </w:rPr>
              <w:t> </w:t>
            </w:r>
            <w:r w:rsidRPr="003E196D">
              <w:rPr>
                <w:rFonts w:ascii="Times New Roman" w:hAnsi="Times New Roman" w:cs="Times New Roman"/>
                <w:color w:val="1B1F21"/>
                <w:sz w:val="24"/>
                <w:szCs w:val="24"/>
                <w:shd w:val="clear" w:color="auto" w:fill="FFFFFF"/>
              </w:rPr>
              <w:t xml:space="preserve"> глубина проработки материала,</w:t>
            </w:r>
            <w:r w:rsidRPr="003E196D">
              <w:rPr>
                <w:rStyle w:val="apple-converted-space"/>
                <w:rFonts w:ascii="Times New Roman" w:hAnsi="Times New Roman" w:cs="Times New Roman"/>
                <w:color w:val="1B1F21"/>
                <w:sz w:val="24"/>
                <w:szCs w:val="24"/>
                <w:shd w:val="clear" w:color="auto" w:fill="FFFFFF"/>
              </w:rPr>
              <w:t> </w:t>
            </w:r>
            <w:r w:rsidRPr="003E196D">
              <w:rPr>
                <w:rFonts w:ascii="Times New Roman" w:hAnsi="Times New Roman" w:cs="Times New Roman"/>
                <w:color w:val="1B1F21"/>
                <w:sz w:val="24"/>
                <w:szCs w:val="24"/>
                <w:shd w:val="clear" w:color="auto" w:fill="FFFFFF"/>
              </w:rPr>
              <w:t xml:space="preserve"> соответствие оформления реферата стандартам;</w:t>
            </w:r>
            <w:r w:rsidRPr="003E196D">
              <w:rPr>
                <w:rFonts w:ascii="Times New Roman" w:hAnsi="Times New Roman" w:cs="Times New Roman"/>
                <w:color w:val="1B1F21"/>
                <w:sz w:val="24"/>
                <w:szCs w:val="24"/>
              </w:rPr>
              <w:br/>
            </w:r>
            <w:r w:rsidRPr="003E196D">
              <w:rPr>
                <w:rFonts w:ascii="Times New Roman" w:hAnsi="Times New Roman" w:cs="Times New Roman"/>
                <w:color w:val="1B1F21"/>
                <w:sz w:val="24"/>
                <w:szCs w:val="24"/>
                <w:shd w:val="clear" w:color="auto" w:fill="FFFFFF"/>
              </w:rPr>
              <w:t>Знание учащимся изложенного в реферате материала, умение грамотно и аргументировано изложить суть проблемы;</w:t>
            </w:r>
          </w:p>
          <w:p w:rsidR="00F84B22" w:rsidRPr="003E196D" w:rsidRDefault="00F84B22" w:rsidP="003E196D">
            <w:pPr>
              <w:jc w:val="both"/>
              <w:rPr>
                <w:rFonts w:ascii="Times New Roman" w:hAnsi="Times New Roman" w:cs="Times New Roman"/>
                <w:color w:val="1B1F21"/>
                <w:sz w:val="24"/>
                <w:szCs w:val="24"/>
                <w:shd w:val="clear" w:color="auto" w:fill="FFFFFF"/>
              </w:rPr>
            </w:pPr>
            <w:r w:rsidRPr="003E196D">
              <w:rPr>
                <w:rFonts w:ascii="Times New Roman" w:hAnsi="Times New Roman" w:cs="Times New Roman"/>
                <w:color w:val="1B1F21"/>
                <w:sz w:val="24"/>
                <w:szCs w:val="24"/>
                <w:shd w:val="clear" w:color="auto" w:fill="FFFFFF"/>
              </w:rPr>
              <w:t>Умение свободно беседовать по любому пункту плана, отвечать на вопросы, поставленные членами комиссии, по теме реферата;</w:t>
            </w:r>
            <w:r w:rsidRPr="003E196D">
              <w:rPr>
                <w:rFonts w:ascii="Times New Roman" w:hAnsi="Times New Roman" w:cs="Times New Roman"/>
                <w:color w:val="1B1F21"/>
                <w:sz w:val="24"/>
                <w:szCs w:val="24"/>
              </w:rPr>
              <w:br/>
            </w:r>
            <w:r w:rsidRPr="003E196D">
              <w:rPr>
                <w:rFonts w:ascii="Times New Roman" w:hAnsi="Times New Roman" w:cs="Times New Roman"/>
                <w:color w:val="1B1F21"/>
                <w:sz w:val="24"/>
                <w:szCs w:val="24"/>
                <w:shd w:val="clear" w:color="auto" w:fill="FFFFFF"/>
              </w:rPr>
              <w:t>Наличие качественно выполненного презентационного материала или (и) раздаточного.</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Повышенный</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«4»</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color w:val="1B1F21"/>
                <w:sz w:val="24"/>
                <w:szCs w:val="24"/>
              </w:rPr>
              <w:t>Допускаются:</w:t>
            </w:r>
            <w:r w:rsidRPr="003E196D">
              <w:rPr>
                <w:rFonts w:ascii="Times New Roman" w:hAnsi="Times New Roman" w:cs="Times New Roman"/>
                <w:color w:val="1B1F21"/>
                <w:sz w:val="24"/>
                <w:szCs w:val="24"/>
              </w:rPr>
              <w:br/>
            </w:r>
            <w:r w:rsidRPr="003E196D">
              <w:rPr>
                <w:rFonts w:ascii="Times New Roman" w:hAnsi="Times New Roman" w:cs="Times New Roman"/>
                <w:color w:val="1B1F21"/>
                <w:sz w:val="24"/>
                <w:szCs w:val="24"/>
                <w:shd w:val="clear" w:color="auto" w:fill="FFFFFF"/>
              </w:rPr>
              <w:t>- замечания по оформлению реферата;</w:t>
            </w:r>
            <w:r w:rsidRPr="003E196D">
              <w:rPr>
                <w:rFonts w:ascii="Times New Roman" w:hAnsi="Times New Roman" w:cs="Times New Roman"/>
                <w:color w:val="1B1F21"/>
                <w:sz w:val="24"/>
                <w:szCs w:val="24"/>
              </w:rPr>
              <w:br/>
            </w:r>
            <w:r w:rsidRPr="003E196D">
              <w:rPr>
                <w:rFonts w:ascii="Times New Roman" w:hAnsi="Times New Roman" w:cs="Times New Roman"/>
                <w:color w:val="1B1F21"/>
                <w:sz w:val="24"/>
                <w:szCs w:val="24"/>
                <w:shd w:val="clear" w:color="auto" w:fill="FFFFFF"/>
              </w:rPr>
              <w:t>- небольшие трудности по одному из перечисленных выше требований.</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Базовый </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«3»</w:t>
            </w:r>
          </w:p>
        </w:tc>
        <w:tc>
          <w:tcPr>
            <w:tcW w:w="6340" w:type="dxa"/>
          </w:tcPr>
          <w:p w:rsidR="00F84B22" w:rsidRPr="003E196D" w:rsidRDefault="00F84B22" w:rsidP="003E196D">
            <w:pPr>
              <w:jc w:val="both"/>
              <w:rPr>
                <w:rFonts w:ascii="Times New Roman" w:hAnsi="Times New Roman" w:cs="Times New Roman"/>
                <w:color w:val="1B1F21"/>
                <w:sz w:val="24"/>
                <w:szCs w:val="24"/>
                <w:shd w:val="clear" w:color="auto" w:fill="FFFFFF"/>
              </w:rPr>
            </w:pPr>
            <w:r w:rsidRPr="003E196D">
              <w:rPr>
                <w:rFonts w:ascii="Times New Roman" w:hAnsi="Times New Roman" w:cs="Times New Roman"/>
                <w:color w:val="1B1F21"/>
                <w:sz w:val="24"/>
                <w:szCs w:val="24"/>
              </w:rPr>
              <w:t>Замечания:</w:t>
            </w:r>
            <w:r w:rsidRPr="003E196D">
              <w:rPr>
                <w:rFonts w:ascii="Times New Roman" w:hAnsi="Times New Roman" w:cs="Times New Roman"/>
                <w:color w:val="1B1F21"/>
                <w:sz w:val="24"/>
                <w:szCs w:val="24"/>
              </w:rPr>
              <w:br/>
            </w:r>
            <w:r w:rsidRPr="003E196D">
              <w:rPr>
                <w:rFonts w:ascii="Times New Roman" w:hAnsi="Times New Roman" w:cs="Times New Roman"/>
                <w:color w:val="1B1F21"/>
                <w:sz w:val="24"/>
                <w:szCs w:val="24"/>
                <w:shd w:val="clear" w:color="auto" w:fill="FFFFFF"/>
              </w:rPr>
              <w:t>- тема реферата раскрыта недостаточно полно;</w:t>
            </w:r>
            <w:r w:rsidRPr="003E196D">
              <w:rPr>
                <w:rFonts w:ascii="Times New Roman" w:hAnsi="Times New Roman" w:cs="Times New Roman"/>
                <w:color w:val="1B1F21"/>
                <w:sz w:val="24"/>
                <w:szCs w:val="24"/>
              </w:rPr>
              <w:br/>
            </w:r>
            <w:r w:rsidRPr="003E196D">
              <w:rPr>
                <w:rFonts w:ascii="Times New Roman" w:hAnsi="Times New Roman" w:cs="Times New Roman"/>
                <w:color w:val="1B1F21"/>
                <w:sz w:val="24"/>
                <w:szCs w:val="24"/>
                <w:shd w:val="clear" w:color="auto" w:fill="FFFFFF"/>
              </w:rPr>
              <w:t>- затруднения в изложении, аргументировании.</w:t>
            </w:r>
          </w:p>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color w:val="1B1F21"/>
                <w:sz w:val="24"/>
                <w:szCs w:val="24"/>
                <w:shd w:val="clear" w:color="auto" w:fill="FFFFFF"/>
              </w:rPr>
              <w:t>- отсутствие презентации.</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Пониженный </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«2»</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Отсутствие всех вышеперечисленных требований.</w:t>
            </w:r>
          </w:p>
        </w:tc>
      </w:tr>
    </w:tbl>
    <w:p w:rsidR="00F84B22" w:rsidRPr="003E196D" w:rsidRDefault="00F84B22" w:rsidP="003E196D">
      <w:pPr>
        <w:autoSpaceDE w:val="0"/>
        <w:autoSpaceDN w:val="0"/>
        <w:adjustRightInd w:val="0"/>
        <w:spacing w:after="0" w:line="240" w:lineRule="auto"/>
        <w:jc w:val="both"/>
        <w:rPr>
          <w:rFonts w:ascii="Times New Roman" w:hAnsi="Times New Roman" w:cs="Times New Roman"/>
          <w:b/>
          <w:bCs/>
          <w:sz w:val="24"/>
          <w:szCs w:val="24"/>
        </w:rPr>
      </w:pPr>
    </w:p>
    <w:p w:rsidR="00F84B22" w:rsidRPr="003E196D" w:rsidRDefault="00F84B22" w:rsidP="003E196D">
      <w:pPr>
        <w:autoSpaceDE w:val="0"/>
        <w:autoSpaceDN w:val="0"/>
        <w:adjustRightInd w:val="0"/>
        <w:spacing w:after="0" w:line="240" w:lineRule="auto"/>
        <w:jc w:val="both"/>
        <w:rPr>
          <w:rFonts w:ascii="Times New Roman" w:hAnsi="Times New Roman" w:cs="Times New Roman"/>
          <w:b/>
          <w:bCs/>
          <w:sz w:val="24"/>
          <w:szCs w:val="24"/>
        </w:rPr>
      </w:pPr>
      <w:r w:rsidRPr="003E196D">
        <w:rPr>
          <w:rFonts w:ascii="Times New Roman" w:hAnsi="Times New Roman" w:cs="Times New Roman"/>
          <w:b/>
          <w:bCs/>
          <w:sz w:val="24"/>
          <w:szCs w:val="24"/>
        </w:rPr>
        <w:t>II. Техника владения двигательными умениями и навыками</w:t>
      </w:r>
    </w:p>
    <w:p w:rsidR="00F84B22" w:rsidRDefault="00F84B22" w:rsidP="003E196D">
      <w:pPr>
        <w:autoSpaceDE w:val="0"/>
        <w:autoSpaceDN w:val="0"/>
        <w:adjustRightInd w:val="0"/>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p w:rsidR="003E196D" w:rsidRPr="003E196D" w:rsidRDefault="003E196D" w:rsidP="003E196D">
      <w:pPr>
        <w:autoSpaceDE w:val="0"/>
        <w:autoSpaceDN w:val="0"/>
        <w:adjustRightInd w:val="0"/>
        <w:spacing w:after="0" w:line="240" w:lineRule="auto"/>
        <w:jc w:val="both"/>
        <w:rPr>
          <w:rFonts w:ascii="Times New Roman" w:hAnsi="Times New Roman" w:cs="Times New Roman"/>
          <w:sz w:val="24"/>
          <w:szCs w:val="24"/>
        </w:rPr>
      </w:pPr>
    </w:p>
    <w:tbl>
      <w:tblPr>
        <w:tblStyle w:val="a4"/>
        <w:tblW w:w="0" w:type="auto"/>
        <w:tblInd w:w="108" w:type="dxa"/>
        <w:tblLook w:val="04A0"/>
      </w:tblPr>
      <w:tblGrid>
        <w:gridCol w:w="1825"/>
        <w:gridCol w:w="1928"/>
        <w:gridCol w:w="5853"/>
      </w:tblGrid>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Уровни усвоения</w:t>
            </w:r>
          </w:p>
        </w:tc>
        <w:tc>
          <w:tcPr>
            <w:tcW w:w="197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Отметка по пятибалльной шкале</w:t>
            </w:r>
          </w:p>
        </w:tc>
        <w:tc>
          <w:tcPr>
            <w:tcW w:w="6378"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Показатели выполнения</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Высокий</w:t>
            </w:r>
          </w:p>
        </w:tc>
        <w:tc>
          <w:tcPr>
            <w:tcW w:w="197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«5»</w:t>
            </w:r>
          </w:p>
        </w:tc>
        <w:tc>
          <w:tcPr>
            <w:tcW w:w="6378"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hAnsi="Times New Roman" w:cs="Times New Roman"/>
                <w:color w:val="000000"/>
                <w:sz w:val="24"/>
                <w:szCs w:val="24"/>
              </w:rPr>
              <w:t xml:space="preserve">Движение или отдельные его элементы выполнены </w:t>
            </w:r>
            <w:r w:rsidRPr="003E196D">
              <w:rPr>
                <w:rFonts w:ascii="Times New Roman" w:hAnsi="Times New Roman" w:cs="Times New Roman"/>
                <w:color w:val="000000"/>
                <w:sz w:val="24"/>
                <w:szCs w:val="24"/>
              </w:rPr>
              <w:lastRenderedPageBreak/>
              <w:t>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lastRenderedPageBreak/>
              <w:t>Повышенный</w:t>
            </w:r>
          </w:p>
        </w:tc>
        <w:tc>
          <w:tcPr>
            <w:tcW w:w="197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«4»</w:t>
            </w:r>
          </w:p>
        </w:tc>
        <w:tc>
          <w:tcPr>
            <w:tcW w:w="6378"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color w:val="000000"/>
                <w:sz w:val="24"/>
                <w:szCs w:val="24"/>
              </w:rPr>
              <w:t>При выполнении ученик действует так же, как и в предыдущем случае, но допустил не более двух незначительных ошибок.</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Базовый</w:t>
            </w:r>
          </w:p>
        </w:tc>
        <w:tc>
          <w:tcPr>
            <w:tcW w:w="197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«3»</w:t>
            </w:r>
          </w:p>
        </w:tc>
        <w:tc>
          <w:tcPr>
            <w:tcW w:w="6378" w:type="dxa"/>
          </w:tcPr>
          <w:p w:rsidR="00F84B22" w:rsidRPr="003E196D" w:rsidRDefault="00F84B22" w:rsidP="003E196D">
            <w:pPr>
              <w:jc w:val="both"/>
              <w:rPr>
                <w:rFonts w:ascii="Times New Roman" w:hAnsi="Times New Roman" w:cs="Times New Roman"/>
                <w:color w:val="000000"/>
                <w:sz w:val="24"/>
                <w:szCs w:val="24"/>
              </w:rPr>
            </w:pPr>
            <w:r w:rsidRPr="003E196D">
              <w:rPr>
                <w:rFonts w:ascii="Times New Roman" w:hAnsi="Times New Roman" w:cs="Times New Roman"/>
                <w:color w:val="000000"/>
                <w:sz w:val="24"/>
                <w:szCs w:val="24"/>
              </w:rPr>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Пониженный</w:t>
            </w:r>
          </w:p>
        </w:tc>
        <w:tc>
          <w:tcPr>
            <w:tcW w:w="197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«2»</w:t>
            </w:r>
          </w:p>
        </w:tc>
        <w:tc>
          <w:tcPr>
            <w:tcW w:w="6378"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color w:val="000000"/>
                <w:sz w:val="24"/>
                <w:szCs w:val="24"/>
              </w:rPr>
              <w:t>Движение или отдельные его элементы выполнены неправильно, допущено более двух значительных или одна грубая ошибка.</w:t>
            </w:r>
          </w:p>
        </w:tc>
      </w:tr>
    </w:tbl>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p>
    <w:p w:rsidR="00F84B22" w:rsidRPr="003E196D" w:rsidRDefault="00F84B22" w:rsidP="003E196D">
      <w:pPr>
        <w:autoSpaceDE w:val="0"/>
        <w:autoSpaceDN w:val="0"/>
        <w:adjustRightInd w:val="0"/>
        <w:spacing w:after="0" w:line="240" w:lineRule="auto"/>
        <w:jc w:val="both"/>
        <w:rPr>
          <w:rFonts w:ascii="Times New Roman" w:hAnsi="Times New Roman" w:cs="Times New Roman"/>
          <w:b/>
          <w:bCs/>
          <w:sz w:val="24"/>
          <w:szCs w:val="24"/>
        </w:rPr>
      </w:pPr>
      <w:r w:rsidRPr="003E196D">
        <w:rPr>
          <w:rFonts w:ascii="Times New Roman" w:hAnsi="Times New Roman" w:cs="Times New Roman"/>
          <w:b/>
          <w:bCs/>
          <w:sz w:val="24"/>
          <w:szCs w:val="24"/>
        </w:rPr>
        <w:t>III. Владение способами и умение осуществлять                                                        физкультурно</w:t>
      </w:r>
      <w:r w:rsidRPr="003E196D">
        <w:rPr>
          <w:rFonts w:ascii="Times New Roman" w:hAnsi="Times New Roman" w:cs="Times New Roman"/>
          <w:bCs/>
          <w:sz w:val="24"/>
          <w:szCs w:val="24"/>
        </w:rPr>
        <w:t>-</w:t>
      </w:r>
      <w:r w:rsidRPr="003E196D">
        <w:rPr>
          <w:rFonts w:ascii="Times New Roman" w:hAnsi="Times New Roman" w:cs="Times New Roman"/>
          <w:b/>
          <w:bCs/>
          <w:sz w:val="24"/>
          <w:szCs w:val="24"/>
        </w:rPr>
        <w:t>оздоровительную деятельность</w:t>
      </w:r>
    </w:p>
    <w:p w:rsidR="00F84B22" w:rsidRPr="003E196D" w:rsidRDefault="00F84B22" w:rsidP="003E196D">
      <w:pPr>
        <w:autoSpaceDE w:val="0"/>
        <w:autoSpaceDN w:val="0"/>
        <w:adjustRightInd w:val="0"/>
        <w:spacing w:after="0" w:line="240" w:lineRule="auto"/>
        <w:jc w:val="both"/>
        <w:rPr>
          <w:rFonts w:ascii="Times New Roman" w:hAnsi="Times New Roman" w:cs="Times New Roman"/>
          <w:b/>
          <w:bCs/>
          <w:sz w:val="24"/>
          <w:szCs w:val="24"/>
        </w:rPr>
      </w:pPr>
    </w:p>
    <w:tbl>
      <w:tblPr>
        <w:tblStyle w:val="a4"/>
        <w:tblW w:w="10206" w:type="dxa"/>
        <w:tblInd w:w="108" w:type="dxa"/>
        <w:tblLook w:val="04A0"/>
      </w:tblPr>
      <w:tblGrid>
        <w:gridCol w:w="1857"/>
        <w:gridCol w:w="1971"/>
        <w:gridCol w:w="6378"/>
      </w:tblGrid>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Уровни усвоения</w:t>
            </w:r>
          </w:p>
        </w:tc>
        <w:tc>
          <w:tcPr>
            <w:tcW w:w="197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Отметка по пятибалльной шкале</w:t>
            </w:r>
          </w:p>
        </w:tc>
        <w:tc>
          <w:tcPr>
            <w:tcW w:w="6378"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Показатели выполнения</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Высокий</w:t>
            </w:r>
          </w:p>
        </w:tc>
        <w:tc>
          <w:tcPr>
            <w:tcW w:w="197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«5»</w:t>
            </w:r>
          </w:p>
        </w:tc>
        <w:tc>
          <w:tcPr>
            <w:tcW w:w="6378" w:type="dxa"/>
          </w:tcPr>
          <w:p w:rsidR="00F84B22" w:rsidRPr="003E196D" w:rsidRDefault="00F84B22" w:rsidP="003E196D">
            <w:pPr>
              <w:autoSpaceDE w:val="0"/>
              <w:snapToGrid w:val="0"/>
              <w:jc w:val="both"/>
              <w:rPr>
                <w:rFonts w:ascii="Times New Roman" w:hAnsi="Times New Roman" w:cs="Times New Roman"/>
                <w:color w:val="000000"/>
                <w:sz w:val="24"/>
                <w:szCs w:val="24"/>
              </w:rPr>
            </w:pPr>
            <w:r w:rsidRPr="003E196D">
              <w:rPr>
                <w:rFonts w:ascii="Times New Roman" w:hAnsi="Times New Roman" w:cs="Times New Roman"/>
                <w:color w:val="000000"/>
                <w:sz w:val="24"/>
                <w:szCs w:val="24"/>
              </w:rPr>
              <w:t xml:space="preserve">Учащийся </w:t>
            </w:r>
            <w:r w:rsidRPr="003E196D">
              <w:rPr>
                <w:rFonts w:ascii="Times New Roman" w:hAnsi="Times New Roman" w:cs="Times New Roman"/>
                <w:bCs/>
                <w:color w:val="000000"/>
                <w:sz w:val="24"/>
                <w:szCs w:val="24"/>
              </w:rPr>
              <w:t xml:space="preserve">умеет </w:t>
            </w:r>
            <w:r w:rsidRPr="003E196D">
              <w:rPr>
                <w:rFonts w:ascii="Times New Roman" w:hAnsi="Times New Roman" w:cs="Times New Roman"/>
                <w:color w:val="000000"/>
                <w:sz w:val="24"/>
                <w:szCs w:val="24"/>
              </w:rPr>
              <w:t xml:space="preserve">самостоятельно организовать место занятий; </w:t>
            </w:r>
          </w:p>
          <w:p w:rsidR="00F84B22" w:rsidRPr="003E196D" w:rsidRDefault="00F84B22" w:rsidP="003E196D">
            <w:pPr>
              <w:autoSpaceDE w:val="0"/>
              <w:snapToGrid w:val="0"/>
              <w:jc w:val="both"/>
              <w:rPr>
                <w:rFonts w:ascii="Times New Roman" w:hAnsi="Times New Roman" w:cs="Times New Roman"/>
                <w:color w:val="000000"/>
                <w:sz w:val="24"/>
                <w:szCs w:val="24"/>
              </w:rPr>
            </w:pPr>
            <w:r w:rsidRPr="003E196D">
              <w:rPr>
                <w:rFonts w:ascii="Times New Roman" w:hAnsi="Times New Roman" w:cs="Times New Roman"/>
                <w:color w:val="000000"/>
                <w:sz w:val="24"/>
                <w:szCs w:val="24"/>
              </w:rPr>
              <w:t xml:space="preserve">подбирать средства и инвентарь и применять их в конкретных условиях; </w:t>
            </w:r>
          </w:p>
          <w:p w:rsidR="00F84B22" w:rsidRPr="003E196D" w:rsidRDefault="00F84B22" w:rsidP="003E196D">
            <w:pPr>
              <w:autoSpaceDE w:val="0"/>
              <w:snapToGrid w:val="0"/>
              <w:jc w:val="both"/>
              <w:rPr>
                <w:rFonts w:ascii="Times New Roman" w:hAnsi="Times New Roman" w:cs="Times New Roman"/>
                <w:color w:val="000000"/>
                <w:sz w:val="24"/>
                <w:szCs w:val="24"/>
              </w:rPr>
            </w:pPr>
            <w:r w:rsidRPr="003E196D">
              <w:rPr>
                <w:rFonts w:ascii="Times New Roman" w:hAnsi="Times New Roman" w:cs="Times New Roman"/>
                <w:color w:val="000000"/>
                <w:sz w:val="24"/>
                <w:szCs w:val="24"/>
              </w:rPr>
              <w:t xml:space="preserve">контролировать ход выполнения деятельности и оценивать итоги; </w:t>
            </w:r>
          </w:p>
          <w:p w:rsidR="00F84B22" w:rsidRPr="003E196D" w:rsidRDefault="00F84B22" w:rsidP="003E196D">
            <w:pPr>
              <w:autoSpaceDE w:val="0"/>
              <w:snapToGrid w:val="0"/>
              <w:jc w:val="both"/>
              <w:rPr>
                <w:rFonts w:ascii="Times New Roman" w:hAnsi="Times New Roman" w:cs="Times New Roman"/>
                <w:color w:val="000000"/>
                <w:sz w:val="24"/>
                <w:szCs w:val="24"/>
              </w:rPr>
            </w:pPr>
            <w:r w:rsidRPr="003E196D">
              <w:rPr>
                <w:rFonts w:ascii="Times New Roman" w:hAnsi="Times New Roman" w:cs="Times New Roman"/>
                <w:sz w:val="24"/>
                <w:szCs w:val="24"/>
              </w:rPr>
              <w:t>оказывать помощь в судействе школьных соревнований между классами или организации классных</w:t>
            </w:r>
            <w:r w:rsidRPr="003E196D">
              <w:rPr>
                <w:rFonts w:ascii="Times New Roman" w:hAnsi="Times New Roman" w:cs="Times New Roman"/>
                <w:color w:val="000000"/>
                <w:sz w:val="24"/>
                <w:szCs w:val="24"/>
              </w:rPr>
              <w:t xml:space="preserve"> </w:t>
            </w:r>
            <w:r w:rsidRPr="003E196D">
              <w:rPr>
                <w:rFonts w:ascii="Times New Roman" w:hAnsi="Times New Roman" w:cs="Times New Roman"/>
                <w:sz w:val="24"/>
                <w:szCs w:val="24"/>
              </w:rPr>
              <w:t>спортивных мероприятий;</w:t>
            </w:r>
          </w:p>
          <w:p w:rsidR="00F84B22" w:rsidRPr="003E196D" w:rsidRDefault="00F84B22" w:rsidP="003E196D">
            <w:pPr>
              <w:autoSpaceDE w:val="0"/>
              <w:autoSpaceDN w:val="0"/>
              <w:adjustRightInd w:val="0"/>
              <w:jc w:val="both"/>
              <w:rPr>
                <w:rFonts w:ascii="Times New Roman" w:hAnsi="Times New Roman" w:cs="Times New Roman"/>
                <w:sz w:val="24"/>
                <w:szCs w:val="24"/>
              </w:rPr>
            </w:pPr>
            <w:r w:rsidRPr="003E196D">
              <w:rPr>
                <w:rFonts w:ascii="Times New Roman" w:hAnsi="Times New Roman" w:cs="Times New Roman"/>
                <w:sz w:val="24"/>
                <w:szCs w:val="24"/>
              </w:rPr>
              <w:t xml:space="preserve">занимается самостоятельно в спортивной секции школы, района или города; </w:t>
            </w:r>
          </w:p>
          <w:p w:rsidR="00F84B22" w:rsidRPr="003E196D" w:rsidRDefault="00F84B22" w:rsidP="003E196D">
            <w:pPr>
              <w:autoSpaceDE w:val="0"/>
              <w:autoSpaceDN w:val="0"/>
              <w:adjustRightInd w:val="0"/>
              <w:jc w:val="both"/>
              <w:rPr>
                <w:rFonts w:ascii="Times New Roman" w:hAnsi="Times New Roman" w:cs="Times New Roman"/>
                <w:sz w:val="24"/>
                <w:szCs w:val="24"/>
              </w:rPr>
            </w:pPr>
            <w:r w:rsidRPr="003E196D">
              <w:rPr>
                <w:rFonts w:ascii="Times New Roman" w:hAnsi="Times New Roman" w:cs="Times New Roman"/>
                <w:sz w:val="24"/>
                <w:szCs w:val="24"/>
              </w:rPr>
              <w:t>имеет спортивные</w:t>
            </w:r>
          </w:p>
          <w:p w:rsidR="00F84B22" w:rsidRPr="003E196D" w:rsidRDefault="00F84B22" w:rsidP="003E196D">
            <w:pPr>
              <w:autoSpaceDE w:val="0"/>
              <w:autoSpaceDN w:val="0"/>
              <w:adjustRightInd w:val="0"/>
              <w:jc w:val="both"/>
              <w:rPr>
                <w:rFonts w:ascii="Times New Roman" w:hAnsi="Times New Roman" w:cs="Times New Roman"/>
                <w:sz w:val="24"/>
                <w:szCs w:val="24"/>
              </w:rPr>
            </w:pPr>
            <w:r w:rsidRPr="003E196D">
              <w:rPr>
                <w:rFonts w:ascii="Times New Roman" w:hAnsi="Times New Roman" w:cs="Times New Roman"/>
                <w:sz w:val="24"/>
                <w:szCs w:val="24"/>
              </w:rPr>
              <w:t>разряды или спортивные успехи на соревнованиях любого ранга.</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Повышенный</w:t>
            </w:r>
          </w:p>
        </w:tc>
        <w:tc>
          <w:tcPr>
            <w:tcW w:w="197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«4»</w:t>
            </w:r>
          </w:p>
        </w:tc>
        <w:tc>
          <w:tcPr>
            <w:tcW w:w="6378" w:type="dxa"/>
          </w:tcPr>
          <w:p w:rsidR="00F84B22" w:rsidRPr="003E196D" w:rsidRDefault="00F84B22" w:rsidP="003E196D">
            <w:pPr>
              <w:autoSpaceDE w:val="0"/>
              <w:snapToGrid w:val="0"/>
              <w:jc w:val="both"/>
              <w:rPr>
                <w:rFonts w:ascii="Times New Roman" w:hAnsi="Times New Roman" w:cs="Times New Roman"/>
                <w:color w:val="000000"/>
                <w:sz w:val="24"/>
                <w:szCs w:val="24"/>
              </w:rPr>
            </w:pPr>
            <w:r w:rsidRPr="003E196D">
              <w:rPr>
                <w:rFonts w:ascii="Times New Roman" w:hAnsi="Times New Roman" w:cs="Times New Roman"/>
                <w:color w:val="000000"/>
                <w:sz w:val="24"/>
                <w:szCs w:val="24"/>
              </w:rPr>
              <w:t xml:space="preserve">Учащийся  организует место занятий в основном самостоятельно, лишь с незначительной помощью допускает незначительные ошибки в подборе средств; </w:t>
            </w:r>
          </w:p>
          <w:p w:rsidR="00F84B22" w:rsidRPr="003E196D" w:rsidRDefault="00F84B22" w:rsidP="003E196D">
            <w:pPr>
              <w:autoSpaceDE w:val="0"/>
              <w:snapToGrid w:val="0"/>
              <w:jc w:val="both"/>
              <w:rPr>
                <w:rFonts w:ascii="Times New Roman" w:hAnsi="Times New Roman" w:cs="Times New Roman"/>
                <w:color w:val="000000"/>
                <w:sz w:val="24"/>
                <w:szCs w:val="24"/>
              </w:rPr>
            </w:pPr>
            <w:r w:rsidRPr="003E196D">
              <w:rPr>
                <w:rFonts w:ascii="Times New Roman" w:hAnsi="Times New Roman" w:cs="Times New Roman"/>
                <w:color w:val="000000"/>
                <w:sz w:val="24"/>
                <w:szCs w:val="24"/>
              </w:rPr>
              <w:t>контролирует ход выполнения деятельности и оценивает итоги.</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Базовый </w:t>
            </w:r>
          </w:p>
        </w:tc>
        <w:tc>
          <w:tcPr>
            <w:tcW w:w="197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«3»</w:t>
            </w:r>
          </w:p>
        </w:tc>
        <w:tc>
          <w:tcPr>
            <w:tcW w:w="6378"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hAnsi="Times New Roman" w:cs="Times New Roman"/>
                <w:color w:val="000000"/>
                <w:sz w:val="24"/>
                <w:szCs w:val="24"/>
              </w:rPr>
              <w:t>Более половины видов самостоятельной деятельности выполнены с помощью учителя или не выполняется один из пунктов.</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Пониженный </w:t>
            </w:r>
          </w:p>
        </w:tc>
        <w:tc>
          <w:tcPr>
            <w:tcW w:w="1971"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«2»</w:t>
            </w:r>
          </w:p>
        </w:tc>
        <w:tc>
          <w:tcPr>
            <w:tcW w:w="6378"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color w:val="000000"/>
                <w:sz w:val="24"/>
                <w:szCs w:val="24"/>
              </w:rPr>
              <w:t>Учащийся не может выполнить самостоятельно ни один из пунктов.</w:t>
            </w:r>
          </w:p>
        </w:tc>
      </w:tr>
    </w:tbl>
    <w:p w:rsidR="00F84B22" w:rsidRPr="003E196D" w:rsidRDefault="00F84B22" w:rsidP="003E196D">
      <w:pPr>
        <w:autoSpaceDE w:val="0"/>
        <w:autoSpaceDN w:val="0"/>
        <w:adjustRightInd w:val="0"/>
        <w:spacing w:after="0" w:line="240" w:lineRule="auto"/>
        <w:jc w:val="both"/>
        <w:rPr>
          <w:rFonts w:ascii="Times New Roman" w:hAnsi="Times New Roman" w:cs="Times New Roman"/>
          <w:sz w:val="24"/>
          <w:szCs w:val="24"/>
        </w:rPr>
      </w:pPr>
    </w:p>
    <w:p w:rsidR="00176DBA" w:rsidRDefault="00176DBA" w:rsidP="003E196D">
      <w:pPr>
        <w:autoSpaceDE w:val="0"/>
        <w:autoSpaceDN w:val="0"/>
        <w:adjustRightInd w:val="0"/>
        <w:spacing w:after="0" w:line="240" w:lineRule="auto"/>
        <w:jc w:val="both"/>
        <w:rPr>
          <w:rFonts w:ascii="Times New Roman" w:hAnsi="Times New Roman" w:cs="Times New Roman"/>
          <w:b/>
          <w:bCs/>
          <w:sz w:val="24"/>
          <w:szCs w:val="24"/>
        </w:rPr>
      </w:pPr>
    </w:p>
    <w:p w:rsidR="00176DBA" w:rsidRDefault="00176DBA" w:rsidP="003E196D">
      <w:pPr>
        <w:autoSpaceDE w:val="0"/>
        <w:autoSpaceDN w:val="0"/>
        <w:adjustRightInd w:val="0"/>
        <w:spacing w:after="0" w:line="240" w:lineRule="auto"/>
        <w:jc w:val="both"/>
        <w:rPr>
          <w:rFonts w:ascii="Times New Roman" w:hAnsi="Times New Roman" w:cs="Times New Roman"/>
          <w:b/>
          <w:bCs/>
          <w:sz w:val="24"/>
          <w:szCs w:val="24"/>
        </w:rPr>
      </w:pPr>
    </w:p>
    <w:p w:rsidR="00176DBA" w:rsidRDefault="00176DBA" w:rsidP="003E196D">
      <w:pPr>
        <w:autoSpaceDE w:val="0"/>
        <w:autoSpaceDN w:val="0"/>
        <w:adjustRightInd w:val="0"/>
        <w:spacing w:after="0" w:line="240" w:lineRule="auto"/>
        <w:jc w:val="both"/>
        <w:rPr>
          <w:rFonts w:ascii="Times New Roman" w:hAnsi="Times New Roman" w:cs="Times New Roman"/>
          <w:b/>
          <w:bCs/>
          <w:sz w:val="24"/>
          <w:szCs w:val="24"/>
        </w:rPr>
      </w:pPr>
    </w:p>
    <w:p w:rsidR="00F84B22" w:rsidRPr="003E196D" w:rsidRDefault="00F84B22" w:rsidP="003E196D">
      <w:pPr>
        <w:autoSpaceDE w:val="0"/>
        <w:autoSpaceDN w:val="0"/>
        <w:adjustRightInd w:val="0"/>
        <w:spacing w:after="0" w:line="240" w:lineRule="auto"/>
        <w:jc w:val="both"/>
        <w:rPr>
          <w:rFonts w:ascii="Times New Roman" w:hAnsi="Times New Roman" w:cs="Times New Roman"/>
          <w:b/>
          <w:bCs/>
          <w:sz w:val="24"/>
          <w:szCs w:val="24"/>
        </w:rPr>
      </w:pPr>
      <w:r w:rsidRPr="003E196D">
        <w:rPr>
          <w:rFonts w:ascii="Times New Roman" w:hAnsi="Times New Roman" w:cs="Times New Roman"/>
          <w:b/>
          <w:bCs/>
          <w:sz w:val="24"/>
          <w:szCs w:val="24"/>
        </w:rPr>
        <w:lastRenderedPageBreak/>
        <w:t xml:space="preserve">IV. Уровень физической подготовленности учащихся </w:t>
      </w:r>
    </w:p>
    <w:p w:rsidR="00F84B22" w:rsidRPr="003E196D" w:rsidRDefault="00F84B22" w:rsidP="003E196D">
      <w:pPr>
        <w:autoSpaceDE w:val="0"/>
        <w:autoSpaceDN w:val="0"/>
        <w:adjustRightInd w:val="0"/>
        <w:spacing w:after="0" w:line="240" w:lineRule="auto"/>
        <w:jc w:val="both"/>
        <w:rPr>
          <w:rFonts w:ascii="Times New Roman" w:hAnsi="Times New Roman" w:cs="Times New Roman"/>
          <w:b/>
          <w:bCs/>
          <w:sz w:val="24"/>
          <w:szCs w:val="24"/>
        </w:rPr>
      </w:pPr>
      <w:r w:rsidRPr="003E196D">
        <w:rPr>
          <w:rFonts w:ascii="Times New Roman" w:hAnsi="Times New Roman" w:cs="Times New Roman"/>
          <w:b/>
          <w:bCs/>
          <w:sz w:val="24"/>
          <w:szCs w:val="24"/>
        </w:rPr>
        <w:t xml:space="preserve">                       </w:t>
      </w:r>
    </w:p>
    <w:tbl>
      <w:tblPr>
        <w:tblStyle w:val="a4"/>
        <w:tblW w:w="10206" w:type="dxa"/>
        <w:tblInd w:w="108" w:type="dxa"/>
        <w:tblLook w:val="04A0"/>
      </w:tblPr>
      <w:tblGrid>
        <w:gridCol w:w="1857"/>
        <w:gridCol w:w="2009"/>
        <w:gridCol w:w="6340"/>
      </w:tblGrid>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Уровни усвоения</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Отметка по пятибалльной шкале</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Показатели выполнения</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Высокий</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«5»</w:t>
            </w:r>
          </w:p>
        </w:tc>
        <w:tc>
          <w:tcPr>
            <w:tcW w:w="6340"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hAnsi="Times New Roman" w:cs="Times New Roman"/>
                <w:color w:val="000000"/>
                <w:sz w:val="24"/>
                <w:szCs w:val="24"/>
              </w:rPr>
              <w:t>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определенный период времени.</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Повышенный</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«4»</w:t>
            </w:r>
          </w:p>
        </w:tc>
        <w:tc>
          <w:tcPr>
            <w:tcW w:w="6340" w:type="dxa"/>
          </w:tcPr>
          <w:p w:rsidR="00F84B22" w:rsidRPr="003E196D" w:rsidRDefault="00F84B22" w:rsidP="003E196D">
            <w:pPr>
              <w:autoSpaceDE w:val="0"/>
              <w:snapToGrid w:val="0"/>
              <w:jc w:val="both"/>
              <w:rPr>
                <w:rFonts w:ascii="Times New Roman" w:hAnsi="Times New Roman" w:cs="Times New Roman"/>
                <w:color w:val="000000"/>
                <w:sz w:val="24"/>
                <w:szCs w:val="24"/>
              </w:rPr>
            </w:pPr>
            <w:r w:rsidRPr="003E196D">
              <w:rPr>
                <w:rFonts w:ascii="Times New Roman" w:hAnsi="Times New Roman" w:cs="Times New Roman"/>
                <w:color w:val="000000"/>
                <w:sz w:val="24"/>
                <w:szCs w:val="24"/>
              </w:rPr>
              <w:t>Исходный показатель соответствует среднему уровню подготовленности и достаточному темпу прироста.</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Базовый </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«3»</w:t>
            </w:r>
          </w:p>
        </w:tc>
        <w:tc>
          <w:tcPr>
            <w:tcW w:w="6340" w:type="dxa"/>
          </w:tcPr>
          <w:p w:rsidR="00F84B22" w:rsidRPr="003E196D" w:rsidRDefault="00F84B22" w:rsidP="003E196D">
            <w:pPr>
              <w:jc w:val="both"/>
              <w:rPr>
                <w:rFonts w:ascii="Times New Roman" w:eastAsia="Times New Roman" w:hAnsi="Times New Roman" w:cs="Times New Roman"/>
                <w:sz w:val="24"/>
                <w:szCs w:val="24"/>
              </w:rPr>
            </w:pPr>
            <w:r w:rsidRPr="003E196D">
              <w:rPr>
                <w:rFonts w:ascii="Times New Roman" w:hAnsi="Times New Roman" w:cs="Times New Roman"/>
                <w:color w:val="000000"/>
                <w:sz w:val="24"/>
                <w:szCs w:val="24"/>
              </w:rPr>
              <w:t>Исходный показатель соответствует низкому уровню подготовленности и незначительному приросту.</w:t>
            </w:r>
          </w:p>
        </w:tc>
      </w:tr>
      <w:tr w:rsidR="00F84B22" w:rsidRPr="003E196D" w:rsidTr="00F84B22">
        <w:tc>
          <w:tcPr>
            <w:tcW w:w="1857"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 xml:space="preserve">Пониженный </w:t>
            </w:r>
          </w:p>
        </w:tc>
        <w:tc>
          <w:tcPr>
            <w:tcW w:w="2009"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sz w:val="24"/>
                <w:szCs w:val="24"/>
              </w:rPr>
              <w:t>«2»</w:t>
            </w:r>
          </w:p>
        </w:tc>
        <w:tc>
          <w:tcPr>
            <w:tcW w:w="6340" w:type="dxa"/>
          </w:tcPr>
          <w:p w:rsidR="00F84B22" w:rsidRPr="003E196D" w:rsidRDefault="00F84B22" w:rsidP="003E196D">
            <w:pPr>
              <w:jc w:val="both"/>
              <w:rPr>
                <w:rFonts w:ascii="Times New Roman" w:hAnsi="Times New Roman" w:cs="Times New Roman"/>
                <w:sz w:val="24"/>
                <w:szCs w:val="24"/>
              </w:rPr>
            </w:pPr>
            <w:r w:rsidRPr="003E196D">
              <w:rPr>
                <w:rFonts w:ascii="Times New Roman" w:hAnsi="Times New Roman" w:cs="Times New Roman"/>
                <w:color w:val="000000"/>
                <w:sz w:val="24"/>
                <w:szCs w:val="24"/>
              </w:rPr>
              <w:t>Учащийся не выполняет государственный стандарт, нет темпа роста показателей физической подготовленности.</w:t>
            </w:r>
          </w:p>
        </w:tc>
      </w:tr>
    </w:tbl>
    <w:p w:rsidR="00F84B22" w:rsidRPr="003E196D" w:rsidRDefault="00F84B22" w:rsidP="003E196D">
      <w:pPr>
        <w:autoSpaceDE w:val="0"/>
        <w:autoSpaceDN w:val="0"/>
        <w:adjustRightInd w:val="0"/>
        <w:spacing w:after="0" w:line="240" w:lineRule="auto"/>
        <w:jc w:val="both"/>
        <w:rPr>
          <w:rFonts w:ascii="Times New Roman" w:hAnsi="Times New Roman" w:cs="Times New Roman"/>
          <w:b/>
          <w:bCs/>
          <w:sz w:val="24"/>
          <w:szCs w:val="24"/>
        </w:rPr>
      </w:pPr>
    </w:p>
    <w:p w:rsidR="00F84B22" w:rsidRPr="003E196D" w:rsidRDefault="00F84B22" w:rsidP="003E196D">
      <w:pPr>
        <w:pStyle w:val="Standard"/>
        <w:spacing w:after="0" w:line="240" w:lineRule="auto"/>
        <w:jc w:val="both"/>
        <w:rPr>
          <w:rFonts w:ascii="Times New Roman" w:eastAsia="Calibri" w:hAnsi="Times New Roman" w:cs="Times New Roman"/>
          <w:b/>
          <w:sz w:val="24"/>
          <w:szCs w:val="24"/>
        </w:rPr>
      </w:pPr>
      <w:r w:rsidRPr="003E196D">
        <w:rPr>
          <w:rFonts w:ascii="Times New Roman" w:eastAsia="Calibri" w:hAnsi="Times New Roman" w:cs="Times New Roman"/>
          <w:b/>
          <w:sz w:val="24"/>
          <w:szCs w:val="24"/>
        </w:rPr>
        <w:t>Уровень физической подготовленности обучающихся 5-х классов</w:t>
      </w:r>
    </w:p>
    <w:p w:rsidR="00F84B22" w:rsidRPr="003E196D" w:rsidRDefault="00F84B22" w:rsidP="003E196D">
      <w:pPr>
        <w:spacing w:after="0" w:line="240" w:lineRule="auto"/>
        <w:jc w:val="both"/>
        <w:rPr>
          <w:rFonts w:ascii="Times New Roman" w:hAnsi="Times New Roman" w:cs="Times New Roman"/>
          <w:b/>
          <w:sz w:val="24"/>
          <w:szCs w:val="24"/>
        </w:rPr>
      </w:pPr>
    </w:p>
    <w:tbl>
      <w:tblPr>
        <w:tblStyle w:val="a4"/>
        <w:tblW w:w="10248" w:type="dxa"/>
        <w:tblInd w:w="108" w:type="dxa"/>
        <w:tblLook w:val="04A0"/>
      </w:tblPr>
      <w:tblGrid>
        <w:gridCol w:w="516"/>
        <w:gridCol w:w="5727"/>
        <w:gridCol w:w="1416"/>
        <w:gridCol w:w="1274"/>
        <w:gridCol w:w="1315"/>
      </w:tblGrid>
      <w:tr w:rsidR="00F84B22" w:rsidRPr="003E196D" w:rsidTr="00F84B22">
        <w:tc>
          <w:tcPr>
            <w:tcW w:w="10248" w:type="dxa"/>
            <w:gridSpan w:val="5"/>
          </w:tcPr>
          <w:p w:rsidR="00F84B22" w:rsidRPr="003E196D" w:rsidRDefault="00F84B22" w:rsidP="003E196D">
            <w:pPr>
              <w:jc w:val="both"/>
              <w:rPr>
                <w:rFonts w:ascii="Times New Roman" w:hAnsi="Times New Roman" w:cs="Times New Roman"/>
                <w:sz w:val="24"/>
                <w:szCs w:val="24"/>
              </w:rPr>
            </w:pPr>
            <w:r w:rsidRPr="003E196D">
              <w:rPr>
                <w:rFonts w:ascii="Times New Roman" w:eastAsia="Times New Roman" w:hAnsi="Times New Roman" w:cs="Times New Roman"/>
                <w:b/>
                <w:color w:val="242C2E"/>
                <w:sz w:val="24"/>
                <w:szCs w:val="24"/>
              </w:rPr>
              <w:t>Учебные нормативы</w:t>
            </w:r>
            <w:r w:rsidRPr="003E196D">
              <w:rPr>
                <w:rFonts w:ascii="Times New Roman" w:eastAsia="Times New Roman" w:hAnsi="Times New Roman" w:cs="Times New Roman"/>
                <w:color w:val="242C2E"/>
                <w:sz w:val="24"/>
                <w:szCs w:val="24"/>
              </w:rPr>
              <w:t>  </w:t>
            </w:r>
            <w:r w:rsidRPr="003E196D">
              <w:rPr>
                <w:rFonts w:ascii="Times New Roman" w:eastAsia="Times New Roman" w:hAnsi="Times New Roman" w:cs="Times New Roman"/>
                <w:b/>
                <w:bCs/>
                <w:color w:val="242C2E"/>
                <w:sz w:val="24"/>
                <w:szCs w:val="24"/>
              </w:rPr>
              <w:t xml:space="preserve">5 класс   </w:t>
            </w:r>
            <w:r w:rsidRPr="003E196D">
              <w:rPr>
                <w:rFonts w:ascii="Times New Roman" w:eastAsia="Times New Roman" w:hAnsi="Times New Roman" w:cs="Times New Roman"/>
                <w:b/>
                <w:color w:val="242C2E"/>
                <w:sz w:val="24"/>
                <w:szCs w:val="24"/>
              </w:rPr>
              <w:t>МАЛЬЧИКИ</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w:t>
            </w:r>
          </w:p>
        </w:tc>
        <w:tc>
          <w:tcPr>
            <w:tcW w:w="5739" w:type="dxa"/>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Упражнение</w:t>
            </w:r>
          </w:p>
          <w:p w:rsidR="00F84B22" w:rsidRPr="003E196D" w:rsidRDefault="00F84B22" w:rsidP="003E196D">
            <w:pPr>
              <w:jc w:val="both"/>
              <w:rPr>
                <w:rFonts w:ascii="Times New Roman" w:eastAsia="Times New Roman" w:hAnsi="Times New Roman" w:cs="Times New Roman"/>
                <w:b/>
                <w:color w:val="242C2E"/>
                <w:sz w:val="24"/>
                <w:szCs w:val="24"/>
              </w:rPr>
            </w:pPr>
          </w:p>
        </w:tc>
        <w:tc>
          <w:tcPr>
            <w:tcW w:w="1418" w:type="dxa"/>
            <w:vAlign w:val="center"/>
          </w:tcPr>
          <w:p w:rsidR="00F84B22" w:rsidRPr="003E196D" w:rsidRDefault="00F84B22" w:rsidP="003E196D">
            <w:pPr>
              <w:jc w:val="both"/>
              <w:rPr>
                <w:rFonts w:ascii="Times New Roman" w:eastAsia="Times New Roman" w:hAnsi="Times New Roman" w:cs="Times New Roman"/>
                <w:b/>
                <w:bCs/>
                <w:color w:val="242C2E"/>
                <w:sz w:val="24"/>
                <w:szCs w:val="24"/>
              </w:rPr>
            </w:pPr>
            <w:r w:rsidRPr="003E196D">
              <w:rPr>
                <w:rFonts w:ascii="Times New Roman" w:eastAsia="Times New Roman" w:hAnsi="Times New Roman" w:cs="Times New Roman"/>
                <w:b/>
                <w:bCs/>
                <w:color w:val="242C2E"/>
                <w:sz w:val="24"/>
                <w:szCs w:val="24"/>
              </w:rPr>
              <w:t>«5»</w:t>
            </w:r>
          </w:p>
          <w:p w:rsidR="00F84B22" w:rsidRPr="003E196D" w:rsidRDefault="00F84B22" w:rsidP="003E196D">
            <w:pPr>
              <w:jc w:val="both"/>
              <w:rPr>
                <w:rFonts w:ascii="Times New Roman" w:eastAsia="Times New Roman" w:hAnsi="Times New Roman" w:cs="Times New Roman"/>
                <w:color w:val="242C2E"/>
                <w:sz w:val="24"/>
                <w:szCs w:val="24"/>
              </w:rPr>
            </w:pPr>
          </w:p>
        </w:tc>
        <w:tc>
          <w:tcPr>
            <w:tcW w:w="1276" w:type="dxa"/>
            <w:vAlign w:val="center"/>
          </w:tcPr>
          <w:p w:rsidR="00F84B22" w:rsidRPr="003E196D" w:rsidRDefault="00F84B22" w:rsidP="003E196D">
            <w:pPr>
              <w:jc w:val="both"/>
              <w:rPr>
                <w:rFonts w:ascii="Times New Roman" w:eastAsia="Times New Roman" w:hAnsi="Times New Roman" w:cs="Times New Roman"/>
                <w:b/>
                <w:bCs/>
                <w:color w:val="242C2E"/>
                <w:sz w:val="24"/>
                <w:szCs w:val="24"/>
              </w:rPr>
            </w:pPr>
            <w:r w:rsidRPr="003E196D">
              <w:rPr>
                <w:rFonts w:ascii="Times New Roman" w:eastAsia="Times New Roman" w:hAnsi="Times New Roman" w:cs="Times New Roman"/>
                <w:b/>
                <w:bCs/>
                <w:color w:val="242C2E"/>
                <w:sz w:val="24"/>
                <w:szCs w:val="24"/>
              </w:rPr>
              <w:t>«4»</w:t>
            </w:r>
          </w:p>
          <w:p w:rsidR="00F84B22" w:rsidRPr="003E196D" w:rsidRDefault="00F84B22" w:rsidP="003E196D">
            <w:pPr>
              <w:jc w:val="both"/>
              <w:rPr>
                <w:rFonts w:ascii="Times New Roman" w:eastAsia="Times New Roman" w:hAnsi="Times New Roman" w:cs="Times New Roman"/>
                <w:color w:val="242C2E"/>
                <w:sz w:val="24"/>
                <w:szCs w:val="24"/>
              </w:rPr>
            </w:pPr>
          </w:p>
        </w:tc>
        <w:tc>
          <w:tcPr>
            <w:tcW w:w="1317" w:type="dxa"/>
            <w:vAlign w:val="center"/>
          </w:tcPr>
          <w:p w:rsidR="00F84B22" w:rsidRPr="003E196D" w:rsidRDefault="00F84B22" w:rsidP="003E196D">
            <w:pPr>
              <w:jc w:val="both"/>
              <w:rPr>
                <w:rFonts w:ascii="Times New Roman" w:eastAsia="Times New Roman" w:hAnsi="Times New Roman" w:cs="Times New Roman"/>
                <w:b/>
                <w:bCs/>
                <w:color w:val="242C2E"/>
                <w:sz w:val="24"/>
                <w:szCs w:val="24"/>
              </w:rPr>
            </w:pPr>
            <w:r w:rsidRPr="003E196D">
              <w:rPr>
                <w:rFonts w:ascii="Times New Roman" w:eastAsia="Times New Roman" w:hAnsi="Times New Roman" w:cs="Times New Roman"/>
                <w:b/>
                <w:bCs/>
                <w:color w:val="242C2E"/>
                <w:sz w:val="24"/>
                <w:szCs w:val="24"/>
              </w:rPr>
              <w:t>«3»</w:t>
            </w:r>
          </w:p>
          <w:p w:rsidR="00F84B22" w:rsidRPr="003E196D" w:rsidRDefault="00F84B22" w:rsidP="003E196D">
            <w:pPr>
              <w:jc w:val="both"/>
              <w:rPr>
                <w:rFonts w:ascii="Times New Roman" w:eastAsia="Times New Roman" w:hAnsi="Times New Roman" w:cs="Times New Roman"/>
                <w:color w:val="242C2E"/>
                <w:sz w:val="24"/>
                <w:szCs w:val="24"/>
              </w:rPr>
            </w:pP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места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160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140</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130</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набивного мяча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380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310</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270</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«Челночный бег» 4х9 м (сек.)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11.2</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11.4</w:t>
            </w:r>
          </w:p>
        </w:tc>
      </w:tr>
      <w:tr w:rsidR="00F84B22" w:rsidRPr="003E196D" w:rsidTr="00F84B22">
        <w:trPr>
          <w:trHeight w:val="299"/>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Прыжки со скакалкой за 1 мин.</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60</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55</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Поднимание туловища за 1 мин.</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38</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32</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28</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Наклон вперёд сидя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Бег 60 м. (сек)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10.6</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11.2</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малого мяча 150г (м)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34</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27</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20</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Подтягивание в висе (раз)</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Ходьба на лыжах 1 км.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6.30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7.00</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7.40</w:t>
            </w:r>
          </w:p>
        </w:tc>
      </w:tr>
      <w:tr w:rsidR="00F84B22" w:rsidRPr="003E196D" w:rsidTr="00F84B22">
        <w:trPr>
          <w:trHeight w:val="375"/>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разбега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3.40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3.00</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2.60</w:t>
            </w:r>
          </w:p>
        </w:tc>
      </w:tr>
      <w:tr w:rsidR="00F84B22" w:rsidRPr="003E196D" w:rsidTr="00F84B22">
        <w:trPr>
          <w:trHeight w:val="409"/>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Лазание по канату (м)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r>
      <w:tr w:rsidR="00F84B22" w:rsidRPr="003E196D" w:rsidTr="00F84B22">
        <w:trPr>
          <w:trHeight w:val="415"/>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13.</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Кросс 1500 м. (мин.,сек.)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8.50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9.30</w:t>
            </w:r>
          </w:p>
        </w:tc>
        <w:tc>
          <w:tcPr>
            <w:tcW w:w="131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10.00</w:t>
            </w:r>
          </w:p>
        </w:tc>
      </w:tr>
    </w:tbl>
    <w:p w:rsidR="00F84B22" w:rsidRPr="003E196D" w:rsidRDefault="00F84B22" w:rsidP="003E196D">
      <w:pPr>
        <w:spacing w:after="0" w:line="240" w:lineRule="auto"/>
        <w:jc w:val="both"/>
        <w:rPr>
          <w:rFonts w:ascii="Times New Roman" w:hAnsi="Times New Roman" w:cs="Times New Roman"/>
          <w:sz w:val="24"/>
          <w:szCs w:val="24"/>
        </w:rPr>
      </w:pPr>
    </w:p>
    <w:tbl>
      <w:tblPr>
        <w:tblStyle w:val="a4"/>
        <w:tblW w:w="10206" w:type="dxa"/>
        <w:tblInd w:w="108" w:type="dxa"/>
        <w:tblLayout w:type="fixed"/>
        <w:tblLook w:val="04A0"/>
      </w:tblPr>
      <w:tblGrid>
        <w:gridCol w:w="567"/>
        <w:gridCol w:w="5670"/>
        <w:gridCol w:w="1418"/>
        <w:gridCol w:w="1276"/>
        <w:gridCol w:w="1275"/>
      </w:tblGrid>
      <w:tr w:rsidR="00F84B22" w:rsidRPr="003E196D" w:rsidTr="00F84B22">
        <w:tc>
          <w:tcPr>
            <w:tcW w:w="10206" w:type="dxa"/>
            <w:gridSpan w:val="5"/>
          </w:tcPr>
          <w:p w:rsidR="00F84B22" w:rsidRPr="003E196D" w:rsidRDefault="00F84B22" w:rsidP="003E196D">
            <w:pPr>
              <w:jc w:val="both"/>
              <w:rPr>
                <w:rFonts w:ascii="Times New Roman" w:hAnsi="Times New Roman" w:cs="Times New Roman"/>
                <w:sz w:val="24"/>
                <w:szCs w:val="24"/>
              </w:rPr>
            </w:pPr>
            <w:r w:rsidRPr="003E196D">
              <w:rPr>
                <w:rFonts w:ascii="Times New Roman" w:eastAsia="Times New Roman" w:hAnsi="Times New Roman" w:cs="Times New Roman"/>
                <w:b/>
                <w:color w:val="242C2E"/>
                <w:sz w:val="24"/>
                <w:szCs w:val="24"/>
              </w:rPr>
              <w:t>Учебные нормативы</w:t>
            </w:r>
            <w:r w:rsidRPr="003E196D">
              <w:rPr>
                <w:rFonts w:ascii="Times New Roman" w:eastAsia="Times New Roman" w:hAnsi="Times New Roman" w:cs="Times New Roman"/>
                <w:color w:val="242C2E"/>
                <w:sz w:val="24"/>
                <w:szCs w:val="24"/>
              </w:rPr>
              <w:t>  </w:t>
            </w:r>
            <w:r w:rsidRPr="003E196D">
              <w:rPr>
                <w:rFonts w:ascii="Times New Roman" w:eastAsia="Times New Roman" w:hAnsi="Times New Roman" w:cs="Times New Roman"/>
                <w:b/>
                <w:bCs/>
                <w:color w:val="242C2E"/>
                <w:sz w:val="24"/>
                <w:szCs w:val="24"/>
              </w:rPr>
              <w:t xml:space="preserve">5 класс   </w:t>
            </w:r>
            <w:r w:rsidRPr="003E196D">
              <w:rPr>
                <w:rFonts w:ascii="Times New Roman" w:eastAsia="Times New Roman" w:hAnsi="Times New Roman" w:cs="Times New Roman"/>
                <w:b/>
                <w:color w:val="242C2E"/>
                <w:sz w:val="24"/>
                <w:szCs w:val="24"/>
              </w:rPr>
              <w:t>ДЕВОЧКИ</w:t>
            </w:r>
          </w:p>
        </w:tc>
      </w:tr>
      <w:tr w:rsidR="00F84B22" w:rsidRPr="003E196D" w:rsidTr="00F84B22">
        <w:tc>
          <w:tcPr>
            <w:tcW w:w="567" w:type="dxa"/>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w:t>
            </w:r>
          </w:p>
        </w:tc>
        <w:tc>
          <w:tcPr>
            <w:tcW w:w="5670" w:type="dxa"/>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Упражнение</w:t>
            </w:r>
          </w:p>
          <w:p w:rsidR="00F84B22" w:rsidRPr="003E196D" w:rsidRDefault="00F84B22" w:rsidP="003E196D">
            <w:pPr>
              <w:jc w:val="both"/>
              <w:rPr>
                <w:rFonts w:ascii="Times New Roman" w:eastAsia="Times New Roman" w:hAnsi="Times New Roman" w:cs="Times New Roman"/>
                <w:b/>
                <w:color w:val="242C2E"/>
                <w:sz w:val="24"/>
                <w:szCs w:val="24"/>
              </w:rPr>
            </w:pP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b/>
                <w:bCs/>
                <w:color w:val="242C2E"/>
                <w:sz w:val="24"/>
                <w:szCs w:val="24"/>
              </w:rPr>
              <w:t>«5»</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b/>
                <w:bCs/>
                <w:color w:val="242C2E"/>
                <w:sz w:val="24"/>
                <w:szCs w:val="24"/>
              </w:rPr>
              <w:t>«4»</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b/>
                <w:bCs/>
                <w:color w:val="242C2E"/>
                <w:sz w:val="24"/>
                <w:szCs w:val="24"/>
              </w:rPr>
              <w:t>«3»</w:t>
            </w:r>
          </w:p>
        </w:tc>
      </w:tr>
      <w:tr w:rsidR="00F84B22" w:rsidRPr="003E196D" w:rsidTr="00F84B22">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места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155</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135</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120</w:t>
            </w:r>
          </w:p>
        </w:tc>
      </w:tr>
      <w:tr w:rsidR="00F84B22" w:rsidRPr="003E196D" w:rsidTr="00F84B22">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набивного мяча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350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275</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235</w:t>
            </w:r>
          </w:p>
        </w:tc>
      </w:tr>
      <w:tr w:rsidR="00F84B22" w:rsidRPr="003E196D" w:rsidTr="00F84B22">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«Челночный бег» 4х9 м (сек.)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11.3</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11.4</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12.0</w:t>
            </w:r>
          </w:p>
        </w:tc>
      </w:tr>
      <w:tr w:rsidR="00F84B22" w:rsidRPr="003E196D" w:rsidTr="00F84B22">
        <w:trPr>
          <w:trHeight w:val="336"/>
        </w:trPr>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Прыжки со скакалкой за 1 мин.</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30</w:t>
            </w:r>
          </w:p>
        </w:tc>
      </w:tr>
      <w:tr w:rsidR="00F84B22" w:rsidRPr="003E196D" w:rsidTr="00F84B22">
        <w:trPr>
          <w:trHeight w:val="386"/>
        </w:trPr>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Поднимание туловища за 1 мин.</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28</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23</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w:t>
            </w:r>
          </w:p>
        </w:tc>
      </w:tr>
      <w:tr w:rsidR="00F84B22" w:rsidRPr="003E196D" w:rsidTr="00F84B22">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Наклон вперёд сидя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r>
      <w:tr w:rsidR="00F84B22" w:rsidRPr="003E196D" w:rsidTr="00F84B22">
        <w:trPr>
          <w:trHeight w:val="359"/>
        </w:trPr>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Бег 60 м (сек)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10.4</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10.8</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11.4</w:t>
            </w:r>
          </w:p>
        </w:tc>
      </w:tr>
      <w:tr w:rsidR="00F84B22" w:rsidRPr="003E196D" w:rsidTr="00F84B22">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малого мяча 150г (м)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21</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17</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w:t>
            </w:r>
          </w:p>
        </w:tc>
      </w:tr>
      <w:tr w:rsidR="00F84B22" w:rsidRPr="003E196D" w:rsidTr="00F84B22">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lastRenderedPageBreak/>
              <w:t>9.</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Подтягивание в висе  лёжа (раз)</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w:t>
            </w:r>
          </w:p>
        </w:tc>
      </w:tr>
      <w:tr w:rsidR="00F84B22" w:rsidRPr="003E196D" w:rsidTr="00F84B22">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w:t>
            </w:r>
          </w:p>
        </w:tc>
        <w:tc>
          <w:tcPr>
            <w:tcW w:w="5670" w:type="dxa"/>
            <w:vAlign w:val="center"/>
          </w:tcPr>
          <w:p w:rsidR="00F84B22" w:rsidRPr="003E196D" w:rsidRDefault="00F84B22" w:rsidP="003E196D">
            <w:pPr>
              <w:jc w:val="both"/>
              <w:outlineLvl w:val="1"/>
              <w:rPr>
                <w:rFonts w:ascii="Times New Roman" w:eastAsia="Times New Roman" w:hAnsi="Times New Roman" w:cs="Times New Roman"/>
                <w:bCs/>
                <w:caps/>
                <w:color w:val="000000"/>
                <w:sz w:val="24"/>
                <w:szCs w:val="24"/>
              </w:rPr>
            </w:pPr>
            <w:r w:rsidRPr="003E196D">
              <w:rPr>
                <w:rFonts w:ascii="Times New Roman" w:eastAsia="Times New Roman" w:hAnsi="Times New Roman" w:cs="Times New Roman"/>
                <w:color w:val="242C2E"/>
                <w:sz w:val="24"/>
                <w:szCs w:val="24"/>
              </w:rPr>
              <w:t>Ходьба на лыжах 1 км.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7.30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8.10</w:t>
            </w:r>
          </w:p>
        </w:tc>
      </w:tr>
      <w:tr w:rsidR="00F84B22" w:rsidRPr="003E196D" w:rsidTr="00F84B22">
        <w:trPr>
          <w:trHeight w:val="445"/>
        </w:trPr>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разбега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260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220</w:t>
            </w:r>
          </w:p>
        </w:tc>
      </w:tr>
      <w:tr w:rsidR="00F84B22" w:rsidRPr="003E196D" w:rsidTr="00F84B22">
        <w:trPr>
          <w:trHeight w:val="339"/>
        </w:trPr>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Лазание по канату (м)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w:t>
            </w:r>
          </w:p>
        </w:tc>
      </w:tr>
      <w:tr w:rsidR="00F84B22" w:rsidRPr="003E196D" w:rsidTr="00F84B22">
        <w:trPr>
          <w:trHeight w:val="403"/>
        </w:trPr>
        <w:tc>
          <w:tcPr>
            <w:tcW w:w="5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13.</w:t>
            </w:r>
          </w:p>
        </w:tc>
        <w:tc>
          <w:tcPr>
            <w:tcW w:w="5670"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Кросс 1500 м. (мин.,сек.)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9.40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10.30</w:t>
            </w:r>
          </w:p>
        </w:tc>
      </w:tr>
    </w:tbl>
    <w:p w:rsidR="00F84B22" w:rsidRPr="003E196D" w:rsidRDefault="00F84B22" w:rsidP="003E196D">
      <w:pPr>
        <w:pStyle w:val="Standard"/>
        <w:spacing w:after="0" w:line="240" w:lineRule="auto"/>
        <w:jc w:val="both"/>
        <w:rPr>
          <w:rFonts w:ascii="Times New Roman" w:eastAsia="Calibri" w:hAnsi="Times New Roman" w:cs="Times New Roman"/>
          <w:b/>
          <w:sz w:val="24"/>
          <w:szCs w:val="24"/>
        </w:rPr>
      </w:pPr>
    </w:p>
    <w:p w:rsidR="00F84B22" w:rsidRPr="003E196D" w:rsidRDefault="00F84B22" w:rsidP="003E196D">
      <w:pPr>
        <w:pStyle w:val="Standard"/>
        <w:spacing w:after="0" w:line="240" w:lineRule="auto"/>
        <w:jc w:val="both"/>
        <w:rPr>
          <w:rFonts w:ascii="Times New Roman" w:eastAsia="Calibri" w:hAnsi="Times New Roman" w:cs="Times New Roman"/>
          <w:b/>
          <w:sz w:val="24"/>
          <w:szCs w:val="24"/>
        </w:rPr>
      </w:pPr>
      <w:r w:rsidRPr="003E196D">
        <w:rPr>
          <w:rFonts w:ascii="Times New Roman" w:eastAsia="Calibri" w:hAnsi="Times New Roman" w:cs="Times New Roman"/>
          <w:b/>
          <w:sz w:val="24"/>
          <w:szCs w:val="24"/>
        </w:rPr>
        <w:t>Уровень физической подготовленности обучающихся 6-х классов</w:t>
      </w:r>
    </w:p>
    <w:p w:rsidR="00F84B22" w:rsidRPr="003E196D" w:rsidRDefault="00F84B22" w:rsidP="003E196D">
      <w:pPr>
        <w:spacing w:after="0" w:line="240" w:lineRule="auto"/>
        <w:jc w:val="both"/>
        <w:rPr>
          <w:rFonts w:ascii="Times New Roman" w:hAnsi="Times New Roman" w:cs="Times New Roman"/>
          <w:b/>
          <w:sz w:val="24"/>
          <w:szCs w:val="24"/>
        </w:rPr>
      </w:pPr>
    </w:p>
    <w:tbl>
      <w:tblPr>
        <w:tblStyle w:val="a4"/>
        <w:tblW w:w="10206" w:type="dxa"/>
        <w:tblInd w:w="108" w:type="dxa"/>
        <w:tblLook w:val="04A0"/>
      </w:tblPr>
      <w:tblGrid>
        <w:gridCol w:w="566"/>
        <w:gridCol w:w="12"/>
        <w:gridCol w:w="5685"/>
        <w:gridCol w:w="1408"/>
        <w:gridCol w:w="1268"/>
        <w:gridCol w:w="1267"/>
      </w:tblGrid>
      <w:tr w:rsidR="00F84B22" w:rsidRPr="003E196D" w:rsidTr="00F84B22">
        <w:tc>
          <w:tcPr>
            <w:tcW w:w="10206" w:type="dxa"/>
            <w:gridSpan w:val="6"/>
          </w:tcPr>
          <w:p w:rsidR="00F84B22" w:rsidRPr="003E196D" w:rsidRDefault="00F84B22" w:rsidP="003E196D">
            <w:pPr>
              <w:jc w:val="both"/>
              <w:rPr>
                <w:rFonts w:ascii="Times New Roman" w:hAnsi="Times New Roman" w:cs="Times New Roman"/>
                <w:sz w:val="24"/>
                <w:szCs w:val="24"/>
              </w:rPr>
            </w:pPr>
            <w:r w:rsidRPr="003E196D">
              <w:rPr>
                <w:rFonts w:ascii="Times New Roman" w:eastAsia="Times New Roman" w:hAnsi="Times New Roman" w:cs="Times New Roman"/>
                <w:b/>
                <w:color w:val="242C2E"/>
                <w:sz w:val="24"/>
                <w:szCs w:val="24"/>
              </w:rPr>
              <w:t>Учебные нормативы</w:t>
            </w:r>
            <w:r w:rsidRPr="003E196D">
              <w:rPr>
                <w:rFonts w:ascii="Times New Roman" w:eastAsia="Times New Roman" w:hAnsi="Times New Roman" w:cs="Times New Roman"/>
                <w:color w:val="242C2E"/>
                <w:sz w:val="24"/>
                <w:szCs w:val="24"/>
              </w:rPr>
              <w:t>  </w:t>
            </w:r>
            <w:r w:rsidRPr="003E196D">
              <w:rPr>
                <w:rFonts w:ascii="Times New Roman" w:eastAsia="Times New Roman" w:hAnsi="Times New Roman" w:cs="Times New Roman"/>
                <w:b/>
                <w:bCs/>
                <w:color w:val="242C2E"/>
                <w:sz w:val="24"/>
                <w:szCs w:val="24"/>
              </w:rPr>
              <w:t xml:space="preserve">6 класс   </w:t>
            </w:r>
            <w:r w:rsidRPr="003E196D">
              <w:rPr>
                <w:rFonts w:ascii="Times New Roman" w:eastAsia="Times New Roman" w:hAnsi="Times New Roman" w:cs="Times New Roman"/>
                <w:b/>
                <w:color w:val="242C2E"/>
                <w:sz w:val="24"/>
                <w:szCs w:val="24"/>
              </w:rPr>
              <w:t>МАЛЬЧИКИ</w:t>
            </w:r>
          </w:p>
        </w:tc>
      </w:tr>
      <w:tr w:rsidR="00F84B22" w:rsidRPr="003E196D" w:rsidTr="00F84B22">
        <w:trPr>
          <w:trHeight w:val="389"/>
        </w:trPr>
        <w:tc>
          <w:tcPr>
            <w:tcW w:w="578" w:type="dxa"/>
            <w:gridSpan w:val="2"/>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w:t>
            </w:r>
          </w:p>
        </w:tc>
        <w:tc>
          <w:tcPr>
            <w:tcW w:w="5685" w:type="dxa"/>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Упражнение</w:t>
            </w:r>
          </w:p>
          <w:p w:rsidR="00F84B22" w:rsidRPr="003E196D" w:rsidRDefault="00F84B22" w:rsidP="003E196D">
            <w:pPr>
              <w:jc w:val="both"/>
              <w:rPr>
                <w:rFonts w:ascii="Times New Roman" w:eastAsia="Times New Roman" w:hAnsi="Times New Roman" w:cs="Times New Roman"/>
                <w:b/>
                <w:color w:val="242C2E"/>
                <w:sz w:val="24"/>
                <w:szCs w:val="24"/>
              </w:rPr>
            </w:pPr>
          </w:p>
        </w:tc>
        <w:tc>
          <w:tcPr>
            <w:tcW w:w="1408" w:type="dxa"/>
            <w:vAlign w:val="center"/>
          </w:tcPr>
          <w:p w:rsidR="00F84B22" w:rsidRPr="003E196D" w:rsidRDefault="00F84B22" w:rsidP="003E196D">
            <w:pPr>
              <w:jc w:val="both"/>
              <w:rPr>
                <w:rFonts w:ascii="Times New Roman" w:eastAsia="Times New Roman" w:hAnsi="Times New Roman" w:cs="Times New Roman"/>
                <w:b/>
                <w:bCs/>
                <w:color w:val="242C2E"/>
                <w:sz w:val="24"/>
                <w:szCs w:val="24"/>
              </w:rPr>
            </w:pPr>
            <w:r w:rsidRPr="003E196D">
              <w:rPr>
                <w:rFonts w:ascii="Times New Roman" w:eastAsia="Times New Roman" w:hAnsi="Times New Roman" w:cs="Times New Roman"/>
                <w:b/>
                <w:bCs/>
                <w:color w:val="242C2E"/>
                <w:sz w:val="24"/>
                <w:szCs w:val="24"/>
              </w:rPr>
              <w:t>«5»</w:t>
            </w:r>
          </w:p>
          <w:p w:rsidR="00F84B22" w:rsidRPr="003E196D" w:rsidRDefault="00F84B22" w:rsidP="003E196D">
            <w:pPr>
              <w:jc w:val="both"/>
              <w:rPr>
                <w:rFonts w:ascii="Times New Roman" w:eastAsia="Times New Roman" w:hAnsi="Times New Roman" w:cs="Times New Roman"/>
                <w:color w:val="242C2E"/>
                <w:sz w:val="24"/>
                <w:szCs w:val="24"/>
              </w:rPr>
            </w:pPr>
          </w:p>
        </w:tc>
        <w:tc>
          <w:tcPr>
            <w:tcW w:w="1268" w:type="dxa"/>
            <w:vAlign w:val="center"/>
          </w:tcPr>
          <w:p w:rsidR="00F84B22" w:rsidRPr="003E196D" w:rsidRDefault="00F84B22" w:rsidP="003E196D">
            <w:pPr>
              <w:jc w:val="both"/>
              <w:rPr>
                <w:rFonts w:ascii="Times New Roman" w:eastAsia="Times New Roman" w:hAnsi="Times New Roman" w:cs="Times New Roman"/>
                <w:b/>
                <w:bCs/>
                <w:color w:val="242C2E"/>
                <w:sz w:val="24"/>
                <w:szCs w:val="24"/>
              </w:rPr>
            </w:pPr>
            <w:r w:rsidRPr="003E196D">
              <w:rPr>
                <w:rFonts w:ascii="Times New Roman" w:eastAsia="Times New Roman" w:hAnsi="Times New Roman" w:cs="Times New Roman"/>
                <w:b/>
                <w:bCs/>
                <w:color w:val="242C2E"/>
                <w:sz w:val="24"/>
                <w:szCs w:val="24"/>
              </w:rPr>
              <w:t>«4»</w:t>
            </w:r>
          </w:p>
          <w:p w:rsidR="00F84B22" w:rsidRPr="003E196D" w:rsidRDefault="00F84B22" w:rsidP="003E196D">
            <w:pPr>
              <w:jc w:val="both"/>
              <w:rPr>
                <w:rFonts w:ascii="Times New Roman" w:eastAsia="Times New Roman" w:hAnsi="Times New Roman" w:cs="Times New Roman"/>
                <w:color w:val="242C2E"/>
                <w:sz w:val="24"/>
                <w:szCs w:val="24"/>
              </w:rPr>
            </w:pPr>
          </w:p>
        </w:tc>
        <w:tc>
          <w:tcPr>
            <w:tcW w:w="1267" w:type="dxa"/>
            <w:vAlign w:val="center"/>
          </w:tcPr>
          <w:p w:rsidR="00F84B22" w:rsidRPr="003E196D" w:rsidRDefault="00F84B22" w:rsidP="003E196D">
            <w:pPr>
              <w:jc w:val="both"/>
              <w:rPr>
                <w:rFonts w:ascii="Times New Roman" w:eastAsia="Times New Roman" w:hAnsi="Times New Roman" w:cs="Times New Roman"/>
                <w:b/>
                <w:bCs/>
                <w:color w:val="242C2E"/>
                <w:sz w:val="24"/>
                <w:szCs w:val="24"/>
              </w:rPr>
            </w:pPr>
            <w:r w:rsidRPr="003E196D">
              <w:rPr>
                <w:rFonts w:ascii="Times New Roman" w:eastAsia="Times New Roman" w:hAnsi="Times New Roman" w:cs="Times New Roman"/>
                <w:b/>
                <w:bCs/>
                <w:color w:val="242C2E"/>
                <w:sz w:val="24"/>
                <w:szCs w:val="24"/>
              </w:rPr>
              <w:t>«3»</w:t>
            </w:r>
          </w:p>
          <w:p w:rsidR="00F84B22" w:rsidRPr="003E196D" w:rsidRDefault="00F84B22" w:rsidP="003E196D">
            <w:pPr>
              <w:jc w:val="both"/>
              <w:rPr>
                <w:rFonts w:ascii="Times New Roman" w:eastAsia="Times New Roman" w:hAnsi="Times New Roman" w:cs="Times New Roman"/>
                <w:color w:val="242C2E"/>
                <w:sz w:val="24"/>
                <w:szCs w:val="24"/>
              </w:rPr>
            </w:pPr>
          </w:p>
        </w:tc>
      </w:tr>
      <w:tr w:rsidR="00F84B22" w:rsidRPr="003E196D" w:rsidTr="00F84B22">
        <w:trPr>
          <w:trHeight w:val="285"/>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места (см)</w:t>
            </w:r>
          </w:p>
          <w:p w:rsidR="00F84B22" w:rsidRPr="003E196D" w:rsidRDefault="00F84B22" w:rsidP="003E196D">
            <w:pPr>
              <w:jc w:val="both"/>
              <w:rPr>
                <w:rFonts w:ascii="Times New Roman" w:eastAsia="Times New Roman" w:hAnsi="Times New Roman" w:cs="Times New Roman"/>
                <w:color w:val="242C2E"/>
                <w:sz w:val="24"/>
                <w:szCs w:val="24"/>
              </w:rPr>
            </w:pP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170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160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140</w:t>
            </w:r>
          </w:p>
        </w:tc>
      </w:tr>
      <w:tr w:rsidR="00F84B22" w:rsidRPr="003E196D" w:rsidTr="00F84B22">
        <w:trPr>
          <w:trHeight w:val="281"/>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набивного мяча (см)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430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350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305</w:t>
            </w:r>
          </w:p>
        </w:tc>
      </w:tr>
      <w:tr w:rsidR="00F84B22" w:rsidRPr="003E196D" w:rsidTr="00F84B22">
        <w:trPr>
          <w:trHeight w:val="391"/>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«Челночный бег» 4х9 м (сек.)</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10.8</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11.2</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11.6</w:t>
            </w:r>
          </w:p>
        </w:tc>
      </w:tr>
      <w:tr w:rsidR="00F84B22" w:rsidRPr="003E196D" w:rsidTr="00F84B22">
        <w:trPr>
          <w:trHeight w:val="515"/>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Прыжки со скакалкой за 1 мин.</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70</w:t>
            </w:r>
          </w:p>
        </w:tc>
      </w:tr>
      <w:tr w:rsidR="00F84B22" w:rsidRPr="003E196D" w:rsidTr="00F84B22">
        <w:trPr>
          <w:trHeight w:val="355"/>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Поднимание туловища за 1 мин.</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35</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30</w:t>
            </w:r>
          </w:p>
        </w:tc>
      </w:tr>
      <w:tr w:rsidR="00F84B22" w:rsidRPr="003E196D" w:rsidTr="00F84B22">
        <w:trPr>
          <w:trHeight w:val="478"/>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Наклон вперёд сидя (см)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r>
      <w:tr w:rsidR="00F84B22" w:rsidRPr="003E196D" w:rsidTr="00F84B22">
        <w:trPr>
          <w:trHeight w:val="305"/>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Бег 60 м. (сек)</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9.8</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10.4</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11.1</w:t>
            </w:r>
          </w:p>
        </w:tc>
      </w:tr>
      <w:tr w:rsidR="00F84B22" w:rsidRPr="003E196D" w:rsidTr="00F84B22">
        <w:trPr>
          <w:trHeight w:val="429"/>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малого мяча 150г (м)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36</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29</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21</w:t>
            </w:r>
          </w:p>
        </w:tc>
      </w:tr>
      <w:tr w:rsidR="00F84B22" w:rsidRPr="003E196D" w:rsidTr="00F84B22">
        <w:trPr>
          <w:trHeight w:val="410"/>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Подтягивание в висе (раз)</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w:t>
            </w:r>
          </w:p>
        </w:tc>
      </w:tr>
      <w:tr w:rsidR="00F84B22" w:rsidRPr="003E196D" w:rsidTr="00F84B22">
        <w:trPr>
          <w:trHeight w:val="379"/>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Ходьба на лыжах 2 км.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14.00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14.30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15.00</w:t>
            </w:r>
          </w:p>
        </w:tc>
      </w:tr>
      <w:tr w:rsidR="00F84B22" w:rsidRPr="003E196D" w:rsidTr="00F84B22">
        <w:trPr>
          <w:trHeight w:val="375"/>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разбега (см)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360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330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270</w:t>
            </w:r>
          </w:p>
        </w:tc>
      </w:tr>
      <w:tr w:rsidR="00F84B22" w:rsidRPr="003E196D" w:rsidTr="00F84B22">
        <w:trPr>
          <w:trHeight w:val="343"/>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Лазание по канату (м)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8.00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8.30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8.50</w:t>
            </w:r>
          </w:p>
        </w:tc>
      </w:tr>
      <w:tr w:rsidR="00F84B22" w:rsidRPr="003E196D" w:rsidTr="00F84B22">
        <w:trPr>
          <w:trHeight w:val="324"/>
        </w:trPr>
        <w:tc>
          <w:tcPr>
            <w:tcW w:w="578"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13.</w:t>
            </w:r>
          </w:p>
        </w:tc>
        <w:tc>
          <w:tcPr>
            <w:tcW w:w="568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Кросс 1500 м. (мин.,сек.)</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8.00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8.30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8.50</w:t>
            </w:r>
          </w:p>
        </w:tc>
      </w:tr>
      <w:tr w:rsidR="00F84B22" w:rsidRPr="003E196D" w:rsidTr="00F84B22">
        <w:tc>
          <w:tcPr>
            <w:tcW w:w="10206" w:type="dxa"/>
            <w:gridSpan w:val="6"/>
            <w:tcBorders>
              <w:left w:val="nil"/>
              <w:right w:val="nil"/>
            </w:tcBorders>
          </w:tcPr>
          <w:p w:rsidR="00F84B22" w:rsidRPr="003E196D" w:rsidRDefault="00F84B22" w:rsidP="003E196D">
            <w:pPr>
              <w:jc w:val="both"/>
              <w:rPr>
                <w:rFonts w:ascii="Times New Roman" w:eastAsia="Times New Roman" w:hAnsi="Times New Roman" w:cs="Times New Roman"/>
                <w:b/>
                <w:color w:val="242C2E"/>
                <w:sz w:val="24"/>
                <w:szCs w:val="24"/>
              </w:rPr>
            </w:pPr>
          </w:p>
          <w:p w:rsidR="00F84B22" w:rsidRPr="003E196D" w:rsidRDefault="00F84B22" w:rsidP="003E196D">
            <w:pPr>
              <w:jc w:val="both"/>
              <w:rPr>
                <w:rFonts w:ascii="Times New Roman" w:hAnsi="Times New Roman" w:cs="Times New Roman"/>
                <w:sz w:val="24"/>
                <w:szCs w:val="24"/>
              </w:rPr>
            </w:pPr>
          </w:p>
        </w:tc>
      </w:tr>
      <w:tr w:rsidR="00F84B22" w:rsidRPr="003E196D" w:rsidTr="00F84B22">
        <w:tc>
          <w:tcPr>
            <w:tcW w:w="10206" w:type="dxa"/>
            <w:gridSpan w:val="6"/>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 xml:space="preserve">                                </w:t>
            </w:r>
            <w:r w:rsidRPr="003E196D">
              <w:rPr>
                <w:rFonts w:ascii="Times New Roman" w:eastAsia="Times New Roman" w:hAnsi="Times New Roman" w:cs="Times New Roman"/>
                <w:b/>
                <w:color w:val="242C2E"/>
                <w:sz w:val="24"/>
                <w:szCs w:val="24"/>
              </w:rPr>
              <w:t>Учебные нормативы</w:t>
            </w:r>
            <w:r w:rsidRPr="003E196D">
              <w:rPr>
                <w:rFonts w:ascii="Times New Roman" w:eastAsia="Times New Roman" w:hAnsi="Times New Roman" w:cs="Times New Roman"/>
                <w:color w:val="242C2E"/>
                <w:sz w:val="24"/>
                <w:szCs w:val="24"/>
              </w:rPr>
              <w:t>  </w:t>
            </w:r>
            <w:r w:rsidRPr="003E196D">
              <w:rPr>
                <w:rFonts w:ascii="Times New Roman" w:eastAsia="Times New Roman" w:hAnsi="Times New Roman" w:cs="Times New Roman"/>
                <w:b/>
                <w:bCs/>
                <w:color w:val="242C2E"/>
                <w:sz w:val="24"/>
                <w:szCs w:val="24"/>
              </w:rPr>
              <w:t xml:space="preserve">6 класс      </w:t>
            </w:r>
            <w:r w:rsidRPr="003E196D">
              <w:rPr>
                <w:rFonts w:ascii="Times New Roman" w:eastAsia="Times New Roman" w:hAnsi="Times New Roman" w:cs="Times New Roman"/>
                <w:b/>
                <w:color w:val="242C2E"/>
                <w:sz w:val="24"/>
                <w:szCs w:val="24"/>
              </w:rPr>
              <w:t>ДЕВОЧКИ</w:t>
            </w:r>
          </w:p>
        </w:tc>
      </w:tr>
      <w:tr w:rsidR="00F84B22" w:rsidRPr="003E196D" w:rsidTr="00F84B22">
        <w:tc>
          <w:tcPr>
            <w:tcW w:w="566" w:type="dxa"/>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w:t>
            </w:r>
          </w:p>
          <w:p w:rsidR="00F84B22" w:rsidRPr="003E196D" w:rsidRDefault="00F84B22" w:rsidP="003E196D">
            <w:pPr>
              <w:jc w:val="both"/>
              <w:rPr>
                <w:rFonts w:ascii="Times New Roman" w:eastAsia="Times New Roman" w:hAnsi="Times New Roman" w:cs="Times New Roman"/>
                <w:color w:val="242C2E"/>
                <w:sz w:val="24"/>
                <w:szCs w:val="24"/>
              </w:rPr>
            </w:pPr>
          </w:p>
        </w:tc>
        <w:tc>
          <w:tcPr>
            <w:tcW w:w="5697" w:type="dxa"/>
            <w:gridSpan w:val="2"/>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 xml:space="preserve">Упражнение </w:t>
            </w:r>
          </w:p>
          <w:p w:rsidR="00F84B22" w:rsidRPr="003E196D" w:rsidRDefault="00F84B22" w:rsidP="003E196D">
            <w:pPr>
              <w:jc w:val="both"/>
              <w:rPr>
                <w:rFonts w:ascii="Times New Roman" w:eastAsia="Times New Roman" w:hAnsi="Times New Roman" w:cs="Times New Roman"/>
                <w:b/>
                <w:color w:val="242C2E"/>
                <w:sz w:val="24"/>
                <w:szCs w:val="24"/>
              </w:rPr>
            </w:pP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b/>
                <w:bCs/>
                <w:color w:val="242C2E"/>
                <w:sz w:val="24"/>
                <w:szCs w:val="24"/>
              </w:rPr>
              <w:t>«5»</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b/>
                <w:bCs/>
                <w:color w:val="242C2E"/>
                <w:sz w:val="24"/>
                <w:szCs w:val="24"/>
              </w:rPr>
              <w:t>«4»</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b/>
                <w:bCs/>
                <w:color w:val="242C2E"/>
                <w:sz w:val="24"/>
                <w:szCs w:val="24"/>
              </w:rPr>
              <w:t>«3»</w:t>
            </w:r>
          </w:p>
        </w:tc>
      </w:tr>
      <w:tr w:rsidR="00F84B22" w:rsidRPr="003E196D" w:rsidTr="00F84B22">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места (см)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165</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145</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130</w:t>
            </w:r>
          </w:p>
        </w:tc>
      </w:tr>
      <w:tr w:rsidR="00F84B22" w:rsidRPr="003E196D" w:rsidTr="00F84B22">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набивного мяча (см)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11.2</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11.4</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11.8</w:t>
            </w:r>
          </w:p>
        </w:tc>
      </w:tr>
      <w:tr w:rsidR="00F84B22" w:rsidRPr="003E196D" w:rsidTr="00F84B22">
        <w:trPr>
          <w:trHeight w:val="483"/>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«Челночный бег» 4х9 м (сек.)</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11.2</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11.4</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11.8</w:t>
            </w:r>
          </w:p>
        </w:tc>
      </w:tr>
      <w:tr w:rsidR="00F84B22" w:rsidRPr="003E196D" w:rsidTr="00F84B22">
        <w:trPr>
          <w:trHeight w:val="560"/>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Прыжки со скакалкой за 1 мин.</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40</w:t>
            </w:r>
          </w:p>
        </w:tc>
      </w:tr>
      <w:tr w:rsidR="00F84B22" w:rsidRPr="003E196D" w:rsidTr="00F84B22">
        <w:trPr>
          <w:trHeight w:val="487"/>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Поднимание туловища за 1 мин.</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25</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18</w:t>
            </w:r>
          </w:p>
        </w:tc>
      </w:tr>
      <w:tr w:rsidR="00F84B22" w:rsidRPr="003E196D" w:rsidTr="00F84B22">
        <w:trPr>
          <w:trHeight w:val="469"/>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Наклон вперёд сидя (см)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r>
      <w:tr w:rsidR="00F84B22" w:rsidRPr="003E196D" w:rsidTr="00F84B22">
        <w:trPr>
          <w:trHeight w:val="436"/>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Бег 60 м. (сек)</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10.3</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10.6</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11.2</w:t>
            </w:r>
          </w:p>
        </w:tc>
      </w:tr>
      <w:tr w:rsidR="00F84B22" w:rsidRPr="003E196D" w:rsidTr="00F84B22">
        <w:trPr>
          <w:trHeight w:val="560"/>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малого мяча 150г (м)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23</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18</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w:t>
            </w:r>
          </w:p>
        </w:tc>
      </w:tr>
      <w:tr w:rsidR="00F84B22" w:rsidRPr="003E196D" w:rsidTr="00F84B22">
        <w:trPr>
          <w:trHeight w:val="543"/>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 xml:space="preserve">  9.   </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Подтягивание в висе (раз)</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w:t>
            </w:r>
          </w:p>
        </w:tc>
      </w:tr>
      <w:tr w:rsidR="00F84B22" w:rsidRPr="003E196D" w:rsidTr="00F84B22">
        <w:trPr>
          <w:trHeight w:val="511"/>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Ходьба на лыжах 2 км.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14.30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15.00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15.30</w:t>
            </w:r>
          </w:p>
        </w:tc>
      </w:tr>
      <w:tr w:rsidR="00F84B22" w:rsidRPr="003E196D" w:rsidTr="00F84B22">
        <w:trPr>
          <w:trHeight w:val="506"/>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lastRenderedPageBreak/>
              <w:t>11.</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разбега (см)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330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280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230</w:t>
            </w:r>
          </w:p>
        </w:tc>
      </w:tr>
      <w:tr w:rsidR="00F84B22" w:rsidRPr="003E196D" w:rsidTr="00F84B22">
        <w:trPr>
          <w:trHeight w:val="475"/>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Лазание по канату (м)</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10.3</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10.6</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11.2</w:t>
            </w:r>
          </w:p>
        </w:tc>
      </w:tr>
      <w:tr w:rsidR="00F84B22" w:rsidRPr="003E196D" w:rsidTr="00F84B22">
        <w:trPr>
          <w:trHeight w:val="457"/>
        </w:trPr>
        <w:tc>
          <w:tcPr>
            <w:tcW w:w="56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13.</w:t>
            </w:r>
          </w:p>
        </w:tc>
        <w:tc>
          <w:tcPr>
            <w:tcW w:w="5697" w:type="dxa"/>
            <w:gridSpan w:val="2"/>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Кросс 1500 м. (мин.,сек.)</w:t>
            </w:r>
          </w:p>
        </w:tc>
        <w:tc>
          <w:tcPr>
            <w:tcW w:w="140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8.20</w:t>
            </w:r>
          </w:p>
        </w:tc>
        <w:tc>
          <w:tcPr>
            <w:tcW w:w="126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8.50</w:t>
            </w:r>
          </w:p>
        </w:tc>
        <w:tc>
          <w:tcPr>
            <w:tcW w:w="1267"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9.50</w:t>
            </w:r>
          </w:p>
        </w:tc>
      </w:tr>
    </w:tbl>
    <w:p w:rsidR="00F84B22" w:rsidRPr="003E196D" w:rsidRDefault="00F84B22" w:rsidP="003E196D">
      <w:pPr>
        <w:spacing w:after="0" w:line="240" w:lineRule="auto"/>
        <w:jc w:val="both"/>
        <w:rPr>
          <w:rFonts w:ascii="Times New Roman" w:hAnsi="Times New Roman" w:cs="Times New Roman"/>
          <w:sz w:val="24"/>
          <w:szCs w:val="24"/>
        </w:rPr>
      </w:pPr>
    </w:p>
    <w:p w:rsidR="00F84B22" w:rsidRPr="003E196D" w:rsidRDefault="00F84B22" w:rsidP="003E196D">
      <w:pPr>
        <w:pStyle w:val="Standard"/>
        <w:spacing w:after="0" w:line="240" w:lineRule="auto"/>
        <w:jc w:val="both"/>
        <w:rPr>
          <w:rFonts w:ascii="Times New Roman" w:eastAsia="Calibri" w:hAnsi="Times New Roman" w:cs="Times New Roman"/>
          <w:b/>
          <w:sz w:val="24"/>
          <w:szCs w:val="24"/>
        </w:rPr>
      </w:pPr>
      <w:r w:rsidRPr="003E196D">
        <w:rPr>
          <w:rFonts w:ascii="Times New Roman" w:eastAsia="Calibri" w:hAnsi="Times New Roman" w:cs="Times New Roman"/>
          <w:b/>
          <w:sz w:val="24"/>
          <w:szCs w:val="24"/>
        </w:rPr>
        <w:t>Уровень физической подготовленности обучающихся 7-х классов</w:t>
      </w:r>
    </w:p>
    <w:tbl>
      <w:tblPr>
        <w:tblStyle w:val="a4"/>
        <w:tblW w:w="10206" w:type="dxa"/>
        <w:tblInd w:w="108" w:type="dxa"/>
        <w:tblLook w:val="04A0"/>
      </w:tblPr>
      <w:tblGrid>
        <w:gridCol w:w="517"/>
        <w:gridCol w:w="5726"/>
        <w:gridCol w:w="1416"/>
        <w:gridCol w:w="1274"/>
        <w:gridCol w:w="1273"/>
      </w:tblGrid>
      <w:tr w:rsidR="00F84B22" w:rsidRPr="003E196D" w:rsidTr="00F84B22">
        <w:tc>
          <w:tcPr>
            <w:tcW w:w="10206" w:type="dxa"/>
            <w:gridSpan w:val="5"/>
          </w:tcPr>
          <w:p w:rsidR="00F84B22" w:rsidRPr="003E196D" w:rsidRDefault="00F84B22" w:rsidP="003E196D">
            <w:pPr>
              <w:jc w:val="both"/>
              <w:rPr>
                <w:rFonts w:ascii="Times New Roman" w:hAnsi="Times New Roman" w:cs="Times New Roman"/>
                <w:sz w:val="24"/>
                <w:szCs w:val="24"/>
              </w:rPr>
            </w:pPr>
            <w:r w:rsidRPr="003E196D">
              <w:rPr>
                <w:rFonts w:ascii="Times New Roman" w:eastAsia="Times New Roman" w:hAnsi="Times New Roman" w:cs="Times New Roman"/>
                <w:b/>
                <w:color w:val="242C2E"/>
                <w:sz w:val="24"/>
                <w:szCs w:val="24"/>
              </w:rPr>
              <w:t>Учебные нормативы</w:t>
            </w:r>
            <w:r w:rsidRPr="003E196D">
              <w:rPr>
                <w:rFonts w:ascii="Times New Roman" w:eastAsia="Times New Roman" w:hAnsi="Times New Roman" w:cs="Times New Roman"/>
                <w:color w:val="242C2E"/>
                <w:sz w:val="24"/>
                <w:szCs w:val="24"/>
              </w:rPr>
              <w:t>  </w:t>
            </w:r>
            <w:r w:rsidRPr="003E196D">
              <w:rPr>
                <w:rFonts w:ascii="Times New Roman" w:eastAsia="Times New Roman" w:hAnsi="Times New Roman" w:cs="Times New Roman"/>
                <w:b/>
                <w:bCs/>
                <w:color w:val="242C2E"/>
                <w:sz w:val="24"/>
                <w:szCs w:val="24"/>
              </w:rPr>
              <w:t xml:space="preserve">7 класс   </w:t>
            </w:r>
            <w:r w:rsidRPr="003E196D">
              <w:rPr>
                <w:rFonts w:ascii="Times New Roman" w:eastAsia="Times New Roman" w:hAnsi="Times New Roman" w:cs="Times New Roman"/>
                <w:b/>
                <w:color w:val="242C2E"/>
                <w:sz w:val="24"/>
                <w:szCs w:val="24"/>
              </w:rPr>
              <w:t>МАЛЬЧИКИ</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w:t>
            </w:r>
          </w:p>
        </w:tc>
        <w:tc>
          <w:tcPr>
            <w:tcW w:w="5739" w:type="dxa"/>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Упражнение</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b/>
                <w:bCs/>
                <w:color w:val="242C2E"/>
                <w:sz w:val="24"/>
                <w:szCs w:val="24"/>
              </w:rPr>
              <w:t>«5»</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b/>
                <w:bCs/>
                <w:color w:val="242C2E"/>
                <w:sz w:val="24"/>
                <w:szCs w:val="24"/>
              </w:rPr>
              <w:t>«4»</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b/>
                <w:bCs/>
                <w:color w:val="242C2E"/>
                <w:sz w:val="24"/>
                <w:szCs w:val="24"/>
              </w:rPr>
              <w:t>«3»</w:t>
            </w:r>
          </w:p>
        </w:tc>
      </w:tr>
      <w:tr w:rsidR="00F84B22" w:rsidRPr="003E196D" w:rsidTr="00F84B22">
        <w:trPr>
          <w:trHeight w:val="434"/>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места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190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170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150</w:t>
            </w:r>
          </w:p>
        </w:tc>
      </w:tr>
      <w:tr w:rsidR="00F84B22" w:rsidRPr="003E196D" w:rsidTr="00F84B22">
        <w:trPr>
          <w:trHeight w:val="545"/>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набивного мяча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500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450</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«Челночный бег» 3х10 м (сек.)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8.3</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8.6</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9.3</w:t>
            </w:r>
          </w:p>
        </w:tc>
      </w:tr>
      <w:tr w:rsidR="00F84B22" w:rsidRPr="003E196D" w:rsidTr="00F84B22">
        <w:trPr>
          <w:trHeight w:val="508"/>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Прыжки со скакалкой за 1 мин.</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80</w:t>
            </w:r>
          </w:p>
        </w:tc>
      </w:tr>
      <w:tr w:rsidR="00F84B22" w:rsidRPr="003E196D" w:rsidTr="00F84B22">
        <w:trPr>
          <w:trHeight w:val="334"/>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Поднимание туловища за 1 мин. (раз)</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35</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30</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Наклон вперёд сидя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r>
      <w:tr w:rsidR="00F84B22" w:rsidRPr="003E196D" w:rsidTr="00F84B22">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Бег 60 м. (сек)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9.5</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9.8</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10.2</w:t>
            </w:r>
          </w:p>
        </w:tc>
      </w:tr>
      <w:tr w:rsidR="00F84B22" w:rsidRPr="003E196D" w:rsidTr="00F84B22">
        <w:trPr>
          <w:trHeight w:val="584"/>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малого мяча 150г (м)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35</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28</w:t>
            </w:r>
          </w:p>
        </w:tc>
      </w:tr>
      <w:tr w:rsidR="00F84B22" w:rsidRPr="003E196D" w:rsidTr="00F84B22">
        <w:trPr>
          <w:trHeight w:val="560"/>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Подтягивание в висе (раз)</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r>
      <w:tr w:rsidR="00F84B22" w:rsidRPr="003E196D" w:rsidTr="00F84B22">
        <w:trPr>
          <w:trHeight w:val="541"/>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Ходьба на лыжах 1 км.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14.30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15.00</w:t>
            </w:r>
          </w:p>
        </w:tc>
      </w:tr>
      <w:tr w:rsidR="00F84B22" w:rsidRPr="003E196D" w:rsidTr="00F84B22">
        <w:trPr>
          <w:trHeight w:val="509"/>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разбега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380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360</w:t>
            </w:r>
          </w:p>
        </w:tc>
      </w:tr>
      <w:tr w:rsidR="00F84B22" w:rsidRPr="003E196D" w:rsidTr="00F84B22">
        <w:trPr>
          <w:trHeight w:val="491"/>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Лазание по канату (м)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r>
      <w:tr w:rsidR="00F84B22" w:rsidRPr="003E196D" w:rsidTr="00F84B22">
        <w:trPr>
          <w:trHeight w:val="472"/>
        </w:trPr>
        <w:tc>
          <w:tcPr>
            <w:tcW w:w="49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13.</w:t>
            </w:r>
          </w:p>
        </w:tc>
        <w:tc>
          <w:tcPr>
            <w:tcW w:w="5739"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Кросс 2000 м. (мин.,сек.)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9.30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10.00</w:t>
            </w:r>
          </w:p>
        </w:tc>
      </w:tr>
    </w:tbl>
    <w:p w:rsidR="00F84B22" w:rsidRPr="003E196D" w:rsidRDefault="00F84B22" w:rsidP="003E196D">
      <w:pPr>
        <w:spacing w:after="0" w:line="240" w:lineRule="auto"/>
        <w:jc w:val="both"/>
        <w:rPr>
          <w:rFonts w:ascii="Times New Roman" w:hAnsi="Times New Roman" w:cs="Times New Roman"/>
          <w:sz w:val="24"/>
          <w:szCs w:val="24"/>
        </w:rPr>
      </w:pPr>
    </w:p>
    <w:tbl>
      <w:tblPr>
        <w:tblStyle w:val="a4"/>
        <w:tblW w:w="10206" w:type="dxa"/>
        <w:tblInd w:w="108" w:type="dxa"/>
        <w:tblLook w:val="04A0"/>
      </w:tblPr>
      <w:tblGrid>
        <w:gridCol w:w="516"/>
        <w:gridCol w:w="5744"/>
        <w:gridCol w:w="1409"/>
        <w:gridCol w:w="1269"/>
        <w:gridCol w:w="1268"/>
      </w:tblGrid>
      <w:tr w:rsidR="00F84B22" w:rsidRPr="003E196D" w:rsidTr="00F84B22">
        <w:tc>
          <w:tcPr>
            <w:tcW w:w="10206" w:type="dxa"/>
            <w:gridSpan w:val="5"/>
          </w:tcPr>
          <w:p w:rsidR="00F84B22" w:rsidRPr="003E196D" w:rsidRDefault="00F84B22" w:rsidP="003E196D">
            <w:pPr>
              <w:jc w:val="both"/>
              <w:rPr>
                <w:rFonts w:ascii="Times New Roman" w:hAnsi="Times New Roman" w:cs="Times New Roman"/>
                <w:sz w:val="24"/>
                <w:szCs w:val="24"/>
              </w:rPr>
            </w:pPr>
            <w:r w:rsidRPr="003E196D">
              <w:rPr>
                <w:rFonts w:ascii="Times New Roman" w:eastAsia="Times New Roman" w:hAnsi="Times New Roman" w:cs="Times New Roman"/>
                <w:b/>
                <w:color w:val="242C2E"/>
                <w:sz w:val="24"/>
                <w:szCs w:val="24"/>
              </w:rPr>
              <w:t xml:space="preserve">                                        Учебные нормативы</w:t>
            </w:r>
            <w:r w:rsidRPr="003E196D">
              <w:rPr>
                <w:rFonts w:ascii="Times New Roman" w:eastAsia="Times New Roman" w:hAnsi="Times New Roman" w:cs="Times New Roman"/>
                <w:color w:val="242C2E"/>
                <w:sz w:val="24"/>
                <w:szCs w:val="24"/>
              </w:rPr>
              <w:t>  </w:t>
            </w:r>
            <w:r w:rsidRPr="003E196D">
              <w:rPr>
                <w:rFonts w:ascii="Times New Roman" w:eastAsia="Times New Roman" w:hAnsi="Times New Roman" w:cs="Times New Roman"/>
                <w:b/>
                <w:bCs/>
                <w:color w:val="242C2E"/>
                <w:sz w:val="24"/>
                <w:szCs w:val="24"/>
              </w:rPr>
              <w:t xml:space="preserve">7 класс   </w:t>
            </w:r>
            <w:r w:rsidRPr="003E196D">
              <w:rPr>
                <w:rFonts w:ascii="Times New Roman" w:eastAsia="Times New Roman" w:hAnsi="Times New Roman" w:cs="Times New Roman"/>
                <w:b/>
                <w:color w:val="242C2E"/>
                <w:sz w:val="24"/>
                <w:szCs w:val="24"/>
              </w:rPr>
              <w:t>ДЕВОЧКИ</w:t>
            </w:r>
          </w:p>
        </w:tc>
      </w:tr>
      <w:tr w:rsidR="00F84B22" w:rsidRPr="003E196D" w:rsidTr="00F84B22">
        <w:tc>
          <w:tcPr>
            <w:tcW w:w="435" w:type="dxa"/>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w:t>
            </w:r>
          </w:p>
        </w:tc>
        <w:tc>
          <w:tcPr>
            <w:tcW w:w="5802" w:type="dxa"/>
            <w:vAlign w:val="center"/>
          </w:tcPr>
          <w:p w:rsidR="00F84B22" w:rsidRPr="003E196D" w:rsidRDefault="00F84B22" w:rsidP="003E196D">
            <w:pPr>
              <w:jc w:val="both"/>
              <w:rPr>
                <w:rFonts w:ascii="Times New Roman" w:eastAsia="Times New Roman" w:hAnsi="Times New Roman" w:cs="Times New Roman"/>
                <w:b/>
                <w:color w:val="242C2E"/>
                <w:sz w:val="24"/>
                <w:szCs w:val="24"/>
              </w:rPr>
            </w:pPr>
            <w:r w:rsidRPr="003E196D">
              <w:rPr>
                <w:rFonts w:ascii="Times New Roman" w:eastAsia="Times New Roman" w:hAnsi="Times New Roman" w:cs="Times New Roman"/>
                <w:b/>
                <w:color w:val="242C2E"/>
                <w:sz w:val="24"/>
                <w:szCs w:val="24"/>
              </w:rPr>
              <w:t>Упражнение</w:t>
            </w:r>
          </w:p>
          <w:p w:rsidR="00F84B22" w:rsidRPr="003E196D" w:rsidRDefault="00F84B22" w:rsidP="003E196D">
            <w:pPr>
              <w:jc w:val="both"/>
              <w:rPr>
                <w:rFonts w:ascii="Times New Roman" w:eastAsia="Times New Roman" w:hAnsi="Times New Roman" w:cs="Times New Roman"/>
                <w:b/>
                <w:color w:val="242C2E"/>
                <w:sz w:val="24"/>
                <w:szCs w:val="24"/>
              </w:rPr>
            </w:pPr>
          </w:p>
        </w:tc>
        <w:tc>
          <w:tcPr>
            <w:tcW w:w="1418" w:type="dxa"/>
            <w:vAlign w:val="center"/>
          </w:tcPr>
          <w:p w:rsidR="00F84B22" w:rsidRPr="003E196D" w:rsidRDefault="00F84B22" w:rsidP="003E196D">
            <w:pPr>
              <w:jc w:val="both"/>
              <w:rPr>
                <w:rFonts w:ascii="Times New Roman" w:eastAsia="Times New Roman" w:hAnsi="Times New Roman" w:cs="Times New Roman"/>
                <w:b/>
                <w:bCs/>
                <w:color w:val="242C2E"/>
                <w:sz w:val="24"/>
                <w:szCs w:val="24"/>
              </w:rPr>
            </w:pPr>
            <w:r w:rsidRPr="003E196D">
              <w:rPr>
                <w:rFonts w:ascii="Times New Roman" w:eastAsia="Times New Roman" w:hAnsi="Times New Roman" w:cs="Times New Roman"/>
                <w:b/>
                <w:bCs/>
                <w:color w:val="242C2E"/>
                <w:sz w:val="24"/>
                <w:szCs w:val="24"/>
              </w:rPr>
              <w:t>«5»</w:t>
            </w:r>
          </w:p>
          <w:p w:rsidR="00F84B22" w:rsidRPr="003E196D" w:rsidRDefault="00F84B22" w:rsidP="003E196D">
            <w:pPr>
              <w:jc w:val="both"/>
              <w:rPr>
                <w:rFonts w:ascii="Times New Roman" w:eastAsia="Times New Roman" w:hAnsi="Times New Roman" w:cs="Times New Roman"/>
                <w:color w:val="242C2E"/>
                <w:sz w:val="24"/>
                <w:szCs w:val="24"/>
              </w:rPr>
            </w:pPr>
          </w:p>
        </w:tc>
        <w:tc>
          <w:tcPr>
            <w:tcW w:w="1276" w:type="dxa"/>
            <w:vAlign w:val="center"/>
          </w:tcPr>
          <w:p w:rsidR="00F84B22" w:rsidRPr="003E196D" w:rsidRDefault="00F84B22" w:rsidP="003E196D">
            <w:pPr>
              <w:jc w:val="both"/>
              <w:rPr>
                <w:rFonts w:ascii="Times New Roman" w:eastAsia="Times New Roman" w:hAnsi="Times New Roman" w:cs="Times New Roman"/>
                <w:b/>
                <w:bCs/>
                <w:color w:val="242C2E"/>
                <w:sz w:val="24"/>
                <w:szCs w:val="24"/>
              </w:rPr>
            </w:pPr>
            <w:r w:rsidRPr="003E196D">
              <w:rPr>
                <w:rFonts w:ascii="Times New Roman" w:eastAsia="Times New Roman" w:hAnsi="Times New Roman" w:cs="Times New Roman"/>
                <w:b/>
                <w:bCs/>
                <w:color w:val="242C2E"/>
                <w:sz w:val="24"/>
                <w:szCs w:val="24"/>
              </w:rPr>
              <w:t>«4»</w:t>
            </w:r>
          </w:p>
          <w:p w:rsidR="00F84B22" w:rsidRPr="003E196D" w:rsidRDefault="00F84B22" w:rsidP="003E196D">
            <w:pPr>
              <w:jc w:val="both"/>
              <w:rPr>
                <w:rFonts w:ascii="Times New Roman" w:eastAsia="Times New Roman" w:hAnsi="Times New Roman" w:cs="Times New Roman"/>
                <w:color w:val="242C2E"/>
                <w:sz w:val="24"/>
                <w:szCs w:val="24"/>
              </w:rPr>
            </w:pPr>
          </w:p>
        </w:tc>
        <w:tc>
          <w:tcPr>
            <w:tcW w:w="1275" w:type="dxa"/>
            <w:vAlign w:val="center"/>
          </w:tcPr>
          <w:p w:rsidR="00F84B22" w:rsidRPr="003E196D" w:rsidRDefault="00F84B22" w:rsidP="003E196D">
            <w:pPr>
              <w:jc w:val="both"/>
              <w:rPr>
                <w:rFonts w:ascii="Times New Roman" w:eastAsia="Times New Roman" w:hAnsi="Times New Roman" w:cs="Times New Roman"/>
                <w:b/>
                <w:bCs/>
                <w:color w:val="242C2E"/>
                <w:sz w:val="24"/>
                <w:szCs w:val="24"/>
              </w:rPr>
            </w:pPr>
            <w:r w:rsidRPr="003E196D">
              <w:rPr>
                <w:rFonts w:ascii="Times New Roman" w:eastAsia="Times New Roman" w:hAnsi="Times New Roman" w:cs="Times New Roman"/>
                <w:b/>
                <w:bCs/>
                <w:color w:val="242C2E"/>
                <w:sz w:val="24"/>
                <w:szCs w:val="24"/>
              </w:rPr>
              <w:t>«3»</w:t>
            </w:r>
          </w:p>
          <w:p w:rsidR="00F84B22" w:rsidRPr="003E196D" w:rsidRDefault="00F84B22" w:rsidP="003E196D">
            <w:pPr>
              <w:jc w:val="both"/>
              <w:rPr>
                <w:rFonts w:ascii="Times New Roman" w:eastAsia="Times New Roman" w:hAnsi="Times New Roman" w:cs="Times New Roman"/>
                <w:color w:val="242C2E"/>
                <w:sz w:val="24"/>
                <w:szCs w:val="24"/>
              </w:rPr>
            </w:pPr>
          </w:p>
        </w:tc>
      </w:tr>
      <w:tr w:rsidR="00F84B22" w:rsidRPr="003E196D" w:rsidTr="00F84B22">
        <w:trPr>
          <w:trHeight w:val="504"/>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места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170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160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140</w:t>
            </w:r>
          </w:p>
        </w:tc>
      </w:tr>
      <w:tr w:rsidR="00F84B22" w:rsidRPr="003E196D" w:rsidTr="00F84B22">
        <w:trPr>
          <w:trHeight w:val="486"/>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набивного мяча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400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350</w:t>
            </w:r>
          </w:p>
        </w:tc>
      </w:tr>
      <w:tr w:rsidR="00F84B22" w:rsidRPr="003E196D" w:rsidTr="00F84B22">
        <w:trPr>
          <w:trHeight w:val="455"/>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«Челночный бег» 3х10 м (сек.)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8.7</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10.0</w:t>
            </w:r>
          </w:p>
        </w:tc>
      </w:tr>
      <w:tr w:rsidR="00F84B22" w:rsidRPr="003E196D" w:rsidTr="00F84B22">
        <w:trPr>
          <w:trHeight w:val="592"/>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Прыжки со скакалкой за 1 мин.</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130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115</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100</w:t>
            </w:r>
          </w:p>
        </w:tc>
      </w:tr>
      <w:tr w:rsidR="00F84B22" w:rsidRPr="003E196D" w:rsidTr="00F84B22">
        <w:trPr>
          <w:trHeight w:val="418"/>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Поднимание туловища за 1 мин. (раз)</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35</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25</w:t>
            </w:r>
          </w:p>
        </w:tc>
      </w:tr>
      <w:tr w:rsidR="00F84B22" w:rsidRPr="003E196D" w:rsidTr="00F84B22">
        <w:trPr>
          <w:trHeight w:val="543"/>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6.</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Наклон вперёд сидя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w:t>
            </w:r>
          </w:p>
        </w:tc>
      </w:tr>
      <w:tr w:rsidR="00F84B22" w:rsidRPr="003E196D" w:rsidTr="00F84B22">
        <w:trPr>
          <w:trHeight w:val="525"/>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Бег 60 м. (сек)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9.8</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10.4</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10.9</w:t>
            </w:r>
          </w:p>
        </w:tc>
      </w:tr>
      <w:tr w:rsidR="00F84B22" w:rsidRPr="003E196D" w:rsidTr="00F84B22">
        <w:trPr>
          <w:trHeight w:val="492"/>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Метание малого мяча 150г (м)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28</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24</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20</w:t>
            </w:r>
          </w:p>
        </w:tc>
      </w:tr>
      <w:tr w:rsidR="00F84B22" w:rsidRPr="003E196D" w:rsidTr="00F84B22">
        <w:trPr>
          <w:trHeight w:val="616"/>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9.</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Подтягивание в висе (раз)</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w:t>
            </w:r>
          </w:p>
        </w:tc>
      </w:tr>
      <w:tr w:rsidR="00F84B22" w:rsidRPr="003E196D" w:rsidTr="00F84B22">
        <w:trPr>
          <w:trHeight w:val="457"/>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10.</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Ходьба на лыжах 1 км.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14.00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14.30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15.00</w:t>
            </w:r>
          </w:p>
        </w:tc>
      </w:tr>
      <w:tr w:rsidR="00F84B22" w:rsidRPr="003E196D" w:rsidTr="00F84B22">
        <w:trPr>
          <w:trHeight w:val="439"/>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lastRenderedPageBreak/>
              <w:t>11.</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Прыжок в длину с разбега (см)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370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340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320</w:t>
            </w:r>
          </w:p>
        </w:tc>
      </w:tr>
      <w:tr w:rsidR="00F84B22" w:rsidRPr="003E196D" w:rsidTr="00F84B22">
        <w:trPr>
          <w:trHeight w:val="548"/>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12.</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Лазание по канату (м)</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5</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4</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2</w:t>
            </w:r>
          </w:p>
        </w:tc>
      </w:tr>
      <w:tr w:rsidR="00F84B22" w:rsidRPr="003E196D" w:rsidTr="00F84B22">
        <w:trPr>
          <w:trHeight w:val="545"/>
        </w:trPr>
        <w:tc>
          <w:tcPr>
            <w:tcW w:w="43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13.</w:t>
            </w:r>
          </w:p>
        </w:tc>
        <w:tc>
          <w:tcPr>
            <w:tcW w:w="5802"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Кросс 1500 м. (мин.,сек.)</w:t>
            </w:r>
          </w:p>
        </w:tc>
        <w:tc>
          <w:tcPr>
            <w:tcW w:w="1418"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7.30</w:t>
            </w:r>
          </w:p>
        </w:tc>
        <w:tc>
          <w:tcPr>
            <w:tcW w:w="1276"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8.00</w:t>
            </w:r>
          </w:p>
        </w:tc>
        <w:tc>
          <w:tcPr>
            <w:tcW w:w="1275" w:type="dxa"/>
            <w:vAlign w:val="center"/>
          </w:tcPr>
          <w:p w:rsidR="00F84B22" w:rsidRPr="003E196D" w:rsidRDefault="00F84B22" w:rsidP="003E196D">
            <w:pPr>
              <w:jc w:val="both"/>
              <w:rPr>
                <w:rFonts w:ascii="Times New Roman" w:eastAsia="Times New Roman" w:hAnsi="Times New Roman" w:cs="Times New Roman"/>
                <w:color w:val="242C2E"/>
                <w:sz w:val="24"/>
                <w:szCs w:val="24"/>
              </w:rPr>
            </w:pPr>
            <w:r w:rsidRPr="003E196D">
              <w:rPr>
                <w:rFonts w:ascii="Times New Roman" w:eastAsia="Times New Roman" w:hAnsi="Times New Roman" w:cs="Times New Roman"/>
                <w:color w:val="242C2E"/>
                <w:sz w:val="24"/>
                <w:szCs w:val="24"/>
              </w:rPr>
              <w:t>8.30</w:t>
            </w:r>
          </w:p>
        </w:tc>
      </w:tr>
    </w:tbl>
    <w:p w:rsidR="00F84B22" w:rsidRPr="003E196D" w:rsidRDefault="00F84B22" w:rsidP="003E196D">
      <w:pPr>
        <w:spacing w:after="0" w:line="240" w:lineRule="auto"/>
        <w:jc w:val="both"/>
        <w:rPr>
          <w:rFonts w:ascii="Times New Roman" w:eastAsia="Calibri" w:hAnsi="Times New Roman" w:cs="Times New Roman"/>
          <w:b/>
          <w:noProof/>
          <w:sz w:val="24"/>
          <w:szCs w:val="24"/>
        </w:rPr>
      </w:pPr>
    </w:p>
    <w:p w:rsidR="00F84B22" w:rsidRPr="003E196D" w:rsidRDefault="00F84B22" w:rsidP="003E196D">
      <w:pPr>
        <w:spacing w:after="0" w:line="240" w:lineRule="auto"/>
        <w:ind w:firstLine="709"/>
        <w:jc w:val="both"/>
        <w:rPr>
          <w:rFonts w:ascii="Times New Roman" w:hAnsi="Times New Roman" w:cs="Times New Roman"/>
          <w:b/>
          <w:sz w:val="24"/>
          <w:szCs w:val="24"/>
        </w:rPr>
      </w:pPr>
      <w:r w:rsidRPr="003E196D">
        <w:rPr>
          <w:rFonts w:ascii="Times New Roman" w:eastAsia="Calibri" w:hAnsi="Times New Roman" w:cs="Times New Roman"/>
          <w:b/>
          <w:noProof/>
          <w:sz w:val="24"/>
          <w:szCs w:val="24"/>
        </w:rPr>
        <w:t>Уровень физической подготовленности учащихся 11-15 лет</w:t>
      </w:r>
    </w:p>
    <w:tbl>
      <w:tblPr>
        <w:tblW w:w="5137" w:type="pct"/>
        <w:tblInd w:w="-139" w:type="dxa"/>
        <w:tblLayout w:type="fixed"/>
        <w:tblCellMar>
          <w:left w:w="0" w:type="dxa"/>
          <w:right w:w="0" w:type="dxa"/>
        </w:tblCellMar>
        <w:tblLook w:val="04A0"/>
      </w:tblPr>
      <w:tblGrid>
        <w:gridCol w:w="537"/>
        <w:gridCol w:w="1184"/>
        <w:gridCol w:w="1361"/>
        <w:gridCol w:w="533"/>
        <w:gridCol w:w="936"/>
        <w:gridCol w:w="1070"/>
        <w:gridCol w:w="938"/>
        <w:gridCol w:w="936"/>
        <w:gridCol w:w="1070"/>
        <w:gridCol w:w="1201"/>
      </w:tblGrid>
      <w:tr w:rsidR="00F84B22" w:rsidRPr="003E196D" w:rsidTr="00F84B22">
        <w:trPr>
          <w:cantSplit/>
          <w:trHeight w:hRule="exact" w:val="295"/>
        </w:trPr>
        <w:tc>
          <w:tcPr>
            <w:tcW w:w="275" w:type="pct"/>
            <w:vMerge w:val="restar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п/п</w:t>
            </w:r>
          </w:p>
        </w:tc>
        <w:tc>
          <w:tcPr>
            <w:tcW w:w="606" w:type="pct"/>
            <w:vMerge w:val="restart"/>
            <w:tcBorders>
              <w:top w:val="single" w:sz="2" w:space="0" w:color="auto"/>
              <w:left w:val="single" w:sz="2" w:space="0" w:color="auto"/>
              <w:bottom w:val="single" w:sz="2" w:space="0" w:color="auto"/>
              <w:right w:val="single" w:sz="2" w:space="0" w:color="auto"/>
            </w:tcBorders>
            <w:textDirection w:val="btLr"/>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Физические</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7"/>
                <w:sz w:val="24"/>
                <w:szCs w:val="24"/>
              </w:rPr>
            </w:pPr>
            <w:r w:rsidRPr="003E196D">
              <w:rPr>
                <w:rFonts w:ascii="Times New Roman" w:eastAsia="Calibri" w:hAnsi="Times New Roman" w:cs="Times New Roman"/>
                <w:spacing w:val="17"/>
                <w:sz w:val="24"/>
                <w:szCs w:val="24"/>
              </w:rPr>
              <w:t>способности</w:t>
            </w:r>
          </w:p>
        </w:tc>
        <w:tc>
          <w:tcPr>
            <w:tcW w:w="697" w:type="pct"/>
            <w:vMerge w:val="restart"/>
            <w:tcBorders>
              <w:top w:val="single" w:sz="4" w:space="0" w:color="auto"/>
              <w:left w:val="single" w:sz="2" w:space="0" w:color="auto"/>
              <w:bottom w:val="single" w:sz="2" w:space="0" w:color="auto"/>
              <w:right w:val="single" w:sz="2" w:space="0" w:color="auto"/>
            </w:tcBorders>
            <w:textDirection w:val="btLr"/>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Контрольное</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упражненение</w:t>
            </w:r>
          </w:p>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pacing w:val="-8"/>
                <w:sz w:val="24"/>
                <w:szCs w:val="24"/>
              </w:rPr>
            </w:pPr>
            <w:r w:rsidRPr="003E196D">
              <w:rPr>
                <w:rFonts w:ascii="Times New Roman" w:eastAsia="Calibri" w:hAnsi="Times New Roman" w:cs="Times New Roman"/>
                <w:spacing w:val="-8"/>
                <w:sz w:val="24"/>
                <w:szCs w:val="24"/>
              </w:rPr>
              <w:t>(теcт)</w:t>
            </w:r>
          </w:p>
        </w:tc>
        <w:tc>
          <w:tcPr>
            <w:tcW w:w="273" w:type="pct"/>
            <w:vMerge w:val="restart"/>
            <w:tcBorders>
              <w:top w:val="single" w:sz="4" w:space="0" w:color="auto"/>
              <w:left w:val="single" w:sz="2" w:space="0" w:color="auto"/>
              <w:bottom w:val="single" w:sz="2" w:space="0" w:color="auto"/>
              <w:right w:val="single" w:sz="2" w:space="0" w:color="auto"/>
            </w:tcBorders>
            <w:textDirection w:val="btLr"/>
            <w:hideMark/>
          </w:tcPr>
          <w:p w:rsidR="00F84B22" w:rsidRPr="003E196D" w:rsidRDefault="00F84B22" w:rsidP="003E196D">
            <w:pPr>
              <w:autoSpaceDE w:val="0"/>
              <w:autoSpaceDN w:val="0"/>
              <w:spacing w:after="0" w:line="240" w:lineRule="auto"/>
              <w:ind w:firstLine="142"/>
              <w:jc w:val="both"/>
              <w:rPr>
                <w:rFonts w:ascii="Times New Roman" w:eastAsia="Calibri" w:hAnsi="Times New Roman" w:cs="Times New Roman"/>
                <w:sz w:val="24"/>
                <w:szCs w:val="24"/>
                <w:lang w:val="en-US"/>
              </w:rPr>
            </w:pPr>
            <w:r w:rsidRPr="003E196D">
              <w:rPr>
                <w:rFonts w:ascii="Times New Roman" w:eastAsia="Calibri" w:hAnsi="Times New Roman" w:cs="Times New Roman"/>
                <w:sz w:val="24"/>
                <w:szCs w:val="24"/>
              </w:rPr>
              <w:t>Возраст</w:t>
            </w:r>
            <w:r w:rsidRPr="003E196D">
              <w:rPr>
                <w:rFonts w:ascii="Times New Roman" w:eastAsia="Calibri" w:hAnsi="Times New Roman" w:cs="Times New Roman"/>
                <w:sz w:val="24"/>
                <w:szCs w:val="24"/>
                <w:lang w:val="en-US"/>
              </w:rPr>
              <w:t xml:space="preserve">  (</w:t>
            </w:r>
            <w:r w:rsidRPr="003E196D">
              <w:rPr>
                <w:rFonts w:ascii="Times New Roman" w:eastAsia="Calibri" w:hAnsi="Times New Roman" w:cs="Times New Roman"/>
                <w:spacing w:val="-2"/>
                <w:sz w:val="24"/>
                <w:szCs w:val="24"/>
              </w:rPr>
              <w:t>лет</w:t>
            </w:r>
            <w:r w:rsidRPr="003E196D">
              <w:rPr>
                <w:rFonts w:ascii="Times New Roman" w:eastAsia="Calibri" w:hAnsi="Times New Roman" w:cs="Times New Roman"/>
                <w:spacing w:val="-2"/>
                <w:sz w:val="24"/>
                <w:szCs w:val="24"/>
                <w:lang w:val="en-US"/>
              </w:rPr>
              <w:t>)</w:t>
            </w:r>
          </w:p>
        </w:tc>
        <w:tc>
          <w:tcPr>
            <w:tcW w:w="3149" w:type="pct"/>
            <w:gridSpan w:val="6"/>
            <w:tcBorders>
              <w:top w:val="single" w:sz="4" w:space="0" w:color="auto"/>
              <w:left w:val="single" w:sz="2" w:space="0" w:color="auto"/>
              <w:bottom w:val="single" w:sz="2" w:space="0" w:color="auto"/>
              <w:right w:val="single" w:sz="4" w:space="0" w:color="auto"/>
            </w:tcBorders>
            <w:hideMark/>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Уровень</w:t>
            </w:r>
          </w:p>
        </w:tc>
      </w:tr>
      <w:tr w:rsidR="00F84B22" w:rsidRPr="003E196D" w:rsidTr="00F84B22">
        <w:trPr>
          <w:cantSplit/>
          <w:trHeight w:hRule="exact" w:val="282"/>
        </w:trPr>
        <w:tc>
          <w:tcPr>
            <w:tcW w:w="275"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z w:val="24"/>
                <w:szCs w:val="24"/>
              </w:rPr>
            </w:pPr>
          </w:p>
        </w:tc>
        <w:tc>
          <w:tcPr>
            <w:tcW w:w="606"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17"/>
                <w:sz w:val="24"/>
                <w:szCs w:val="24"/>
              </w:rPr>
            </w:pPr>
          </w:p>
        </w:tc>
        <w:tc>
          <w:tcPr>
            <w:tcW w:w="697" w:type="pct"/>
            <w:vMerge/>
            <w:tcBorders>
              <w:top w:val="single" w:sz="4"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8"/>
                <w:sz w:val="24"/>
                <w:szCs w:val="24"/>
              </w:rPr>
            </w:pPr>
          </w:p>
        </w:tc>
        <w:tc>
          <w:tcPr>
            <w:tcW w:w="273" w:type="pct"/>
            <w:vMerge/>
            <w:tcBorders>
              <w:top w:val="single" w:sz="4"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2"/>
                <w:sz w:val="24"/>
                <w:szCs w:val="24"/>
              </w:rPr>
            </w:pPr>
          </w:p>
        </w:tc>
        <w:tc>
          <w:tcPr>
            <w:tcW w:w="1507" w:type="pct"/>
            <w:gridSpan w:val="3"/>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Мальчики</w:t>
            </w:r>
          </w:p>
        </w:tc>
        <w:tc>
          <w:tcPr>
            <w:tcW w:w="1642" w:type="pct"/>
            <w:gridSpan w:val="3"/>
            <w:tcBorders>
              <w:top w:val="single" w:sz="2" w:space="0" w:color="auto"/>
              <w:left w:val="single" w:sz="2" w:space="0" w:color="auto"/>
              <w:bottom w:val="single" w:sz="2" w:space="0" w:color="auto"/>
              <w:right w:val="single" w:sz="4" w:space="0" w:color="auto"/>
            </w:tcBorders>
            <w:hideMark/>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Девочки</w:t>
            </w:r>
          </w:p>
        </w:tc>
      </w:tr>
      <w:tr w:rsidR="00F84B22" w:rsidRPr="003E196D" w:rsidTr="00F84B22">
        <w:trPr>
          <w:cantSplit/>
          <w:trHeight w:hRule="exact" w:val="1303"/>
        </w:trPr>
        <w:tc>
          <w:tcPr>
            <w:tcW w:w="275"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z w:val="24"/>
                <w:szCs w:val="24"/>
              </w:rPr>
            </w:pPr>
          </w:p>
        </w:tc>
        <w:tc>
          <w:tcPr>
            <w:tcW w:w="606"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17"/>
                <w:sz w:val="24"/>
                <w:szCs w:val="24"/>
              </w:rPr>
            </w:pPr>
          </w:p>
        </w:tc>
        <w:tc>
          <w:tcPr>
            <w:tcW w:w="697" w:type="pct"/>
            <w:vMerge/>
            <w:tcBorders>
              <w:top w:val="single" w:sz="4"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8"/>
                <w:sz w:val="24"/>
                <w:szCs w:val="24"/>
              </w:rPr>
            </w:pPr>
          </w:p>
        </w:tc>
        <w:tc>
          <w:tcPr>
            <w:tcW w:w="273" w:type="pct"/>
            <w:vMerge/>
            <w:tcBorders>
              <w:top w:val="single" w:sz="4"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2"/>
                <w:sz w:val="24"/>
                <w:szCs w:val="24"/>
              </w:rPr>
            </w:pPr>
          </w:p>
        </w:tc>
        <w:tc>
          <w:tcPr>
            <w:tcW w:w="479" w:type="pct"/>
            <w:tcBorders>
              <w:top w:val="single" w:sz="2" w:space="0" w:color="auto"/>
              <w:left w:val="single" w:sz="2" w:space="0" w:color="auto"/>
              <w:bottom w:val="single" w:sz="2" w:space="0" w:color="auto"/>
              <w:right w:val="single" w:sz="2" w:space="0" w:color="auto"/>
            </w:tcBorders>
            <w:textDirection w:val="btLr"/>
            <w:hideMark/>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pacing w:val="15"/>
                <w:sz w:val="24"/>
                <w:szCs w:val="24"/>
              </w:rPr>
            </w:pPr>
            <w:r w:rsidRPr="003E196D">
              <w:rPr>
                <w:rFonts w:ascii="Times New Roman" w:eastAsia="Calibri" w:hAnsi="Times New Roman" w:cs="Times New Roman"/>
                <w:spacing w:val="15"/>
                <w:sz w:val="24"/>
                <w:szCs w:val="24"/>
              </w:rPr>
              <w:t>Низкий</w:t>
            </w:r>
          </w:p>
        </w:tc>
        <w:tc>
          <w:tcPr>
            <w:tcW w:w="548" w:type="pct"/>
            <w:tcBorders>
              <w:top w:val="single" w:sz="2" w:space="0" w:color="auto"/>
              <w:left w:val="single" w:sz="2" w:space="0" w:color="auto"/>
              <w:bottom w:val="single" w:sz="2" w:space="0" w:color="auto"/>
              <w:right w:val="single" w:sz="2" w:space="0" w:color="auto"/>
            </w:tcBorders>
            <w:textDirection w:val="btLr"/>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Средний</w:t>
            </w:r>
          </w:p>
        </w:tc>
        <w:tc>
          <w:tcPr>
            <w:tcW w:w="480" w:type="pct"/>
            <w:tcBorders>
              <w:top w:val="single" w:sz="2" w:space="0" w:color="auto"/>
              <w:left w:val="single" w:sz="2" w:space="0" w:color="auto"/>
              <w:bottom w:val="single" w:sz="2" w:space="0" w:color="auto"/>
              <w:right w:val="single" w:sz="2" w:space="0" w:color="auto"/>
            </w:tcBorders>
            <w:textDirection w:val="btLr"/>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Высокий</w:t>
            </w:r>
          </w:p>
        </w:tc>
        <w:tc>
          <w:tcPr>
            <w:tcW w:w="479" w:type="pct"/>
            <w:tcBorders>
              <w:top w:val="single" w:sz="2" w:space="0" w:color="auto"/>
              <w:left w:val="single" w:sz="2" w:space="0" w:color="auto"/>
              <w:bottom w:val="single" w:sz="2" w:space="0" w:color="auto"/>
              <w:right w:val="single" w:sz="2" w:space="0" w:color="auto"/>
            </w:tcBorders>
            <w:textDirection w:val="btLr"/>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5"/>
                <w:sz w:val="24"/>
                <w:szCs w:val="24"/>
              </w:rPr>
            </w:pPr>
            <w:r w:rsidRPr="003E196D">
              <w:rPr>
                <w:rFonts w:ascii="Times New Roman" w:eastAsia="Calibri" w:hAnsi="Times New Roman" w:cs="Times New Roman"/>
                <w:spacing w:val="15"/>
                <w:sz w:val="24"/>
                <w:szCs w:val="24"/>
              </w:rPr>
              <w:t>Низкий</w:t>
            </w:r>
          </w:p>
        </w:tc>
        <w:tc>
          <w:tcPr>
            <w:tcW w:w="548" w:type="pct"/>
            <w:tcBorders>
              <w:top w:val="single" w:sz="2" w:space="0" w:color="auto"/>
              <w:left w:val="single" w:sz="2" w:space="0" w:color="auto"/>
              <w:bottom w:val="single" w:sz="2" w:space="0" w:color="auto"/>
              <w:right w:val="single" w:sz="2" w:space="0" w:color="auto"/>
            </w:tcBorders>
            <w:textDirection w:val="btLr"/>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8"/>
                <w:sz w:val="24"/>
                <w:szCs w:val="24"/>
              </w:rPr>
            </w:pPr>
            <w:r w:rsidRPr="003E196D">
              <w:rPr>
                <w:rFonts w:ascii="Times New Roman" w:eastAsia="Calibri" w:hAnsi="Times New Roman" w:cs="Times New Roman"/>
                <w:spacing w:val="8"/>
                <w:sz w:val="24"/>
                <w:szCs w:val="24"/>
              </w:rPr>
              <w:t>Средний</w:t>
            </w:r>
          </w:p>
        </w:tc>
        <w:tc>
          <w:tcPr>
            <w:tcW w:w="616" w:type="pct"/>
            <w:tcBorders>
              <w:top w:val="single" w:sz="2" w:space="0" w:color="auto"/>
              <w:left w:val="single" w:sz="2" w:space="0" w:color="auto"/>
              <w:bottom w:val="single" w:sz="2" w:space="0" w:color="auto"/>
              <w:right w:val="single" w:sz="2" w:space="0" w:color="auto"/>
            </w:tcBorders>
            <w:textDirection w:val="btLr"/>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Высокий</w:t>
            </w:r>
          </w:p>
        </w:tc>
      </w:tr>
      <w:tr w:rsidR="00F84B22" w:rsidRPr="003E196D" w:rsidTr="00F84B22">
        <w:trPr>
          <w:trHeight w:val="1277"/>
        </w:trPr>
        <w:tc>
          <w:tcPr>
            <w:tcW w:w="275" w:type="pct"/>
            <w:tcBorders>
              <w:top w:val="single" w:sz="2" w:space="0" w:color="auto"/>
              <w:left w:val="single" w:sz="2" w:space="0" w:color="auto"/>
              <w:bottom w:val="nil"/>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lang w:val="en-US"/>
              </w:rPr>
              <w:t xml:space="preserve"> </w:t>
            </w:r>
            <w:r w:rsidRPr="003E196D">
              <w:rPr>
                <w:rFonts w:ascii="Times New Roman" w:eastAsia="Calibri" w:hAnsi="Times New Roman" w:cs="Times New Roman"/>
                <w:spacing w:val="2"/>
                <w:sz w:val="24"/>
                <w:szCs w:val="24"/>
              </w:rPr>
              <w:t>1</w:t>
            </w:r>
            <w:r w:rsidRPr="003E196D">
              <w:rPr>
                <w:rFonts w:ascii="Times New Roman" w:eastAsia="Calibri" w:hAnsi="Times New Roman" w:cs="Times New Roman"/>
                <w:spacing w:val="2"/>
                <w:sz w:val="24"/>
                <w:szCs w:val="24"/>
                <w:lang w:val="en-US"/>
              </w:rPr>
              <w:t>.</w:t>
            </w:r>
          </w:p>
        </w:tc>
        <w:tc>
          <w:tcPr>
            <w:tcW w:w="606" w:type="pct"/>
            <w:tcBorders>
              <w:top w:val="single" w:sz="2" w:space="0" w:color="auto"/>
              <w:left w:val="single" w:sz="2" w:space="0" w:color="auto"/>
              <w:bottom w:val="nil"/>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8"/>
                <w:sz w:val="24"/>
                <w:szCs w:val="24"/>
              </w:rPr>
            </w:pPr>
            <w:r w:rsidRPr="003E196D">
              <w:rPr>
                <w:rFonts w:ascii="Times New Roman" w:eastAsia="Calibri" w:hAnsi="Times New Roman" w:cs="Times New Roman"/>
                <w:spacing w:val="8"/>
                <w:sz w:val="24"/>
                <w:szCs w:val="24"/>
              </w:rPr>
              <w:t>Скорост</w:t>
            </w:r>
            <w:r w:rsidRPr="003E196D">
              <w:rPr>
                <w:rFonts w:ascii="Times New Roman" w:eastAsia="Calibri" w:hAnsi="Times New Roman" w:cs="Times New Roman"/>
                <w:spacing w:val="8"/>
                <w:sz w:val="24"/>
                <w:szCs w:val="24"/>
                <w:lang w:val="en-US"/>
              </w:rPr>
              <w:t>-</w:t>
            </w:r>
            <w:r w:rsidRPr="003E196D">
              <w:rPr>
                <w:rFonts w:ascii="Times New Roman" w:eastAsia="Calibri" w:hAnsi="Times New Roman" w:cs="Times New Roman"/>
                <w:spacing w:val="12"/>
                <w:sz w:val="24"/>
                <w:szCs w:val="24"/>
              </w:rPr>
              <w:t>ные</w:t>
            </w:r>
          </w:p>
        </w:tc>
        <w:tc>
          <w:tcPr>
            <w:tcW w:w="697" w:type="pct"/>
            <w:tcBorders>
              <w:top w:val="single" w:sz="2" w:space="0" w:color="auto"/>
              <w:left w:val="single" w:sz="2" w:space="0" w:color="auto"/>
              <w:bottom w:val="nil"/>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Бег</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30 м</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(сек)</w:t>
            </w:r>
          </w:p>
        </w:tc>
        <w:tc>
          <w:tcPr>
            <w:tcW w:w="273"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14</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15</w:t>
            </w:r>
          </w:p>
        </w:tc>
        <w:tc>
          <w:tcPr>
            <w:tcW w:w="479"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lang w:val="en-US"/>
              </w:rPr>
            </w:pPr>
            <w:r w:rsidRPr="003E196D">
              <w:rPr>
                <w:rFonts w:ascii="Times New Roman" w:eastAsia="Calibri" w:hAnsi="Times New Roman" w:cs="Times New Roman"/>
                <w:spacing w:val="1"/>
                <w:sz w:val="24"/>
                <w:szCs w:val="24"/>
              </w:rPr>
              <w:t>6,3 и</w:t>
            </w:r>
            <w:r w:rsidRPr="003E196D">
              <w:rPr>
                <w:rFonts w:ascii="Times New Roman" w:eastAsia="Calibri" w:hAnsi="Times New Roman" w:cs="Times New Roman"/>
                <w:spacing w:val="1"/>
                <w:sz w:val="24"/>
                <w:szCs w:val="24"/>
                <w:lang w:val="en-US"/>
              </w:rPr>
              <w:t xml:space="preserve"> &gt;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6,0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5,9</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5,8</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5,5</w:t>
            </w:r>
          </w:p>
        </w:tc>
        <w:tc>
          <w:tcPr>
            <w:tcW w:w="548"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6,1-5,5</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5,8-5,4</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5,6-5,2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5,5-5,1</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5,3-4,9</w:t>
            </w:r>
          </w:p>
        </w:tc>
        <w:tc>
          <w:tcPr>
            <w:tcW w:w="480"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lang w:val="en-US"/>
              </w:rPr>
            </w:pPr>
            <w:r w:rsidRPr="003E196D">
              <w:rPr>
                <w:rFonts w:ascii="Times New Roman" w:eastAsia="Calibri" w:hAnsi="Times New Roman" w:cs="Times New Roman"/>
                <w:spacing w:val="1"/>
                <w:sz w:val="24"/>
                <w:szCs w:val="24"/>
              </w:rPr>
              <w:t xml:space="preserve">5,0 и </w:t>
            </w:r>
            <w:r w:rsidRPr="003E196D">
              <w:rPr>
                <w:rFonts w:ascii="Times New Roman" w:eastAsia="Calibri" w:hAnsi="Times New Roman" w:cs="Times New Roman"/>
                <w:spacing w:val="1"/>
                <w:sz w:val="24"/>
                <w:szCs w:val="24"/>
                <w:lang w:val="en-US"/>
              </w:rPr>
              <w:t>&lt;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4,9</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4,8</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4,7</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4,5</w:t>
            </w:r>
          </w:p>
        </w:tc>
        <w:tc>
          <w:tcPr>
            <w:tcW w:w="479"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lang w:val="en-US"/>
              </w:rPr>
            </w:pPr>
            <w:r w:rsidRPr="003E196D">
              <w:rPr>
                <w:rFonts w:ascii="Times New Roman" w:eastAsia="Calibri" w:hAnsi="Times New Roman" w:cs="Times New Roman"/>
                <w:spacing w:val="1"/>
                <w:sz w:val="24"/>
                <w:szCs w:val="24"/>
              </w:rPr>
              <w:t>6,4 и</w:t>
            </w:r>
            <w:r w:rsidRPr="003E196D">
              <w:rPr>
                <w:rFonts w:ascii="Times New Roman" w:eastAsia="Calibri" w:hAnsi="Times New Roman" w:cs="Times New Roman"/>
                <w:spacing w:val="1"/>
                <w:sz w:val="24"/>
                <w:szCs w:val="24"/>
                <w:lang w:val="en-US"/>
              </w:rPr>
              <w:t xml:space="preserve"> &gt;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6,3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6,2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6,1</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6,0</w:t>
            </w:r>
          </w:p>
        </w:tc>
        <w:tc>
          <w:tcPr>
            <w:tcW w:w="548"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6,3</w:t>
            </w:r>
            <w:r w:rsidRPr="003E196D">
              <w:rPr>
                <w:rFonts w:ascii="Times New Roman" w:eastAsia="Calibri" w:hAnsi="Times New Roman" w:cs="Times New Roman"/>
                <w:spacing w:val="12"/>
                <w:sz w:val="24"/>
                <w:szCs w:val="24"/>
                <w:lang w:val="en-US"/>
              </w:rPr>
              <w:t>-</w:t>
            </w:r>
            <w:r w:rsidRPr="003E196D">
              <w:rPr>
                <w:rFonts w:ascii="Times New Roman" w:eastAsia="Calibri" w:hAnsi="Times New Roman" w:cs="Times New Roman"/>
                <w:spacing w:val="12"/>
                <w:sz w:val="24"/>
                <w:szCs w:val="24"/>
              </w:rPr>
              <w:t>5,7</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6,2</w:t>
            </w:r>
            <w:r w:rsidRPr="003E196D">
              <w:rPr>
                <w:rFonts w:ascii="Times New Roman" w:eastAsia="Calibri" w:hAnsi="Times New Roman" w:cs="Times New Roman"/>
                <w:spacing w:val="12"/>
                <w:sz w:val="24"/>
                <w:szCs w:val="24"/>
                <w:lang w:val="en-US"/>
              </w:rPr>
              <w:t>-</w:t>
            </w:r>
            <w:r w:rsidRPr="003E196D">
              <w:rPr>
                <w:rFonts w:ascii="Times New Roman" w:eastAsia="Calibri" w:hAnsi="Times New Roman" w:cs="Times New Roman"/>
                <w:spacing w:val="12"/>
                <w:sz w:val="24"/>
                <w:szCs w:val="24"/>
              </w:rPr>
              <w:t>5,5</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6,0</w:t>
            </w:r>
            <w:r w:rsidRPr="003E196D">
              <w:rPr>
                <w:rFonts w:ascii="Times New Roman" w:eastAsia="Calibri" w:hAnsi="Times New Roman" w:cs="Times New Roman"/>
                <w:spacing w:val="12"/>
                <w:sz w:val="24"/>
                <w:szCs w:val="24"/>
                <w:lang w:val="en-US"/>
              </w:rPr>
              <w:t>-</w:t>
            </w:r>
            <w:r w:rsidRPr="003E196D">
              <w:rPr>
                <w:rFonts w:ascii="Times New Roman" w:eastAsia="Calibri" w:hAnsi="Times New Roman" w:cs="Times New Roman"/>
                <w:spacing w:val="12"/>
                <w:sz w:val="24"/>
                <w:szCs w:val="24"/>
              </w:rPr>
              <w:t>5,4</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5,9</w:t>
            </w:r>
            <w:r w:rsidRPr="003E196D">
              <w:rPr>
                <w:rFonts w:ascii="Times New Roman" w:eastAsia="Calibri" w:hAnsi="Times New Roman" w:cs="Times New Roman"/>
                <w:spacing w:val="12"/>
                <w:sz w:val="24"/>
                <w:szCs w:val="24"/>
                <w:lang w:val="en-US"/>
              </w:rPr>
              <w:t>-</w:t>
            </w:r>
            <w:r w:rsidRPr="003E196D">
              <w:rPr>
                <w:rFonts w:ascii="Times New Roman" w:eastAsia="Calibri" w:hAnsi="Times New Roman" w:cs="Times New Roman"/>
                <w:spacing w:val="12"/>
                <w:sz w:val="24"/>
                <w:szCs w:val="24"/>
              </w:rPr>
              <w:t>5,4</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2"/>
                <w:sz w:val="24"/>
                <w:szCs w:val="24"/>
              </w:rPr>
            </w:pPr>
            <w:r w:rsidRPr="003E196D">
              <w:rPr>
                <w:rFonts w:ascii="Times New Roman" w:eastAsia="Calibri" w:hAnsi="Times New Roman" w:cs="Times New Roman"/>
                <w:spacing w:val="12"/>
                <w:sz w:val="24"/>
                <w:szCs w:val="24"/>
              </w:rPr>
              <w:t>5,8</w:t>
            </w:r>
            <w:r w:rsidRPr="003E196D">
              <w:rPr>
                <w:rFonts w:ascii="Times New Roman" w:eastAsia="Calibri" w:hAnsi="Times New Roman" w:cs="Times New Roman"/>
                <w:spacing w:val="12"/>
                <w:sz w:val="24"/>
                <w:szCs w:val="24"/>
                <w:lang w:val="en-US"/>
              </w:rPr>
              <w:t>-</w:t>
            </w:r>
            <w:r w:rsidRPr="003E196D">
              <w:rPr>
                <w:rFonts w:ascii="Times New Roman" w:eastAsia="Calibri" w:hAnsi="Times New Roman" w:cs="Times New Roman"/>
                <w:spacing w:val="12"/>
                <w:sz w:val="24"/>
                <w:szCs w:val="24"/>
              </w:rPr>
              <w:t>5,3</w:t>
            </w:r>
          </w:p>
        </w:tc>
        <w:tc>
          <w:tcPr>
            <w:tcW w:w="616"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lang w:val="en-US"/>
              </w:rPr>
            </w:pPr>
            <w:r w:rsidRPr="003E196D">
              <w:rPr>
                <w:rFonts w:ascii="Times New Roman" w:eastAsia="Calibri" w:hAnsi="Times New Roman" w:cs="Times New Roman"/>
                <w:sz w:val="24"/>
                <w:szCs w:val="24"/>
              </w:rPr>
              <w:t xml:space="preserve">5,1 и </w:t>
            </w:r>
            <w:r w:rsidRPr="003E196D">
              <w:rPr>
                <w:rFonts w:ascii="Times New Roman" w:eastAsia="Calibri" w:hAnsi="Times New Roman" w:cs="Times New Roman"/>
                <w:sz w:val="24"/>
                <w:szCs w:val="24"/>
                <w:lang w:val="en-US"/>
              </w:rPr>
              <w:t>&lt;</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5,0</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5,0</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4,9</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4,9</w:t>
            </w:r>
          </w:p>
        </w:tc>
      </w:tr>
      <w:tr w:rsidR="00F84B22" w:rsidRPr="003E196D" w:rsidTr="00F84B22">
        <w:trPr>
          <w:trHeight w:val="695"/>
        </w:trPr>
        <w:tc>
          <w:tcPr>
            <w:tcW w:w="275" w:type="pct"/>
            <w:tcBorders>
              <w:top w:val="single" w:sz="2" w:space="0" w:color="auto"/>
              <w:left w:val="single" w:sz="2" w:space="0" w:color="auto"/>
              <w:bottom w:val="nil"/>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2.</w:t>
            </w:r>
          </w:p>
        </w:tc>
        <w:tc>
          <w:tcPr>
            <w:tcW w:w="606" w:type="pct"/>
            <w:vMerge w:val="restar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8"/>
                <w:sz w:val="24"/>
                <w:szCs w:val="24"/>
              </w:rPr>
            </w:pPr>
            <w:r w:rsidRPr="003E196D">
              <w:rPr>
                <w:rFonts w:ascii="Times New Roman" w:eastAsia="Calibri" w:hAnsi="Times New Roman" w:cs="Times New Roman"/>
                <w:spacing w:val="8"/>
                <w:sz w:val="24"/>
                <w:szCs w:val="24"/>
              </w:rPr>
              <w:t>Координа</w:t>
            </w:r>
            <w:r w:rsidRPr="003E196D">
              <w:rPr>
                <w:rFonts w:ascii="Times New Roman" w:eastAsia="Calibri" w:hAnsi="Times New Roman" w:cs="Times New Roman"/>
                <w:spacing w:val="8"/>
                <w:sz w:val="24"/>
                <w:szCs w:val="24"/>
                <w:lang w:val="en-US"/>
              </w:rPr>
              <w:t>-</w:t>
            </w:r>
            <w:r w:rsidRPr="003E196D">
              <w:rPr>
                <w:rFonts w:ascii="Times New Roman" w:eastAsia="Calibri" w:hAnsi="Times New Roman" w:cs="Times New Roman"/>
                <w:spacing w:val="8"/>
                <w:sz w:val="24"/>
                <w:szCs w:val="24"/>
              </w:rPr>
              <w:t>ционные</w:t>
            </w:r>
          </w:p>
        </w:tc>
        <w:tc>
          <w:tcPr>
            <w:tcW w:w="697" w:type="pct"/>
            <w:vMerge w:val="restar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4"/>
                <w:sz w:val="24"/>
                <w:szCs w:val="24"/>
              </w:rPr>
              <w:t>Челноч</w:t>
            </w:r>
            <w:r w:rsidRPr="003E196D">
              <w:rPr>
                <w:rFonts w:ascii="Times New Roman" w:eastAsia="Calibri" w:hAnsi="Times New Roman" w:cs="Times New Roman"/>
                <w:sz w:val="24"/>
                <w:szCs w:val="24"/>
              </w:rPr>
              <w:t xml:space="preserve">ный </w:t>
            </w:r>
            <w:r w:rsidRPr="003E196D">
              <w:rPr>
                <w:rFonts w:ascii="Times New Roman" w:eastAsia="Calibri" w:hAnsi="Times New Roman" w:cs="Times New Roman"/>
                <w:spacing w:val="-1"/>
                <w:sz w:val="24"/>
                <w:szCs w:val="24"/>
              </w:rPr>
              <w:t>бег</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10"/>
                <w:sz w:val="24"/>
                <w:szCs w:val="24"/>
              </w:rPr>
              <w:t>3x10 м (сек)</w:t>
            </w:r>
          </w:p>
        </w:tc>
        <w:tc>
          <w:tcPr>
            <w:tcW w:w="273" w:type="pct"/>
            <w:vMerge w:val="restar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14</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15</w:t>
            </w:r>
          </w:p>
        </w:tc>
        <w:tc>
          <w:tcPr>
            <w:tcW w:w="479" w:type="pct"/>
            <w:vMerge w:val="restar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lang w:val="en-US"/>
              </w:rPr>
            </w:pPr>
            <w:r w:rsidRPr="003E196D">
              <w:rPr>
                <w:rFonts w:ascii="Times New Roman" w:eastAsia="Calibri" w:hAnsi="Times New Roman" w:cs="Times New Roman"/>
                <w:spacing w:val="-1"/>
                <w:sz w:val="24"/>
                <w:szCs w:val="24"/>
              </w:rPr>
              <w:t xml:space="preserve">9,7 и </w:t>
            </w:r>
            <w:r w:rsidRPr="003E196D">
              <w:rPr>
                <w:rFonts w:ascii="Times New Roman" w:eastAsia="Calibri" w:hAnsi="Times New Roman" w:cs="Times New Roman"/>
                <w:spacing w:val="-1"/>
                <w:sz w:val="24"/>
                <w:szCs w:val="24"/>
                <w:lang w:val="en-US"/>
              </w:rPr>
              <w:t>&gt;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9,3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9,3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9,0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8,6</w:t>
            </w:r>
          </w:p>
        </w:tc>
        <w:tc>
          <w:tcPr>
            <w:tcW w:w="548" w:type="pct"/>
            <w:vMerge w:val="restar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9,3-8,8</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9,0</w:t>
            </w:r>
            <w:r w:rsidRPr="003E196D">
              <w:rPr>
                <w:rFonts w:ascii="Times New Roman" w:eastAsia="Calibri" w:hAnsi="Times New Roman" w:cs="Times New Roman"/>
                <w:spacing w:val="1"/>
                <w:sz w:val="24"/>
                <w:szCs w:val="24"/>
                <w:lang w:val="en-US"/>
              </w:rPr>
              <w:t>-</w:t>
            </w:r>
            <w:r w:rsidRPr="003E196D">
              <w:rPr>
                <w:rFonts w:ascii="Times New Roman" w:eastAsia="Calibri" w:hAnsi="Times New Roman" w:cs="Times New Roman"/>
                <w:spacing w:val="1"/>
                <w:sz w:val="24"/>
                <w:szCs w:val="24"/>
              </w:rPr>
              <w:t>8,6</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9,0</w:t>
            </w:r>
            <w:r w:rsidRPr="003E196D">
              <w:rPr>
                <w:rFonts w:ascii="Times New Roman" w:eastAsia="Calibri" w:hAnsi="Times New Roman" w:cs="Times New Roman"/>
                <w:spacing w:val="1"/>
                <w:sz w:val="24"/>
                <w:szCs w:val="24"/>
                <w:lang w:val="en-US"/>
              </w:rPr>
              <w:t>-</w:t>
            </w:r>
            <w:r w:rsidRPr="003E196D">
              <w:rPr>
                <w:rFonts w:ascii="Times New Roman" w:eastAsia="Calibri" w:hAnsi="Times New Roman" w:cs="Times New Roman"/>
                <w:spacing w:val="1"/>
                <w:sz w:val="24"/>
                <w:szCs w:val="24"/>
              </w:rPr>
              <w:t>8,6</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8,7</w:t>
            </w:r>
            <w:r w:rsidRPr="003E196D">
              <w:rPr>
                <w:rFonts w:ascii="Times New Roman" w:eastAsia="Calibri" w:hAnsi="Times New Roman" w:cs="Times New Roman"/>
                <w:spacing w:val="1"/>
                <w:sz w:val="24"/>
                <w:szCs w:val="24"/>
                <w:lang w:val="en-US"/>
              </w:rPr>
              <w:t>-</w:t>
            </w:r>
            <w:r w:rsidRPr="003E196D">
              <w:rPr>
                <w:rFonts w:ascii="Times New Roman" w:eastAsia="Calibri" w:hAnsi="Times New Roman" w:cs="Times New Roman"/>
                <w:spacing w:val="1"/>
                <w:sz w:val="24"/>
                <w:szCs w:val="24"/>
              </w:rPr>
              <w:t>8,3</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8,4</w:t>
            </w:r>
            <w:r w:rsidRPr="003E196D">
              <w:rPr>
                <w:rFonts w:ascii="Times New Roman" w:eastAsia="Calibri" w:hAnsi="Times New Roman" w:cs="Times New Roman"/>
                <w:spacing w:val="1"/>
                <w:sz w:val="24"/>
                <w:szCs w:val="24"/>
                <w:lang w:val="en-US"/>
              </w:rPr>
              <w:t>-</w:t>
            </w:r>
            <w:r w:rsidRPr="003E196D">
              <w:rPr>
                <w:rFonts w:ascii="Times New Roman" w:eastAsia="Calibri" w:hAnsi="Times New Roman" w:cs="Times New Roman"/>
                <w:spacing w:val="1"/>
                <w:sz w:val="24"/>
                <w:szCs w:val="24"/>
              </w:rPr>
              <w:t>8,0</w:t>
            </w:r>
          </w:p>
        </w:tc>
        <w:tc>
          <w:tcPr>
            <w:tcW w:w="480" w:type="pct"/>
            <w:vMerge w:val="restar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lang w:val="en-US"/>
              </w:rPr>
            </w:pPr>
            <w:r w:rsidRPr="003E196D">
              <w:rPr>
                <w:rFonts w:ascii="Times New Roman" w:eastAsia="Calibri" w:hAnsi="Times New Roman" w:cs="Times New Roman"/>
                <w:spacing w:val="4"/>
                <w:sz w:val="24"/>
                <w:szCs w:val="24"/>
              </w:rPr>
              <w:t xml:space="preserve">8,5 и </w:t>
            </w:r>
            <w:r w:rsidRPr="003E196D">
              <w:rPr>
                <w:rFonts w:ascii="Times New Roman" w:eastAsia="Calibri" w:hAnsi="Times New Roman" w:cs="Times New Roman"/>
                <w:spacing w:val="4"/>
                <w:sz w:val="24"/>
                <w:szCs w:val="24"/>
                <w:lang w:val="en-US"/>
              </w:rPr>
              <w:t>&lt;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4"/>
                <w:sz w:val="24"/>
                <w:szCs w:val="24"/>
              </w:rPr>
              <w:t>8,3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4"/>
                <w:sz w:val="24"/>
                <w:szCs w:val="24"/>
              </w:rPr>
              <w:t>8,3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4"/>
                <w:sz w:val="24"/>
                <w:szCs w:val="24"/>
              </w:rPr>
              <w:t>8,0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4"/>
                <w:sz w:val="24"/>
                <w:szCs w:val="24"/>
              </w:rPr>
              <w:t>7,7</w:t>
            </w:r>
          </w:p>
        </w:tc>
        <w:tc>
          <w:tcPr>
            <w:tcW w:w="479" w:type="pct"/>
            <w:vMerge w:val="restar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lang w:val="en-US"/>
              </w:rPr>
            </w:pPr>
            <w:r w:rsidRPr="003E196D">
              <w:rPr>
                <w:rFonts w:ascii="Times New Roman" w:eastAsia="Calibri" w:hAnsi="Times New Roman" w:cs="Times New Roman"/>
                <w:spacing w:val="-1"/>
                <w:sz w:val="24"/>
                <w:szCs w:val="24"/>
              </w:rPr>
              <w:t xml:space="preserve">10,1и </w:t>
            </w:r>
            <w:r w:rsidRPr="003E196D">
              <w:rPr>
                <w:rFonts w:ascii="Times New Roman" w:eastAsia="Calibri" w:hAnsi="Times New Roman" w:cs="Times New Roman"/>
                <w:spacing w:val="-1"/>
                <w:sz w:val="24"/>
                <w:szCs w:val="24"/>
                <w:lang w:val="en-US"/>
              </w:rPr>
              <w:t>&gt;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9,9</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9,7</w:t>
            </w:r>
          </w:p>
        </w:tc>
        <w:tc>
          <w:tcPr>
            <w:tcW w:w="548" w:type="pct"/>
            <w:vMerge w:val="restar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6"/>
                <w:sz w:val="24"/>
                <w:szCs w:val="24"/>
              </w:rPr>
            </w:pPr>
            <w:r w:rsidRPr="003E196D">
              <w:rPr>
                <w:rFonts w:ascii="Times New Roman" w:eastAsia="Calibri" w:hAnsi="Times New Roman" w:cs="Times New Roman"/>
                <w:spacing w:val="6"/>
                <w:sz w:val="24"/>
                <w:szCs w:val="24"/>
              </w:rPr>
              <w:t>9,7</w:t>
            </w:r>
            <w:r w:rsidRPr="003E196D">
              <w:rPr>
                <w:rFonts w:ascii="Times New Roman" w:eastAsia="Calibri" w:hAnsi="Times New Roman" w:cs="Times New Roman"/>
                <w:spacing w:val="6"/>
                <w:sz w:val="24"/>
                <w:szCs w:val="24"/>
                <w:lang w:val="en-US"/>
              </w:rPr>
              <w:t>-</w:t>
            </w:r>
            <w:r w:rsidRPr="003E196D">
              <w:rPr>
                <w:rFonts w:ascii="Times New Roman" w:eastAsia="Calibri" w:hAnsi="Times New Roman" w:cs="Times New Roman"/>
                <w:spacing w:val="6"/>
                <w:sz w:val="24"/>
                <w:szCs w:val="24"/>
              </w:rPr>
              <w:t>9,3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6"/>
                <w:sz w:val="24"/>
                <w:szCs w:val="24"/>
              </w:rPr>
            </w:pPr>
            <w:r w:rsidRPr="003E196D">
              <w:rPr>
                <w:rFonts w:ascii="Times New Roman" w:eastAsia="Calibri" w:hAnsi="Times New Roman" w:cs="Times New Roman"/>
                <w:spacing w:val="6"/>
                <w:sz w:val="24"/>
                <w:szCs w:val="24"/>
              </w:rPr>
              <w:t>9,6</w:t>
            </w:r>
            <w:r w:rsidRPr="003E196D">
              <w:rPr>
                <w:rFonts w:ascii="Times New Roman" w:eastAsia="Calibri" w:hAnsi="Times New Roman" w:cs="Times New Roman"/>
                <w:spacing w:val="6"/>
                <w:sz w:val="24"/>
                <w:szCs w:val="24"/>
                <w:lang w:val="en-US"/>
              </w:rPr>
              <w:t>-</w:t>
            </w:r>
            <w:r w:rsidRPr="003E196D">
              <w:rPr>
                <w:rFonts w:ascii="Times New Roman" w:eastAsia="Calibri" w:hAnsi="Times New Roman" w:cs="Times New Roman"/>
                <w:spacing w:val="6"/>
                <w:sz w:val="24"/>
                <w:szCs w:val="24"/>
              </w:rPr>
              <w:t>9,1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6"/>
                <w:sz w:val="24"/>
                <w:szCs w:val="24"/>
              </w:rPr>
            </w:pPr>
            <w:r w:rsidRPr="003E196D">
              <w:rPr>
                <w:rFonts w:ascii="Times New Roman" w:eastAsia="Calibri" w:hAnsi="Times New Roman" w:cs="Times New Roman"/>
                <w:spacing w:val="6"/>
                <w:sz w:val="24"/>
                <w:szCs w:val="24"/>
              </w:rPr>
              <w:t>9,5</w:t>
            </w:r>
            <w:r w:rsidRPr="003E196D">
              <w:rPr>
                <w:rFonts w:ascii="Times New Roman" w:eastAsia="Calibri" w:hAnsi="Times New Roman" w:cs="Times New Roman"/>
                <w:spacing w:val="6"/>
                <w:sz w:val="24"/>
                <w:szCs w:val="24"/>
                <w:lang w:val="en-US"/>
              </w:rPr>
              <w:t>-</w:t>
            </w:r>
            <w:r w:rsidRPr="003E196D">
              <w:rPr>
                <w:rFonts w:ascii="Times New Roman" w:eastAsia="Calibri" w:hAnsi="Times New Roman" w:cs="Times New Roman"/>
                <w:spacing w:val="6"/>
                <w:sz w:val="24"/>
                <w:szCs w:val="24"/>
              </w:rPr>
              <w:t>9,0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6"/>
                <w:sz w:val="24"/>
                <w:szCs w:val="24"/>
              </w:rPr>
            </w:pPr>
            <w:r w:rsidRPr="003E196D">
              <w:rPr>
                <w:rFonts w:ascii="Times New Roman" w:eastAsia="Calibri" w:hAnsi="Times New Roman" w:cs="Times New Roman"/>
                <w:spacing w:val="6"/>
                <w:sz w:val="24"/>
                <w:szCs w:val="24"/>
              </w:rPr>
              <w:t>9,4</w:t>
            </w:r>
            <w:r w:rsidRPr="003E196D">
              <w:rPr>
                <w:rFonts w:ascii="Times New Roman" w:eastAsia="Calibri" w:hAnsi="Times New Roman" w:cs="Times New Roman"/>
                <w:spacing w:val="6"/>
                <w:sz w:val="24"/>
                <w:szCs w:val="24"/>
                <w:lang w:val="en-US"/>
              </w:rPr>
              <w:t>-</w:t>
            </w:r>
            <w:r w:rsidRPr="003E196D">
              <w:rPr>
                <w:rFonts w:ascii="Times New Roman" w:eastAsia="Calibri" w:hAnsi="Times New Roman" w:cs="Times New Roman"/>
                <w:spacing w:val="6"/>
                <w:sz w:val="24"/>
                <w:szCs w:val="24"/>
              </w:rPr>
              <w:t>9,0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6"/>
                <w:sz w:val="24"/>
                <w:szCs w:val="24"/>
              </w:rPr>
            </w:pPr>
            <w:r w:rsidRPr="003E196D">
              <w:rPr>
                <w:rFonts w:ascii="Times New Roman" w:eastAsia="Calibri" w:hAnsi="Times New Roman" w:cs="Times New Roman"/>
                <w:spacing w:val="6"/>
                <w:sz w:val="24"/>
                <w:szCs w:val="24"/>
              </w:rPr>
              <w:t>9,3</w:t>
            </w:r>
            <w:r w:rsidRPr="003E196D">
              <w:rPr>
                <w:rFonts w:ascii="Times New Roman" w:eastAsia="Calibri" w:hAnsi="Times New Roman" w:cs="Times New Roman"/>
                <w:spacing w:val="6"/>
                <w:sz w:val="24"/>
                <w:szCs w:val="24"/>
                <w:lang w:val="en-US"/>
              </w:rPr>
              <w:t>-</w:t>
            </w:r>
            <w:r w:rsidRPr="003E196D">
              <w:rPr>
                <w:rFonts w:ascii="Times New Roman" w:eastAsia="Calibri" w:hAnsi="Times New Roman" w:cs="Times New Roman"/>
                <w:spacing w:val="6"/>
                <w:sz w:val="24"/>
                <w:szCs w:val="24"/>
              </w:rPr>
              <w:t>8,8</w:t>
            </w:r>
          </w:p>
        </w:tc>
        <w:tc>
          <w:tcPr>
            <w:tcW w:w="616" w:type="pct"/>
            <w:vMerge w:val="restar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 xml:space="preserve">8,9 и </w:t>
            </w:r>
            <w:r w:rsidRPr="003E196D">
              <w:rPr>
                <w:rFonts w:ascii="Times New Roman" w:eastAsia="Calibri" w:hAnsi="Times New Roman" w:cs="Times New Roman"/>
                <w:spacing w:val="2"/>
                <w:sz w:val="24"/>
                <w:szCs w:val="24"/>
                <w:lang w:val="en-US"/>
              </w:rPr>
              <w:t>&lt;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8,8</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8,7</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8,6</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8,5</w:t>
            </w:r>
          </w:p>
        </w:tc>
      </w:tr>
      <w:tr w:rsidR="00F84B22" w:rsidRPr="003E196D" w:rsidTr="00F84B22">
        <w:trPr>
          <w:trHeight w:val="731"/>
        </w:trPr>
        <w:tc>
          <w:tcPr>
            <w:tcW w:w="275" w:type="pct"/>
            <w:tcBorders>
              <w:top w:val="nil"/>
              <w:left w:val="single" w:sz="2" w:space="0" w:color="auto"/>
              <w:bottom w:val="single" w:sz="2" w:space="0" w:color="auto"/>
              <w:right w:val="single" w:sz="2" w:space="0" w:color="auto"/>
            </w:tcBorders>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z w:val="24"/>
                <w:szCs w:val="24"/>
              </w:rPr>
            </w:pPr>
          </w:p>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z w:val="24"/>
                <w:szCs w:val="24"/>
              </w:rPr>
            </w:pP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z w:val="24"/>
                <w:szCs w:val="24"/>
                <w:lang w:val="en-US"/>
              </w:rPr>
            </w:pPr>
          </w:p>
        </w:tc>
        <w:tc>
          <w:tcPr>
            <w:tcW w:w="606"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8"/>
                <w:sz w:val="24"/>
                <w:szCs w:val="24"/>
              </w:rPr>
            </w:pPr>
          </w:p>
        </w:tc>
        <w:tc>
          <w:tcPr>
            <w:tcW w:w="697"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4"/>
                <w:sz w:val="24"/>
                <w:szCs w:val="24"/>
              </w:rPr>
            </w:pPr>
          </w:p>
        </w:tc>
        <w:tc>
          <w:tcPr>
            <w:tcW w:w="273"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2"/>
                <w:sz w:val="24"/>
                <w:szCs w:val="24"/>
              </w:rPr>
            </w:pPr>
          </w:p>
        </w:tc>
        <w:tc>
          <w:tcPr>
            <w:tcW w:w="479"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1"/>
                <w:sz w:val="24"/>
                <w:szCs w:val="24"/>
              </w:rPr>
            </w:pPr>
          </w:p>
        </w:tc>
        <w:tc>
          <w:tcPr>
            <w:tcW w:w="548"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1"/>
                <w:sz w:val="24"/>
                <w:szCs w:val="24"/>
              </w:rPr>
            </w:pPr>
          </w:p>
        </w:tc>
        <w:tc>
          <w:tcPr>
            <w:tcW w:w="480"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4"/>
                <w:sz w:val="24"/>
                <w:szCs w:val="24"/>
              </w:rPr>
            </w:pPr>
          </w:p>
        </w:tc>
        <w:tc>
          <w:tcPr>
            <w:tcW w:w="479"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1"/>
                <w:sz w:val="24"/>
                <w:szCs w:val="24"/>
              </w:rPr>
            </w:pPr>
          </w:p>
        </w:tc>
        <w:tc>
          <w:tcPr>
            <w:tcW w:w="548"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6"/>
                <w:sz w:val="24"/>
                <w:szCs w:val="24"/>
              </w:rPr>
            </w:pPr>
          </w:p>
        </w:tc>
        <w:tc>
          <w:tcPr>
            <w:tcW w:w="616" w:type="pct"/>
            <w:vMerge/>
            <w:tcBorders>
              <w:top w:val="single" w:sz="2" w:space="0" w:color="auto"/>
              <w:left w:val="single" w:sz="2" w:space="0" w:color="auto"/>
              <w:bottom w:val="single" w:sz="2"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2"/>
                <w:sz w:val="24"/>
                <w:szCs w:val="24"/>
              </w:rPr>
            </w:pPr>
          </w:p>
        </w:tc>
      </w:tr>
      <w:tr w:rsidR="00F84B22" w:rsidRPr="003E196D" w:rsidTr="00F84B22">
        <w:trPr>
          <w:trHeight w:val="1183"/>
        </w:trPr>
        <w:tc>
          <w:tcPr>
            <w:tcW w:w="275" w:type="pct"/>
            <w:tcBorders>
              <w:top w:val="single" w:sz="2" w:space="0" w:color="auto"/>
              <w:left w:val="single" w:sz="2" w:space="0" w:color="auto"/>
              <w:bottom w:val="nil"/>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3.</w:t>
            </w:r>
          </w:p>
        </w:tc>
        <w:tc>
          <w:tcPr>
            <w:tcW w:w="606" w:type="pct"/>
            <w:tcBorders>
              <w:top w:val="single" w:sz="2" w:space="0" w:color="auto"/>
              <w:left w:val="single" w:sz="2" w:space="0" w:color="auto"/>
              <w:bottom w:val="nil"/>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8"/>
                <w:sz w:val="24"/>
                <w:szCs w:val="24"/>
              </w:rPr>
            </w:pPr>
            <w:r w:rsidRPr="003E196D">
              <w:rPr>
                <w:rFonts w:ascii="Times New Roman" w:eastAsia="Calibri" w:hAnsi="Times New Roman" w:cs="Times New Roman"/>
                <w:spacing w:val="8"/>
                <w:sz w:val="24"/>
                <w:szCs w:val="24"/>
              </w:rPr>
              <w:t>Скорост</w:t>
            </w:r>
            <w:r w:rsidRPr="003E196D">
              <w:rPr>
                <w:rFonts w:ascii="Times New Roman" w:eastAsia="Calibri" w:hAnsi="Times New Roman" w:cs="Times New Roman"/>
                <w:spacing w:val="7"/>
                <w:sz w:val="24"/>
                <w:szCs w:val="24"/>
              </w:rPr>
              <w:t>но - сило</w:t>
            </w:r>
            <w:r w:rsidRPr="003E196D">
              <w:rPr>
                <w:rFonts w:ascii="Times New Roman" w:eastAsia="Calibri" w:hAnsi="Times New Roman" w:cs="Times New Roman"/>
                <w:sz w:val="24"/>
                <w:szCs w:val="24"/>
              </w:rPr>
              <w:t>вые</w:t>
            </w:r>
          </w:p>
        </w:tc>
        <w:tc>
          <w:tcPr>
            <w:tcW w:w="697" w:type="pct"/>
            <w:tcBorders>
              <w:top w:val="single" w:sz="2" w:space="0" w:color="auto"/>
              <w:left w:val="single" w:sz="2" w:space="0" w:color="auto"/>
              <w:bottom w:val="nil"/>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6"/>
                <w:sz w:val="24"/>
                <w:szCs w:val="24"/>
              </w:rPr>
            </w:pPr>
            <w:r w:rsidRPr="003E196D">
              <w:rPr>
                <w:rFonts w:ascii="Times New Roman" w:eastAsia="Calibri" w:hAnsi="Times New Roman" w:cs="Times New Roman"/>
                <w:spacing w:val="13"/>
                <w:sz w:val="24"/>
                <w:szCs w:val="24"/>
              </w:rPr>
              <w:t xml:space="preserve">Прыжок </w:t>
            </w:r>
            <w:r w:rsidRPr="003E196D">
              <w:rPr>
                <w:rFonts w:ascii="Times New Roman" w:eastAsia="Calibri" w:hAnsi="Times New Roman" w:cs="Times New Roman"/>
                <w:spacing w:val="10"/>
                <w:sz w:val="24"/>
                <w:szCs w:val="24"/>
              </w:rPr>
              <w:t xml:space="preserve">в длину с </w:t>
            </w:r>
            <w:r w:rsidRPr="003E196D">
              <w:rPr>
                <w:rFonts w:ascii="Times New Roman" w:eastAsia="Calibri" w:hAnsi="Times New Roman" w:cs="Times New Roman"/>
                <w:spacing w:val="6"/>
                <w:sz w:val="24"/>
                <w:szCs w:val="24"/>
              </w:rPr>
              <w:t>места</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3"/>
                <w:sz w:val="24"/>
                <w:szCs w:val="24"/>
              </w:rPr>
            </w:pPr>
            <w:r w:rsidRPr="003E196D">
              <w:rPr>
                <w:rFonts w:ascii="Times New Roman" w:eastAsia="Calibri" w:hAnsi="Times New Roman" w:cs="Times New Roman"/>
                <w:spacing w:val="6"/>
                <w:sz w:val="24"/>
                <w:szCs w:val="24"/>
              </w:rPr>
              <w:t>(см)</w:t>
            </w:r>
          </w:p>
        </w:tc>
        <w:tc>
          <w:tcPr>
            <w:tcW w:w="273"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14</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15</w:t>
            </w:r>
          </w:p>
        </w:tc>
        <w:tc>
          <w:tcPr>
            <w:tcW w:w="479"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lang w:val="en-US"/>
              </w:rPr>
            </w:pPr>
            <w:r w:rsidRPr="003E196D">
              <w:rPr>
                <w:rFonts w:ascii="Times New Roman" w:eastAsia="Calibri" w:hAnsi="Times New Roman" w:cs="Times New Roman"/>
                <w:spacing w:val="3"/>
                <w:sz w:val="24"/>
                <w:szCs w:val="24"/>
              </w:rPr>
              <w:t>140 и</w:t>
            </w:r>
            <w:r w:rsidRPr="003E196D">
              <w:rPr>
                <w:rFonts w:ascii="Times New Roman" w:eastAsia="Calibri" w:hAnsi="Times New Roman" w:cs="Times New Roman"/>
                <w:spacing w:val="3"/>
                <w:sz w:val="24"/>
                <w:szCs w:val="24"/>
                <w:lang w:val="en-US"/>
              </w:rPr>
              <w:t xml:space="preserve"> &lt;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rPr>
            </w:pPr>
            <w:r w:rsidRPr="003E196D">
              <w:rPr>
                <w:rFonts w:ascii="Times New Roman" w:eastAsia="Calibri" w:hAnsi="Times New Roman" w:cs="Times New Roman"/>
                <w:spacing w:val="3"/>
                <w:sz w:val="24"/>
                <w:szCs w:val="24"/>
              </w:rPr>
              <w:t>145</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rPr>
            </w:pPr>
            <w:r w:rsidRPr="003E196D">
              <w:rPr>
                <w:rFonts w:ascii="Times New Roman" w:eastAsia="Calibri" w:hAnsi="Times New Roman" w:cs="Times New Roman"/>
                <w:spacing w:val="3"/>
                <w:sz w:val="24"/>
                <w:szCs w:val="24"/>
              </w:rPr>
              <w:t>150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rPr>
            </w:pPr>
            <w:r w:rsidRPr="003E196D">
              <w:rPr>
                <w:rFonts w:ascii="Times New Roman" w:eastAsia="Calibri" w:hAnsi="Times New Roman" w:cs="Times New Roman"/>
                <w:spacing w:val="3"/>
                <w:sz w:val="24"/>
                <w:szCs w:val="24"/>
              </w:rPr>
              <w:t>160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3"/>
                <w:sz w:val="24"/>
                <w:szCs w:val="24"/>
              </w:rPr>
            </w:pPr>
            <w:r w:rsidRPr="003E196D">
              <w:rPr>
                <w:rFonts w:ascii="Times New Roman" w:eastAsia="Calibri" w:hAnsi="Times New Roman" w:cs="Times New Roman"/>
                <w:spacing w:val="3"/>
                <w:sz w:val="24"/>
                <w:szCs w:val="24"/>
              </w:rPr>
              <w:t>175</w:t>
            </w:r>
          </w:p>
        </w:tc>
        <w:tc>
          <w:tcPr>
            <w:tcW w:w="548"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160</w:t>
            </w:r>
            <w:r w:rsidRPr="003E196D">
              <w:rPr>
                <w:rFonts w:ascii="Times New Roman" w:eastAsia="Calibri" w:hAnsi="Times New Roman" w:cs="Times New Roman"/>
                <w:spacing w:val="9"/>
                <w:sz w:val="24"/>
                <w:szCs w:val="24"/>
                <w:lang w:val="en-US"/>
              </w:rPr>
              <w:t>-</w:t>
            </w:r>
            <w:r w:rsidRPr="003E196D">
              <w:rPr>
                <w:rFonts w:ascii="Times New Roman" w:eastAsia="Calibri" w:hAnsi="Times New Roman" w:cs="Times New Roman"/>
                <w:spacing w:val="9"/>
                <w:sz w:val="24"/>
                <w:szCs w:val="24"/>
              </w:rPr>
              <w:t>180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165-180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170</w:t>
            </w:r>
            <w:r w:rsidRPr="003E196D">
              <w:rPr>
                <w:rFonts w:ascii="Times New Roman" w:eastAsia="Calibri" w:hAnsi="Times New Roman" w:cs="Times New Roman"/>
                <w:spacing w:val="9"/>
                <w:sz w:val="24"/>
                <w:szCs w:val="24"/>
                <w:lang w:val="en-US"/>
              </w:rPr>
              <w:t>-</w:t>
            </w:r>
            <w:r w:rsidRPr="003E196D">
              <w:rPr>
                <w:rFonts w:ascii="Times New Roman" w:eastAsia="Calibri" w:hAnsi="Times New Roman" w:cs="Times New Roman"/>
                <w:spacing w:val="9"/>
                <w:sz w:val="24"/>
                <w:szCs w:val="24"/>
              </w:rPr>
              <w:t>190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180</w:t>
            </w:r>
            <w:r w:rsidRPr="003E196D">
              <w:rPr>
                <w:rFonts w:ascii="Times New Roman" w:eastAsia="Calibri" w:hAnsi="Times New Roman" w:cs="Times New Roman"/>
                <w:spacing w:val="9"/>
                <w:sz w:val="24"/>
                <w:szCs w:val="24"/>
                <w:lang w:val="en-US"/>
              </w:rPr>
              <w:t>-</w:t>
            </w:r>
            <w:r w:rsidRPr="003E196D">
              <w:rPr>
                <w:rFonts w:ascii="Times New Roman" w:eastAsia="Calibri" w:hAnsi="Times New Roman" w:cs="Times New Roman"/>
                <w:spacing w:val="9"/>
                <w:sz w:val="24"/>
                <w:szCs w:val="24"/>
              </w:rPr>
              <w:t>195</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190</w:t>
            </w:r>
            <w:r w:rsidRPr="003E196D">
              <w:rPr>
                <w:rFonts w:ascii="Times New Roman" w:eastAsia="Calibri" w:hAnsi="Times New Roman" w:cs="Times New Roman"/>
                <w:spacing w:val="9"/>
                <w:sz w:val="24"/>
                <w:szCs w:val="24"/>
                <w:lang w:val="en-US"/>
              </w:rPr>
              <w:t>-</w:t>
            </w:r>
            <w:r w:rsidRPr="003E196D">
              <w:rPr>
                <w:rFonts w:ascii="Times New Roman" w:eastAsia="Calibri" w:hAnsi="Times New Roman" w:cs="Times New Roman"/>
                <w:spacing w:val="9"/>
                <w:sz w:val="24"/>
                <w:szCs w:val="24"/>
              </w:rPr>
              <w:t>205</w:t>
            </w:r>
          </w:p>
        </w:tc>
        <w:tc>
          <w:tcPr>
            <w:tcW w:w="480"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5"/>
                <w:sz w:val="24"/>
                <w:szCs w:val="24"/>
                <w:lang w:val="en-US"/>
              </w:rPr>
            </w:pPr>
            <w:r w:rsidRPr="003E196D">
              <w:rPr>
                <w:rFonts w:ascii="Times New Roman" w:eastAsia="Calibri" w:hAnsi="Times New Roman" w:cs="Times New Roman"/>
                <w:spacing w:val="-15"/>
                <w:sz w:val="24"/>
                <w:szCs w:val="24"/>
              </w:rPr>
              <w:t xml:space="preserve">195 и </w:t>
            </w:r>
            <w:r w:rsidRPr="003E196D">
              <w:rPr>
                <w:rFonts w:ascii="Times New Roman" w:eastAsia="Calibri" w:hAnsi="Times New Roman" w:cs="Times New Roman"/>
                <w:spacing w:val="-15"/>
                <w:sz w:val="24"/>
                <w:szCs w:val="24"/>
                <w:lang w:val="en-US"/>
              </w:rPr>
              <w:t>&gt;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5"/>
                <w:sz w:val="24"/>
                <w:szCs w:val="24"/>
              </w:rPr>
            </w:pPr>
            <w:r w:rsidRPr="003E196D">
              <w:rPr>
                <w:rFonts w:ascii="Times New Roman" w:eastAsia="Calibri" w:hAnsi="Times New Roman" w:cs="Times New Roman"/>
                <w:spacing w:val="-15"/>
                <w:sz w:val="24"/>
                <w:szCs w:val="24"/>
              </w:rPr>
              <w:t>200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5"/>
                <w:sz w:val="24"/>
                <w:szCs w:val="24"/>
              </w:rPr>
            </w:pPr>
            <w:r w:rsidRPr="003E196D">
              <w:rPr>
                <w:rFonts w:ascii="Times New Roman" w:eastAsia="Calibri" w:hAnsi="Times New Roman" w:cs="Times New Roman"/>
                <w:spacing w:val="-15"/>
                <w:sz w:val="24"/>
                <w:szCs w:val="24"/>
              </w:rPr>
              <w:t>205</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5"/>
                <w:sz w:val="24"/>
                <w:szCs w:val="24"/>
              </w:rPr>
            </w:pPr>
            <w:r w:rsidRPr="003E196D">
              <w:rPr>
                <w:rFonts w:ascii="Times New Roman" w:eastAsia="Calibri" w:hAnsi="Times New Roman" w:cs="Times New Roman"/>
                <w:spacing w:val="-15"/>
                <w:sz w:val="24"/>
                <w:szCs w:val="24"/>
              </w:rPr>
              <w:t>210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5"/>
                <w:sz w:val="24"/>
                <w:szCs w:val="24"/>
              </w:rPr>
            </w:pPr>
            <w:r w:rsidRPr="003E196D">
              <w:rPr>
                <w:rFonts w:ascii="Times New Roman" w:eastAsia="Calibri" w:hAnsi="Times New Roman" w:cs="Times New Roman"/>
                <w:spacing w:val="-15"/>
                <w:sz w:val="24"/>
                <w:szCs w:val="24"/>
              </w:rPr>
              <w:t>220</w:t>
            </w:r>
          </w:p>
        </w:tc>
        <w:tc>
          <w:tcPr>
            <w:tcW w:w="479"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lang w:val="en-US"/>
              </w:rPr>
            </w:pPr>
            <w:r w:rsidRPr="003E196D">
              <w:rPr>
                <w:rFonts w:ascii="Times New Roman" w:eastAsia="Calibri" w:hAnsi="Times New Roman" w:cs="Times New Roman"/>
                <w:spacing w:val="1"/>
                <w:sz w:val="24"/>
                <w:szCs w:val="24"/>
              </w:rPr>
              <w:t xml:space="preserve">130и </w:t>
            </w:r>
            <w:r w:rsidRPr="003E196D">
              <w:rPr>
                <w:rFonts w:ascii="Times New Roman" w:eastAsia="Calibri" w:hAnsi="Times New Roman" w:cs="Times New Roman"/>
                <w:spacing w:val="1"/>
                <w:sz w:val="24"/>
                <w:szCs w:val="24"/>
                <w:lang w:val="en-US"/>
              </w:rPr>
              <w:t>&lt;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135</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140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145</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155</w:t>
            </w:r>
          </w:p>
        </w:tc>
        <w:tc>
          <w:tcPr>
            <w:tcW w:w="548"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150</w:t>
            </w:r>
            <w:r w:rsidRPr="003E196D">
              <w:rPr>
                <w:rFonts w:ascii="Times New Roman" w:eastAsia="Calibri" w:hAnsi="Times New Roman" w:cs="Times New Roman"/>
                <w:spacing w:val="9"/>
                <w:sz w:val="24"/>
                <w:szCs w:val="24"/>
                <w:lang w:val="en-US"/>
              </w:rPr>
              <w:t>-</w:t>
            </w:r>
            <w:r w:rsidRPr="003E196D">
              <w:rPr>
                <w:rFonts w:ascii="Times New Roman" w:eastAsia="Calibri" w:hAnsi="Times New Roman" w:cs="Times New Roman"/>
                <w:spacing w:val="9"/>
                <w:sz w:val="24"/>
                <w:szCs w:val="24"/>
              </w:rPr>
              <w:t>175</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155</w:t>
            </w:r>
            <w:r w:rsidRPr="003E196D">
              <w:rPr>
                <w:rFonts w:ascii="Times New Roman" w:eastAsia="Calibri" w:hAnsi="Times New Roman" w:cs="Times New Roman"/>
                <w:spacing w:val="9"/>
                <w:sz w:val="24"/>
                <w:szCs w:val="24"/>
                <w:lang w:val="en-US"/>
              </w:rPr>
              <w:t>-</w:t>
            </w:r>
            <w:r w:rsidRPr="003E196D">
              <w:rPr>
                <w:rFonts w:ascii="Times New Roman" w:eastAsia="Calibri" w:hAnsi="Times New Roman" w:cs="Times New Roman"/>
                <w:spacing w:val="9"/>
                <w:sz w:val="24"/>
                <w:szCs w:val="24"/>
              </w:rPr>
              <w:t>175</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160</w:t>
            </w:r>
            <w:r w:rsidRPr="003E196D">
              <w:rPr>
                <w:rFonts w:ascii="Times New Roman" w:eastAsia="Calibri" w:hAnsi="Times New Roman" w:cs="Times New Roman"/>
                <w:spacing w:val="9"/>
                <w:sz w:val="24"/>
                <w:szCs w:val="24"/>
                <w:lang w:val="en-US"/>
              </w:rPr>
              <w:t>-</w:t>
            </w:r>
            <w:r w:rsidRPr="003E196D">
              <w:rPr>
                <w:rFonts w:ascii="Times New Roman" w:eastAsia="Calibri" w:hAnsi="Times New Roman" w:cs="Times New Roman"/>
                <w:spacing w:val="9"/>
                <w:sz w:val="24"/>
                <w:szCs w:val="24"/>
              </w:rPr>
              <w:t>180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160</w:t>
            </w:r>
            <w:r w:rsidRPr="003E196D">
              <w:rPr>
                <w:rFonts w:ascii="Times New Roman" w:eastAsia="Calibri" w:hAnsi="Times New Roman" w:cs="Times New Roman"/>
                <w:spacing w:val="9"/>
                <w:sz w:val="24"/>
                <w:szCs w:val="24"/>
                <w:lang w:val="en-US"/>
              </w:rPr>
              <w:t>-</w:t>
            </w:r>
            <w:r w:rsidRPr="003E196D">
              <w:rPr>
                <w:rFonts w:ascii="Times New Roman" w:eastAsia="Calibri" w:hAnsi="Times New Roman" w:cs="Times New Roman"/>
                <w:spacing w:val="9"/>
                <w:sz w:val="24"/>
                <w:szCs w:val="24"/>
              </w:rPr>
              <w:t>180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165-185</w:t>
            </w:r>
          </w:p>
        </w:tc>
        <w:tc>
          <w:tcPr>
            <w:tcW w:w="616"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lang w:val="en-US"/>
              </w:rPr>
            </w:pPr>
            <w:r w:rsidRPr="003E196D">
              <w:rPr>
                <w:rFonts w:ascii="Times New Roman" w:eastAsia="Calibri" w:hAnsi="Times New Roman" w:cs="Times New Roman"/>
                <w:sz w:val="24"/>
                <w:szCs w:val="24"/>
              </w:rPr>
              <w:t xml:space="preserve">185 и </w:t>
            </w:r>
            <w:r w:rsidRPr="003E196D">
              <w:rPr>
                <w:rFonts w:ascii="Times New Roman" w:eastAsia="Calibri" w:hAnsi="Times New Roman" w:cs="Times New Roman"/>
                <w:sz w:val="24"/>
                <w:szCs w:val="24"/>
                <w:lang w:val="en-US"/>
              </w:rPr>
              <w:t>&gt;</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190</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200</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200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205</w:t>
            </w:r>
          </w:p>
        </w:tc>
      </w:tr>
      <w:tr w:rsidR="00F84B22" w:rsidRPr="003E196D" w:rsidTr="00F84B22">
        <w:trPr>
          <w:trHeight w:val="762"/>
        </w:trPr>
        <w:tc>
          <w:tcPr>
            <w:tcW w:w="275" w:type="pct"/>
            <w:tcBorders>
              <w:top w:val="single" w:sz="2" w:space="0" w:color="auto"/>
              <w:left w:val="single" w:sz="2" w:space="0" w:color="auto"/>
              <w:bottom w:val="nil"/>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4.</w:t>
            </w:r>
          </w:p>
        </w:tc>
        <w:tc>
          <w:tcPr>
            <w:tcW w:w="606" w:type="pct"/>
            <w:tcBorders>
              <w:top w:val="single" w:sz="2" w:space="0" w:color="auto"/>
              <w:left w:val="single" w:sz="2" w:space="0" w:color="auto"/>
              <w:bottom w:val="nil"/>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9"/>
                <w:sz w:val="24"/>
                <w:szCs w:val="24"/>
              </w:rPr>
            </w:pPr>
            <w:r w:rsidRPr="003E196D">
              <w:rPr>
                <w:rFonts w:ascii="Times New Roman" w:eastAsia="Calibri" w:hAnsi="Times New Roman" w:cs="Times New Roman"/>
                <w:spacing w:val="9"/>
                <w:sz w:val="24"/>
                <w:szCs w:val="24"/>
              </w:rPr>
              <w:t>Выносли-</w:t>
            </w:r>
            <w:r w:rsidRPr="003E196D">
              <w:rPr>
                <w:rFonts w:ascii="Times New Roman" w:eastAsia="Calibri" w:hAnsi="Times New Roman" w:cs="Times New Roman"/>
                <w:spacing w:val="10"/>
                <w:sz w:val="24"/>
                <w:szCs w:val="24"/>
              </w:rPr>
              <w:t>вость</w:t>
            </w:r>
          </w:p>
        </w:tc>
        <w:tc>
          <w:tcPr>
            <w:tcW w:w="697" w:type="pct"/>
            <w:tcBorders>
              <w:top w:val="single" w:sz="2" w:space="0" w:color="auto"/>
              <w:left w:val="single" w:sz="2" w:space="0" w:color="auto"/>
              <w:bottom w:val="nil"/>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6"/>
                <w:sz w:val="24"/>
                <w:szCs w:val="24"/>
              </w:rPr>
            </w:pPr>
            <w:r w:rsidRPr="003E196D">
              <w:rPr>
                <w:rFonts w:ascii="Times New Roman" w:eastAsia="Calibri" w:hAnsi="Times New Roman" w:cs="Times New Roman"/>
                <w:spacing w:val="6"/>
                <w:sz w:val="24"/>
                <w:szCs w:val="24"/>
              </w:rPr>
              <w:t>6-минут</w:t>
            </w:r>
            <w:r w:rsidRPr="003E196D">
              <w:rPr>
                <w:rFonts w:ascii="Times New Roman" w:eastAsia="Calibri" w:hAnsi="Times New Roman" w:cs="Times New Roman"/>
                <w:spacing w:val="10"/>
                <w:sz w:val="24"/>
                <w:szCs w:val="24"/>
              </w:rPr>
              <w:t>ный бег (м)</w:t>
            </w:r>
          </w:p>
        </w:tc>
        <w:tc>
          <w:tcPr>
            <w:tcW w:w="273"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13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14</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lang w:val="en-US"/>
              </w:rPr>
            </w:pP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15</w:t>
            </w:r>
          </w:p>
        </w:tc>
        <w:tc>
          <w:tcPr>
            <w:tcW w:w="479"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lang w:val="en-US"/>
              </w:rPr>
            </w:pPr>
            <w:r w:rsidRPr="003E196D">
              <w:rPr>
                <w:rFonts w:ascii="Times New Roman" w:eastAsia="Calibri" w:hAnsi="Times New Roman" w:cs="Times New Roman"/>
                <w:spacing w:val="3"/>
                <w:sz w:val="24"/>
                <w:szCs w:val="24"/>
              </w:rPr>
              <w:t xml:space="preserve">900 и </w:t>
            </w:r>
            <w:r w:rsidRPr="003E196D">
              <w:rPr>
                <w:rFonts w:ascii="Times New Roman" w:eastAsia="Calibri" w:hAnsi="Times New Roman" w:cs="Times New Roman"/>
                <w:spacing w:val="3"/>
                <w:sz w:val="24"/>
                <w:szCs w:val="24"/>
                <w:lang w:val="en-US"/>
              </w:rPr>
              <w:t>&lt;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rPr>
            </w:pPr>
            <w:r w:rsidRPr="003E196D">
              <w:rPr>
                <w:rFonts w:ascii="Times New Roman" w:eastAsia="Calibri" w:hAnsi="Times New Roman" w:cs="Times New Roman"/>
                <w:spacing w:val="3"/>
                <w:sz w:val="24"/>
                <w:szCs w:val="24"/>
              </w:rPr>
              <w:t>950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rPr>
            </w:pPr>
            <w:r w:rsidRPr="003E196D">
              <w:rPr>
                <w:rFonts w:ascii="Times New Roman" w:eastAsia="Calibri" w:hAnsi="Times New Roman" w:cs="Times New Roman"/>
                <w:spacing w:val="3"/>
                <w:sz w:val="24"/>
                <w:szCs w:val="24"/>
              </w:rPr>
              <w:t>1000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rPr>
            </w:pPr>
            <w:r w:rsidRPr="003E196D">
              <w:rPr>
                <w:rFonts w:ascii="Times New Roman" w:eastAsia="Calibri" w:hAnsi="Times New Roman" w:cs="Times New Roman"/>
                <w:spacing w:val="3"/>
                <w:sz w:val="24"/>
                <w:szCs w:val="24"/>
              </w:rPr>
              <w:t>1050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3"/>
                <w:sz w:val="24"/>
                <w:szCs w:val="24"/>
                <w:lang w:val="en-US"/>
              </w:rPr>
            </w:pP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3"/>
                <w:sz w:val="24"/>
                <w:szCs w:val="24"/>
              </w:rPr>
            </w:pPr>
            <w:r w:rsidRPr="003E196D">
              <w:rPr>
                <w:rFonts w:ascii="Times New Roman" w:eastAsia="Calibri" w:hAnsi="Times New Roman" w:cs="Times New Roman"/>
                <w:spacing w:val="3"/>
                <w:sz w:val="24"/>
                <w:szCs w:val="24"/>
              </w:rPr>
              <w:t>1100</w:t>
            </w:r>
          </w:p>
        </w:tc>
        <w:tc>
          <w:tcPr>
            <w:tcW w:w="548"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1000</w:t>
            </w:r>
            <w:r w:rsidRPr="003E196D">
              <w:rPr>
                <w:rFonts w:ascii="Times New Roman" w:eastAsia="Calibri" w:hAnsi="Times New Roman" w:cs="Times New Roman"/>
                <w:spacing w:val="10"/>
                <w:sz w:val="24"/>
                <w:szCs w:val="24"/>
                <w:lang w:val="en-US"/>
              </w:rPr>
              <w:t>-</w:t>
            </w:r>
            <w:r w:rsidRPr="003E196D">
              <w:rPr>
                <w:rFonts w:ascii="Times New Roman" w:eastAsia="Calibri" w:hAnsi="Times New Roman" w:cs="Times New Roman"/>
                <w:spacing w:val="10"/>
                <w:sz w:val="24"/>
                <w:szCs w:val="24"/>
              </w:rPr>
              <w:t>1100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1100</w:t>
            </w:r>
            <w:r w:rsidRPr="003E196D">
              <w:rPr>
                <w:rFonts w:ascii="Times New Roman" w:eastAsia="Calibri" w:hAnsi="Times New Roman" w:cs="Times New Roman"/>
                <w:spacing w:val="10"/>
                <w:sz w:val="24"/>
                <w:szCs w:val="24"/>
                <w:lang w:val="en-US"/>
              </w:rPr>
              <w:t>-</w:t>
            </w:r>
            <w:r w:rsidRPr="003E196D">
              <w:rPr>
                <w:rFonts w:ascii="Times New Roman" w:eastAsia="Calibri" w:hAnsi="Times New Roman" w:cs="Times New Roman"/>
                <w:spacing w:val="10"/>
                <w:sz w:val="24"/>
                <w:szCs w:val="24"/>
              </w:rPr>
              <w:t>1200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1150</w:t>
            </w:r>
            <w:r w:rsidRPr="003E196D">
              <w:rPr>
                <w:rFonts w:ascii="Times New Roman" w:eastAsia="Calibri" w:hAnsi="Times New Roman" w:cs="Times New Roman"/>
                <w:spacing w:val="10"/>
                <w:sz w:val="24"/>
                <w:szCs w:val="24"/>
                <w:lang w:val="en-US"/>
              </w:rPr>
              <w:t>-</w:t>
            </w:r>
            <w:r w:rsidRPr="003E196D">
              <w:rPr>
                <w:rFonts w:ascii="Times New Roman" w:eastAsia="Calibri" w:hAnsi="Times New Roman" w:cs="Times New Roman"/>
                <w:spacing w:val="10"/>
                <w:sz w:val="24"/>
                <w:szCs w:val="24"/>
              </w:rPr>
              <w:t>1250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1200</w:t>
            </w:r>
            <w:r w:rsidRPr="003E196D">
              <w:rPr>
                <w:rFonts w:ascii="Times New Roman" w:eastAsia="Calibri" w:hAnsi="Times New Roman" w:cs="Times New Roman"/>
                <w:spacing w:val="10"/>
                <w:sz w:val="24"/>
                <w:szCs w:val="24"/>
                <w:lang w:val="en-US"/>
              </w:rPr>
              <w:t>-</w:t>
            </w:r>
            <w:r w:rsidRPr="003E196D">
              <w:rPr>
                <w:rFonts w:ascii="Times New Roman" w:eastAsia="Calibri" w:hAnsi="Times New Roman" w:cs="Times New Roman"/>
                <w:spacing w:val="10"/>
                <w:sz w:val="24"/>
                <w:szCs w:val="24"/>
              </w:rPr>
              <w:t>1300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1250</w:t>
            </w:r>
            <w:r w:rsidRPr="003E196D">
              <w:rPr>
                <w:rFonts w:ascii="Times New Roman" w:eastAsia="Calibri" w:hAnsi="Times New Roman" w:cs="Times New Roman"/>
                <w:spacing w:val="10"/>
                <w:sz w:val="24"/>
                <w:szCs w:val="24"/>
                <w:lang w:val="en-US"/>
              </w:rPr>
              <w:t>-</w:t>
            </w:r>
            <w:r w:rsidRPr="003E196D">
              <w:rPr>
                <w:rFonts w:ascii="Times New Roman" w:eastAsia="Calibri" w:hAnsi="Times New Roman" w:cs="Times New Roman"/>
                <w:spacing w:val="10"/>
                <w:sz w:val="24"/>
                <w:szCs w:val="24"/>
              </w:rPr>
              <w:t>1350</w:t>
            </w:r>
          </w:p>
        </w:tc>
        <w:tc>
          <w:tcPr>
            <w:tcW w:w="480"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 xml:space="preserve">1300и </w:t>
            </w:r>
            <w:r w:rsidRPr="003E196D">
              <w:rPr>
                <w:rFonts w:ascii="Times New Roman" w:eastAsia="Calibri" w:hAnsi="Times New Roman" w:cs="Times New Roman"/>
                <w:spacing w:val="-2"/>
                <w:sz w:val="24"/>
                <w:szCs w:val="24"/>
                <w:lang w:val="en-US"/>
              </w:rPr>
              <w:t>&gt;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1350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1400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1450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lang w:val="en-US"/>
              </w:rPr>
            </w:pP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1500</w:t>
            </w:r>
          </w:p>
        </w:tc>
        <w:tc>
          <w:tcPr>
            <w:tcW w:w="479"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lang w:val="en-US"/>
              </w:rPr>
            </w:pPr>
            <w:r w:rsidRPr="003E196D">
              <w:rPr>
                <w:rFonts w:ascii="Times New Roman" w:eastAsia="Calibri" w:hAnsi="Times New Roman" w:cs="Times New Roman"/>
                <w:spacing w:val="4"/>
                <w:sz w:val="24"/>
                <w:szCs w:val="24"/>
              </w:rPr>
              <w:t xml:space="preserve">700и </w:t>
            </w:r>
            <w:r w:rsidRPr="003E196D">
              <w:rPr>
                <w:rFonts w:ascii="Times New Roman" w:eastAsia="Calibri" w:hAnsi="Times New Roman" w:cs="Times New Roman"/>
                <w:spacing w:val="4"/>
                <w:sz w:val="24"/>
                <w:szCs w:val="24"/>
                <w:lang w:val="en-US"/>
              </w:rPr>
              <w:t>&lt;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4"/>
                <w:sz w:val="24"/>
                <w:szCs w:val="24"/>
              </w:rPr>
              <w:t>750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4"/>
                <w:sz w:val="24"/>
                <w:szCs w:val="24"/>
              </w:rPr>
              <w:t>800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4"/>
                <w:sz w:val="24"/>
                <w:szCs w:val="24"/>
              </w:rPr>
              <w:t>850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4"/>
                <w:sz w:val="24"/>
                <w:szCs w:val="24"/>
                <w:lang w:val="en-US"/>
              </w:rPr>
            </w:pP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4"/>
                <w:sz w:val="24"/>
                <w:szCs w:val="24"/>
              </w:rPr>
              <w:t>900</w:t>
            </w:r>
          </w:p>
        </w:tc>
        <w:tc>
          <w:tcPr>
            <w:tcW w:w="548"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850</w:t>
            </w:r>
            <w:r w:rsidRPr="003E196D">
              <w:rPr>
                <w:rFonts w:ascii="Times New Roman" w:eastAsia="Calibri" w:hAnsi="Times New Roman" w:cs="Times New Roman"/>
                <w:spacing w:val="10"/>
                <w:sz w:val="24"/>
                <w:szCs w:val="24"/>
                <w:lang w:val="en-US"/>
              </w:rPr>
              <w:t>-</w:t>
            </w:r>
            <w:r w:rsidRPr="003E196D">
              <w:rPr>
                <w:rFonts w:ascii="Times New Roman" w:eastAsia="Calibri" w:hAnsi="Times New Roman" w:cs="Times New Roman"/>
                <w:spacing w:val="10"/>
                <w:sz w:val="24"/>
                <w:szCs w:val="24"/>
              </w:rPr>
              <w:t>1000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900</w:t>
            </w:r>
            <w:r w:rsidRPr="003E196D">
              <w:rPr>
                <w:rFonts w:ascii="Times New Roman" w:eastAsia="Calibri" w:hAnsi="Times New Roman" w:cs="Times New Roman"/>
                <w:spacing w:val="10"/>
                <w:sz w:val="24"/>
                <w:szCs w:val="24"/>
                <w:lang w:val="en-US"/>
              </w:rPr>
              <w:t>-</w:t>
            </w:r>
            <w:r w:rsidRPr="003E196D">
              <w:rPr>
                <w:rFonts w:ascii="Times New Roman" w:eastAsia="Calibri" w:hAnsi="Times New Roman" w:cs="Times New Roman"/>
                <w:spacing w:val="10"/>
                <w:sz w:val="24"/>
                <w:szCs w:val="24"/>
              </w:rPr>
              <w:t>1050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950</w:t>
            </w:r>
            <w:r w:rsidRPr="003E196D">
              <w:rPr>
                <w:rFonts w:ascii="Times New Roman" w:eastAsia="Calibri" w:hAnsi="Times New Roman" w:cs="Times New Roman"/>
                <w:spacing w:val="10"/>
                <w:sz w:val="24"/>
                <w:szCs w:val="24"/>
                <w:lang w:val="en-US"/>
              </w:rPr>
              <w:t>-</w:t>
            </w:r>
            <w:r w:rsidRPr="003E196D">
              <w:rPr>
                <w:rFonts w:ascii="Times New Roman" w:eastAsia="Calibri" w:hAnsi="Times New Roman" w:cs="Times New Roman"/>
                <w:spacing w:val="10"/>
                <w:sz w:val="24"/>
                <w:szCs w:val="24"/>
              </w:rPr>
              <w:t>1100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1000</w:t>
            </w:r>
            <w:r w:rsidRPr="003E196D">
              <w:rPr>
                <w:rFonts w:ascii="Times New Roman" w:eastAsia="Calibri" w:hAnsi="Times New Roman" w:cs="Times New Roman"/>
                <w:spacing w:val="10"/>
                <w:sz w:val="24"/>
                <w:szCs w:val="24"/>
                <w:lang w:val="en-US"/>
              </w:rPr>
              <w:t>-</w:t>
            </w:r>
            <w:r w:rsidRPr="003E196D">
              <w:rPr>
                <w:rFonts w:ascii="Times New Roman" w:eastAsia="Calibri" w:hAnsi="Times New Roman" w:cs="Times New Roman"/>
                <w:spacing w:val="10"/>
                <w:sz w:val="24"/>
                <w:szCs w:val="24"/>
              </w:rPr>
              <w:t>1150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1050</w:t>
            </w:r>
            <w:r w:rsidRPr="003E196D">
              <w:rPr>
                <w:rFonts w:ascii="Times New Roman" w:eastAsia="Calibri" w:hAnsi="Times New Roman" w:cs="Times New Roman"/>
                <w:spacing w:val="10"/>
                <w:sz w:val="24"/>
                <w:szCs w:val="24"/>
                <w:lang w:val="en-US"/>
              </w:rPr>
              <w:t>-</w:t>
            </w:r>
            <w:r w:rsidRPr="003E196D">
              <w:rPr>
                <w:rFonts w:ascii="Times New Roman" w:eastAsia="Calibri" w:hAnsi="Times New Roman" w:cs="Times New Roman"/>
                <w:spacing w:val="10"/>
                <w:sz w:val="24"/>
                <w:szCs w:val="24"/>
              </w:rPr>
              <w:t>1200</w:t>
            </w:r>
          </w:p>
        </w:tc>
        <w:tc>
          <w:tcPr>
            <w:tcW w:w="616" w:type="pct"/>
            <w:tcBorders>
              <w:top w:val="single" w:sz="2" w:space="0" w:color="auto"/>
              <w:left w:val="single" w:sz="2" w:space="0" w:color="auto"/>
              <w:bottom w:val="nil"/>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lang w:val="en-US"/>
              </w:rPr>
            </w:pPr>
            <w:r w:rsidRPr="003E196D">
              <w:rPr>
                <w:rFonts w:ascii="Times New Roman" w:eastAsia="Calibri" w:hAnsi="Times New Roman" w:cs="Times New Roman"/>
                <w:spacing w:val="-1"/>
                <w:sz w:val="24"/>
                <w:szCs w:val="24"/>
              </w:rPr>
              <w:t>1100 и</w:t>
            </w:r>
            <w:r w:rsidRPr="003E196D">
              <w:rPr>
                <w:rFonts w:ascii="Times New Roman" w:eastAsia="Calibri" w:hAnsi="Times New Roman" w:cs="Times New Roman"/>
                <w:spacing w:val="-1"/>
                <w:sz w:val="24"/>
                <w:szCs w:val="24"/>
                <w:lang w:val="en-US"/>
              </w:rPr>
              <w:t>&gt;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1150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1200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lang w:val="en-US"/>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1250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lang w:val="en-US"/>
              </w:rPr>
            </w:pP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
                <w:sz w:val="24"/>
                <w:szCs w:val="24"/>
              </w:rPr>
            </w:pPr>
            <w:r w:rsidRPr="003E196D">
              <w:rPr>
                <w:rFonts w:ascii="Times New Roman" w:eastAsia="Calibri" w:hAnsi="Times New Roman" w:cs="Times New Roman"/>
                <w:spacing w:val="-1"/>
                <w:sz w:val="24"/>
                <w:szCs w:val="24"/>
              </w:rPr>
              <w:t>1300</w:t>
            </w:r>
          </w:p>
        </w:tc>
      </w:tr>
      <w:tr w:rsidR="00F84B22" w:rsidRPr="003E196D" w:rsidTr="00F84B22">
        <w:trPr>
          <w:trHeight w:val="818"/>
        </w:trPr>
        <w:tc>
          <w:tcPr>
            <w:tcW w:w="275" w:type="pc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5.</w:t>
            </w:r>
          </w:p>
        </w:tc>
        <w:tc>
          <w:tcPr>
            <w:tcW w:w="606" w:type="pc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4"/>
                <w:sz w:val="24"/>
                <w:szCs w:val="24"/>
              </w:rPr>
              <w:t>Гибкость</w:t>
            </w:r>
          </w:p>
        </w:tc>
        <w:tc>
          <w:tcPr>
            <w:tcW w:w="697" w:type="pc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3"/>
                <w:sz w:val="24"/>
                <w:szCs w:val="24"/>
              </w:rPr>
            </w:pPr>
            <w:r w:rsidRPr="003E196D">
              <w:rPr>
                <w:rFonts w:ascii="Times New Roman" w:eastAsia="Calibri" w:hAnsi="Times New Roman" w:cs="Times New Roman"/>
                <w:spacing w:val="13"/>
                <w:sz w:val="24"/>
                <w:szCs w:val="24"/>
              </w:rPr>
              <w:t>Наклон</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3"/>
                <w:sz w:val="24"/>
                <w:szCs w:val="24"/>
              </w:rPr>
            </w:pPr>
            <w:r w:rsidRPr="003E196D">
              <w:rPr>
                <w:rFonts w:ascii="Times New Roman" w:eastAsia="Calibri" w:hAnsi="Times New Roman" w:cs="Times New Roman"/>
                <w:spacing w:val="3"/>
                <w:sz w:val="24"/>
                <w:szCs w:val="24"/>
              </w:rPr>
              <w:t>вперед из</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положения</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3"/>
                <w:sz w:val="24"/>
                <w:szCs w:val="24"/>
              </w:rPr>
            </w:pPr>
            <w:r w:rsidRPr="003E196D">
              <w:rPr>
                <w:rFonts w:ascii="Times New Roman" w:eastAsia="Calibri" w:hAnsi="Times New Roman" w:cs="Times New Roman"/>
                <w:spacing w:val="8"/>
                <w:sz w:val="24"/>
                <w:szCs w:val="24"/>
              </w:rPr>
              <w:t>сидя (см)</w:t>
            </w:r>
          </w:p>
        </w:tc>
        <w:tc>
          <w:tcPr>
            <w:tcW w:w="273" w:type="pc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14</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15</w:t>
            </w:r>
          </w:p>
        </w:tc>
        <w:tc>
          <w:tcPr>
            <w:tcW w:w="479" w:type="pc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7"/>
                <w:sz w:val="24"/>
                <w:szCs w:val="24"/>
                <w:lang w:val="en-US"/>
              </w:rPr>
            </w:pPr>
            <w:r w:rsidRPr="003E196D">
              <w:rPr>
                <w:rFonts w:ascii="Times New Roman" w:eastAsia="Calibri" w:hAnsi="Times New Roman" w:cs="Times New Roman"/>
                <w:spacing w:val="7"/>
                <w:sz w:val="24"/>
                <w:szCs w:val="24"/>
              </w:rPr>
              <w:t xml:space="preserve">2 и </w:t>
            </w:r>
            <w:r w:rsidRPr="003E196D">
              <w:rPr>
                <w:rFonts w:ascii="Times New Roman" w:eastAsia="Calibri" w:hAnsi="Times New Roman" w:cs="Times New Roman"/>
                <w:spacing w:val="7"/>
                <w:sz w:val="24"/>
                <w:szCs w:val="24"/>
                <w:lang w:val="en-US"/>
              </w:rPr>
              <w:t>&lt;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3</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4</w:t>
            </w:r>
          </w:p>
        </w:tc>
        <w:tc>
          <w:tcPr>
            <w:tcW w:w="548" w:type="pc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6</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8</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6</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8</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5</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7</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7</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9</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8</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10</w:t>
            </w:r>
          </w:p>
        </w:tc>
        <w:tc>
          <w:tcPr>
            <w:tcW w:w="480" w:type="pc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 xml:space="preserve">10 и </w:t>
            </w:r>
            <w:r w:rsidRPr="003E196D">
              <w:rPr>
                <w:rFonts w:ascii="Times New Roman" w:eastAsia="Calibri" w:hAnsi="Times New Roman" w:cs="Times New Roman"/>
                <w:spacing w:val="2"/>
                <w:sz w:val="24"/>
                <w:szCs w:val="24"/>
                <w:lang w:val="en-US"/>
              </w:rPr>
              <w:t>&gt;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9</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11</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12</w:t>
            </w:r>
          </w:p>
        </w:tc>
        <w:tc>
          <w:tcPr>
            <w:tcW w:w="479" w:type="pc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lang w:val="en-US"/>
              </w:rPr>
            </w:pPr>
            <w:r w:rsidRPr="003E196D">
              <w:rPr>
                <w:rFonts w:ascii="Times New Roman" w:eastAsia="Calibri" w:hAnsi="Times New Roman" w:cs="Times New Roman"/>
                <w:spacing w:val="10"/>
                <w:sz w:val="24"/>
                <w:szCs w:val="24"/>
              </w:rPr>
              <w:t>4 и</w:t>
            </w:r>
            <w:r w:rsidRPr="003E196D">
              <w:rPr>
                <w:rFonts w:ascii="Times New Roman" w:eastAsia="Calibri" w:hAnsi="Times New Roman" w:cs="Times New Roman"/>
                <w:spacing w:val="10"/>
                <w:sz w:val="24"/>
                <w:szCs w:val="24"/>
                <w:lang w:val="en-US"/>
              </w:rPr>
              <w:t>&lt;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5</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6</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7</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7</w:t>
            </w:r>
          </w:p>
        </w:tc>
        <w:tc>
          <w:tcPr>
            <w:tcW w:w="548" w:type="pc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8</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10</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9</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11</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10-12</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12-14</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12-14</w:t>
            </w:r>
          </w:p>
        </w:tc>
        <w:tc>
          <w:tcPr>
            <w:tcW w:w="616" w:type="pct"/>
            <w:tcBorders>
              <w:top w:val="single" w:sz="2" w:space="0" w:color="auto"/>
              <w:left w:val="single" w:sz="2" w:space="0" w:color="auto"/>
              <w:bottom w:val="single" w:sz="2"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 xml:space="preserve">15 и </w:t>
            </w:r>
            <w:r w:rsidRPr="003E196D">
              <w:rPr>
                <w:rFonts w:ascii="Times New Roman" w:eastAsia="Calibri" w:hAnsi="Times New Roman" w:cs="Times New Roman"/>
                <w:spacing w:val="-2"/>
                <w:sz w:val="24"/>
                <w:szCs w:val="24"/>
                <w:lang w:val="en-US"/>
              </w:rPr>
              <w:t>&gt;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16</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18</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20</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20</w:t>
            </w:r>
          </w:p>
        </w:tc>
      </w:tr>
      <w:tr w:rsidR="00F84B22" w:rsidRPr="003E196D" w:rsidTr="00F84B22">
        <w:trPr>
          <w:trHeight w:val="281"/>
        </w:trPr>
        <w:tc>
          <w:tcPr>
            <w:tcW w:w="275" w:type="pct"/>
            <w:vMerge w:val="restart"/>
            <w:tcBorders>
              <w:top w:val="single" w:sz="2" w:space="0" w:color="auto"/>
              <w:left w:val="single" w:sz="2" w:space="0" w:color="auto"/>
              <w:bottom w:val="single" w:sz="4" w:space="0" w:color="auto"/>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6.</w:t>
            </w:r>
          </w:p>
        </w:tc>
        <w:tc>
          <w:tcPr>
            <w:tcW w:w="606" w:type="pct"/>
            <w:vMerge w:val="restart"/>
            <w:tcBorders>
              <w:top w:val="single" w:sz="2" w:space="0" w:color="auto"/>
              <w:left w:val="single" w:sz="2" w:space="0" w:color="auto"/>
              <w:bottom w:val="single" w:sz="4" w:space="0" w:color="auto"/>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4"/>
                <w:sz w:val="24"/>
                <w:szCs w:val="24"/>
              </w:rPr>
            </w:pPr>
            <w:r w:rsidRPr="003E196D">
              <w:rPr>
                <w:rFonts w:ascii="Times New Roman" w:eastAsia="Calibri" w:hAnsi="Times New Roman" w:cs="Times New Roman"/>
                <w:spacing w:val="4"/>
                <w:sz w:val="24"/>
                <w:szCs w:val="24"/>
              </w:rPr>
              <w:t>Силовые</w:t>
            </w:r>
          </w:p>
        </w:tc>
        <w:tc>
          <w:tcPr>
            <w:tcW w:w="697" w:type="pct"/>
            <w:tcBorders>
              <w:top w:val="single" w:sz="2" w:space="0" w:color="auto"/>
              <w:left w:val="single" w:sz="2" w:space="0" w:color="auto"/>
              <w:bottom w:val="single" w:sz="4"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3"/>
                <w:sz w:val="24"/>
                <w:szCs w:val="24"/>
              </w:rPr>
            </w:pPr>
            <w:r w:rsidRPr="003E196D">
              <w:rPr>
                <w:rFonts w:ascii="Times New Roman" w:eastAsia="Calibri" w:hAnsi="Times New Roman" w:cs="Times New Roman"/>
                <w:spacing w:val="13"/>
                <w:sz w:val="24"/>
                <w:szCs w:val="24"/>
              </w:rPr>
              <w:t>Подтягива-ние:</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3"/>
                <w:sz w:val="24"/>
                <w:szCs w:val="24"/>
              </w:rPr>
            </w:pPr>
            <w:r w:rsidRPr="003E196D">
              <w:rPr>
                <w:rFonts w:ascii="Times New Roman" w:eastAsia="Calibri" w:hAnsi="Times New Roman" w:cs="Times New Roman"/>
                <w:spacing w:val="13"/>
                <w:sz w:val="24"/>
                <w:szCs w:val="24"/>
              </w:rPr>
              <w:t>на высокой перекладине из виса, (кол-во раз) (мальчики)</w:t>
            </w:r>
          </w:p>
        </w:tc>
        <w:tc>
          <w:tcPr>
            <w:tcW w:w="273" w:type="pct"/>
            <w:tcBorders>
              <w:top w:val="single" w:sz="2" w:space="0" w:color="auto"/>
              <w:left w:val="single" w:sz="2" w:space="0" w:color="auto"/>
              <w:bottom w:val="single" w:sz="4"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14</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15</w:t>
            </w:r>
          </w:p>
        </w:tc>
        <w:tc>
          <w:tcPr>
            <w:tcW w:w="479" w:type="pct"/>
            <w:tcBorders>
              <w:top w:val="single" w:sz="2" w:space="0" w:color="auto"/>
              <w:left w:val="single" w:sz="2" w:space="0" w:color="auto"/>
              <w:bottom w:val="single" w:sz="4"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2</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7"/>
                <w:sz w:val="24"/>
                <w:szCs w:val="24"/>
              </w:rPr>
            </w:pPr>
            <w:r w:rsidRPr="003E196D">
              <w:rPr>
                <w:rFonts w:ascii="Times New Roman" w:eastAsia="Calibri" w:hAnsi="Times New Roman" w:cs="Times New Roman"/>
                <w:spacing w:val="7"/>
                <w:sz w:val="24"/>
                <w:szCs w:val="24"/>
              </w:rPr>
              <w:t>3</w:t>
            </w:r>
          </w:p>
        </w:tc>
        <w:tc>
          <w:tcPr>
            <w:tcW w:w="548" w:type="pct"/>
            <w:tcBorders>
              <w:top w:val="single" w:sz="2" w:space="0" w:color="auto"/>
              <w:left w:val="single" w:sz="2" w:space="0" w:color="auto"/>
              <w:bottom w:val="single" w:sz="4"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4</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5</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4</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6</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5</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6</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6</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7</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7</w:t>
            </w:r>
            <w:r w:rsidRPr="003E196D">
              <w:rPr>
                <w:rFonts w:ascii="Times New Roman" w:eastAsia="Calibri" w:hAnsi="Times New Roman" w:cs="Times New Roman"/>
                <w:sz w:val="24"/>
                <w:szCs w:val="24"/>
                <w:lang w:val="en-US"/>
              </w:rPr>
              <w:t>-</w:t>
            </w:r>
            <w:r w:rsidRPr="003E196D">
              <w:rPr>
                <w:rFonts w:ascii="Times New Roman" w:eastAsia="Calibri" w:hAnsi="Times New Roman" w:cs="Times New Roman"/>
                <w:sz w:val="24"/>
                <w:szCs w:val="24"/>
              </w:rPr>
              <w:t>8</w:t>
            </w:r>
          </w:p>
        </w:tc>
        <w:tc>
          <w:tcPr>
            <w:tcW w:w="480" w:type="pct"/>
            <w:tcBorders>
              <w:top w:val="single" w:sz="2" w:space="0" w:color="auto"/>
              <w:left w:val="single" w:sz="2" w:space="0" w:color="auto"/>
              <w:bottom w:val="single" w:sz="4"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 xml:space="preserve">6 и </w:t>
            </w:r>
            <w:r w:rsidRPr="003E196D">
              <w:rPr>
                <w:rFonts w:ascii="Times New Roman" w:eastAsia="Calibri" w:hAnsi="Times New Roman" w:cs="Times New Roman"/>
                <w:spacing w:val="2"/>
                <w:sz w:val="24"/>
                <w:szCs w:val="24"/>
                <w:lang w:val="en-US"/>
              </w:rPr>
              <w:t>&gt;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7</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8</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9</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10</w:t>
            </w:r>
          </w:p>
        </w:tc>
        <w:tc>
          <w:tcPr>
            <w:tcW w:w="479" w:type="pct"/>
            <w:tcBorders>
              <w:top w:val="single" w:sz="2" w:space="0" w:color="auto"/>
              <w:left w:val="single" w:sz="2" w:space="0" w:color="auto"/>
              <w:bottom w:val="single" w:sz="4" w:space="0" w:color="auto"/>
              <w:right w:val="single" w:sz="2" w:space="0" w:color="auto"/>
            </w:tcBorders>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pacing w:val="10"/>
                <w:sz w:val="24"/>
                <w:szCs w:val="24"/>
              </w:rPr>
            </w:pPr>
          </w:p>
        </w:tc>
        <w:tc>
          <w:tcPr>
            <w:tcW w:w="548" w:type="pct"/>
            <w:tcBorders>
              <w:top w:val="single" w:sz="2" w:space="0" w:color="auto"/>
              <w:left w:val="single" w:sz="2" w:space="0" w:color="auto"/>
              <w:bottom w:val="single" w:sz="4" w:space="0" w:color="auto"/>
              <w:right w:val="single" w:sz="2" w:space="0" w:color="auto"/>
            </w:tcBorders>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z w:val="24"/>
                <w:szCs w:val="24"/>
              </w:rPr>
            </w:pPr>
          </w:p>
        </w:tc>
        <w:tc>
          <w:tcPr>
            <w:tcW w:w="616" w:type="pct"/>
            <w:tcBorders>
              <w:top w:val="single" w:sz="2" w:space="0" w:color="auto"/>
              <w:left w:val="single" w:sz="2" w:space="0" w:color="auto"/>
              <w:bottom w:val="single" w:sz="4" w:space="0" w:color="auto"/>
              <w:right w:val="single" w:sz="2" w:space="0" w:color="auto"/>
            </w:tcBorders>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pacing w:val="-2"/>
                <w:sz w:val="24"/>
                <w:szCs w:val="24"/>
              </w:rPr>
            </w:pPr>
          </w:p>
        </w:tc>
      </w:tr>
      <w:tr w:rsidR="00F84B22" w:rsidRPr="003E196D" w:rsidTr="00F84B22">
        <w:trPr>
          <w:trHeight w:val="2119"/>
        </w:trPr>
        <w:tc>
          <w:tcPr>
            <w:tcW w:w="275" w:type="pct"/>
            <w:vMerge/>
            <w:tcBorders>
              <w:top w:val="single" w:sz="2" w:space="0" w:color="auto"/>
              <w:left w:val="single" w:sz="2" w:space="0" w:color="auto"/>
              <w:bottom w:val="single" w:sz="4"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2"/>
                <w:sz w:val="24"/>
                <w:szCs w:val="24"/>
              </w:rPr>
            </w:pPr>
          </w:p>
        </w:tc>
        <w:tc>
          <w:tcPr>
            <w:tcW w:w="606" w:type="pct"/>
            <w:vMerge/>
            <w:tcBorders>
              <w:top w:val="single" w:sz="2" w:space="0" w:color="auto"/>
              <w:left w:val="single" w:sz="2" w:space="0" w:color="auto"/>
              <w:bottom w:val="single" w:sz="4" w:space="0" w:color="auto"/>
              <w:right w:val="single" w:sz="2" w:space="0" w:color="auto"/>
            </w:tcBorders>
            <w:vAlign w:val="center"/>
            <w:hideMark/>
          </w:tcPr>
          <w:p w:rsidR="00F84B22" w:rsidRPr="003E196D" w:rsidRDefault="00F84B22" w:rsidP="003E196D">
            <w:pPr>
              <w:spacing w:after="0" w:line="240" w:lineRule="auto"/>
              <w:jc w:val="both"/>
              <w:rPr>
                <w:rFonts w:ascii="Times New Roman" w:eastAsia="Calibri" w:hAnsi="Times New Roman" w:cs="Times New Roman"/>
                <w:spacing w:val="4"/>
                <w:sz w:val="24"/>
                <w:szCs w:val="24"/>
              </w:rPr>
            </w:pPr>
          </w:p>
        </w:tc>
        <w:tc>
          <w:tcPr>
            <w:tcW w:w="697" w:type="pct"/>
            <w:tcBorders>
              <w:top w:val="single" w:sz="4" w:space="0" w:color="auto"/>
              <w:left w:val="single" w:sz="2" w:space="0" w:color="auto"/>
              <w:bottom w:val="single" w:sz="4" w:space="0" w:color="auto"/>
              <w:right w:val="single" w:sz="2" w:space="0" w:color="auto"/>
            </w:tcBorders>
            <w:hideMark/>
          </w:tcPr>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3"/>
                <w:sz w:val="24"/>
                <w:szCs w:val="24"/>
              </w:rPr>
            </w:pPr>
            <w:r w:rsidRPr="003E196D">
              <w:rPr>
                <w:rFonts w:ascii="Times New Roman" w:eastAsia="Calibri" w:hAnsi="Times New Roman" w:cs="Times New Roman"/>
                <w:spacing w:val="13"/>
                <w:sz w:val="24"/>
                <w:szCs w:val="24"/>
              </w:rPr>
              <w:t xml:space="preserve">на низкой перекладине из виса лежа, </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3"/>
                <w:sz w:val="24"/>
                <w:szCs w:val="24"/>
              </w:rPr>
            </w:pPr>
            <w:r w:rsidRPr="003E196D">
              <w:rPr>
                <w:rFonts w:ascii="Times New Roman" w:eastAsia="Calibri" w:hAnsi="Times New Roman" w:cs="Times New Roman"/>
                <w:spacing w:val="13"/>
                <w:sz w:val="24"/>
                <w:szCs w:val="24"/>
              </w:rPr>
              <w:t>(кол-во раз) (девочки)</w:t>
            </w:r>
          </w:p>
        </w:tc>
        <w:tc>
          <w:tcPr>
            <w:tcW w:w="273" w:type="pct"/>
            <w:tcBorders>
              <w:top w:val="single" w:sz="4" w:space="0" w:color="auto"/>
              <w:left w:val="single" w:sz="2" w:space="0" w:color="auto"/>
              <w:bottom w:val="single" w:sz="4"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11</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12</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13</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14</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15</w:t>
            </w:r>
          </w:p>
        </w:tc>
        <w:tc>
          <w:tcPr>
            <w:tcW w:w="479" w:type="pct"/>
            <w:tcBorders>
              <w:top w:val="single" w:sz="4" w:space="0" w:color="auto"/>
              <w:left w:val="single" w:sz="2" w:space="0" w:color="auto"/>
              <w:bottom w:val="single" w:sz="4" w:space="0" w:color="auto"/>
              <w:right w:val="single" w:sz="2" w:space="0" w:color="auto"/>
            </w:tcBorders>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pacing w:val="7"/>
                <w:sz w:val="24"/>
                <w:szCs w:val="24"/>
              </w:rPr>
            </w:pPr>
          </w:p>
        </w:tc>
        <w:tc>
          <w:tcPr>
            <w:tcW w:w="548" w:type="pct"/>
            <w:tcBorders>
              <w:top w:val="single" w:sz="4" w:space="0" w:color="auto"/>
              <w:left w:val="single" w:sz="2" w:space="0" w:color="auto"/>
              <w:bottom w:val="single" w:sz="4" w:space="0" w:color="auto"/>
              <w:right w:val="single" w:sz="2" w:space="0" w:color="auto"/>
            </w:tcBorders>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z w:val="24"/>
                <w:szCs w:val="24"/>
              </w:rPr>
            </w:pPr>
          </w:p>
        </w:tc>
        <w:tc>
          <w:tcPr>
            <w:tcW w:w="480" w:type="pct"/>
            <w:tcBorders>
              <w:top w:val="single" w:sz="4" w:space="0" w:color="auto"/>
              <w:left w:val="single" w:sz="2" w:space="0" w:color="auto"/>
              <w:bottom w:val="single" w:sz="4" w:space="0" w:color="auto"/>
              <w:right w:val="single" w:sz="2" w:space="0" w:color="auto"/>
            </w:tcBorders>
          </w:tcPr>
          <w:p w:rsidR="00F84B22" w:rsidRPr="003E196D" w:rsidRDefault="00F84B22" w:rsidP="003E196D">
            <w:pPr>
              <w:widowControl w:val="0"/>
              <w:autoSpaceDE w:val="0"/>
              <w:autoSpaceDN w:val="0"/>
              <w:spacing w:after="0" w:line="240" w:lineRule="auto"/>
              <w:ind w:firstLine="142"/>
              <w:jc w:val="both"/>
              <w:rPr>
                <w:rFonts w:ascii="Times New Roman" w:eastAsia="Calibri" w:hAnsi="Times New Roman" w:cs="Times New Roman"/>
                <w:spacing w:val="2"/>
                <w:sz w:val="24"/>
                <w:szCs w:val="24"/>
              </w:rPr>
            </w:pPr>
          </w:p>
        </w:tc>
        <w:tc>
          <w:tcPr>
            <w:tcW w:w="479" w:type="pct"/>
            <w:tcBorders>
              <w:top w:val="single" w:sz="4" w:space="0" w:color="auto"/>
              <w:left w:val="single" w:sz="2" w:space="0" w:color="auto"/>
              <w:bottom w:val="single" w:sz="4"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lang w:val="en-US"/>
              </w:rPr>
            </w:pPr>
            <w:r w:rsidRPr="003E196D">
              <w:rPr>
                <w:rFonts w:ascii="Times New Roman" w:eastAsia="Calibri" w:hAnsi="Times New Roman" w:cs="Times New Roman"/>
                <w:spacing w:val="10"/>
                <w:sz w:val="24"/>
                <w:szCs w:val="24"/>
              </w:rPr>
              <w:t xml:space="preserve">4 и </w:t>
            </w:r>
            <w:r w:rsidRPr="003E196D">
              <w:rPr>
                <w:rFonts w:ascii="Times New Roman" w:eastAsia="Calibri" w:hAnsi="Times New Roman" w:cs="Times New Roman"/>
                <w:spacing w:val="10"/>
                <w:sz w:val="24"/>
                <w:szCs w:val="24"/>
                <w:lang w:val="en-US"/>
              </w:rPr>
              <w:t>&lt;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4</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5</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10"/>
                <w:sz w:val="24"/>
                <w:szCs w:val="24"/>
                <w:lang w:val="en-US"/>
              </w:rPr>
            </w:pPr>
            <w:r w:rsidRPr="003E196D">
              <w:rPr>
                <w:rFonts w:ascii="Times New Roman" w:eastAsia="Calibri" w:hAnsi="Times New Roman" w:cs="Times New Roman"/>
                <w:spacing w:val="10"/>
                <w:sz w:val="24"/>
                <w:szCs w:val="24"/>
              </w:rPr>
              <w:t>5</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10"/>
                <w:sz w:val="24"/>
                <w:szCs w:val="24"/>
              </w:rPr>
            </w:pPr>
            <w:r w:rsidRPr="003E196D">
              <w:rPr>
                <w:rFonts w:ascii="Times New Roman" w:eastAsia="Calibri" w:hAnsi="Times New Roman" w:cs="Times New Roman"/>
                <w:spacing w:val="10"/>
                <w:sz w:val="24"/>
                <w:szCs w:val="24"/>
              </w:rPr>
              <w:t>5</w:t>
            </w:r>
          </w:p>
        </w:tc>
        <w:tc>
          <w:tcPr>
            <w:tcW w:w="548" w:type="pct"/>
            <w:tcBorders>
              <w:top w:val="single" w:sz="4" w:space="0" w:color="auto"/>
              <w:left w:val="single" w:sz="2" w:space="0" w:color="auto"/>
              <w:bottom w:val="single" w:sz="4"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10-14</w:t>
            </w:r>
          </w:p>
          <w:p w:rsidR="00F84B22" w:rsidRPr="003E196D" w:rsidRDefault="00F84B22" w:rsidP="003E196D">
            <w:pPr>
              <w:autoSpaceDE w:val="0"/>
              <w:autoSpaceDN w:val="0"/>
              <w:spacing w:after="0" w:line="240" w:lineRule="auto"/>
              <w:ind w:firstLine="142"/>
              <w:jc w:val="both"/>
              <w:rPr>
                <w:rFonts w:ascii="Times New Roman" w:eastAsia="Calibri" w:hAnsi="Times New Roman" w:cs="Times New Roman"/>
                <w:sz w:val="24"/>
                <w:szCs w:val="24"/>
              </w:rPr>
            </w:pP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11-15</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12-15</w:t>
            </w:r>
          </w:p>
          <w:p w:rsidR="00F84B22" w:rsidRPr="003E196D" w:rsidRDefault="00F84B22" w:rsidP="003E196D">
            <w:pPr>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13-15</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z w:val="24"/>
                <w:szCs w:val="24"/>
              </w:rPr>
            </w:pPr>
            <w:r w:rsidRPr="003E196D">
              <w:rPr>
                <w:rFonts w:ascii="Times New Roman" w:eastAsia="Calibri" w:hAnsi="Times New Roman" w:cs="Times New Roman"/>
                <w:sz w:val="24"/>
                <w:szCs w:val="24"/>
              </w:rPr>
              <w:t>12-13</w:t>
            </w:r>
          </w:p>
        </w:tc>
        <w:tc>
          <w:tcPr>
            <w:tcW w:w="616" w:type="pct"/>
            <w:tcBorders>
              <w:top w:val="single" w:sz="4" w:space="0" w:color="auto"/>
              <w:left w:val="single" w:sz="2" w:space="0" w:color="auto"/>
              <w:bottom w:val="single" w:sz="4" w:space="0" w:color="auto"/>
              <w:right w:val="single" w:sz="2" w:space="0" w:color="auto"/>
            </w:tcBorders>
            <w:hideMark/>
          </w:tcPr>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lang w:val="en-US"/>
              </w:rPr>
            </w:pPr>
            <w:r w:rsidRPr="003E196D">
              <w:rPr>
                <w:rFonts w:ascii="Times New Roman" w:eastAsia="Calibri" w:hAnsi="Times New Roman" w:cs="Times New Roman"/>
                <w:spacing w:val="-2"/>
                <w:sz w:val="24"/>
                <w:szCs w:val="24"/>
              </w:rPr>
              <w:t xml:space="preserve">19 и </w:t>
            </w:r>
            <w:r w:rsidRPr="003E196D">
              <w:rPr>
                <w:rFonts w:ascii="Times New Roman" w:eastAsia="Calibri" w:hAnsi="Times New Roman" w:cs="Times New Roman"/>
                <w:spacing w:val="-2"/>
                <w:sz w:val="24"/>
                <w:szCs w:val="24"/>
                <w:lang w:val="en-US"/>
              </w:rPr>
              <w:t>&gt;</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20</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19</w:t>
            </w:r>
          </w:p>
          <w:p w:rsidR="00F84B22" w:rsidRPr="003E196D" w:rsidRDefault="00F84B22" w:rsidP="003E196D">
            <w:pPr>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17</w:t>
            </w:r>
          </w:p>
          <w:p w:rsidR="00F84B22" w:rsidRPr="003E196D" w:rsidRDefault="00F84B22" w:rsidP="003E196D">
            <w:pPr>
              <w:widowControl w:val="0"/>
              <w:autoSpaceDE w:val="0"/>
              <w:autoSpaceDN w:val="0"/>
              <w:spacing w:after="0" w:line="240" w:lineRule="auto"/>
              <w:jc w:val="both"/>
              <w:rPr>
                <w:rFonts w:ascii="Times New Roman" w:eastAsia="Calibri" w:hAnsi="Times New Roman" w:cs="Times New Roman"/>
                <w:spacing w:val="-2"/>
                <w:sz w:val="24"/>
                <w:szCs w:val="24"/>
              </w:rPr>
            </w:pPr>
            <w:r w:rsidRPr="003E196D">
              <w:rPr>
                <w:rFonts w:ascii="Times New Roman" w:eastAsia="Calibri" w:hAnsi="Times New Roman" w:cs="Times New Roman"/>
                <w:spacing w:val="-2"/>
                <w:sz w:val="24"/>
                <w:szCs w:val="24"/>
              </w:rPr>
              <w:t>16</w:t>
            </w:r>
          </w:p>
        </w:tc>
      </w:tr>
    </w:tbl>
    <w:p w:rsidR="00F84B22" w:rsidRPr="003E196D" w:rsidRDefault="00F84B22" w:rsidP="003E196D">
      <w:pPr>
        <w:pStyle w:val="Standard"/>
        <w:spacing w:after="0" w:line="240" w:lineRule="auto"/>
        <w:jc w:val="both"/>
        <w:rPr>
          <w:rFonts w:ascii="Times New Roman" w:eastAsia="Calibri" w:hAnsi="Times New Roman" w:cs="Times New Roman"/>
          <w:b/>
          <w:sz w:val="24"/>
          <w:szCs w:val="24"/>
        </w:rPr>
      </w:pPr>
    </w:p>
    <w:p w:rsidR="00F84B22" w:rsidRPr="003E196D" w:rsidRDefault="00F84B22" w:rsidP="003E196D">
      <w:pPr>
        <w:pStyle w:val="Standard"/>
        <w:spacing w:after="0" w:line="240" w:lineRule="auto"/>
        <w:ind w:firstLine="284"/>
        <w:jc w:val="both"/>
        <w:rPr>
          <w:rFonts w:ascii="Times New Roman" w:eastAsia="Calibri" w:hAnsi="Times New Roman" w:cs="Times New Roman"/>
          <w:b/>
          <w:sz w:val="24"/>
          <w:szCs w:val="24"/>
        </w:rPr>
      </w:pPr>
    </w:p>
    <w:p w:rsidR="003E196D" w:rsidRDefault="003E196D" w:rsidP="000101EA">
      <w:pPr>
        <w:pStyle w:val="a8"/>
        <w:shd w:val="clear" w:color="auto" w:fill="FFFFFF"/>
        <w:spacing w:before="0" w:beforeAutospacing="0" w:after="0" w:afterAutospacing="0"/>
        <w:rPr>
          <w:rFonts w:ascii="Times New Roman" w:hAnsi="Times New Roman"/>
          <w:b/>
          <w:bCs/>
          <w:color w:val="000000"/>
        </w:rPr>
      </w:pPr>
      <w:r>
        <w:rPr>
          <w:rFonts w:ascii="Times New Roman" w:hAnsi="Times New Roman"/>
          <w:b/>
          <w:bCs/>
          <w:color w:val="000000"/>
        </w:rPr>
        <w:t>Критерии и нормы оценки знаний обучающихся по химии</w:t>
      </w:r>
    </w:p>
    <w:p w:rsidR="00F84B22" w:rsidRPr="003E196D" w:rsidRDefault="00F84B22" w:rsidP="003E196D">
      <w:pPr>
        <w:pStyle w:val="a8"/>
        <w:shd w:val="clear" w:color="auto" w:fill="FFFFFF"/>
        <w:spacing w:before="0" w:beforeAutospacing="0" w:after="0" w:afterAutospacing="0"/>
        <w:jc w:val="center"/>
        <w:rPr>
          <w:rFonts w:ascii="Times New Roman" w:hAnsi="Times New Roman"/>
          <w:color w:val="000000"/>
          <w:u w:val="single"/>
        </w:rPr>
      </w:pPr>
      <w:r w:rsidRPr="003E196D">
        <w:rPr>
          <w:rFonts w:ascii="Times New Roman" w:hAnsi="Times New Roman"/>
          <w:b/>
          <w:bCs/>
          <w:color w:val="000000"/>
          <w:u w:val="single"/>
        </w:rPr>
        <w:t>1. Оценка устного ответа.</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«5»</w:t>
      </w:r>
      <w:r w:rsidRPr="003E196D">
        <w:rPr>
          <w:rFonts w:ascii="Times New Roman" w:hAnsi="Times New Roman"/>
          <w:color w:val="000000"/>
        </w:rPr>
        <w:t> :</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ответ полный и правильный на основании изученных теорий;</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материал изложен в определенной логической последовательности, литературным языком;</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ответ самостоятельный.</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Ответ «4»</w:t>
      </w:r>
      <w:r w:rsidRPr="003E196D">
        <w:rPr>
          <w:rFonts w:ascii="Times New Roman" w:hAnsi="Times New Roman"/>
          <w:color w:val="000000"/>
        </w:rPr>
        <w:t> ;</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ответ полный и правильный на сновании изученных теорий;</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«З»</w:t>
      </w:r>
      <w:r w:rsidRPr="003E196D">
        <w:rPr>
          <w:rFonts w:ascii="Times New Roman" w:hAnsi="Times New Roman"/>
          <w:color w:val="000000"/>
        </w:rPr>
        <w:t> :</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ответ полный, но при этом допущена существенная ошибка или ответ неполный, несвязный.</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«2»</w:t>
      </w:r>
      <w:r w:rsidRPr="003E196D">
        <w:rPr>
          <w:rFonts w:ascii="Times New Roman" w:hAnsi="Times New Roman"/>
          <w:color w:val="000000"/>
        </w:rPr>
        <w:t> :</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при ответе обнаружено непонимание учащимся основного содержания учебного материала или допущены существенные ошибки,  которые уча щийся не может исправить при наводящих вопросах учителя,   отсутствие ответа.</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u w:val="single"/>
        </w:rPr>
      </w:pPr>
      <w:r w:rsidRPr="003E196D">
        <w:rPr>
          <w:rFonts w:ascii="Times New Roman" w:hAnsi="Times New Roman"/>
          <w:b/>
          <w:bCs/>
          <w:color w:val="000000"/>
          <w:u w:val="single"/>
        </w:rPr>
        <w:t>2. Оценка экспериментальных умений.</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 Оценка ставится на основании наблюдения за учащимися и письменного отчета за работу. </w:t>
      </w:r>
      <w:r w:rsidRPr="003E196D">
        <w:rPr>
          <w:rFonts w:ascii="Times New Roman" w:hAnsi="Times New Roman"/>
          <w:b/>
          <w:bCs/>
          <w:color w:val="000000"/>
        </w:rPr>
        <w:t>Отметка «5»:</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работа выполнена полностью и правильно,  сделаны правильные наблюдения и выводы;</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эксперимент осуществлен по плану с учетом техники безопасности и правил работы с веществами и оборудованием;</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проявлены организационно - трудовые умения, поддерживаются чистота рабочего места и порядок (на столе, экономно используются реактивы).</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«4»</w:t>
      </w:r>
      <w:r w:rsidRPr="003E196D">
        <w:rPr>
          <w:rFonts w:ascii="Times New Roman" w:hAnsi="Times New Roman"/>
          <w:color w:val="000000"/>
        </w:rPr>
        <w:t> :</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«3»:</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веществами и оборудованием,   которая исправляется по требованию учителя.</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«2»:</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допущены две  (и более)  существенные  ошибки в ходе:  эксперимента, в объяснении,  в оформлении работы,  в соблюдении правил техники без опасности при работе с веществами и оборудованием,  которые учащийся не может исправить даже по требованию учителя;</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работа не выполнена,  у учащегося отсутствует экспериментальные умения.</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u w:val="single"/>
        </w:rPr>
      </w:pPr>
      <w:r w:rsidRPr="003E196D">
        <w:rPr>
          <w:rFonts w:ascii="Times New Roman" w:hAnsi="Times New Roman"/>
          <w:b/>
          <w:bCs/>
          <w:color w:val="000000"/>
          <w:u w:val="single"/>
        </w:rPr>
        <w:t>3.   Оценка умений решать расчетные  задачи.</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«5»:</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lastRenderedPageBreak/>
        <w:t>-   в логическом рассуждении и решении нет ошибок,  задача решена рациональным способом;</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«4»:</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«3»:</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в логическом рассуждении нет существенных ошибок, но допущена существенная ошибка в математических расчетах.</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«2»:</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имеется существенные ошибки в логическом рассуждении и в решении.</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отсутствие ответа на задание.</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u w:val="single"/>
        </w:rPr>
      </w:pPr>
      <w:r w:rsidRPr="003E196D">
        <w:rPr>
          <w:rFonts w:ascii="Times New Roman" w:hAnsi="Times New Roman"/>
          <w:b/>
          <w:bCs/>
          <w:color w:val="000000"/>
          <w:u w:val="single"/>
        </w:rPr>
        <w:t>4.  Оценка письменных контрольных работ.</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«5»:</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ответ полный и правильный,  возможна несущественная ошибка.</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«4»:</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ответ неполный или допущено не более двух несущественных ошибок.</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«3»:</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работа выполнена не менее чем наполовину, допущена одна существен ная ошибка и при этом две-три несущественные.</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w:t>
      </w:r>
      <w:r w:rsidRPr="003E196D">
        <w:rPr>
          <w:rFonts w:ascii="Times New Roman" w:hAnsi="Times New Roman"/>
          <w:b/>
          <w:bCs/>
          <w:color w:val="000000"/>
        </w:rPr>
        <w:t>Отметка «2»:</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работа выполнена меньше  чем наполовину или содержит несколько существенных ошибок.</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работа не выполнена.</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При оценке выполнения письменной контрольной работы необходимо учитывать требования единого орфографического режима.</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u w:val="single"/>
        </w:rPr>
      </w:pPr>
      <w:r w:rsidRPr="003E196D">
        <w:rPr>
          <w:rFonts w:ascii="Times New Roman" w:hAnsi="Times New Roman"/>
          <w:b/>
          <w:bCs/>
          <w:color w:val="000000"/>
          <w:u w:val="single"/>
        </w:rPr>
        <w:t>5.</w:t>
      </w:r>
      <w:r w:rsidRPr="003E196D">
        <w:rPr>
          <w:rFonts w:ascii="Times New Roman" w:hAnsi="Times New Roman"/>
          <w:color w:val="000000"/>
          <w:u w:val="single"/>
        </w:rPr>
        <w:t> </w:t>
      </w:r>
      <w:r w:rsidRPr="003E196D">
        <w:rPr>
          <w:rFonts w:ascii="Times New Roman" w:hAnsi="Times New Roman"/>
          <w:b/>
          <w:bCs/>
          <w:color w:val="000000"/>
          <w:u w:val="single"/>
        </w:rPr>
        <w:t>Оценка тестовых работ.</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При оценивании используется следующая шкала: для теста из пяти вопросов</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нет ошибок — оценка «5»;</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одна ошибка - оценка «4»;</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две ошибки — оценка «З»;</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три ошибки — оценка «2».</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Для теста из 30 вопросов:</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25—З0 правильных ответов — оценка «5»;</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19—24 правильных ответов — оценка «4»;</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13—18 правильных ответов — оценка «З»;</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меньше 12 правильных ответов — оценка «2».</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u w:val="single"/>
        </w:rPr>
      </w:pPr>
      <w:r w:rsidRPr="003E196D">
        <w:rPr>
          <w:rFonts w:ascii="Times New Roman" w:hAnsi="Times New Roman"/>
          <w:b/>
          <w:bCs/>
          <w:color w:val="000000"/>
          <w:u w:val="single"/>
        </w:rPr>
        <w:t>6. Оценка реферата.</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Реферат оценивается по следующим критериям:</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соблюдение требований к его оформлению;</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необходимость и достаточность для раскрытия темы приведенной в тексте реферата информации;</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умение обучающегося свободно излагать основные идеи, отраженные в реферате;</w:t>
      </w:r>
    </w:p>
    <w:p w:rsidR="00F84B22" w:rsidRPr="003E196D" w:rsidRDefault="00F84B22" w:rsidP="003E196D">
      <w:pPr>
        <w:pStyle w:val="a8"/>
        <w:shd w:val="clear" w:color="auto" w:fill="FFFFFF"/>
        <w:spacing w:before="0" w:beforeAutospacing="0" w:after="0" w:afterAutospacing="0"/>
        <w:rPr>
          <w:rFonts w:ascii="Times New Roman" w:hAnsi="Times New Roman"/>
          <w:color w:val="000000"/>
        </w:rPr>
      </w:pPr>
      <w:r w:rsidRPr="003E196D">
        <w:rPr>
          <w:rFonts w:ascii="Times New Roman" w:hAnsi="Times New Roman"/>
          <w:color w:val="000000"/>
        </w:rPr>
        <w:t>• способность обучающегося понять суть задаваемых членами аттестационной комиссии вопросов и сформулировать точные ответы на них.</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Критерии оценки знаний учащихся по экологии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Оценивание устного ответа: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Оценка 5 («отлично»): Ответ полный, правильный, отражающий основной материал предмета: правильно раскрыто содержание понятий, ответ самостоятельный, с опорой на ранее приобретённые знания и дополнительные сведения, активное участие учащегося в процессе урока и безошибочное выполнение заданий.</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lastRenderedPageBreak/>
        <w:t>Оценка 4 («хорошо»): Ответ полный, правильный, есть неточности в изложении понятий, легко исправляемые по дополнительным вопросам учителя, активное участие в процессе урока с допущением каких-либо ошибок в процессе выполнения задания.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Оценка 3 («удовлетворительно»): Ответ правильный, ученик в основном понимает материал, но нечётко определяет понятия, затрудняется в самостоятельном объяснении, непоследовательно излагает материал, неуверенное участие в процессе урока и отсутствие самостоятельной активности.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Оценка 2 («неудовлетворительно»): Ответ неправильный, не раскрыто основное содержание учебного материала, не даются ответы на вспомогательные вопросы учителя, полное отсутствие активности.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Критерии выставления оценок за проверочные тесты: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Критерии выставления оценок за тест, состоящий из 10 вопросов.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Время выполнения работы: </w:t>
      </w:r>
      <w:r w:rsidRPr="003E196D">
        <w:rPr>
          <w:rFonts w:ascii="Times New Roman" w:eastAsia="Times New Roman" w:hAnsi="Times New Roman" w:cs="Times New Roman"/>
          <w:color w:val="000000"/>
          <w:sz w:val="24"/>
          <w:szCs w:val="24"/>
          <w:u w:val="single"/>
        </w:rPr>
        <w:t>10-15 мин.</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Оценка «5» - 10 правильных ответов, «4» - 7-9, «3» - 5-6, «2» - менее 5 правильных ответов.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Критерии выставления оценок за тест, состоящий из 20 вопросов.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Время выполнения работы: </w:t>
      </w:r>
      <w:r w:rsidRPr="003E196D">
        <w:rPr>
          <w:rFonts w:ascii="Times New Roman" w:eastAsia="Times New Roman" w:hAnsi="Times New Roman" w:cs="Times New Roman"/>
          <w:color w:val="000000"/>
          <w:sz w:val="24"/>
          <w:szCs w:val="24"/>
          <w:u w:val="single"/>
        </w:rPr>
        <w:t>30-40 мин.</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Оценка «5» - 18-20 правильных ответов, «4» - 14-17, «3» - 10-13, «2» - менее 10 правильных ответов.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Нормы оценки знаний за творческие работы учащихся по экологии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Содержание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«2»</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«3»</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«4»</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«5»</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Общая информация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Тема предмета не очевидна. Информация не точна или не дана.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Информация частично изложена. В работе использован только один ресурс.</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Достаточно точная информация. Использовано более одного ресурса.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Данная информация кратка и ясна. Использовано более одного ресурса.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Тема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раскрыта и не ясна тема урока. Объяснения некорректны, запутаны или не верны.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Тема частично раскрыта. Некоторый материал изложен некорректно.</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Сформулирована и раскрыта тема урока.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Ясно изложен материал.</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Сформулирована и раскрыта тема урока.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Полностью изложены основные аспекты темы урока.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Применение и проблемы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определена область применения данной темы. Процесс решения неточный или неправильный</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Отражены некоторые области применения темы. Процесс решения неполный.</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Отражены области применения темы. Процесс решения практически завершен.</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Отражены области применения темы. Изложена стратегия решения проблем.</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Оценка письменных работ:</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Оценка 5 («отлично»): ставится, если ученик:</w:t>
      </w:r>
    </w:p>
    <w:p w:rsidR="00F84B22" w:rsidRPr="003E196D" w:rsidRDefault="00F84B22" w:rsidP="00505C2D">
      <w:pPr>
        <w:numPr>
          <w:ilvl w:val="0"/>
          <w:numId w:val="288"/>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выполнил работу без ошибок и недочетов;</w:t>
      </w:r>
    </w:p>
    <w:p w:rsidR="00F84B22" w:rsidRPr="003E196D" w:rsidRDefault="00F84B22" w:rsidP="00505C2D">
      <w:pPr>
        <w:numPr>
          <w:ilvl w:val="0"/>
          <w:numId w:val="288"/>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допустил не более одного недочета.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Оценка 4 («хорошо»): ставится, если ученик выполнил работу полностью, но допустил в ней:</w:t>
      </w:r>
    </w:p>
    <w:p w:rsidR="00F84B22" w:rsidRPr="003E196D" w:rsidRDefault="00F84B22" w:rsidP="00505C2D">
      <w:pPr>
        <w:numPr>
          <w:ilvl w:val="0"/>
          <w:numId w:val="289"/>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более одной негрубой ошибки и одного недочета;</w:t>
      </w:r>
    </w:p>
    <w:p w:rsidR="00F84B22" w:rsidRPr="003E196D" w:rsidRDefault="00F84B22" w:rsidP="00505C2D">
      <w:pPr>
        <w:numPr>
          <w:ilvl w:val="0"/>
          <w:numId w:val="289"/>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более двух недочетов.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Оценка 3 («удовлетворительно»): ставится, если ученик правильно выполнил не менее половины работы или допустил:</w:t>
      </w:r>
    </w:p>
    <w:p w:rsidR="00F84B22" w:rsidRPr="003E196D" w:rsidRDefault="00F84B22" w:rsidP="00505C2D">
      <w:pPr>
        <w:numPr>
          <w:ilvl w:val="0"/>
          <w:numId w:val="290"/>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более двух грубых ошибок;</w:t>
      </w:r>
    </w:p>
    <w:p w:rsidR="00F84B22" w:rsidRPr="003E196D" w:rsidRDefault="00F84B22" w:rsidP="00505C2D">
      <w:pPr>
        <w:numPr>
          <w:ilvl w:val="0"/>
          <w:numId w:val="290"/>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lastRenderedPageBreak/>
        <w:t>или не более одной грубой и одной негрубой ошибки и одного недочета;</w:t>
      </w:r>
    </w:p>
    <w:p w:rsidR="00F84B22" w:rsidRPr="003E196D" w:rsidRDefault="00F84B22" w:rsidP="00505C2D">
      <w:pPr>
        <w:numPr>
          <w:ilvl w:val="0"/>
          <w:numId w:val="290"/>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или не более двух-трех негрубых ошибок;</w:t>
      </w:r>
    </w:p>
    <w:p w:rsidR="00F84B22" w:rsidRPr="003E196D" w:rsidRDefault="00F84B22" w:rsidP="00505C2D">
      <w:pPr>
        <w:numPr>
          <w:ilvl w:val="0"/>
          <w:numId w:val="290"/>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или одной негрубой ошибки и трех недочетов;</w:t>
      </w:r>
    </w:p>
    <w:p w:rsidR="00F84B22" w:rsidRPr="003E196D" w:rsidRDefault="00F84B22" w:rsidP="00505C2D">
      <w:pPr>
        <w:numPr>
          <w:ilvl w:val="0"/>
          <w:numId w:val="290"/>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или при отсутствии ошибок, но при наличии четырех-пяти недочетов.</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Оценка 2 («неудовлетворительно»): ставится, если ученик:</w:t>
      </w:r>
    </w:p>
    <w:p w:rsidR="00F84B22" w:rsidRPr="003E196D" w:rsidRDefault="00F84B22" w:rsidP="00505C2D">
      <w:pPr>
        <w:numPr>
          <w:ilvl w:val="0"/>
          <w:numId w:val="291"/>
        </w:numPr>
        <w:shd w:val="clear" w:color="auto" w:fill="FFFFFF"/>
        <w:spacing w:after="0" w:line="240" w:lineRule="auto"/>
        <w:ind w:left="0"/>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допустил число ошибок и недочетов превосходящее норму, при которой может быть выставлена оценка "3"; или если правильно выполнил менее половины работы.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p>
    <w:p w:rsidR="00F84B22" w:rsidRPr="003E196D" w:rsidRDefault="00F84B22" w:rsidP="000101EA">
      <w:pPr>
        <w:pStyle w:val="af3"/>
        <w:ind w:firstLine="0"/>
        <w:jc w:val="left"/>
        <w:rPr>
          <w:b/>
          <w:sz w:val="24"/>
          <w:szCs w:val="24"/>
          <w:shd w:val="clear" w:color="auto" w:fill="FFFFFF"/>
        </w:rPr>
      </w:pPr>
      <w:r w:rsidRPr="003E196D">
        <w:rPr>
          <w:b/>
          <w:sz w:val="24"/>
          <w:szCs w:val="24"/>
          <w:shd w:val="clear" w:color="auto" w:fill="FFFFFF"/>
        </w:rPr>
        <w:t>Критерии оценки образовательных достижений учащихся на уроке</w:t>
      </w:r>
      <w:r w:rsidRPr="003E196D">
        <w:rPr>
          <w:b/>
          <w:sz w:val="24"/>
          <w:szCs w:val="24"/>
        </w:rPr>
        <w:br/>
      </w:r>
      <w:r w:rsidRPr="003E196D">
        <w:rPr>
          <w:b/>
          <w:sz w:val="24"/>
          <w:szCs w:val="24"/>
          <w:shd w:val="clear" w:color="auto" w:fill="FFFFFF"/>
        </w:rPr>
        <w:t>«Изобразительное искусство» 5-7 классы</w:t>
      </w:r>
    </w:p>
    <w:p w:rsidR="00F84B22" w:rsidRPr="003E196D" w:rsidRDefault="00F84B22" w:rsidP="003E196D">
      <w:pPr>
        <w:pStyle w:val="af3"/>
        <w:rPr>
          <w:rFonts w:eastAsia="Times New Roman"/>
          <w:i/>
          <w:iCs/>
          <w:sz w:val="24"/>
          <w:szCs w:val="24"/>
          <w:lang w:eastAsia="ru-RU"/>
        </w:rPr>
      </w:pPr>
      <w:r w:rsidRPr="003E196D">
        <w:rPr>
          <w:rFonts w:eastAsia="Times New Roman"/>
          <w:i/>
          <w:iCs/>
          <w:sz w:val="24"/>
          <w:szCs w:val="24"/>
          <w:lang w:eastAsia="ru-RU"/>
        </w:rPr>
        <w:t>Основные результаты обучения</w:t>
      </w:r>
      <w:r w:rsidRPr="003E196D">
        <w:rPr>
          <w:rFonts w:eastAsia="Times New Roman"/>
          <w:sz w:val="24"/>
          <w:szCs w:val="24"/>
          <w:lang w:eastAsia="ru-RU"/>
        </w:rPr>
        <w:t>.</w:t>
      </w:r>
      <w:r w:rsidRPr="003E196D">
        <w:rPr>
          <w:rFonts w:eastAsia="Times New Roman"/>
          <w:sz w:val="24"/>
          <w:szCs w:val="24"/>
          <w:lang w:eastAsia="ru-RU"/>
        </w:rPr>
        <w:br/>
        <w:t>• Умение анализировать содержание, образный язык произведений разных видов и</w:t>
      </w:r>
      <w:r w:rsidRPr="003E196D">
        <w:rPr>
          <w:rFonts w:eastAsia="Times New Roman"/>
          <w:sz w:val="24"/>
          <w:szCs w:val="24"/>
          <w:lang w:val="tt-RU" w:eastAsia="ru-RU"/>
        </w:rPr>
        <w:t xml:space="preserve"> </w:t>
      </w:r>
      <w:r w:rsidRPr="003E196D">
        <w:rPr>
          <w:rFonts w:eastAsia="Times New Roman"/>
          <w:sz w:val="24"/>
          <w:szCs w:val="24"/>
          <w:lang w:eastAsia="ru-RU"/>
        </w:rPr>
        <w:t>жанров изобразительного искусства и определять средства выразительности</w:t>
      </w:r>
      <w:r w:rsidRPr="003E196D">
        <w:rPr>
          <w:rFonts w:eastAsia="Times New Roman"/>
          <w:sz w:val="24"/>
          <w:szCs w:val="24"/>
          <w:lang w:val="tt-RU" w:eastAsia="ru-RU"/>
        </w:rPr>
        <w:t xml:space="preserve"> </w:t>
      </w:r>
      <w:r w:rsidRPr="003E196D">
        <w:rPr>
          <w:rFonts w:eastAsia="Times New Roman"/>
          <w:sz w:val="24"/>
          <w:szCs w:val="24"/>
          <w:lang w:eastAsia="ru-RU"/>
        </w:rPr>
        <w:t>(линия, цвет, тон, объем, светотень, перспектива, композиция).</w:t>
      </w:r>
      <w:r w:rsidRPr="003E196D">
        <w:rPr>
          <w:rFonts w:eastAsia="Times New Roman"/>
          <w:sz w:val="24"/>
          <w:szCs w:val="24"/>
          <w:lang w:eastAsia="ru-RU"/>
        </w:rPr>
        <w:br/>
        <w:t>• Уметь применять художественные материалы (гуашь, акварель, тушь, природные и</w:t>
      </w:r>
      <w:r w:rsidRPr="003E196D">
        <w:rPr>
          <w:rFonts w:eastAsia="Times New Roman"/>
          <w:sz w:val="24"/>
          <w:szCs w:val="24"/>
          <w:lang w:val="tt-RU" w:eastAsia="ru-RU"/>
        </w:rPr>
        <w:t xml:space="preserve"> </w:t>
      </w:r>
      <w:r w:rsidRPr="003E196D">
        <w:rPr>
          <w:rFonts w:eastAsia="Times New Roman"/>
          <w:sz w:val="24"/>
          <w:szCs w:val="24"/>
          <w:lang w:eastAsia="ru-RU"/>
        </w:rPr>
        <w:t>подручные материалы) и выразительные средства изобразительных (пластических)</w:t>
      </w:r>
      <w:r w:rsidRPr="003E196D">
        <w:rPr>
          <w:rFonts w:eastAsia="Times New Roman"/>
          <w:sz w:val="24"/>
          <w:szCs w:val="24"/>
          <w:lang w:val="tt-RU" w:eastAsia="ru-RU"/>
        </w:rPr>
        <w:t xml:space="preserve"> </w:t>
      </w:r>
      <w:r w:rsidRPr="003E196D">
        <w:rPr>
          <w:rFonts w:eastAsia="Times New Roman"/>
          <w:sz w:val="24"/>
          <w:szCs w:val="24"/>
          <w:lang w:eastAsia="ru-RU"/>
        </w:rPr>
        <w:t>искусств в самостоятельной творческой деятельности.</w:t>
      </w:r>
      <w:r w:rsidRPr="003E196D">
        <w:rPr>
          <w:rFonts w:eastAsia="Times New Roman"/>
          <w:sz w:val="24"/>
          <w:szCs w:val="24"/>
          <w:lang w:eastAsia="ru-RU"/>
        </w:rPr>
        <w:br/>
        <w:t>• Ориентироваться в основных явлениях русского и мирового искусства, узнавать</w:t>
      </w:r>
      <w:r w:rsidRPr="003E196D">
        <w:rPr>
          <w:rFonts w:eastAsia="Times New Roman"/>
          <w:sz w:val="24"/>
          <w:szCs w:val="24"/>
          <w:lang w:val="tt-RU" w:eastAsia="ru-RU"/>
        </w:rPr>
        <w:t xml:space="preserve"> </w:t>
      </w:r>
      <w:r w:rsidRPr="003E196D">
        <w:rPr>
          <w:rFonts w:eastAsia="Times New Roman"/>
          <w:sz w:val="24"/>
          <w:szCs w:val="24"/>
          <w:lang w:eastAsia="ru-RU"/>
        </w:rPr>
        <w:t>изученные произведения, использовать приобретенные знания и умения в</w:t>
      </w:r>
      <w:r w:rsidRPr="003E196D">
        <w:rPr>
          <w:rFonts w:eastAsia="Times New Roman"/>
          <w:sz w:val="24"/>
          <w:szCs w:val="24"/>
          <w:lang w:val="tt-RU" w:eastAsia="ru-RU"/>
        </w:rPr>
        <w:t xml:space="preserve"> </w:t>
      </w:r>
      <w:r w:rsidRPr="003E196D">
        <w:rPr>
          <w:rFonts w:eastAsia="Times New Roman"/>
          <w:sz w:val="24"/>
          <w:szCs w:val="24"/>
          <w:lang w:eastAsia="ru-RU"/>
        </w:rPr>
        <w:t>практической деятельности и повседневной жизни.</w:t>
      </w:r>
      <w:r w:rsidRPr="003E196D">
        <w:rPr>
          <w:rFonts w:eastAsia="Times New Roman"/>
          <w:sz w:val="24"/>
          <w:szCs w:val="24"/>
          <w:lang w:val="tt-RU" w:eastAsia="ru-RU"/>
        </w:rPr>
        <w:t xml:space="preserve"> </w:t>
      </w:r>
      <w:r w:rsidRPr="003E196D">
        <w:rPr>
          <w:rFonts w:eastAsia="Times New Roman"/>
          <w:sz w:val="24"/>
          <w:szCs w:val="24"/>
          <w:lang w:eastAsia="ru-RU"/>
        </w:rPr>
        <w:t>Специфичное для современности доминирование визуальной культуры повышает</w:t>
      </w:r>
      <w:r w:rsidRPr="003E196D">
        <w:rPr>
          <w:rFonts w:eastAsia="Times New Roman"/>
          <w:sz w:val="24"/>
          <w:szCs w:val="24"/>
          <w:lang w:val="tt-RU" w:eastAsia="ru-RU"/>
        </w:rPr>
        <w:t xml:space="preserve"> </w:t>
      </w:r>
      <w:r w:rsidRPr="003E196D">
        <w:rPr>
          <w:rFonts w:eastAsia="Times New Roman"/>
          <w:sz w:val="24"/>
          <w:szCs w:val="24"/>
          <w:lang w:eastAsia="ru-RU"/>
        </w:rPr>
        <w:t>значимость предмета «Изобразительное искусство», на котором учащихся приобщаются к</w:t>
      </w:r>
      <w:r w:rsidRPr="003E196D">
        <w:rPr>
          <w:rFonts w:eastAsia="Times New Roman"/>
          <w:sz w:val="24"/>
          <w:szCs w:val="24"/>
          <w:lang w:val="tt-RU" w:eastAsia="ru-RU"/>
        </w:rPr>
        <w:t xml:space="preserve"> </w:t>
      </w:r>
      <w:r w:rsidRPr="003E196D">
        <w:rPr>
          <w:rFonts w:eastAsia="Times New Roman"/>
          <w:sz w:val="24"/>
          <w:szCs w:val="24"/>
          <w:lang w:eastAsia="ru-RU"/>
        </w:rPr>
        <w:t>зрительным образам, у них формируется целостный взгляд на мир и искусство.</w:t>
      </w:r>
      <w:r w:rsidRPr="003E196D">
        <w:rPr>
          <w:rFonts w:eastAsia="Times New Roman"/>
          <w:sz w:val="24"/>
          <w:szCs w:val="24"/>
          <w:lang w:eastAsia="ru-RU"/>
        </w:rPr>
        <w:br/>
      </w:r>
    </w:p>
    <w:p w:rsidR="00F84B22" w:rsidRPr="003E196D" w:rsidRDefault="00F84B22" w:rsidP="003E196D">
      <w:pPr>
        <w:pStyle w:val="af3"/>
        <w:rPr>
          <w:rFonts w:eastAsia="Times New Roman"/>
          <w:sz w:val="24"/>
          <w:szCs w:val="24"/>
          <w:lang w:eastAsia="ru-RU"/>
        </w:rPr>
      </w:pPr>
      <w:r w:rsidRPr="003E196D">
        <w:rPr>
          <w:rFonts w:eastAsia="Times New Roman"/>
          <w:i/>
          <w:iCs/>
          <w:sz w:val="24"/>
          <w:szCs w:val="24"/>
          <w:lang w:eastAsia="ru-RU"/>
        </w:rPr>
        <w:t>Критерии оценки работ учащихся над построением натюрморта.</w:t>
      </w:r>
      <w:r w:rsidRPr="003E196D">
        <w:rPr>
          <w:rFonts w:eastAsia="Times New Roman"/>
          <w:i/>
          <w:iCs/>
          <w:sz w:val="24"/>
          <w:szCs w:val="24"/>
          <w:lang w:eastAsia="ru-RU"/>
        </w:rPr>
        <w:br/>
      </w:r>
      <w:r w:rsidRPr="003E196D">
        <w:rPr>
          <w:rFonts w:eastAsia="Times New Roman"/>
          <w:sz w:val="24"/>
          <w:szCs w:val="24"/>
          <w:lang w:eastAsia="ru-RU"/>
        </w:rPr>
        <w:t>Оценка «5»-30 баллов, «4»-20 баллов, «3»-10 баллов.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30"/>
        <w:gridCol w:w="992"/>
      </w:tblGrid>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Критерии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Баллы</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1. Составлен интересный натюрморт на определенную тему, интересный для зрителя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2.Натюрморт носит свой характер, создает определенное настроение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3.Выбрана интересная точка зрения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4.Правильно выбран формат для данного натюрморта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5.Предметы оптимального размера и расположены, так как в натюрморте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6.При построении точно передается характер предметов и их пропорции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7.При построении соблюдаются правила линейной перспективы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8.Все предметы прорисованы подробно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9.Предметы и драпировка переднего плана нарисованы более четкой линией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10.Верно намечено распределение блика света, полутени, тени, рефлекса на</w:t>
            </w:r>
            <w:r w:rsidRPr="003E196D">
              <w:rPr>
                <w:rFonts w:eastAsia="Times New Roman"/>
                <w:sz w:val="24"/>
                <w:szCs w:val="24"/>
                <w:lang w:eastAsia="ru-RU"/>
              </w:rPr>
              <w:br/>
              <w:t>предметах натюрморта и падающие тени</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bl>
    <w:p w:rsidR="00F84B22" w:rsidRPr="003E196D" w:rsidRDefault="00F84B22" w:rsidP="003E196D">
      <w:pPr>
        <w:pStyle w:val="af3"/>
        <w:rPr>
          <w:sz w:val="24"/>
          <w:szCs w:val="24"/>
        </w:rPr>
      </w:pPr>
    </w:p>
    <w:p w:rsidR="00F84B22" w:rsidRPr="003E196D" w:rsidRDefault="00F84B22" w:rsidP="003E196D">
      <w:pPr>
        <w:pStyle w:val="af3"/>
        <w:rPr>
          <w:rFonts w:eastAsia="Times New Roman"/>
          <w:sz w:val="24"/>
          <w:szCs w:val="24"/>
          <w:lang w:eastAsia="ru-RU"/>
        </w:rPr>
      </w:pPr>
      <w:r w:rsidRPr="003E196D">
        <w:rPr>
          <w:rFonts w:eastAsia="Times New Roman"/>
          <w:i/>
          <w:iCs/>
          <w:sz w:val="24"/>
          <w:szCs w:val="24"/>
          <w:lang w:eastAsia="ru-RU"/>
        </w:rPr>
        <w:t>Критерии оценки работ учащихся над построением портрета.</w:t>
      </w:r>
      <w:r w:rsidRPr="003E196D">
        <w:rPr>
          <w:rFonts w:eastAsia="Times New Roman"/>
          <w:i/>
          <w:iCs/>
          <w:sz w:val="24"/>
          <w:szCs w:val="24"/>
          <w:lang w:eastAsia="ru-RU"/>
        </w:rPr>
        <w:br/>
      </w:r>
      <w:r w:rsidRPr="003E196D">
        <w:rPr>
          <w:rFonts w:eastAsia="Times New Roman"/>
          <w:sz w:val="24"/>
          <w:szCs w:val="24"/>
          <w:lang w:eastAsia="ru-RU"/>
        </w:rPr>
        <w:t>Оценка «5»-30 баллов, «4»-20 баллов, «3»-10 баллов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30"/>
        <w:gridCol w:w="992"/>
      </w:tblGrid>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Критерии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Баллы</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1.Выполнен портрет с соблюдением правил построения, соблюдены пропорции лица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2.Портрет носит свой характер, создает определенное настроение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3.Выбрана интересная точка зрения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lastRenderedPageBreak/>
              <w:t xml:space="preserve">4.Правильно выбран формат для данного портрета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5.Портрет оптимального размера и удачно размещѐн на листе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6.При построении передается характер портретируемого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7.При выполнении портрета соблюдаются правила линейной перспективы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8.Все элементы лица построены подробно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9.Элементы переднего плана нарисованы более четкой линией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10.Верно намечено распределение света, полутени, тени, рефлекса на элементах</w:t>
            </w:r>
            <w:r w:rsidRPr="003E196D">
              <w:rPr>
                <w:rFonts w:eastAsia="Times New Roman"/>
                <w:sz w:val="24"/>
                <w:szCs w:val="24"/>
                <w:lang w:eastAsia="ru-RU"/>
              </w:rPr>
              <w:br/>
              <w:t>портрета и падающие тени, создан выразительный образ</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bl>
    <w:p w:rsidR="00F84B22" w:rsidRPr="003E196D" w:rsidRDefault="00F84B22" w:rsidP="003E196D">
      <w:pPr>
        <w:pStyle w:val="af3"/>
        <w:rPr>
          <w:sz w:val="24"/>
          <w:szCs w:val="24"/>
        </w:rPr>
      </w:pPr>
    </w:p>
    <w:p w:rsidR="00F84B22" w:rsidRPr="003E196D" w:rsidRDefault="00F84B22" w:rsidP="003E196D">
      <w:pPr>
        <w:pStyle w:val="af3"/>
        <w:rPr>
          <w:rFonts w:eastAsia="Times New Roman"/>
          <w:sz w:val="24"/>
          <w:szCs w:val="24"/>
          <w:lang w:eastAsia="ru-RU"/>
        </w:rPr>
      </w:pPr>
      <w:r w:rsidRPr="003E196D">
        <w:rPr>
          <w:rFonts w:eastAsia="Times New Roman"/>
          <w:i/>
          <w:iCs/>
          <w:sz w:val="24"/>
          <w:szCs w:val="24"/>
          <w:lang w:eastAsia="ru-RU"/>
        </w:rPr>
        <w:t>Критерии оценки работ учащихся над построением пейзажа.</w:t>
      </w:r>
      <w:r w:rsidRPr="003E196D">
        <w:rPr>
          <w:rFonts w:eastAsia="Times New Roman"/>
          <w:i/>
          <w:iCs/>
          <w:sz w:val="24"/>
          <w:szCs w:val="24"/>
          <w:lang w:eastAsia="ru-RU"/>
        </w:rPr>
        <w:br/>
      </w:r>
      <w:r w:rsidRPr="003E196D">
        <w:rPr>
          <w:rFonts w:eastAsia="Times New Roman"/>
          <w:sz w:val="24"/>
          <w:szCs w:val="24"/>
          <w:lang w:eastAsia="ru-RU"/>
        </w:rPr>
        <w:t>Оценка «5»-30 баллов, «4»-20 баллов, «3»-10 баллов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30"/>
        <w:gridCol w:w="992"/>
      </w:tblGrid>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Критерии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Баллы</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1 .Выполнен интересный пейзаж с дальним или несколькими дальними планами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2.Пейзаж носит свой характер, создает определенное настроение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3.Выбрана интересная точка зрения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4.Правильно выбран формат для данного пейзажа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5.Элементы пейзажа оптимального размера и удачно размещены на листе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6.При построении передается характер определѐнной местности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7.При выполнении пейзажа соблюдаются правила линейной и воздушной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8.Все элементы пейзажа на переднем плане построены подробно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9.Элементы переднего плана нарисованы более четкой линией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10.Верно намечено распределение света, полутени, тени, рефлекса на элементах</w:t>
            </w:r>
            <w:r w:rsidRPr="003E196D">
              <w:rPr>
                <w:rFonts w:eastAsia="Times New Roman"/>
                <w:sz w:val="24"/>
                <w:szCs w:val="24"/>
                <w:lang w:eastAsia="ru-RU"/>
              </w:rPr>
              <w:br/>
              <w:t>пейзажа и падающие тени, применяется богатая цветовая гамма, создан</w:t>
            </w:r>
            <w:r w:rsidRPr="003E196D">
              <w:rPr>
                <w:rFonts w:eastAsia="Times New Roman"/>
                <w:sz w:val="24"/>
                <w:szCs w:val="24"/>
                <w:lang w:eastAsia="ru-RU"/>
              </w:rPr>
              <w:br/>
              <w:t>выразительный пейзаж</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bl>
    <w:p w:rsidR="00F84B22" w:rsidRPr="003E196D" w:rsidRDefault="00F84B22" w:rsidP="003E196D">
      <w:pPr>
        <w:pStyle w:val="af3"/>
        <w:rPr>
          <w:sz w:val="24"/>
          <w:szCs w:val="24"/>
        </w:rPr>
      </w:pPr>
    </w:p>
    <w:p w:rsidR="00F84B22" w:rsidRPr="003E196D" w:rsidRDefault="00F84B22" w:rsidP="003E196D">
      <w:pPr>
        <w:pStyle w:val="af3"/>
        <w:rPr>
          <w:rFonts w:eastAsia="Times New Roman"/>
          <w:sz w:val="24"/>
          <w:szCs w:val="24"/>
          <w:lang w:eastAsia="ru-RU"/>
        </w:rPr>
      </w:pPr>
      <w:r w:rsidRPr="003E196D">
        <w:rPr>
          <w:rFonts w:eastAsia="Times New Roman"/>
          <w:i/>
          <w:iCs/>
          <w:sz w:val="24"/>
          <w:szCs w:val="24"/>
          <w:lang w:eastAsia="ru-RU"/>
        </w:rPr>
        <w:t>Критерии оценки работ учащихся над построением композиции.</w:t>
      </w:r>
      <w:r w:rsidRPr="003E196D">
        <w:rPr>
          <w:rFonts w:eastAsia="Times New Roman"/>
          <w:i/>
          <w:iCs/>
          <w:sz w:val="24"/>
          <w:szCs w:val="24"/>
          <w:lang w:eastAsia="ru-RU"/>
        </w:rPr>
        <w:br/>
      </w:r>
      <w:r w:rsidRPr="003E196D">
        <w:rPr>
          <w:rFonts w:eastAsia="Times New Roman"/>
          <w:sz w:val="24"/>
          <w:szCs w:val="24"/>
          <w:lang w:eastAsia="ru-RU"/>
        </w:rPr>
        <w:t>Оценка «5»-30 баллов, «4»-20 баллов, «3»-10 баллов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30"/>
        <w:gridCol w:w="992"/>
      </w:tblGrid>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Критерии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Баллы</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1. Составлена интересная композиция на определенную тему, с интересным сюжетом</w:t>
            </w:r>
            <w:r w:rsidRPr="003E196D">
              <w:rPr>
                <w:rFonts w:eastAsia="Times New Roman"/>
                <w:sz w:val="24"/>
                <w:szCs w:val="24"/>
                <w:lang w:eastAsia="ru-RU"/>
              </w:rPr>
              <w:br/>
              <w:t>для зрителя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2.Композиция носит свой характер, создает определенное настроение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3.Выбрана интересная точка зрения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4.Правильно выбран формат для данной композиции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5.Предметы оптимального размера и помогают раскрыть смысл композиции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6.При построении точно передается характер предметов и их пропорции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7.При построении соблюдаются правила линейной перспективы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8.Все предметы построены подробно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 xml:space="preserve">9.Предметы переднего плана нарисованы более четкой линией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r w:rsidR="00F84B22" w:rsidRPr="003E196D" w:rsidTr="00F84B22">
        <w:tc>
          <w:tcPr>
            <w:tcW w:w="8330"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10.Верно намечено распределение света, полутени, тени, рефлекса на предметах и</w:t>
            </w:r>
            <w:r w:rsidRPr="003E196D">
              <w:rPr>
                <w:rFonts w:eastAsia="Times New Roman"/>
                <w:sz w:val="24"/>
                <w:szCs w:val="24"/>
                <w:lang w:eastAsia="ru-RU"/>
              </w:rPr>
              <w:br/>
              <w:t>падающие тени, используются знания цветоведения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t>3</w:t>
            </w:r>
          </w:p>
        </w:tc>
      </w:tr>
    </w:tbl>
    <w:p w:rsidR="00F84B22" w:rsidRPr="003E196D" w:rsidRDefault="00F84B22" w:rsidP="003E196D">
      <w:pPr>
        <w:pStyle w:val="af3"/>
        <w:rPr>
          <w:rFonts w:eastAsia="Times New Roman"/>
          <w:sz w:val="24"/>
          <w:szCs w:val="24"/>
          <w:lang w:eastAsia="ru-RU"/>
        </w:rPr>
      </w:pPr>
    </w:p>
    <w:p w:rsidR="00F84B22" w:rsidRPr="003E196D" w:rsidRDefault="00F84B22" w:rsidP="003E196D">
      <w:pPr>
        <w:pStyle w:val="af3"/>
        <w:rPr>
          <w:rFonts w:eastAsia="Times New Roman"/>
          <w:sz w:val="24"/>
          <w:szCs w:val="24"/>
          <w:lang w:eastAsia="ru-RU"/>
        </w:rPr>
      </w:pPr>
      <w:r w:rsidRPr="003E196D">
        <w:rPr>
          <w:rFonts w:eastAsia="Times New Roman"/>
          <w:i/>
          <w:iCs/>
          <w:sz w:val="24"/>
          <w:szCs w:val="24"/>
          <w:lang w:eastAsia="ru-RU"/>
        </w:rPr>
        <w:t>Нормы оценки художественных работ учащихся.</w:t>
      </w:r>
      <w:r w:rsidRPr="003E196D">
        <w:rPr>
          <w:rFonts w:eastAsia="Times New Roman"/>
          <w:i/>
          <w:iCs/>
          <w:sz w:val="24"/>
          <w:szCs w:val="24"/>
          <w:lang w:eastAsia="ru-RU"/>
        </w:rPr>
        <w:br/>
      </w:r>
      <w:r w:rsidRPr="003E196D">
        <w:rPr>
          <w:rFonts w:eastAsia="Times New Roman"/>
          <w:sz w:val="24"/>
          <w:szCs w:val="24"/>
          <w:lang w:eastAsia="ru-RU"/>
        </w:rPr>
        <w:t>Оценка «пять» - учащийся полностью справляется с поставленной целью урока;</w:t>
      </w:r>
      <w:r w:rsidRPr="003E196D">
        <w:rPr>
          <w:rFonts w:eastAsia="Times New Roman"/>
          <w:sz w:val="24"/>
          <w:szCs w:val="24"/>
          <w:lang w:val="tt-RU" w:eastAsia="ru-RU"/>
        </w:rPr>
        <w:t xml:space="preserve"> </w:t>
      </w:r>
      <w:r w:rsidRPr="003E196D">
        <w:rPr>
          <w:rFonts w:eastAsia="Times New Roman"/>
          <w:sz w:val="24"/>
          <w:szCs w:val="24"/>
          <w:lang w:eastAsia="ru-RU"/>
        </w:rPr>
        <w:t>правильно излагает изученный материал и умеет применить полученные знания на</w:t>
      </w:r>
      <w:r w:rsidRPr="003E196D">
        <w:rPr>
          <w:rFonts w:eastAsia="Times New Roman"/>
          <w:sz w:val="24"/>
          <w:szCs w:val="24"/>
          <w:lang w:val="tt-RU" w:eastAsia="ru-RU"/>
        </w:rPr>
        <w:t xml:space="preserve"> </w:t>
      </w:r>
      <w:r w:rsidRPr="003E196D">
        <w:rPr>
          <w:rFonts w:eastAsia="Times New Roman"/>
          <w:sz w:val="24"/>
          <w:szCs w:val="24"/>
          <w:lang w:eastAsia="ru-RU"/>
        </w:rPr>
        <w:t>практике; верно решает композицию рисунка, т.е. гармонично согласовывает между собой</w:t>
      </w:r>
      <w:r w:rsidRPr="003E196D">
        <w:rPr>
          <w:rFonts w:eastAsia="Times New Roman"/>
          <w:sz w:val="24"/>
          <w:szCs w:val="24"/>
          <w:lang w:val="tt-RU" w:eastAsia="ru-RU"/>
        </w:rPr>
        <w:t xml:space="preserve"> </w:t>
      </w:r>
      <w:r w:rsidRPr="003E196D">
        <w:rPr>
          <w:rFonts w:eastAsia="Times New Roman"/>
          <w:sz w:val="24"/>
          <w:szCs w:val="24"/>
          <w:lang w:eastAsia="ru-RU"/>
        </w:rPr>
        <w:t>все компоненты изображения; умеет подметить и передать в изображении наиболее</w:t>
      </w:r>
      <w:r w:rsidRPr="003E196D">
        <w:rPr>
          <w:rFonts w:eastAsia="Times New Roman"/>
          <w:sz w:val="24"/>
          <w:szCs w:val="24"/>
          <w:lang w:val="tt-RU" w:eastAsia="ru-RU"/>
        </w:rPr>
        <w:t xml:space="preserve"> </w:t>
      </w:r>
      <w:r w:rsidRPr="003E196D">
        <w:rPr>
          <w:rFonts w:eastAsia="Times New Roman"/>
          <w:sz w:val="24"/>
          <w:szCs w:val="24"/>
          <w:lang w:eastAsia="ru-RU"/>
        </w:rPr>
        <w:t>характерное.</w:t>
      </w:r>
      <w:r w:rsidRPr="003E196D">
        <w:rPr>
          <w:rFonts w:eastAsia="Times New Roman"/>
          <w:sz w:val="24"/>
          <w:szCs w:val="24"/>
          <w:lang w:eastAsia="ru-RU"/>
        </w:rPr>
        <w:br/>
        <w:t>Оценка «четыре» - учащийся полностью овладел программным материалом, но при</w:t>
      </w:r>
      <w:r w:rsidRPr="003E196D">
        <w:rPr>
          <w:rFonts w:eastAsia="Times New Roman"/>
          <w:sz w:val="24"/>
          <w:szCs w:val="24"/>
          <w:lang w:val="tt-RU" w:eastAsia="ru-RU"/>
        </w:rPr>
        <w:t xml:space="preserve"> </w:t>
      </w:r>
      <w:r w:rsidRPr="003E196D">
        <w:rPr>
          <w:rFonts w:eastAsia="Times New Roman"/>
          <w:sz w:val="24"/>
          <w:szCs w:val="24"/>
          <w:lang w:eastAsia="ru-RU"/>
        </w:rPr>
        <w:t>изложении его допускает неточности второстепенного характера; гармонично</w:t>
      </w:r>
      <w:r w:rsidRPr="003E196D">
        <w:rPr>
          <w:rFonts w:eastAsia="Times New Roman"/>
          <w:sz w:val="24"/>
          <w:szCs w:val="24"/>
          <w:lang w:val="tt-RU" w:eastAsia="ru-RU"/>
        </w:rPr>
        <w:t xml:space="preserve"> </w:t>
      </w:r>
      <w:r w:rsidRPr="003E196D">
        <w:rPr>
          <w:rFonts w:eastAsia="Times New Roman"/>
          <w:sz w:val="24"/>
          <w:szCs w:val="24"/>
          <w:lang w:eastAsia="ru-RU"/>
        </w:rPr>
        <w:t>согласовывает между собой все компоненты изображения; умеет подметить, но не совсем</w:t>
      </w:r>
      <w:r w:rsidRPr="003E196D">
        <w:rPr>
          <w:rFonts w:eastAsia="Times New Roman"/>
          <w:sz w:val="24"/>
          <w:szCs w:val="24"/>
          <w:lang w:val="tt-RU" w:eastAsia="ru-RU"/>
        </w:rPr>
        <w:t xml:space="preserve"> </w:t>
      </w:r>
      <w:r w:rsidRPr="003E196D">
        <w:rPr>
          <w:rFonts w:eastAsia="Times New Roman"/>
          <w:sz w:val="24"/>
          <w:szCs w:val="24"/>
          <w:lang w:eastAsia="ru-RU"/>
        </w:rPr>
        <w:t>точно передаёт в изображении наиболее характерное.</w:t>
      </w:r>
      <w:r w:rsidRPr="003E196D">
        <w:rPr>
          <w:rFonts w:eastAsia="Times New Roman"/>
          <w:sz w:val="24"/>
          <w:szCs w:val="24"/>
          <w:lang w:eastAsia="ru-RU"/>
        </w:rPr>
        <w:br/>
        <w:t xml:space="preserve">Оценка «три» - учащийся слабо справляется с поставленной целью урока; допускает </w:t>
      </w:r>
      <w:r w:rsidRPr="003E196D">
        <w:rPr>
          <w:rFonts w:eastAsia="Times New Roman"/>
          <w:sz w:val="24"/>
          <w:szCs w:val="24"/>
          <w:lang w:val="tt-RU" w:eastAsia="ru-RU"/>
        </w:rPr>
        <w:t>н</w:t>
      </w:r>
      <w:r w:rsidRPr="003E196D">
        <w:rPr>
          <w:rFonts w:eastAsia="Times New Roman"/>
          <w:sz w:val="24"/>
          <w:szCs w:val="24"/>
          <w:lang w:eastAsia="ru-RU"/>
        </w:rPr>
        <w:t>еточность в изложении изученного материала.</w:t>
      </w:r>
      <w:r w:rsidRPr="003E196D">
        <w:rPr>
          <w:rFonts w:eastAsia="Times New Roman"/>
          <w:sz w:val="24"/>
          <w:szCs w:val="24"/>
          <w:lang w:eastAsia="ru-RU"/>
        </w:rPr>
        <w:br/>
        <w:t>Оценка «два» - учащийся допускает грубые ошибки в ответе; не справляется с</w:t>
      </w:r>
      <w:r w:rsidRPr="003E196D">
        <w:rPr>
          <w:rFonts w:eastAsia="Times New Roman"/>
          <w:sz w:val="24"/>
          <w:szCs w:val="24"/>
          <w:lang w:val="tt-RU" w:eastAsia="ru-RU"/>
        </w:rPr>
        <w:t xml:space="preserve"> </w:t>
      </w:r>
      <w:r w:rsidRPr="003E196D">
        <w:rPr>
          <w:rFonts w:eastAsia="Times New Roman"/>
          <w:sz w:val="24"/>
          <w:szCs w:val="24"/>
          <w:lang w:eastAsia="ru-RU"/>
        </w:rPr>
        <w:t>поставленной целью урока.</w:t>
      </w:r>
    </w:p>
    <w:p w:rsidR="00F84B22" w:rsidRPr="00F10D7F" w:rsidRDefault="00F84B22" w:rsidP="003E196D">
      <w:pPr>
        <w:pStyle w:val="17"/>
        <w:rPr>
          <w:rFonts w:ascii="Times New Roman" w:hAnsi="Times New Roman"/>
          <w:sz w:val="24"/>
          <w:szCs w:val="24"/>
        </w:rPr>
      </w:pPr>
      <w:r w:rsidRPr="00F10D7F">
        <w:rPr>
          <w:rFonts w:ascii="Times New Roman" w:hAnsi="Times New Roman"/>
          <w:sz w:val="24"/>
          <w:szCs w:val="24"/>
        </w:rPr>
        <w:t>Нормы оценок устных ответов.</w:t>
      </w:r>
      <w:r w:rsidRPr="00F10D7F">
        <w:rPr>
          <w:rFonts w:ascii="Times New Roman" w:hAnsi="Times New Roman"/>
          <w:sz w:val="24"/>
          <w:szCs w:val="24"/>
        </w:rPr>
        <w:br/>
        <w:t>Оценка «пять» ставится, если обучающийся: полно раскрыл содержание материала</w:t>
      </w:r>
      <w:r w:rsidRPr="00F10D7F">
        <w:rPr>
          <w:rFonts w:ascii="Times New Roman" w:hAnsi="Times New Roman"/>
          <w:sz w:val="24"/>
          <w:szCs w:val="24"/>
          <w:lang w:val="tt-RU"/>
        </w:rPr>
        <w:t xml:space="preserve"> </w:t>
      </w:r>
      <w:r w:rsidRPr="00F10D7F">
        <w:rPr>
          <w:rFonts w:ascii="Times New Roman" w:hAnsi="Times New Roman"/>
          <w:sz w:val="24"/>
          <w:szCs w:val="24"/>
        </w:rPr>
        <w:t>в объеме, предусмотренном программой и учебником; изложил материал грамотным</w:t>
      </w:r>
      <w:r w:rsidRPr="00F10D7F">
        <w:rPr>
          <w:rFonts w:ascii="Times New Roman" w:hAnsi="Times New Roman"/>
          <w:sz w:val="24"/>
          <w:szCs w:val="24"/>
          <w:lang w:val="tt-RU"/>
        </w:rPr>
        <w:t xml:space="preserve"> </w:t>
      </w:r>
      <w:r w:rsidRPr="00F10D7F">
        <w:rPr>
          <w:rFonts w:ascii="Times New Roman" w:hAnsi="Times New Roman"/>
          <w:sz w:val="24"/>
          <w:szCs w:val="24"/>
        </w:rPr>
        <w:t>языком в определенной логической последовательности, точно используя специальную</w:t>
      </w:r>
      <w:r w:rsidRPr="00F10D7F">
        <w:rPr>
          <w:rFonts w:ascii="Times New Roman" w:hAnsi="Times New Roman"/>
          <w:sz w:val="24"/>
          <w:szCs w:val="24"/>
          <w:lang w:val="tt-RU"/>
        </w:rPr>
        <w:t xml:space="preserve"> </w:t>
      </w:r>
      <w:r w:rsidRPr="00F10D7F">
        <w:rPr>
          <w:rFonts w:ascii="Times New Roman" w:hAnsi="Times New Roman"/>
          <w:sz w:val="24"/>
          <w:szCs w:val="24"/>
        </w:rPr>
        <w:t>терминологию и символику; показал умение иллюстрировать теоретические положения</w:t>
      </w:r>
      <w:r w:rsidRPr="00F10D7F">
        <w:rPr>
          <w:rFonts w:ascii="Times New Roman" w:hAnsi="Times New Roman"/>
          <w:sz w:val="24"/>
          <w:szCs w:val="24"/>
          <w:lang w:val="tt-RU"/>
        </w:rPr>
        <w:t xml:space="preserve"> </w:t>
      </w:r>
      <w:r w:rsidRPr="00F10D7F">
        <w:rPr>
          <w:rFonts w:ascii="Times New Roman" w:hAnsi="Times New Roman"/>
          <w:sz w:val="24"/>
          <w:szCs w:val="24"/>
        </w:rPr>
        <w:t>конкретными примерами, применять их в новой ситуации при выполнении практического</w:t>
      </w:r>
      <w:r w:rsidRPr="00F10D7F">
        <w:rPr>
          <w:rFonts w:ascii="Times New Roman" w:hAnsi="Times New Roman"/>
          <w:sz w:val="24"/>
          <w:szCs w:val="24"/>
          <w:lang w:val="tt-RU"/>
        </w:rPr>
        <w:t xml:space="preserve"> </w:t>
      </w:r>
      <w:r w:rsidRPr="00F10D7F">
        <w:rPr>
          <w:rFonts w:ascii="Times New Roman" w:hAnsi="Times New Roman"/>
          <w:sz w:val="24"/>
          <w:szCs w:val="24"/>
        </w:rPr>
        <w:t>задания; продемонстрировал усвоение ранее изученных сопутствующих вопросов,</w:t>
      </w:r>
      <w:r w:rsidRPr="00F10D7F">
        <w:rPr>
          <w:rFonts w:ascii="Times New Roman" w:hAnsi="Times New Roman"/>
          <w:sz w:val="24"/>
          <w:szCs w:val="24"/>
          <w:lang w:val="tt-RU"/>
        </w:rPr>
        <w:t xml:space="preserve"> </w:t>
      </w:r>
      <w:r w:rsidRPr="00F10D7F">
        <w:rPr>
          <w:rFonts w:ascii="Times New Roman" w:hAnsi="Times New Roman"/>
          <w:sz w:val="24"/>
          <w:szCs w:val="24"/>
        </w:rPr>
        <w:t>сформированность и устойчивость ис</w:t>
      </w:r>
      <w:r w:rsidRPr="00F10D7F">
        <w:rPr>
          <w:rFonts w:ascii="Times New Roman" w:hAnsi="Times New Roman"/>
          <w:sz w:val="24"/>
          <w:szCs w:val="24"/>
          <w:lang w:val="tt-RU"/>
        </w:rPr>
        <w:t>поль</w:t>
      </w:r>
      <w:r w:rsidRPr="00F10D7F">
        <w:rPr>
          <w:rFonts w:ascii="Times New Roman" w:hAnsi="Times New Roman"/>
          <w:sz w:val="24"/>
          <w:szCs w:val="24"/>
        </w:rPr>
        <w:t>зуемых при ответе умений и навыков; отвечал</w:t>
      </w:r>
      <w:r w:rsidRPr="00F10D7F">
        <w:rPr>
          <w:rFonts w:ascii="Times New Roman" w:hAnsi="Times New Roman"/>
          <w:sz w:val="24"/>
          <w:szCs w:val="24"/>
          <w:lang w:val="tt-RU"/>
        </w:rPr>
        <w:t xml:space="preserve"> </w:t>
      </w:r>
      <w:r w:rsidRPr="00F10D7F">
        <w:rPr>
          <w:rFonts w:ascii="Times New Roman" w:hAnsi="Times New Roman"/>
          <w:sz w:val="24"/>
          <w:szCs w:val="24"/>
        </w:rPr>
        <w:t>самостоятельно без наводящих вопросов учителя. Возможны одна-две неточности при</w:t>
      </w:r>
      <w:r w:rsidRPr="00F10D7F">
        <w:rPr>
          <w:rFonts w:ascii="Times New Roman" w:hAnsi="Times New Roman"/>
          <w:sz w:val="24"/>
          <w:szCs w:val="24"/>
          <w:lang w:val="tt-RU"/>
        </w:rPr>
        <w:t xml:space="preserve"> </w:t>
      </w:r>
      <w:r w:rsidRPr="00F10D7F">
        <w:rPr>
          <w:rFonts w:ascii="Times New Roman" w:hAnsi="Times New Roman"/>
          <w:sz w:val="24"/>
          <w:szCs w:val="24"/>
        </w:rPr>
        <w:t>освещении второстепенных вопросов или в выкладках, которые обучающийся легко</w:t>
      </w:r>
      <w:r w:rsidRPr="00F10D7F">
        <w:rPr>
          <w:rFonts w:ascii="Times New Roman" w:hAnsi="Times New Roman"/>
          <w:sz w:val="24"/>
          <w:szCs w:val="24"/>
          <w:lang w:val="tt-RU"/>
        </w:rPr>
        <w:t xml:space="preserve"> </w:t>
      </w:r>
      <w:r w:rsidRPr="00F10D7F">
        <w:rPr>
          <w:rFonts w:ascii="Times New Roman" w:hAnsi="Times New Roman"/>
          <w:sz w:val="24"/>
          <w:szCs w:val="24"/>
        </w:rPr>
        <w:t>исправил по замечанию учителя.</w:t>
      </w:r>
      <w:r w:rsidRPr="00F10D7F">
        <w:rPr>
          <w:rFonts w:ascii="Times New Roman" w:hAnsi="Times New Roman"/>
          <w:sz w:val="24"/>
          <w:szCs w:val="24"/>
        </w:rPr>
        <w:br/>
        <w:t>Оценка «четыре» ставится, если ответ удовлетворяет в основном требованиям на</w:t>
      </w:r>
      <w:r w:rsidRPr="00F10D7F">
        <w:rPr>
          <w:rFonts w:ascii="Times New Roman" w:hAnsi="Times New Roman"/>
          <w:sz w:val="24"/>
          <w:szCs w:val="24"/>
          <w:lang w:val="tt-RU"/>
        </w:rPr>
        <w:t xml:space="preserve"> </w:t>
      </w:r>
      <w:r w:rsidRPr="00F10D7F">
        <w:rPr>
          <w:rFonts w:ascii="Times New Roman" w:hAnsi="Times New Roman"/>
          <w:sz w:val="24"/>
          <w:szCs w:val="24"/>
        </w:rPr>
        <w:t>оценку «пять», но при этом имеет один из недостатков: в изложении допущены</w:t>
      </w:r>
      <w:r w:rsidRPr="00F10D7F">
        <w:rPr>
          <w:rFonts w:ascii="Times New Roman" w:hAnsi="Times New Roman"/>
          <w:sz w:val="24"/>
          <w:szCs w:val="24"/>
          <w:lang w:val="tt-RU"/>
        </w:rPr>
        <w:t xml:space="preserve"> </w:t>
      </w:r>
      <w:r w:rsidRPr="00F10D7F">
        <w:rPr>
          <w:rFonts w:ascii="Times New Roman" w:hAnsi="Times New Roman"/>
          <w:sz w:val="24"/>
          <w:szCs w:val="24"/>
        </w:rPr>
        <w:t>небольшие пробелы, не исказившие содержание ответа; допущены один - два недочета</w:t>
      </w:r>
      <w:r w:rsidRPr="00F10D7F">
        <w:rPr>
          <w:rFonts w:ascii="Times New Roman" w:hAnsi="Times New Roman"/>
          <w:sz w:val="24"/>
          <w:szCs w:val="24"/>
          <w:lang w:val="tt-RU"/>
        </w:rPr>
        <w:t xml:space="preserve"> </w:t>
      </w:r>
      <w:r w:rsidRPr="00F10D7F">
        <w:rPr>
          <w:rFonts w:ascii="Times New Roman" w:hAnsi="Times New Roman"/>
          <w:sz w:val="24"/>
          <w:szCs w:val="24"/>
        </w:rPr>
        <w:t>при освещении основного содержания ответа, исправленные на замечания учителя;</w:t>
      </w:r>
      <w:r w:rsidRPr="00F10D7F">
        <w:rPr>
          <w:rFonts w:ascii="Times New Roman" w:hAnsi="Times New Roman"/>
          <w:sz w:val="24"/>
          <w:szCs w:val="24"/>
          <w:lang w:val="tt-RU"/>
        </w:rPr>
        <w:t xml:space="preserve"> </w:t>
      </w:r>
      <w:r w:rsidRPr="00F10D7F">
        <w:rPr>
          <w:rFonts w:ascii="Times New Roman" w:hAnsi="Times New Roman"/>
          <w:sz w:val="24"/>
          <w:szCs w:val="24"/>
        </w:rPr>
        <w:t>допущены ошибка или более двух недочетов при освещении второстепенных вопросов</w:t>
      </w:r>
      <w:r w:rsidRPr="00F10D7F">
        <w:rPr>
          <w:rFonts w:ascii="Times New Roman" w:hAnsi="Times New Roman"/>
          <w:sz w:val="24"/>
          <w:szCs w:val="24"/>
          <w:lang w:val="tt-RU"/>
        </w:rPr>
        <w:t xml:space="preserve"> </w:t>
      </w:r>
      <w:r w:rsidRPr="00F10D7F">
        <w:rPr>
          <w:rFonts w:ascii="Times New Roman" w:hAnsi="Times New Roman"/>
          <w:sz w:val="24"/>
          <w:szCs w:val="24"/>
        </w:rPr>
        <w:t>или в выкладках, легко исправленные по замечанию учителя.</w:t>
      </w:r>
      <w:r w:rsidRPr="00F10D7F">
        <w:rPr>
          <w:rFonts w:ascii="Times New Roman" w:hAnsi="Times New Roman"/>
          <w:sz w:val="24"/>
          <w:szCs w:val="24"/>
        </w:rPr>
        <w:br/>
        <w:t>Оценка «три» ставится в следующих случаях: неполно или непоследовательно</w:t>
      </w:r>
      <w:r w:rsidRPr="00F10D7F">
        <w:rPr>
          <w:rFonts w:ascii="Times New Roman" w:hAnsi="Times New Roman"/>
          <w:sz w:val="24"/>
          <w:szCs w:val="24"/>
          <w:lang w:val="tt-RU"/>
        </w:rPr>
        <w:t xml:space="preserve"> </w:t>
      </w:r>
      <w:r w:rsidRPr="00F10D7F">
        <w:rPr>
          <w:rFonts w:ascii="Times New Roman" w:hAnsi="Times New Roman"/>
          <w:sz w:val="24"/>
          <w:szCs w:val="24"/>
        </w:rPr>
        <w:t>раскрыто содержание материала, но показано общее понимание вопроса и</w:t>
      </w:r>
      <w:r w:rsidRPr="00F10D7F">
        <w:rPr>
          <w:rFonts w:ascii="Times New Roman" w:hAnsi="Times New Roman"/>
          <w:sz w:val="24"/>
          <w:szCs w:val="24"/>
          <w:lang w:val="tt-RU"/>
        </w:rPr>
        <w:t xml:space="preserve"> </w:t>
      </w:r>
      <w:r w:rsidRPr="00F10D7F">
        <w:rPr>
          <w:rFonts w:ascii="Times New Roman" w:hAnsi="Times New Roman"/>
          <w:sz w:val="24"/>
          <w:szCs w:val="24"/>
        </w:rPr>
        <w:t>продемонстрированы умения, достаточные для дальнейшего усвоения программного</w:t>
      </w:r>
      <w:r w:rsidRPr="00F10D7F">
        <w:rPr>
          <w:rFonts w:ascii="Times New Roman" w:hAnsi="Times New Roman"/>
          <w:sz w:val="24"/>
          <w:szCs w:val="24"/>
          <w:lang w:val="tt-RU"/>
        </w:rPr>
        <w:t xml:space="preserve"> </w:t>
      </w:r>
      <w:r w:rsidRPr="00F10D7F">
        <w:rPr>
          <w:rFonts w:ascii="Times New Roman" w:hAnsi="Times New Roman"/>
          <w:sz w:val="24"/>
          <w:szCs w:val="24"/>
        </w:rPr>
        <w:t>материала; имелись затруднения, или допущены ошибки в определении понятий,</w:t>
      </w:r>
      <w:r w:rsidRPr="00F10D7F">
        <w:rPr>
          <w:rFonts w:ascii="Times New Roman" w:hAnsi="Times New Roman"/>
          <w:sz w:val="24"/>
          <w:szCs w:val="24"/>
          <w:lang w:val="tt-RU"/>
        </w:rPr>
        <w:t xml:space="preserve"> </w:t>
      </w:r>
      <w:r w:rsidRPr="00F10D7F">
        <w:rPr>
          <w:rFonts w:ascii="Times New Roman" w:hAnsi="Times New Roman"/>
          <w:sz w:val="24"/>
          <w:szCs w:val="24"/>
        </w:rPr>
        <w:t>использовании специальной терминологии, исправленные после нескольких наводящих</w:t>
      </w:r>
      <w:r w:rsidRPr="00F10D7F">
        <w:rPr>
          <w:rFonts w:ascii="Times New Roman" w:hAnsi="Times New Roman"/>
          <w:sz w:val="24"/>
          <w:szCs w:val="24"/>
          <w:lang w:val="tt-RU"/>
        </w:rPr>
        <w:t xml:space="preserve"> </w:t>
      </w:r>
      <w:r w:rsidRPr="00F10D7F">
        <w:rPr>
          <w:rFonts w:ascii="Times New Roman" w:hAnsi="Times New Roman"/>
          <w:sz w:val="24"/>
          <w:szCs w:val="24"/>
        </w:rPr>
        <w:t>вопросов учителя; обучающийся не справился с применением теории в новой ситуации</w:t>
      </w:r>
      <w:r w:rsidRPr="00F10D7F">
        <w:rPr>
          <w:rFonts w:ascii="Times New Roman" w:hAnsi="Times New Roman"/>
          <w:sz w:val="24"/>
          <w:szCs w:val="24"/>
          <w:lang w:val="tt-RU"/>
        </w:rPr>
        <w:t xml:space="preserve"> </w:t>
      </w:r>
      <w:r w:rsidRPr="00F10D7F">
        <w:rPr>
          <w:rFonts w:ascii="Times New Roman" w:hAnsi="Times New Roman"/>
          <w:sz w:val="24"/>
          <w:szCs w:val="24"/>
        </w:rPr>
        <w:t>при выполнении практического задания, но выполнил задания обязательного уровня</w:t>
      </w:r>
      <w:r w:rsidRPr="00F10D7F">
        <w:rPr>
          <w:rFonts w:ascii="Times New Roman" w:hAnsi="Times New Roman"/>
          <w:sz w:val="24"/>
          <w:szCs w:val="24"/>
          <w:lang w:val="tt-RU"/>
        </w:rPr>
        <w:t xml:space="preserve"> </w:t>
      </w:r>
      <w:r w:rsidRPr="00F10D7F">
        <w:rPr>
          <w:rFonts w:ascii="Times New Roman" w:hAnsi="Times New Roman"/>
          <w:sz w:val="24"/>
          <w:szCs w:val="24"/>
        </w:rPr>
        <w:t>сложности по данной теме; при знании теоретического материала выявлена недостаточная</w:t>
      </w:r>
      <w:r w:rsidRPr="00F10D7F">
        <w:rPr>
          <w:rFonts w:ascii="Times New Roman" w:hAnsi="Times New Roman"/>
          <w:sz w:val="24"/>
          <w:szCs w:val="24"/>
          <w:lang w:val="tt-RU"/>
        </w:rPr>
        <w:t xml:space="preserve"> </w:t>
      </w:r>
      <w:r w:rsidRPr="00F10D7F">
        <w:rPr>
          <w:rFonts w:ascii="Times New Roman" w:hAnsi="Times New Roman"/>
          <w:sz w:val="24"/>
          <w:szCs w:val="24"/>
        </w:rPr>
        <w:t>сформированность основных умений и навыков.</w:t>
      </w:r>
      <w:r w:rsidRPr="00F10D7F">
        <w:rPr>
          <w:rFonts w:ascii="Times New Roman" w:hAnsi="Times New Roman"/>
          <w:sz w:val="24"/>
          <w:szCs w:val="24"/>
        </w:rPr>
        <w:br/>
        <w:t>Оценка «два» ставится в следующих случаях: не раскрыто основное содержание</w:t>
      </w:r>
      <w:r w:rsidRPr="00F10D7F">
        <w:rPr>
          <w:rFonts w:ascii="Times New Roman" w:hAnsi="Times New Roman"/>
          <w:sz w:val="24"/>
          <w:szCs w:val="24"/>
          <w:lang w:val="tt-RU"/>
        </w:rPr>
        <w:t xml:space="preserve"> </w:t>
      </w:r>
      <w:r w:rsidRPr="00F10D7F">
        <w:rPr>
          <w:rFonts w:ascii="Times New Roman" w:hAnsi="Times New Roman"/>
          <w:sz w:val="24"/>
          <w:szCs w:val="24"/>
        </w:rPr>
        <w:t>учебного материала; обнаружило незнание или непонимание школьником большей или</w:t>
      </w:r>
      <w:r w:rsidRPr="00F10D7F">
        <w:rPr>
          <w:rFonts w:ascii="Times New Roman" w:hAnsi="Times New Roman"/>
          <w:sz w:val="24"/>
          <w:szCs w:val="24"/>
          <w:lang w:val="tt-RU"/>
        </w:rPr>
        <w:t xml:space="preserve"> </w:t>
      </w:r>
      <w:r w:rsidRPr="00F10D7F">
        <w:rPr>
          <w:rFonts w:ascii="Times New Roman" w:hAnsi="Times New Roman"/>
          <w:sz w:val="24"/>
          <w:szCs w:val="24"/>
        </w:rPr>
        <w:t>наиболее важной части учебного материала; допущены ошибки в определении понятий,</w:t>
      </w:r>
      <w:r w:rsidRPr="00F10D7F">
        <w:rPr>
          <w:rFonts w:ascii="Times New Roman" w:hAnsi="Times New Roman"/>
          <w:sz w:val="24"/>
          <w:szCs w:val="24"/>
          <w:lang w:val="tt-RU"/>
        </w:rPr>
        <w:t xml:space="preserve"> </w:t>
      </w:r>
      <w:r w:rsidRPr="00F10D7F">
        <w:rPr>
          <w:rFonts w:ascii="Times New Roman" w:hAnsi="Times New Roman"/>
          <w:sz w:val="24"/>
          <w:szCs w:val="24"/>
        </w:rPr>
        <w:t xml:space="preserve">при использовании </w:t>
      </w:r>
      <w:r w:rsidRPr="00F10D7F">
        <w:rPr>
          <w:rFonts w:ascii="Times New Roman" w:hAnsi="Times New Roman"/>
          <w:sz w:val="24"/>
          <w:szCs w:val="24"/>
          <w:lang w:val="tt-RU"/>
        </w:rPr>
        <w:t>специи</w:t>
      </w:r>
      <w:r w:rsidRPr="00F10D7F">
        <w:rPr>
          <w:rFonts w:ascii="Times New Roman" w:hAnsi="Times New Roman"/>
          <w:sz w:val="24"/>
          <w:szCs w:val="24"/>
        </w:rPr>
        <w:t>альной терминологии, которые не исправлены после нескольких</w:t>
      </w:r>
      <w:r w:rsidRPr="00F10D7F">
        <w:rPr>
          <w:rFonts w:ascii="Times New Roman" w:hAnsi="Times New Roman"/>
          <w:sz w:val="24"/>
          <w:szCs w:val="24"/>
          <w:lang w:val="tt-RU"/>
        </w:rPr>
        <w:t xml:space="preserve"> </w:t>
      </w:r>
      <w:r w:rsidRPr="00F10D7F">
        <w:rPr>
          <w:rFonts w:ascii="Times New Roman" w:hAnsi="Times New Roman"/>
          <w:sz w:val="24"/>
          <w:szCs w:val="24"/>
        </w:rPr>
        <w:t>наводящих вопросов учителя.</w:t>
      </w:r>
    </w:p>
    <w:p w:rsidR="00F84B22" w:rsidRPr="00F10D7F" w:rsidRDefault="00F84B22" w:rsidP="003E196D">
      <w:pPr>
        <w:pStyle w:val="af3"/>
        <w:rPr>
          <w:rFonts w:eastAsia="Times New Roman"/>
          <w:sz w:val="24"/>
          <w:szCs w:val="24"/>
          <w:lang w:eastAsia="ru-RU"/>
        </w:rPr>
      </w:pPr>
      <w:r w:rsidRPr="00F10D7F">
        <w:rPr>
          <w:rFonts w:eastAsia="Times New Roman"/>
          <w:i/>
          <w:iCs/>
          <w:sz w:val="24"/>
          <w:szCs w:val="24"/>
          <w:lang w:eastAsia="ru-RU"/>
        </w:rPr>
        <w:t>Оценка творческих работ школьников.</w:t>
      </w:r>
      <w:r w:rsidRPr="00F10D7F">
        <w:rPr>
          <w:rFonts w:eastAsia="Times New Roman"/>
          <w:i/>
          <w:iCs/>
          <w:sz w:val="24"/>
          <w:szCs w:val="24"/>
          <w:lang w:eastAsia="ru-RU"/>
        </w:rPr>
        <w:br/>
      </w:r>
      <w:r w:rsidRPr="00F10D7F">
        <w:rPr>
          <w:rFonts w:eastAsia="Times New Roman"/>
          <w:sz w:val="24"/>
          <w:szCs w:val="24"/>
          <w:lang w:eastAsia="ru-RU"/>
        </w:rPr>
        <w:t>Оценка «пять» ставится, если содержание работы полностью соответствует теме;</w:t>
      </w:r>
      <w:r w:rsidRPr="00F10D7F">
        <w:rPr>
          <w:rFonts w:eastAsia="Times New Roman"/>
          <w:sz w:val="24"/>
          <w:szCs w:val="24"/>
          <w:lang w:val="tt-RU" w:eastAsia="ru-RU"/>
        </w:rPr>
        <w:t xml:space="preserve"> </w:t>
      </w:r>
      <w:r w:rsidRPr="00F10D7F">
        <w:rPr>
          <w:rFonts w:eastAsia="Times New Roman"/>
          <w:sz w:val="24"/>
          <w:szCs w:val="24"/>
          <w:lang w:eastAsia="ru-RU"/>
        </w:rPr>
        <w:t>работа оригинальна и выполнена самостоятельно.</w:t>
      </w:r>
    </w:p>
    <w:p w:rsidR="00F84B22" w:rsidRPr="00F10D7F" w:rsidRDefault="00F84B22" w:rsidP="003E196D">
      <w:pPr>
        <w:pStyle w:val="af3"/>
        <w:rPr>
          <w:rFonts w:eastAsia="Times New Roman"/>
          <w:sz w:val="24"/>
          <w:szCs w:val="24"/>
          <w:lang w:eastAsia="ru-RU"/>
        </w:rPr>
      </w:pPr>
      <w:r w:rsidRPr="00F10D7F">
        <w:rPr>
          <w:rFonts w:eastAsia="Times New Roman"/>
          <w:sz w:val="24"/>
          <w:szCs w:val="24"/>
          <w:lang w:eastAsia="ru-RU"/>
        </w:rPr>
        <w:t>Оценка «четыре» ставится, если</w:t>
      </w:r>
      <w:r w:rsidRPr="00F10D7F">
        <w:rPr>
          <w:rFonts w:eastAsia="Times New Roman"/>
          <w:sz w:val="24"/>
          <w:szCs w:val="24"/>
          <w:lang w:val="tt-RU" w:eastAsia="ru-RU"/>
        </w:rPr>
        <w:t xml:space="preserve"> </w:t>
      </w:r>
      <w:r w:rsidRPr="00F10D7F">
        <w:rPr>
          <w:rFonts w:eastAsia="Times New Roman"/>
          <w:sz w:val="24"/>
          <w:szCs w:val="24"/>
          <w:lang w:eastAsia="ru-RU"/>
        </w:rPr>
        <w:t>содержание работы в основном соответствует теме (имеются незначительные отклонения</w:t>
      </w:r>
      <w:r w:rsidRPr="00F10D7F">
        <w:rPr>
          <w:rFonts w:eastAsia="Times New Roman"/>
          <w:sz w:val="24"/>
          <w:szCs w:val="24"/>
          <w:lang w:val="tt-RU" w:eastAsia="ru-RU"/>
        </w:rPr>
        <w:t xml:space="preserve"> </w:t>
      </w:r>
      <w:r w:rsidRPr="00F10D7F">
        <w:rPr>
          <w:rFonts w:eastAsia="Times New Roman"/>
          <w:sz w:val="24"/>
          <w:szCs w:val="24"/>
          <w:lang w:eastAsia="ru-RU"/>
        </w:rPr>
        <w:t xml:space="preserve">от темы); замысел работы оригинален, но выполнен не совсем самостоятельно. </w:t>
      </w:r>
    </w:p>
    <w:p w:rsidR="00F84B22" w:rsidRPr="00F10D7F" w:rsidRDefault="00F84B22" w:rsidP="003E196D">
      <w:pPr>
        <w:pStyle w:val="af3"/>
        <w:rPr>
          <w:rFonts w:eastAsia="Times New Roman"/>
          <w:sz w:val="24"/>
          <w:szCs w:val="24"/>
          <w:lang w:eastAsia="ru-RU"/>
        </w:rPr>
      </w:pPr>
      <w:r w:rsidRPr="00F10D7F">
        <w:rPr>
          <w:rFonts w:eastAsia="Times New Roman"/>
          <w:sz w:val="24"/>
          <w:szCs w:val="24"/>
          <w:lang w:eastAsia="ru-RU"/>
        </w:rPr>
        <w:t>Оценка</w:t>
      </w:r>
      <w:r w:rsidRPr="00F10D7F">
        <w:rPr>
          <w:rFonts w:eastAsia="Times New Roman"/>
          <w:sz w:val="24"/>
          <w:szCs w:val="24"/>
          <w:lang w:val="tt-RU" w:eastAsia="ru-RU"/>
        </w:rPr>
        <w:t xml:space="preserve"> </w:t>
      </w:r>
      <w:r w:rsidRPr="00F10D7F">
        <w:rPr>
          <w:rFonts w:eastAsia="Times New Roman"/>
          <w:sz w:val="24"/>
          <w:szCs w:val="24"/>
          <w:lang w:eastAsia="ru-RU"/>
        </w:rPr>
        <w:t>«три» ставиться, если в работе допущены существенные отклонения от темы; работа мало</w:t>
      </w:r>
      <w:r w:rsidRPr="00F10D7F">
        <w:rPr>
          <w:rFonts w:eastAsia="Times New Roman"/>
          <w:sz w:val="24"/>
          <w:szCs w:val="24"/>
          <w:lang w:val="tt-RU" w:eastAsia="ru-RU"/>
        </w:rPr>
        <w:t xml:space="preserve"> </w:t>
      </w:r>
      <w:r w:rsidRPr="00F10D7F">
        <w:rPr>
          <w:rFonts w:eastAsia="Times New Roman"/>
          <w:sz w:val="24"/>
          <w:szCs w:val="24"/>
          <w:lang w:eastAsia="ru-RU"/>
        </w:rPr>
        <w:t xml:space="preserve">оригинально или выполнена не </w:t>
      </w:r>
      <w:r w:rsidRPr="00F10D7F">
        <w:rPr>
          <w:rFonts w:eastAsia="Times New Roman"/>
          <w:sz w:val="24"/>
          <w:szCs w:val="24"/>
          <w:lang w:val="tt-RU" w:eastAsia="ru-RU"/>
        </w:rPr>
        <w:t>са</w:t>
      </w:r>
      <w:r w:rsidRPr="00F10D7F">
        <w:rPr>
          <w:rFonts w:eastAsia="Times New Roman"/>
          <w:sz w:val="24"/>
          <w:szCs w:val="24"/>
          <w:lang w:eastAsia="ru-RU"/>
        </w:rPr>
        <w:t xml:space="preserve">мостоятельно. </w:t>
      </w:r>
    </w:p>
    <w:p w:rsidR="00F84B22" w:rsidRPr="003E196D" w:rsidRDefault="00F84B22" w:rsidP="003E196D">
      <w:pPr>
        <w:pStyle w:val="af3"/>
        <w:rPr>
          <w:rFonts w:eastAsia="Times New Roman"/>
          <w:sz w:val="24"/>
          <w:szCs w:val="24"/>
          <w:lang w:eastAsia="ru-RU"/>
        </w:rPr>
      </w:pPr>
      <w:r w:rsidRPr="003E196D">
        <w:rPr>
          <w:rFonts w:eastAsia="Times New Roman"/>
          <w:sz w:val="24"/>
          <w:szCs w:val="24"/>
          <w:lang w:eastAsia="ru-RU"/>
        </w:rPr>
        <w:lastRenderedPageBreak/>
        <w:t>Оценка «два» ставится, если работа не</w:t>
      </w:r>
      <w:r w:rsidRPr="003E196D">
        <w:rPr>
          <w:rFonts w:eastAsia="Times New Roman"/>
          <w:sz w:val="24"/>
          <w:szCs w:val="24"/>
          <w:lang w:val="tt-RU" w:eastAsia="ru-RU"/>
        </w:rPr>
        <w:t xml:space="preserve"> </w:t>
      </w:r>
      <w:r w:rsidRPr="003E196D">
        <w:rPr>
          <w:rFonts w:eastAsia="Times New Roman"/>
          <w:sz w:val="24"/>
          <w:szCs w:val="24"/>
          <w:lang w:eastAsia="ru-RU"/>
        </w:rPr>
        <w:t>соответствует теме; не оригинальна, не самостоятельна.</w:t>
      </w:r>
      <w:r w:rsidRPr="003E196D">
        <w:rPr>
          <w:rFonts w:eastAsia="Times New Roman"/>
          <w:sz w:val="24"/>
          <w:szCs w:val="24"/>
          <w:lang w:eastAsia="ru-RU"/>
        </w:rPr>
        <w:br/>
      </w:r>
    </w:p>
    <w:p w:rsidR="00F84B22" w:rsidRPr="003E196D" w:rsidRDefault="00F84B22" w:rsidP="003E196D">
      <w:pPr>
        <w:shd w:val="clear" w:color="auto" w:fill="FFFFFF"/>
        <w:spacing w:after="0" w:line="240" w:lineRule="auto"/>
        <w:jc w:val="both"/>
        <w:rPr>
          <w:rFonts w:ascii="Times New Roman" w:eastAsia="Times New Roman" w:hAnsi="Times New Roman" w:cs="Times New Roman"/>
          <w:b/>
          <w:color w:val="000000"/>
          <w:sz w:val="24"/>
          <w:szCs w:val="24"/>
        </w:rPr>
      </w:pPr>
      <w:r w:rsidRPr="003E196D">
        <w:rPr>
          <w:rFonts w:ascii="Times New Roman" w:eastAsia="Times New Roman" w:hAnsi="Times New Roman" w:cs="Times New Roman"/>
          <w:b/>
          <w:color w:val="000000"/>
          <w:sz w:val="24"/>
          <w:szCs w:val="24"/>
        </w:rPr>
        <w:t>Критерии оценивания учащихся по мировой художественной культуре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b/>
          <w:color w:val="000000"/>
          <w:sz w:val="24"/>
          <w:szCs w:val="24"/>
        </w:rPr>
      </w:pP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rPr>
        <w:t>Оценка «5»</w:t>
      </w:r>
      <w:r w:rsidRPr="003E196D">
        <w:rPr>
          <w:rFonts w:ascii="Times New Roman" w:eastAsia="Times New Roman" w:hAnsi="Times New Roman" w:cs="Times New Roman"/>
          <w:color w:val="000000"/>
          <w:sz w:val="24"/>
          <w:szCs w:val="24"/>
        </w:rPr>
        <w:t xml:space="preserve"> ставится, если: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учащийся знает основные виды и жанры искусства, выдающихся представителей отечественного и зарубежного искусства и их произведения, особенности языка различных видов искусств, в том числе и синтетических, узнает изученные стили и направления в МХК;</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умеет анализировать содержание, образный язык произведений разных видов искусств, умеет пользоваться различными источниками информации о МХК, выполняет учебные и творческие задания по заданным темам;</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воспринимает и оценивает произведения искусства, высказывая собственное суждение.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rPr>
        <w:t>Оценка «4»</w:t>
      </w:r>
      <w:r w:rsidRPr="003E196D">
        <w:rPr>
          <w:rFonts w:ascii="Times New Roman" w:eastAsia="Times New Roman" w:hAnsi="Times New Roman" w:cs="Times New Roman"/>
          <w:color w:val="000000"/>
          <w:sz w:val="24"/>
          <w:szCs w:val="24"/>
        </w:rPr>
        <w:t xml:space="preserve"> ставится, если: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-учащиеся знает основные виды и жанры искусства, некоторых выдающихся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представителей отечественного и зарубежного искусства и их главные работы, узнает изученные стили и направления в МХК, допуская небольшие неточности;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умеет анализировать содержание и язык произведений разных видов искусств, затрудняясь при ответе на дополнительные вопросы;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воспринимает произведения искусства, недостаточно полно высказывая собственное суждение.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rPr>
        <w:t>Оценка «3»</w:t>
      </w:r>
      <w:r w:rsidRPr="003E196D">
        <w:rPr>
          <w:rFonts w:ascii="Times New Roman" w:eastAsia="Times New Roman" w:hAnsi="Times New Roman" w:cs="Times New Roman"/>
          <w:color w:val="000000"/>
          <w:sz w:val="24"/>
          <w:szCs w:val="24"/>
        </w:rPr>
        <w:t xml:space="preserve"> ставится, если: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-учащийся допускает ряд ошибок, определяя основные виды и жанры искусства, произведения выдающихся представителей отечественного и зарубежного искусства, затрудняется в определении изученных стилей и направлений в МХК;</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допускает грубые ошибки при анализе содержания и языка произведений разных видов искусства;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не обосновывает собственного суждения при оценке произведений искусства.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rPr>
        <w:t>Оценка «2»</w:t>
      </w:r>
      <w:r w:rsidRPr="003E196D">
        <w:rPr>
          <w:rFonts w:ascii="Times New Roman" w:eastAsia="Times New Roman" w:hAnsi="Times New Roman" w:cs="Times New Roman"/>
          <w:color w:val="000000"/>
          <w:sz w:val="24"/>
          <w:szCs w:val="24"/>
        </w:rPr>
        <w:t xml:space="preserve"> ставится, если: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учащийся не знает виды и жанры искусства, представителей отечественного и зарубежного искусства, стили и направления в МХК;</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не умеет анализировать произведения искусства;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не имеет собственного суждения при восприятии искусства.</w:t>
      </w:r>
    </w:p>
    <w:p w:rsidR="000101EA" w:rsidRDefault="000101EA" w:rsidP="000101EA">
      <w:pPr>
        <w:pStyle w:val="af3"/>
        <w:ind w:firstLine="0"/>
        <w:jc w:val="left"/>
        <w:rPr>
          <w:b/>
          <w:sz w:val="24"/>
          <w:szCs w:val="24"/>
        </w:rPr>
      </w:pPr>
    </w:p>
    <w:p w:rsidR="00F84B22" w:rsidRPr="003E196D" w:rsidRDefault="00F84B22" w:rsidP="000101EA">
      <w:pPr>
        <w:pStyle w:val="af3"/>
        <w:ind w:firstLine="0"/>
        <w:jc w:val="left"/>
        <w:rPr>
          <w:b/>
          <w:i/>
          <w:sz w:val="24"/>
          <w:szCs w:val="24"/>
        </w:rPr>
      </w:pPr>
      <w:r w:rsidRPr="003E196D">
        <w:rPr>
          <w:b/>
          <w:sz w:val="24"/>
          <w:szCs w:val="24"/>
        </w:rPr>
        <w:t>Нормы и критерии оценивания знаний</w:t>
      </w:r>
      <w:r w:rsidR="000101EA">
        <w:rPr>
          <w:b/>
          <w:i/>
          <w:sz w:val="24"/>
          <w:szCs w:val="24"/>
        </w:rPr>
        <w:t xml:space="preserve"> </w:t>
      </w:r>
      <w:r w:rsidRPr="003E196D">
        <w:rPr>
          <w:b/>
          <w:sz w:val="24"/>
          <w:szCs w:val="24"/>
        </w:rPr>
        <w:t>обучающихся по предмету «Технология» в 5-8 классах.</w:t>
      </w:r>
    </w:p>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Критерии оценивания устных ответов обучающихся.</w:t>
      </w:r>
    </w:p>
    <w:p w:rsidR="00F84B22" w:rsidRPr="003E196D" w:rsidRDefault="00F84B22" w:rsidP="003E196D">
      <w:pPr>
        <w:pStyle w:val="af3"/>
        <w:rPr>
          <w:b/>
          <w:i/>
          <w:sz w:val="24"/>
          <w:szCs w:val="24"/>
        </w:rPr>
      </w:pPr>
      <w:r w:rsidRPr="003E196D">
        <w:rPr>
          <w:b/>
          <w:sz w:val="24"/>
          <w:szCs w:val="24"/>
        </w:rPr>
        <w:t>Устный контроль включает методы:</w:t>
      </w:r>
    </w:p>
    <w:p w:rsidR="00F84B22" w:rsidRPr="003E196D" w:rsidRDefault="00F84B22" w:rsidP="00505C2D">
      <w:pPr>
        <w:pStyle w:val="af3"/>
        <w:numPr>
          <w:ilvl w:val="0"/>
          <w:numId w:val="292"/>
        </w:numPr>
        <w:ind w:left="0"/>
        <w:rPr>
          <w:b/>
          <w:sz w:val="24"/>
          <w:szCs w:val="24"/>
        </w:rPr>
      </w:pPr>
      <w:r w:rsidRPr="003E196D">
        <w:rPr>
          <w:b/>
          <w:sz w:val="24"/>
          <w:szCs w:val="24"/>
        </w:rPr>
        <w:t xml:space="preserve">индивидуального опроса, </w:t>
      </w:r>
    </w:p>
    <w:p w:rsidR="00F84B22" w:rsidRPr="003E196D" w:rsidRDefault="00F84B22" w:rsidP="00505C2D">
      <w:pPr>
        <w:pStyle w:val="af3"/>
        <w:numPr>
          <w:ilvl w:val="0"/>
          <w:numId w:val="292"/>
        </w:numPr>
        <w:ind w:left="0"/>
        <w:rPr>
          <w:b/>
          <w:sz w:val="24"/>
          <w:szCs w:val="24"/>
        </w:rPr>
      </w:pPr>
      <w:r w:rsidRPr="003E196D">
        <w:rPr>
          <w:b/>
          <w:sz w:val="24"/>
          <w:szCs w:val="24"/>
        </w:rPr>
        <w:t xml:space="preserve">фронтального опроса, </w:t>
      </w:r>
    </w:p>
    <w:p w:rsidR="00F84B22" w:rsidRPr="003E196D" w:rsidRDefault="00F84B22" w:rsidP="00505C2D">
      <w:pPr>
        <w:pStyle w:val="af3"/>
        <w:numPr>
          <w:ilvl w:val="0"/>
          <w:numId w:val="292"/>
        </w:numPr>
        <w:ind w:left="0"/>
        <w:rPr>
          <w:b/>
          <w:sz w:val="24"/>
          <w:szCs w:val="24"/>
        </w:rPr>
      </w:pPr>
      <w:r w:rsidRPr="003E196D">
        <w:rPr>
          <w:b/>
          <w:sz w:val="24"/>
          <w:szCs w:val="24"/>
        </w:rPr>
        <w:t>устных зачетов(защита проектов)</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Развёрнутый устный ответ ученика должен пред</w:t>
      </w:r>
      <w:r w:rsidRPr="003E196D">
        <w:rPr>
          <w:rFonts w:ascii="Times New Roman" w:hAnsi="Times New Roman"/>
          <w:sz w:val="24"/>
          <w:szCs w:val="24"/>
        </w:rPr>
        <w:softHyphen/>
        <w:t>ставлять собой связное, логически последовательное сообщение на задан</w:t>
      </w:r>
      <w:r w:rsidRPr="003E196D">
        <w:rPr>
          <w:rFonts w:ascii="Times New Roman" w:hAnsi="Times New Roman"/>
          <w:sz w:val="24"/>
          <w:szCs w:val="24"/>
        </w:rPr>
        <w:softHyphen/>
        <w:t>ную тему, показывать его умение применять определения и правила в кон</w:t>
      </w:r>
      <w:r w:rsidRPr="003E196D">
        <w:rPr>
          <w:rFonts w:ascii="Times New Roman" w:hAnsi="Times New Roman"/>
          <w:sz w:val="24"/>
          <w:szCs w:val="24"/>
        </w:rPr>
        <w:softHyphen/>
        <w:t>кретных случаях.</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При оценке ответа ученика надо руководствоваться следующими критериями:</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1) полнота и правильность ответа;</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2) степень осознанности, понимание изученного материала;</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3) грамотность изложения ответа.</w:t>
      </w:r>
    </w:p>
    <w:p w:rsidR="00F84B22" w:rsidRPr="003E196D" w:rsidRDefault="00F84B22" w:rsidP="003E196D">
      <w:pPr>
        <w:pStyle w:val="17"/>
        <w:rPr>
          <w:rFonts w:ascii="Times New Roman" w:hAnsi="Times New Roman"/>
          <w:sz w:val="24"/>
          <w:szCs w:val="24"/>
        </w:rPr>
      </w:pPr>
      <w:r w:rsidRPr="003E196D">
        <w:rPr>
          <w:rFonts w:ascii="Times New Roman" w:hAnsi="Times New Roman"/>
          <w:b/>
          <w:i/>
          <w:sz w:val="24"/>
          <w:szCs w:val="24"/>
        </w:rPr>
        <w:t>Отметка «5»</w:t>
      </w:r>
      <w:r w:rsidRPr="003E196D">
        <w:rPr>
          <w:rFonts w:ascii="Times New Roman" w:hAnsi="Times New Roman"/>
          <w:sz w:val="24"/>
          <w:szCs w:val="24"/>
        </w:rPr>
        <w:t> ставится, если ученик полно излагает изученный ма</w:t>
      </w:r>
      <w:r w:rsidRPr="003E196D">
        <w:rPr>
          <w:rFonts w:ascii="Times New Roman" w:hAnsi="Times New Roman"/>
          <w:sz w:val="24"/>
          <w:szCs w:val="24"/>
        </w:rPr>
        <w:softHyphen/>
        <w:t>териал, даёт правильное определение языковых понятий; обнаружива</w:t>
      </w:r>
      <w:r w:rsidRPr="003E196D">
        <w:rPr>
          <w:rFonts w:ascii="Times New Roman" w:hAnsi="Times New Roman"/>
          <w:sz w:val="24"/>
          <w:szCs w:val="24"/>
        </w:rPr>
        <w:softHyphen/>
        <w:t>ет понимание материала, может обосновать свои суждения, применить знания на практике, привести необходимые примеры не только по учеб</w:t>
      </w:r>
      <w:r w:rsidRPr="003E196D">
        <w:rPr>
          <w:rFonts w:ascii="Times New Roman" w:hAnsi="Times New Roman"/>
          <w:sz w:val="24"/>
          <w:szCs w:val="24"/>
        </w:rPr>
        <w:softHyphen/>
        <w:t>нику, но и самостоятельно составленные; излагает материал последова</w:t>
      </w:r>
      <w:r w:rsidRPr="003E196D">
        <w:rPr>
          <w:rFonts w:ascii="Times New Roman" w:hAnsi="Times New Roman"/>
          <w:sz w:val="24"/>
          <w:szCs w:val="24"/>
        </w:rPr>
        <w:softHyphen/>
        <w:t>тельно и правильно с точки зрения норм литературного языка.</w:t>
      </w:r>
    </w:p>
    <w:p w:rsidR="00F84B22" w:rsidRPr="003E196D" w:rsidRDefault="00F84B22" w:rsidP="003E196D">
      <w:pPr>
        <w:pStyle w:val="17"/>
        <w:rPr>
          <w:rFonts w:ascii="Times New Roman" w:hAnsi="Times New Roman"/>
          <w:sz w:val="24"/>
          <w:szCs w:val="24"/>
        </w:rPr>
      </w:pPr>
      <w:r w:rsidRPr="003E196D">
        <w:rPr>
          <w:rFonts w:ascii="Times New Roman" w:hAnsi="Times New Roman"/>
          <w:b/>
          <w:i/>
          <w:sz w:val="24"/>
          <w:szCs w:val="24"/>
        </w:rPr>
        <w:lastRenderedPageBreak/>
        <w:t>Отметка «4»</w:t>
      </w:r>
      <w:r w:rsidRPr="003E196D">
        <w:rPr>
          <w:rFonts w:ascii="Times New Roman" w:hAnsi="Times New Roman"/>
          <w:sz w:val="24"/>
          <w:szCs w:val="24"/>
        </w:rPr>
        <w:t> ставится, если ученик даёт ответ, удовлетворяющий тем же требованиям, что и для отметки «5», но допускает 1-2 ошибки, которые сам же исправляет, и 1-2 недочёта в последовательности и грамотности  изложения ответа.</w:t>
      </w:r>
    </w:p>
    <w:p w:rsidR="00F84B22" w:rsidRPr="003E196D" w:rsidRDefault="00F84B22" w:rsidP="003E196D">
      <w:pPr>
        <w:pStyle w:val="17"/>
        <w:rPr>
          <w:rFonts w:ascii="Times New Roman" w:hAnsi="Times New Roman"/>
          <w:sz w:val="24"/>
          <w:szCs w:val="24"/>
        </w:rPr>
      </w:pPr>
      <w:r w:rsidRPr="003E196D">
        <w:rPr>
          <w:rFonts w:ascii="Times New Roman" w:hAnsi="Times New Roman"/>
          <w:b/>
          <w:i/>
          <w:sz w:val="24"/>
          <w:szCs w:val="24"/>
        </w:rPr>
        <w:t>Отметка «3»</w:t>
      </w:r>
      <w:r w:rsidRPr="003E196D">
        <w:rPr>
          <w:rFonts w:ascii="Times New Roman" w:hAnsi="Times New Roman"/>
          <w:sz w:val="24"/>
          <w:szCs w:val="24"/>
        </w:rPr>
        <w:t> ставится, если ученик обнаруживает знание и понима</w:t>
      </w:r>
      <w:r w:rsidRPr="003E196D">
        <w:rPr>
          <w:rFonts w:ascii="Times New Roman" w:hAnsi="Times New Roman"/>
          <w:sz w:val="24"/>
          <w:szCs w:val="24"/>
        </w:rPr>
        <w:softHyphen/>
        <w:t>ние основных положений данной темы, но излагает материал неполно и допускает неточности в определении понятий или формулировке пра</w:t>
      </w:r>
      <w:r w:rsidRPr="003E196D">
        <w:rPr>
          <w:rFonts w:ascii="Times New Roman" w:hAnsi="Times New Roman"/>
          <w:sz w:val="24"/>
          <w:szCs w:val="24"/>
        </w:rPr>
        <w:softHyphen/>
        <w:t>вил; не умеет достаточно глубоко и доказательно обосновать свои суж</w:t>
      </w:r>
      <w:r w:rsidRPr="003E196D">
        <w:rPr>
          <w:rFonts w:ascii="Times New Roman" w:hAnsi="Times New Roman"/>
          <w:sz w:val="24"/>
          <w:szCs w:val="24"/>
        </w:rPr>
        <w:softHyphen/>
        <w:t>дения и привести свои примеры; излагает материал непоследовательно и допускает ошибки в грамотности изложения ответа.</w:t>
      </w:r>
    </w:p>
    <w:p w:rsidR="00F84B22" w:rsidRPr="003E196D" w:rsidRDefault="00F84B22" w:rsidP="003E196D">
      <w:pPr>
        <w:pStyle w:val="17"/>
        <w:rPr>
          <w:rFonts w:ascii="Times New Roman" w:hAnsi="Times New Roman"/>
          <w:sz w:val="24"/>
          <w:szCs w:val="24"/>
        </w:rPr>
      </w:pPr>
      <w:r w:rsidRPr="003E196D">
        <w:rPr>
          <w:rFonts w:ascii="Times New Roman" w:hAnsi="Times New Roman"/>
          <w:b/>
          <w:i/>
          <w:sz w:val="24"/>
          <w:szCs w:val="24"/>
        </w:rPr>
        <w:t>Отметка «2»</w:t>
      </w:r>
      <w:r w:rsidRPr="003E196D">
        <w:rPr>
          <w:rFonts w:ascii="Times New Roman" w:hAnsi="Times New Roman"/>
          <w:i/>
          <w:sz w:val="24"/>
          <w:szCs w:val="24"/>
        </w:rPr>
        <w:t> </w:t>
      </w:r>
      <w:r w:rsidRPr="003E196D">
        <w:rPr>
          <w:rFonts w:ascii="Times New Roman" w:hAnsi="Times New Roman"/>
          <w:sz w:val="24"/>
          <w:szCs w:val="24"/>
        </w:rPr>
        <w:t>ставится, если ученик обнаруживает незнание большей части соответствующего раздела изучаемого материала, допускает ошиб</w:t>
      </w:r>
      <w:r w:rsidRPr="003E196D">
        <w:rPr>
          <w:rFonts w:ascii="Times New Roman" w:hAnsi="Times New Roman"/>
          <w:sz w:val="24"/>
          <w:szCs w:val="24"/>
        </w:rPr>
        <w:softHyphen/>
        <w:t>ки в формулировке определений и правил, искажающие их смысл, беспо</w:t>
      </w:r>
      <w:r w:rsidRPr="003E196D">
        <w:rPr>
          <w:rFonts w:ascii="Times New Roman" w:hAnsi="Times New Roman"/>
          <w:sz w:val="24"/>
          <w:szCs w:val="24"/>
        </w:rPr>
        <w:softHyphen/>
        <w:t>рядочно и неуверенно излагает материал. Отметка «2» отмечает такие не</w:t>
      </w:r>
      <w:r w:rsidRPr="003E196D">
        <w:rPr>
          <w:rFonts w:ascii="Times New Roman" w:hAnsi="Times New Roman"/>
          <w:sz w:val="24"/>
          <w:szCs w:val="24"/>
        </w:rPr>
        <w:softHyphen/>
        <w:t>достатки в подготовке ученика, которые являются серьёзным препятстви</w:t>
      </w:r>
      <w:r w:rsidRPr="003E196D">
        <w:rPr>
          <w:rFonts w:ascii="Times New Roman" w:hAnsi="Times New Roman"/>
          <w:sz w:val="24"/>
          <w:szCs w:val="24"/>
        </w:rPr>
        <w:softHyphen/>
        <w:t>ем к успешному овладению последующим материалом.</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Отметка «5», «4», «3» может ставиться не только за единовремен</w:t>
      </w:r>
      <w:r w:rsidRPr="003E196D">
        <w:rPr>
          <w:rFonts w:ascii="Times New Roman" w:hAnsi="Times New Roman"/>
          <w:sz w:val="24"/>
          <w:szCs w:val="24"/>
        </w:rPr>
        <w:softHyphen/>
        <w:t>ный ответ (когда на проверку подготовки ученика отводится определен</w:t>
      </w:r>
      <w:r w:rsidRPr="003E196D">
        <w:rPr>
          <w:rFonts w:ascii="Times New Roman" w:hAnsi="Times New Roman"/>
          <w:sz w:val="24"/>
          <w:szCs w:val="24"/>
        </w:rPr>
        <w:softHyphen/>
        <w:t>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его ответы, но и осуществлялась проверка умения применять знания на прак</w:t>
      </w:r>
      <w:r w:rsidRPr="003E196D">
        <w:rPr>
          <w:rFonts w:ascii="Times New Roman" w:hAnsi="Times New Roman"/>
          <w:sz w:val="24"/>
          <w:szCs w:val="24"/>
        </w:rPr>
        <w:softHyphen/>
        <w:t>тике.</w:t>
      </w:r>
    </w:p>
    <w:p w:rsidR="00F84B22" w:rsidRPr="003E196D" w:rsidRDefault="00F84B22" w:rsidP="003E196D">
      <w:pPr>
        <w:spacing w:after="0" w:line="240" w:lineRule="auto"/>
        <w:jc w:val="both"/>
        <w:rPr>
          <w:rFonts w:ascii="Times New Roman" w:hAnsi="Times New Roman" w:cs="Times New Roman"/>
          <w:b/>
          <w:i/>
          <w:sz w:val="24"/>
          <w:szCs w:val="24"/>
        </w:rPr>
      </w:pPr>
      <w:r w:rsidRPr="003E196D">
        <w:rPr>
          <w:rFonts w:ascii="Times New Roman" w:hAnsi="Times New Roman" w:cs="Times New Roman"/>
          <w:b/>
          <w:sz w:val="24"/>
          <w:szCs w:val="24"/>
        </w:rPr>
        <w:t>Метод проектов.</w:t>
      </w:r>
    </w:p>
    <w:p w:rsidR="00F84B22" w:rsidRPr="003E196D" w:rsidRDefault="00F84B22" w:rsidP="003E196D">
      <w:pPr>
        <w:spacing w:after="0" w:line="240" w:lineRule="auto"/>
        <w:jc w:val="both"/>
        <w:rPr>
          <w:rFonts w:ascii="Times New Roman" w:hAnsi="Times New Roman" w:cs="Times New Roman"/>
          <w:i/>
          <w:sz w:val="24"/>
          <w:szCs w:val="24"/>
        </w:rPr>
      </w:pPr>
      <w:r w:rsidRPr="003E196D">
        <w:rPr>
          <w:rFonts w:ascii="Times New Roman" w:hAnsi="Times New Roman" w:cs="Times New Roman"/>
          <w:sz w:val="24"/>
          <w:szCs w:val="24"/>
        </w:rPr>
        <w:t>Проектная культура предполагает большую свободу критериев, многие из которых устанавливаются самими исполнителями. При оценке проекта учитывается  целесообразность, сложность и качество выполнения изделия, кроме того – полнота пояснительной записки, аккуратность выполнения схем, чертежей, уровень самостоятельности, степень владения материалом при защите.</w:t>
      </w:r>
    </w:p>
    <w:p w:rsidR="00F84B22" w:rsidRPr="003E196D" w:rsidRDefault="00F84B22" w:rsidP="003E196D">
      <w:pPr>
        <w:spacing w:after="0" w:line="240" w:lineRule="auto"/>
        <w:jc w:val="both"/>
        <w:rPr>
          <w:rFonts w:ascii="Times New Roman" w:eastAsia="Courier New" w:hAnsi="Times New Roman" w:cs="Times New Roman"/>
          <w:i/>
          <w:sz w:val="24"/>
          <w:szCs w:val="24"/>
        </w:rPr>
      </w:pPr>
      <w:r w:rsidRPr="003E196D">
        <w:rPr>
          <w:rFonts w:ascii="Times New Roman" w:eastAsia="Courier New" w:hAnsi="Times New Roman" w:cs="Times New Roman"/>
          <w:sz w:val="24"/>
          <w:szCs w:val="24"/>
        </w:rPr>
        <w:t>Последовательность работы над проектом представлена в таблице 1, 2.</w:t>
      </w:r>
    </w:p>
    <w:p w:rsidR="00F84B22" w:rsidRPr="003E196D" w:rsidRDefault="00F84B22" w:rsidP="003E196D">
      <w:pPr>
        <w:spacing w:after="0" w:line="240" w:lineRule="auto"/>
        <w:jc w:val="both"/>
        <w:rPr>
          <w:rFonts w:ascii="Times New Roman" w:hAnsi="Times New Roman" w:cs="Times New Roman"/>
          <w:b/>
          <w:i/>
          <w:sz w:val="24"/>
          <w:szCs w:val="24"/>
        </w:rPr>
      </w:pPr>
      <w:r w:rsidRPr="003E196D">
        <w:rPr>
          <w:rFonts w:ascii="Times New Roman" w:hAnsi="Times New Roman" w:cs="Times New Roman"/>
          <w:sz w:val="24"/>
          <w:szCs w:val="24"/>
        </w:rPr>
        <w:t>Карта оценки проекта представлена в таблице 3.</w:t>
      </w:r>
    </w:p>
    <w:p w:rsidR="00F84B22" w:rsidRPr="003E196D" w:rsidRDefault="00F84B22" w:rsidP="003E196D">
      <w:pPr>
        <w:pStyle w:val="17"/>
        <w:rPr>
          <w:rFonts w:ascii="Times New Roman" w:eastAsia="Courier New" w:hAnsi="Times New Roman"/>
          <w:b/>
          <w:sz w:val="24"/>
          <w:szCs w:val="24"/>
        </w:rPr>
      </w:pPr>
    </w:p>
    <w:p w:rsidR="00F84B22" w:rsidRPr="003E196D" w:rsidRDefault="00F84B22" w:rsidP="003E196D">
      <w:pPr>
        <w:pStyle w:val="17"/>
        <w:rPr>
          <w:rFonts w:ascii="Times New Roman" w:eastAsia="Courier New" w:hAnsi="Times New Roman"/>
          <w:b/>
          <w:sz w:val="24"/>
          <w:szCs w:val="24"/>
        </w:rPr>
      </w:pPr>
      <w:r w:rsidRPr="003E196D">
        <w:rPr>
          <w:rFonts w:ascii="Times New Roman" w:eastAsia="Courier New" w:hAnsi="Times New Roman"/>
          <w:b/>
          <w:sz w:val="24"/>
          <w:szCs w:val="24"/>
        </w:rPr>
        <w:t>Таблица 1.</w:t>
      </w:r>
    </w:p>
    <w:p w:rsidR="00F84B22" w:rsidRPr="003E196D" w:rsidRDefault="00F84B22" w:rsidP="003E196D">
      <w:pPr>
        <w:pStyle w:val="17"/>
        <w:rPr>
          <w:rFonts w:ascii="Times New Roman" w:eastAsia="Courier New" w:hAnsi="Times New Roman"/>
          <w:b/>
          <w:sz w:val="24"/>
          <w:szCs w:val="24"/>
        </w:rPr>
      </w:pPr>
      <w:r w:rsidRPr="003E196D">
        <w:rPr>
          <w:rFonts w:ascii="Times New Roman" w:eastAsia="Courier New" w:hAnsi="Times New Roman"/>
          <w:b/>
          <w:sz w:val="24"/>
          <w:szCs w:val="24"/>
        </w:rPr>
        <w:t>Творческая работа.</w:t>
      </w:r>
    </w:p>
    <w:p w:rsidR="00F84B22" w:rsidRPr="003E196D" w:rsidRDefault="00F84B22" w:rsidP="003E196D">
      <w:pPr>
        <w:pStyle w:val="17"/>
        <w:rPr>
          <w:rFonts w:ascii="Times New Roman" w:eastAsia="Courier New" w:hAnsi="Times New Roman"/>
          <w:sz w:val="24"/>
          <w:szCs w:val="24"/>
        </w:rPr>
      </w:pPr>
    </w:p>
    <w:tbl>
      <w:tblPr>
        <w:tblStyle w:val="a4"/>
        <w:tblW w:w="0" w:type="auto"/>
        <w:tblLook w:val="04A0"/>
      </w:tblPr>
      <w:tblGrid>
        <w:gridCol w:w="4139"/>
        <w:gridCol w:w="5575"/>
      </w:tblGrid>
      <w:tr w:rsidR="00F84B22" w:rsidRPr="003E196D" w:rsidTr="00F84B22">
        <w:tc>
          <w:tcPr>
            <w:tcW w:w="10563" w:type="dxa"/>
            <w:gridSpan w:val="2"/>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1-й этап. Разработка проекта</w:t>
            </w:r>
          </w:p>
        </w:tc>
      </w:tr>
      <w:tr w:rsidR="00F84B22" w:rsidRPr="003E196D" w:rsidTr="00F84B22">
        <w:tc>
          <w:tcPr>
            <w:tcW w:w="4503" w:type="dxa"/>
          </w:tcPr>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r w:rsidRPr="003E196D">
              <w:rPr>
                <w:rFonts w:ascii="Times New Roman" w:hAnsi="Times New Roman"/>
                <w:sz w:val="24"/>
                <w:szCs w:val="24"/>
                <w:shd w:val="clear" w:color="auto" w:fill="FFFFFF"/>
              </w:rPr>
              <w:t>Для чего и кому нужен проект?</w:t>
            </w:r>
          </w:p>
        </w:tc>
        <w:tc>
          <w:tcPr>
            <w:tcW w:w="6060"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1.Сделать подарок.</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2.Подготовиться к празднику.</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3.Что-то другое.</w:t>
            </w:r>
          </w:p>
        </w:tc>
      </w:tr>
      <w:tr w:rsidR="00F84B22" w:rsidRPr="003E196D" w:rsidTr="00F84B22">
        <w:tc>
          <w:tcPr>
            <w:tcW w:w="4503" w:type="dxa"/>
          </w:tcPr>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Что</w:t>
            </w:r>
            <w:r w:rsidRPr="003E196D">
              <w:rPr>
                <w:rFonts w:ascii="Times New Roman" w:hAnsi="Times New Roman"/>
                <w:sz w:val="24"/>
                <w:szCs w:val="24"/>
              </w:rPr>
              <w:t xml:space="preserve"> </w:t>
            </w:r>
            <w:r w:rsidRPr="003E196D">
              <w:rPr>
                <w:rFonts w:ascii="Times New Roman" w:hAnsi="Times New Roman"/>
                <w:sz w:val="24"/>
                <w:szCs w:val="24"/>
                <w:shd w:val="clear" w:color="auto" w:fill="FFFFFF"/>
              </w:rPr>
              <w:t>будем делать?</w:t>
            </w:r>
          </w:p>
        </w:tc>
        <w:tc>
          <w:tcPr>
            <w:tcW w:w="6060"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1.Обсуждаем и выбираем изделие (-я).</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2.Определяем конструкцию изделия.</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3.Подбираем</w:t>
            </w:r>
            <w:r w:rsidRPr="003E196D">
              <w:rPr>
                <w:rFonts w:ascii="Times New Roman" w:hAnsi="Times New Roman"/>
                <w:sz w:val="24"/>
                <w:szCs w:val="24"/>
                <w:shd w:val="clear" w:color="auto" w:fill="FFFFFF"/>
              </w:rPr>
              <w:tab/>
              <w:t>подходящие материалы.</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4.Выполняем зарисовки, схемы, эскизы объекта.</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5.Выбираем лучший вариант.</w:t>
            </w:r>
          </w:p>
        </w:tc>
      </w:tr>
      <w:tr w:rsidR="00F84B22" w:rsidRPr="003E196D" w:rsidTr="00F84B22">
        <w:tc>
          <w:tcPr>
            <w:tcW w:w="4503" w:type="dxa"/>
          </w:tcPr>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Как делать?</w:t>
            </w:r>
          </w:p>
        </w:tc>
        <w:tc>
          <w:tcPr>
            <w:tcW w:w="6060"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1.Подбираем технологию выполнения.</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2.Продумываем возможные конструкторско-технологические проблемы и их решение.</w:t>
            </w:r>
          </w:p>
          <w:p w:rsidR="00F84B22" w:rsidRPr="003E196D" w:rsidRDefault="00F84B22" w:rsidP="003E196D">
            <w:pPr>
              <w:pStyle w:val="17"/>
              <w:rPr>
                <w:rFonts w:ascii="Times New Roman" w:hAnsi="Times New Roman"/>
                <w:sz w:val="24"/>
                <w:szCs w:val="24"/>
                <w:shd w:val="clear" w:color="auto" w:fill="FFFFFF"/>
              </w:rPr>
            </w:pPr>
            <w:r w:rsidRPr="003E196D">
              <w:rPr>
                <w:rFonts w:ascii="Times New Roman" w:hAnsi="Times New Roman"/>
                <w:sz w:val="24"/>
                <w:szCs w:val="24"/>
                <w:shd w:val="clear" w:color="auto" w:fill="FFFFFF"/>
              </w:rPr>
              <w:t>3.Подбираем инструменты, материалы.</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4. Организовываем рабочее место.</w:t>
            </w:r>
          </w:p>
        </w:tc>
      </w:tr>
      <w:tr w:rsidR="00F84B22" w:rsidRPr="003E196D" w:rsidTr="00F84B22">
        <w:tc>
          <w:tcPr>
            <w:tcW w:w="10563" w:type="dxa"/>
            <w:gridSpan w:val="2"/>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2-й этап.</w:t>
            </w:r>
            <w:r w:rsidRPr="003E196D">
              <w:rPr>
                <w:rFonts w:ascii="Times New Roman" w:hAnsi="Times New Roman"/>
                <w:sz w:val="24"/>
                <w:szCs w:val="24"/>
              </w:rPr>
              <w:t xml:space="preserve"> </w:t>
            </w:r>
            <w:r w:rsidRPr="003E196D">
              <w:rPr>
                <w:rFonts w:ascii="Times New Roman" w:hAnsi="Times New Roman"/>
                <w:sz w:val="24"/>
                <w:szCs w:val="24"/>
                <w:shd w:val="clear" w:color="auto" w:fill="FFFFFF"/>
              </w:rPr>
              <w:t>Выполнение проекта</w:t>
            </w:r>
          </w:p>
        </w:tc>
      </w:tr>
      <w:tr w:rsidR="00F84B22" w:rsidRPr="003E196D" w:rsidTr="00F84B22">
        <w:tc>
          <w:tcPr>
            <w:tcW w:w="4503" w:type="dxa"/>
          </w:tcPr>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Воплощаем</w:t>
            </w:r>
            <w:r w:rsidRPr="003E196D">
              <w:rPr>
                <w:rFonts w:ascii="Times New Roman" w:hAnsi="Times New Roman"/>
                <w:sz w:val="24"/>
                <w:szCs w:val="24"/>
              </w:rPr>
              <w:t xml:space="preserve"> </w:t>
            </w:r>
            <w:r w:rsidRPr="003E196D">
              <w:rPr>
                <w:rFonts w:ascii="Times New Roman" w:hAnsi="Times New Roman"/>
                <w:sz w:val="24"/>
                <w:szCs w:val="24"/>
                <w:shd w:val="clear" w:color="auto" w:fill="FFFFFF"/>
              </w:rPr>
              <w:t>замысел!</w:t>
            </w:r>
          </w:p>
        </w:tc>
        <w:tc>
          <w:tcPr>
            <w:tcW w:w="6060"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1.Распределяем роли или обязанности (в коллективном и групповом проекте).</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2.Изготавливаем изделие.</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3.Вносим необходимые дополнения, исправления (в конструкцию, технологию).</w:t>
            </w:r>
          </w:p>
        </w:tc>
      </w:tr>
      <w:tr w:rsidR="00F84B22" w:rsidRPr="003E196D" w:rsidTr="00F84B22">
        <w:tc>
          <w:tcPr>
            <w:tcW w:w="10563" w:type="dxa"/>
            <w:gridSpan w:val="2"/>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3-й этап. Защита проекта</w:t>
            </w:r>
          </w:p>
        </w:tc>
      </w:tr>
      <w:tr w:rsidR="00F84B22" w:rsidRPr="003E196D" w:rsidTr="00F84B22">
        <w:tc>
          <w:tcPr>
            <w:tcW w:w="4503" w:type="dxa"/>
          </w:tcPr>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r w:rsidRPr="003E196D">
              <w:rPr>
                <w:rFonts w:ascii="Times New Roman" w:hAnsi="Times New Roman"/>
                <w:sz w:val="24"/>
                <w:szCs w:val="24"/>
                <w:shd w:val="clear" w:color="auto" w:fill="FFFFFF"/>
              </w:rPr>
              <w:t>Что делали и как?</w:t>
            </w:r>
          </w:p>
        </w:tc>
        <w:tc>
          <w:tcPr>
            <w:tcW w:w="6060"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lastRenderedPageBreak/>
              <w:t>1.Что решили делать и для чего.</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lastRenderedPageBreak/>
              <w:t>2.Как рождался образ объекта.</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3.Какие проблемы возникали.</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4.Как</w:t>
            </w:r>
            <w:r w:rsidRPr="003E196D">
              <w:rPr>
                <w:rFonts w:ascii="Times New Roman" w:hAnsi="Times New Roman"/>
                <w:sz w:val="24"/>
                <w:szCs w:val="24"/>
                <w:shd w:val="clear" w:color="auto" w:fill="FFFFFF"/>
              </w:rPr>
              <w:tab/>
              <w:t>решались проблемы.</w:t>
            </w:r>
          </w:p>
          <w:p w:rsidR="00F84B22" w:rsidRPr="003E196D" w:rsidRDefault="00F84B22" w:rsidP="003E196D">
            <w:pPr>
              <w:pStyle w:val="17"/>
              <w:rPr>
                <w:rFonts w:ascii="Times New Roman" w:hAnsi="Times New Roman"/>
                <w:sz w:val="24"/>
                <w:szCs w:val="24"/>
                <w:shd w:val="clear" w:color="auto" w:fill="FFFFFF"/>
              </w:rPr>
            </w:pPr>
            <w:r w:rsidRPr="003E196D">
              <w:rPr>
                <w:rFonts w:ascii="Times New Roman" w:hAnsi="Times New Roman"/>
                <w:sz w:val="24"/>
                <w:szCs w:val="24"/>
                <w:shd w:val="clear" w:color="auto" w:fill="FFFFFF"/>
              </w:rPr>
              <w:t>5.Достигнут ли результат.</w:t>
            </w:r>
          </w:p>
          <w:p w:rsidR="00F84B22" w:rsidRPr="003E196D" w:rsidRDefault="00F84B22" w:rsidP="003E196D">
            <w:pPr>
              <w:pStyle w:val="17"/>
              <w:rPr>
                <w:rFonts w:ascii="Times New Roman" w:hAnsi="Times New Roman"/>
                <w:sz w:val="24"/>
                <w:szCs w:val="24"/>
                <w:shd w:val="clear" w:color="auto" w:fill="FFFFFF"/>
              </w:rPr>
            </w:pPr>
            <w:r w:rsidRPr="003E196D">
              <w:rPr>
                <w:rFonts w:ascii="Times New Roman" w:hAnsi="Times New Roman"/>
                <w:sz w:val="24"/>
                <w:szCs w:val="24"/>
                <w:shd w:val="clear" w:color="auto" w:fill="FFFFFF"/>
              </w:rPr>
              <w:t>6.Расчет себестоимости.</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7.Анализируем, делаем выводы.</w:t>
            </w:r>
          </w:p>
        </w:tc>
      </w:tr>
    </w:tbl>
    <w:p w:rsidR="00F84B22" w:rsidRPr="003E196D" w:rsidRDefault="00F84B22" w:rsidP="003E196D">
      <w:pPr>
        <w:pStyle w:val="17"/>
        <w:rPr>
          <w:rFonts w:ascii="Times New Roman" w:eastAsia="Courier New" w:hAnsi="Times New Roman"/>
          <w:b/>
          <w:i/>
          <w:sz w:val="24"/>
          <w:szCs w:val="24"/>
        </w:rPr>
      </w:pPr>
      <w:r w:rsidRPr="003E196D">
        <w:rPr>
          <w:rFonts w:ascii="Times New Roman" w:eastAsia="Courier New" w:hAnsi="Times New Roman"/>
          <w:b/>
          <w:i/>
          <w:sz w:val="24"/>
          <w:szCs w:val="24"/>
        </w:rPr>
        <w:lastRenderedPageBreak/>
        <w:t>Таблица 2.</w:t>
      </w:r>
    </w:p>
    <w:p w:rsidR="00F84B22" w:rsidRPr="003E196D" w:rsidRDefault="00F84B22" w:rsidP="003E196D">
      <w:pPr>
        <w:pStyle w:val="17"/>
        <w:rPr>
          <w:rFonts w:ascii="Times New Roman" w:eastAsia="Courier New" w:hAnsi="Times New Roman"/>
          <w:b/>
          <w:sz w:val="24"/>
          <w:szCs w:val="24"/>
        </w:rPr>
      </w:pPr>
    </w:p>
    <w:p w:rsidR="00F84B22" w:rsidRPr="003E196D" w:rsidRDefault="00F84B22" w:rsidP="003E196D">
      <w:pPr>
        <w:pStyle w:val="17"/>
        <w:rPr>
          <w:rFonts w:ascii="Times New Roman" w:eastAsia="Courier New" w:hAnsi="Times New Roman"/>
          <w:b/>
          <w:sz w:val="24"/>
          <w:szCs w:val="24"/>
        </w:rPr>
      </w:pPr>
      <w:r w:rsidRPr="003E196D">
        <w:rPr>
          <w:rFonts w:ascii="Times New Roman" w:eastAsia="Courier New" w:hAnsi="Times New Roman"/>
          <w:b/>
          <w:sz w:val="24"/>
          <w:szCs w:val="24"/>
        </w:rPr>
        <w:t>Информационный проект.</w:t>
      </w:r>
    </w:p>
    <w:p w:rsidR="00F84B22" w:rsidRPr="003E196D" w:rsidRDefault="00F84B22" w:rsidP="003E196D">
      <w:pPr>
        <w:pStyle w:val="17"/>
        <w:rPr>
          <w:rFonts w:ascii="Times New Roman" w:hAnsi="Times New Roman"/>
          <w:sz w:val="24"/>
          <w:szCs w:val="24"/>
        </w:rPr>
      </w:pPr>
    </w:p>
    <w:tbl>
      <w:tblPr>
        <w:tblStyle w:val="a4"/>
        <w:tblW w:w="0" w:type="auto"/>
        <w:tblLook w:val="04A0"/>
      </w:tblPr>
      <w:tblGrid>
        <w:gridCol w:w="4009"/>
        <w:gridCol w:w="5705"/>
      </w:tblGrid>
      <w:tr w:rsidR="00F84B22" w:rsidRPr="003E196D" w:rsidTr="00F84B22">
        <w:tc>
          <w:tcPr>
            <w:tcW w:w="10563" w:type="dxa"/>
            <w:gridSpan w:val="2"/>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1-й этап. Разработка проекта</w:t>
            </w:r>
          </w:p>
        </w:tc>
      </w:tr>
      <w:tr w:rsidR="00F84B22" w:rsidRPr="003E196D" w:rsidTr="00F84B22">
        <w:tc>
          <w:tcPr>
            <w:tcW w:w="4361" w:type="dxa"/>
          </w:tcPr>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Для чего и кому нужен проект?</w:t>
            </w:r>
          </w:p>
        </w:tc>
        <w:tc>
          <w:tcPr>
            <w:tcW w:w="6202"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1.Выступить перед школьниками.</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2.Выступить перед взрослыми.</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3.Что-то другое</w:t>
            </w:r>
          </w:p>
        </w:tc>
      </w:tr>
      <w:tr w:rsidR="00F84B22" w:rsidRPr="003E196D" w:rsidTr="00F84B22">
        <w:tc>
          <w:tcPr>
            <w:tcW w:w="4361" w:type="dxa"/>
          </w:tcPr>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Что</w:t>
            </w:r>
            <w:r w:rsidRPr="003E196D">
              <w:rPr>
                <w:rFonts w:ascii="Times New Roman" w:hAnsi="Times New Roman"/>
                <w:sz w:val="24"/>
                <w:szCs w:val="24"/>
              </w:rPr>
              <w:t xml:space="preserve"> </w:t>
            </w:r>
            <w:r w:rsidRPr="003E196D">
              <w:rPr>
                <w:rFonts w:ascii="Times New Roman" w:hAnsi="Times New Roman"/>
                <w:sz w:val="24"/>
                <w:szCs w:val="24"/>
                <w:shd w:val="clear" w:color="auto" w:fill="FFFFFF"/>
              </w:rPr>
              <w:t>будем делать?</w:t>
            </w:r>
          </w:p>
        </w:tc>
        <w:tc>
          <w:tcPr>
            <w:tcW w:w="6202"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1.Обсуждаем и выбираем тему(-ы).</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2.Определяем форму подачи информации (сообщение, доклад, альбом, стенгазета, компьютерная презентация).</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3.Выполняем зарисовки, схемы, эскизы оформления.</w:t>
            </w:r>
          </w:p>
        </w:tc>
      </w:tr>
      <w:tr w:rsidR="00F84B22" w:rsidRPr="003E196D" w:rsidTr="00F84B22">
        <w:tc>
          <w:tcPr>
            <w:tcW w:w="4361" w:type="dxa"/>
          </w:tcPr>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Как делать?</w:t>
            </w:r>
          </w:p>
        </w:tc>
        <w:tc>
          <w:tcPr>
            <w:tcW w:w="6202"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1.Решаем, где искать информацию.</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2.Продумываем возможные проблемы и их решение.</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3.Подбираем материалы, инструменты, технические средства.</w:t>
            </w:r>
          </w:p>
        </w:tc>
      </w:tr>
      <w:tr w:rsidR="00F84B22" w:rsidRPr="003E196D" w:rsidTr="00F84B22">
        <w:tc>
          <w:tcPr>
            <w:tcW w:w="10563" w:type="dxa"/>
            <w:gridSpan w:val="2"/>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2-й этап.</w:t>
            </w:r>
            <w:r w:rsidRPr="003E196D">
              <w:rPr>
                <w:rFonts w:ascii="Times New Roman" w:hAnsi="Times New Roman"/>
                <w:sz w:val="24"/>
                <w:szCs w:val="24"/>
              </w:rPr>
              <w:t xml:space="preserve"> </w:t>
            </w:r>
            <w:r w:rsidRPr="003E196D">
              <w:rPr>
                <w:rFonts w:ascii="Times New Roman" w:hAnsi="Times New Roman"/>
                <w:sz w:val="24"/>
                <w:szCs w:val="24"/>
                <w:shd w:val="clear" w:color="auto" w:fill="FFFFFF"/>
              </w:rPr>
              <w:t>Выполнение проекта</w:t>
            </w:r>
          </w:p>
        </w:tc>
      </w:tr>
      <w:tr w:rsidR="00F84B22" w:rsidRPr="003E196D" w:rsidTr="00F84B22">
        <w:tc>
          <w:tcPr>
            <w:tcW w:w="4361" w:type="dxa"/>
          </w:tcPr>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Воплощаем</w:t>
            </w:r>
            <w:r w:rsidRPr="003E196D">
              <w:rPr>
                <w:rFonts w:ascii="Times New Roman" w:hAnsi="Times New Roman"/>
                <w:sz w:val="24"/>
                <w:szCs w:val="24"/>
              </w:rPr>
              <w:t xml:space="preserve"> </w:t>
            </w:r>
            <w:r w:rsidRPr="003E196D">
              <w:rPr>
                <w:rFonts w:ascii="Times New Roman" w:hAnsi="Times New Roman"/>
                <w:sz w:val="24"/>
                <w:szCs w:val="24"/>
                <w:shd w:val="clear" w:color="auto" w:fill="FFFFFF"/>
              </w:rPr>
              <w:t>замысел!</w:t>
            </w:r>
          </w:p>
        </w:tc>
        <w:tc>
          <w:tcPr>
            <w:tcW w:w="6202"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1.Распределяем роли или обязанности (в коллективном, групповом проекте).</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2.Ищем и отбираем нужную информацию (журналы, книги, энциклопедии, интернет).</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З.Оформляем информационный проект.</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4. Вносим необходимые дополнения, исправления (в содержание, оформление).</w:t>
            </w:r>
          </w:p>
        </w:tc>
      </w:tr>
      <w:tr w:rsidR="00F84B22" w:rsidRPr="003E196D" w:rsidTr="00F84B22">
        <w:tc>
          <w:tcPr>
            <w:tcW w:w="10563" w:type="dxa"/>
            <w:gridSpan w:val="2"/>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3-й этап. Защита проекта</w:t>
            </w:r>
          </w:p>
        </w:tc>
      </w:tr>
      <w:tr w:rsidR="00F84B22" w:rsidRPr="003E196D" w:rsidTr="00F84B22">
        <w:tc>
          <w:tcPr>
            <w:tcW w:w="4361" w:type="dxa"/>
          </w:tcPr>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p>
          <w:p w:rsidR="00F84B22" w:rsidRPr="003E196D" w:rsidRDefault="00F84B22" w:rsidP="003E196D">
            <w:pPr>
              <w:pStyle w:val="17"/>
              <w:rPr>
                <w:rFonts w:ascii="Times New Roman" w:hAnsi="Times New Roman"/>
                <w:sz w:val="24"/>
                <w:szCs w:val="24"/>
                <w:shd w:val="clear" w:color="auto" w:fill="FFFFFF"/>
              </w:rPr>
            </w:pPr>
            <w:r w:rsidRPr="003E196D">
              <w:rPr>
                <w:rFonts w:ascii="Times New Roman" w:hAnsi="Times New Roman"/>
                <w:sz w:val="24"/>
                <w:szCs w:val="24"/>
                <w:shd w:val="clear" w:color="auto" w:fill="FFFFFF"/>
              </w:rPr>
              <w:t>Что делали и как?</w:t>
            </w:r>
          </w:p>
        </w:tc>
        <w:tc>
          <w:tcPr>
            <w:tcW w:w="6202"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1.Что решили делать и для чего.</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2.Как рождался образ объекта.</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3.Какие проблемы возникали.</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4.Как решались проблемы.</w:t>
            </w:r>
          </w:p>
          <w:p w:rsidR="00F84B22" w:rsidRPr="003E196D" w:rsidRDefault="00F84B22" w:rsidP="003E196D">
            <w:pPr>
              <w:pStyle w:val="17"/>
              <w:rPr>
                <w:rFonts w:ascii="Times New Roman" w:hAnsi="Times New Roman"/>
                <w:sz w:val="24"/>
                <w:szCs w:val="24"/>
                <w:shd w:val="clear" w:color="auto" w:fill="FFFFFF"/>
              </w:rPr>
            </w:pPr>
            <w:r w:rsidRPr="003E196D">
              <w:rPr>
                <w:rFonts w:ascii="Times New Roman" w:hAnsi="Times New Roman"/>
                <w:sz w:val="24"/>
                <w:szCs w:val="24"/>
                <w:shd w:val="clear" w:color="auto" w:fill="FFFFFF"/>
              </w:rPr>
              <w:t>5.Достигнут ли результат.</w:t>
            </w:r>
          </w:p>
          <w:p w:rsidR="00F84B22" w:rsidRPr="003E196D" w:rsidRDefault="00F84B22" w:rsidP="003E196D">
            <w:pPr>
              <w:pStyle w:val="17"/>
              <w:rPr>
                <w:rFonts w:ascii="Times New Roman" w:hAnsi="Times New Roman"/>
                <w:sz w:val="24"/>
                <w:szCs w:val="24"/>
                <w:shd w:val="clear" w:color="auto" w:fill="FFFFFF"/>
              </w:rPr>
            </w:pPr>
            <w:r w:rsidRPr="003E196D">
              <w:rPr>
                <w:rFonts w:ascii="Times New Roman" w:hAnsi="Times New Roman"/>
                <w:sz w:val="24"/>
                <w:szCs w:val="24"/>
                <w:shd w:val="clear" w:color="auto" w:fill="FFFFFF"/>
              </w:rPr>
              <w:t>6.Расчет себестоимости.</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shd w:val="clear" w:color="auto" w:fill="FFFFFF"/>
              </w:rPr>
              <w:t>7.Анализируем, делаем выводы.</w:t>
            </w:r>
          </w:p>
        </w:tc>
      </w:tr>
    </w:tbl>
    <w:p w:rsidR="00F84B22" w:rsidRPr="003E196D" w:rsidRDefault="00F84B22" w:rsidP="003E196D">
      <w:pPr>
        <w:pStyle w:val="17"/>
        <w:rPr>
          <w:rFonts w:ascii="Times New Roman" w:hAnsi="Times New Roman"/>
          <w:i/>
          <w:sz w:val="24"/>
          <w:szCs w:val="24"/>
        </w:rPr>
      </w:pPr>
    </w:p>
    <w:p w:rsidR="00F84B22" w:rsidRPr="003E196D" w:rsidRDefault="00F84B22" w:rsidP="003E196D">
      <w:pPr>
        <w:pStyle w:val="17"/>
        <w:rPr>
          <w:rFonts w:ascii="Times New Roman" w:hAnsi="Times New Roman"/>
          <w:b/>
          <w:i/>
          <w:sz w:val="24"/>
          <w:szCs w:val="24"/>
        </w:rPr>
      </w:pPr>
      <w:r w:rsidRPr="003E196D">
        <w:rPr>
          <w:rFonts w:ascii="Times New Roman" w:hAnsi="Times New Roman"/>
          <w:b/>
          <w:i/>
          <w:sz w:val="24"/>
          <w:szCs w:val="24"/>
        </w:rPr>
        <w:t>Таблица 3.</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Дата защиты:  ______________________</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Тема проекта:  ______________________________________________________</w:t>
      </w:r>
    </w:p>
    <w:p w:rsidR="00F84B22" w:rsidRPr="003E196D" w:rsidRDefault="00F84B22" w:rsidP="003E196D">
      <w:pPr>
        <w:pStyle w:val="17"/>
        <w:rPr>
          <w:rFonts w:ascii="Times New Roman" w:hAnsi="Times New Roman"/>
          <w:sz w:val="24"/>
          <w:szCs w:val="24"/>
        </w:rPr>
      </w:pPr>
      <w:r w:rsidRPr="003E196D">
        <w:rPr>
          <w:rStyle w:val="af4"/>
          <w:sz w:val="24"/>
          <w:szCs w:val="24"/>
        </w:rPr>
        <w:t>Цель:</w:t>
      </w:r>
      <w:r w:rsidRPr="003E196D">
        <w:rPr>
          <w:rFonts w:ascii="Times New Roman" w:hAnsi="Times New Roman"/>
          <w:sz w:val="24"/>
          <w:szCs w:val="24"/>
        </w:rPr>
        <w:t xml:space="preserve"> ______________________________________________________________________________________________________________________________________________________________________</w:t>
      </w:r>
      <w:r w:rsidR="000101EA">
        <w:rPr>
          <w:rFonts w:ascii="Times New Roman" w:hAnsi="Times New Roman"/>
          <w:sz w:val="24"/>
          <w:szCs w:val="24"/>
        </w:rPr>
        <w:t>_______________________________________________________________________</w:t>
      </w:r>
    </w:p>
    <w:p w:rsidR="00F84B22" w:rsidRDefault="00F84B22" w:rsidP="003E196D">
      <w:pPr>
        <w:pStyle w:val="17"/>
        <w:rPr>
          <w:rFonts w:ascii="Times New Roman" w:hAnsi="Times New Roman"/>
          <w:sz w:val="24"/>
          <w:szCs w:val="24"/>
        </w:rPr>
      </w:pPr>
    </w:p>
    <w:p w:rsidR="000101EA" w:rsidRDefault="000101EA" w:rsidP="003E196D">
      <w:pPr>
        <w:pStyle w:val="17"/>
        <w:rPr>
          <w:rFonts w:ascii="Times New Roman" w:hAnsi="Times New Roman"/>
          <w:sz w:val="24"/>
          <w:szCs w:val="24"/>
        </w:rPr>
      </w:pPr>
    </w:p>
    <w:p w:rsidR="000101EA" w:rsidRDefault="000101EA" w:rsidP="003E196D">
      <w:pPr>
        <w:pStyle w:val="17"/>
        <w:rPr>
          <w:rFonts w:ascii="Times New Roman" w:hAnsi="Times New Roman"/>
          <w:sz w:val="24"/>
          <w:szCs w:val="24"/>
        </w:rPr>
      </w:pPr>
    </w:p>
    <w:p w:rsidR="000101EA" w:rsidRDefault="000101EA" w:rsidP="003E196D">
      <w:pPr>
        <w:pStyle w:val="17"/>
        <w:rPr>
          <w:rFonts w:ascii="Times New Roman" w:hAnsi="Times New Roman"/>
          <w:sz w:val="24"/>
          <w:szCs w:val="24"/>
        </w:rPr>
      </w:pPr>
    </w:p>
    <w:p w:rsidR="000101EA" w:rsidRDefault="000101EA" w:rsidP="003E196D">
      <w:pPr>
        <w:pStyle w:val="17"/>
        <w:rPr>
          <w:rFonts w:ascii="Times New Roman" w:hAnsi="Times New Roman"/>
          <w:sz w:val="24"/>
          <w:szCs w:val="24"/>
        </w:rPr>
      </w:pPr>
    </w:p>
    <w:p w:rsidR="000101EA" w:rsidRPr="003E196D" w:rsidRDefault="000101EA" w:rsidP="003E196D">
      <w:pPr>
        <w:pStyle w:val="17"/>
        <w:rPr>
          <w:rFonts w:ascii="Times New Roman" w:hAnsi="Times New Roman"/>
          <w:sz w:val="24"/>
          <w:szCs w:val="24"/>
        </w:rPr>
      </w:pPr>
    </w:p>
    <w:tbl>
      <w:tblPr>
        <w:tblW w:w="86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0"/>
        <w:gridCol w:w="988"/>
        <w:gridCol w:w="987"/>
        <w:gridCol w:w="889"/>
        <w:gridCol w:w="802"/>
        <w:gridCol w:w="760"/>
        <w:gridCol w:w="1146"/>
        <w:gridCol w:w="720"/>
        <w:gridCol w:w="720"/>
      </w:tblGrid>
      <w:tr w:rsidR="00F84B22" w:rsidRPr="003E196D" w:rsidTr="00F84B22">
        <w:tc>
          <w:tcPr>
            <w:tcW w:w="1670" w:type="dxa"/>
            <w:vMerge w:val="restart"/>
          </w:tcPr>
          <w:p w:rsidR="00F84B22" w:rsidRPr="003E196D" w:rsidRDefault="00F84B22" w:rsidP="003E196D">
            <w:pPr>
              <w:pStyle w:val="17"/>
              <w:rPr>
                <w:rFonts w:ascii="Times New Roman" w:hAnsi="Times New Roman"/>
                <w:sz w:val="24"/>
                <w:szCs w:val="24"/>
              </w:rPr>
            </w:pPr>
          </w:p>
        </w:tc>
        <w:tc>
          <w:tcPr>
            <w:tcW w:w="988" w:type="dxa"/>
            <w:vMerge w:val="restart"/>
            <w:textDirection w:val="btLr"/>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Достижение</w:t>
            </w:r>
          </w:p>
        </w:tc>
        <w:tc>
          <w:tcPr>
            <w:tcW w:w="987" w:type="dxa"/>
            <w:vMerge w:val="restart"/>
            <w:textDirection w:val="btLr"/>
          </w:tcPr>
          <w:p w:rsidR="00F84B22" w:rsidRPr="003E196D" w:rsidRDefault="000101EA" w:rsidP="000101EA">
            <w:pPr>
              <w:pStyle w:val="17"/>
              <w:ind w:firstLine="0"/>
              <w:rPr>
                <w:rFonts w:ascii="Times New Roman" w:hAnsi="Times New Roman"/>
                <w:b/>
                <w:sz w:val="24"/>
                <w:szCs w:val="24"/>
              </w:rPr>
            </w:pPr>
            <w:r>
              <w:rPr>
                <w:rFonts w:ascii="Times New Roman" w:hAnsi="Times New Roman"/>
                <w:b/>
                <w:sz w:val="24"/>
                <w:szCs w:val="24"/>
              </w:rPr>
              <w:t>Оформление</w:t>
            </w:r>
            <w:r w:rsidR="00F84B22" w:rsidRPr="003E196D">
              <w:rPr>
                <w:rFonts w:ascii="Times New Roman" w:hAnsi="Times New Roman"/>
                <w:b/>
                <w:sz w:val="24"/>
                <w:szCs w:val="24"/>
              </w:rPr>
              <w:t xml:space="preserve"> (5 баллов)</w:t>
            </w:r>
          </w:p>
        </w:tc>
        <w:tc>
          <w:tcPr>
            <w:tcW w:w="1691" w:type="dxa"/>
            <w:gridSpan w:val="2"/>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Защита</w:t>
            </w:r>
          </w:p>
        </w:tc>
        <w:tc>
          <w:tcPr>
            <w:tcW w:w="3346" w:type="dxa"/>
            <w:gridSpan w:val="4"/>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Процесс работы над проектом (по 5 баллов)</w:t>
            </w:r>
          </w:p>
        </w:tc>
      </w:tr>
      <w:tr w:rsidR="00F84B22" w:rsidRPr="003E196D" w:rsidTr="00F84B22">
        <w:trPr>
          <w:cantSplit/>
          <w:trHeight w:val="2576"/>
        </w:trPr>
        <w:tc>
          <w:tcPr>
            <w:tcW w:w="1670" w:type="dxa"/>
            <w:vMerge/>
          </w:tcPr>
          <w:p w:rsidR="00F84B22" w:rsidRPr="003E196D" w:rsidRDefault="00F84B22" w:rsidP="003E196D">
            <w:pPr>
              <w:pStyle w:val="17"/>
              <w:rPr>
                <w:rFonts w:ascii="Times New Roman" w:hAnsi="Times New Roman"/>
                <w:sz w:val="24"/>
                <w:szCs w:val="24"/>
              </w:rPr>
            </w:pPr>
          </w:p>
        </w:tc>
        <w:tc>
          <w:tcPr>
            <w:tcW w:w="988" w:type="dxa"/>
            <w:vMerge/>
          </w:tcPr>
          <w:p w:rsidR="00F84B22" w:rsidRPr="003E196D" w:rsidRDefault="00F84B22" w:rsidP="003E196D">
            <w:pPr>
              <w:pStyle w:val="17"/>
              <w:rPr>
                <w:rFonts w:ascii="Times New Roman" w:hAnsi="Times New Roman"/>
                <w:b/>
                <w:sz w:val="24"/>
                <w:szCs w:val="24"/>
              </w:rPr>
            </w:pPr>
          </w:p>
        </w:tc>
        <w:tc>
          <w:tcPr>
            <w:tcW w:w="987" w:type="dxa"/>
            <w:vMerge/>
          </w:tcPr>
          <w:p w:rsidR="00F84B22" w:rsidRPr="003E196D" w:rsidRDefault="00F84B22" w:rsidP="003E196D">
            <w:pPr>
              <w:pStyle w:val="17"/>
              <w:rPr>
                <w:rFonts w:ascii="Times New Roman" w:hAnsi="Times New Roman"/>
                <w:b/>
                <w:sz w:val="24"/>
                <w:szCs w:val="24"/>
              </w:rPr>
            </w:pPr>
          </w:p>
        </w:tc>
        <w:tc>
          <w:tcPr>
            <w:tcW w:w="889" w:type="dxa"/>
            <w:textDirection w:val="btLr"/>
          </w:tcPr>
          <w:p w:rsidR="00F84B22" w:rsidRPr="003E196D" w:rsidRDefault="00F84B22" w:rsidP="000101EA">
            <w:pPr>
              <w:pStyle w:val="17"/>
              <w:ind w:left="113" w:firstLine="0"/>
              <w:rPr>
                <w:rFonts w:ascii="Times New Roman" w:hAnsi="Times New Roman"/>
                <w:b/>
                <w:sz w:val="24"/>
                <w:szCs w:val="24"/>
              </w:rPr>
            </w:pPr>
            <w:r w:rsidRPr="003E196D">
              <w:rPr>
                <w:rFonts w:ascii="Times New Roman" w:hAnsi="Times New Roman"/>
                <w:b/>
                <w:sz w:val="24"/>
                <w:szCs w:val="24"/>
              </w:rPr>
              <w:t>Представление</w:t>
            </w:r>
          </w:p>
          <w:p w:rsidR="00F84B22" w:rsidRPr="003E196D" w:rsidRDefault="00F84B22" w:rsidP="000101EA">
            <w:pPr>
              <w:pStyle w:val="17"/>
              <w:ind w:left="113" w:firstLine="0"/>
              <w:rPr>
                <w:rFonts w:ascii="Times New Roman" w:hAnsi="Times New Roman"/>
                <w:b/>
                <w:sz w:val="24"/>
                <w:szCs w:val="24"/>
              </w:rPr>
            </w:pPr>
            <w:r w:rsidRPr="003E196D">
              <w:rPr>
                <w:rFonts w:ascii="Times New Roman" w:hAnsi="Times New Roman"/>
                <w:b/>
                <w:sz w:val="24"/>
                <w:szCs w:val="24"/>
              </w:rPr>
              <w:t>(5 баллов)</w:t>
            </w:r>
          </w:p>
        </w:tc>
        <w:tc>
          <w:tcPr>
            <w:tcW w:w="802" w:type="dxa"/>
            <w:textDirection w:val="btLr"/>
          </w:tcPr>
          <w:p w:rsidR="00F84B22" w:rsidRPr="003E196D" w:rsidRDefault="00F84B22" w:rsidP="000101EA">
            <w:pPr>
              <w:pStyle w:val="17"/>
              <w:ind w:firstLine="0"/>
              <w:rPr>
                <w:rFonts w:ascii="Times New Roman" w:hAnsi="Times New Roman"/>
                <w:b/>
                <w:sz w:val="24"/>
                <w:szCs w:val="24"/>
              </w:rPr>
            </w:pPr>
            <w:r w:rsidRPr="003E196D">
              <w:rPr>
                <w:rFonts w:ascii="Times New Roman" w:hAnsi="Times New Roman"/>
                <w:b/>
                <w:sz w:val="24"/>
                <w:szCs w:val="24"/>
              </w:rPr>
              <w:t>Ответы на вопросы</w:t>
            </w:r>
          </w:p>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(5 баллов)</w:t>
            </w:r>
          </w:p>
        </w:tc>
        <w:tc>
          <w:tcPr>
            <w:tcW w:w="760" w:type="dxa"/>
            <w:textDirection w:val="btLr"/>
          </w:tcPr>
          <w:p w:rsidR="00F84B22" w:rsidRPr="003E196D" w:rsidRDefault="00F84B22" w:rsidP="000101EA">
            <w:pPr>
              <w:pStyle w:val="17"/>
              <w:ind w:left="113" w:firstLine="0"/>
              <w:rPr>
                <w:rFonts w:ascii="Times New Roman" w:hAnsi="Times New Roman"/>
                <w:b/>
                <w:sz w:val="24"/>
                <w:szCs w:val="24"/>
              </w:rPr>
            </w:pPr>
            <w:r w:rsidRPr="003E196D">
              <w:rPr>
                <w:rFonts w:ascii="Times New Roman" w:hAnsi="Times New Roman"/>
                <w:b/>
                <w:sz w:val="24"/>
                <w:szCs w:val="24"/>
              </w:rPr>
              <w:t>Творчество</w:t>
            </w:r>
          </w:p>
        </w:tc>
        <w:tc>
          <w:tcPr>
            <w:tcW w:w="1146" w:type="dxa"/>
            <w:textDirection w:val="btLr"/>
          </w:tcPr>
          <w:p w:rsidR="00F84B22" w:rsidRPr="003E196D" w:rsidRDefault="00F84B22" w:rsidP="000101EA">
            <w:pPr>
              <w:pStyle w:val="17"/>
              <w:ind w:firstLine="0"/>
              <w:rPr>
                <w:rFonts w:ascii="Times New Roman" w:hAnsi="Times New Roman"/>
                <w:b/>
                <w:sz w:val="24"/>
                <w:szCs w:val="24"/>
              </w:rPr>
            </w:pPr>
            <w:r w:rsidRPr="003E196D">
              <w:rPr>
                <w:rFonts w:ascii="Times New Roman" w:hAnsi="Times New Roman"/>
                <w:b/>
                <w:sz w:val="24"/>
                <w:szCs w:val="24"/>
              </w:rPr>
              <w:t>Использование дополнительной литературы</w:t>
            </w:r>
          </w:p>
        </w:tc>
        <w:tc>
          <w:tcPr>
            <w:tcW w:w="720" w:type="dxa"/>
            <w:textDirection w:val="btLr"/>
          </w:tcPr>
          <w:p w:rsidR="00F84B22" w:rsidRPr="003E196D" w:rsidRDefault="00F84B22" w:rsidP="000101EA">
            <w:pPr>
              <w:pStyle w:val="17"/>
              <w:ind w:firstLine="0"/>
              <w:rPr>
                <w:rFonts w:ascii="Times New Roman" w:hAnsi="Times New Roman"/>
                <w:b/>
                <w:sz w:val="24"/>
                <w:szCs w:val="24"/>
              </w:rPr>
            </w:pPr>
            <w:r w:rsidRPr="003E196D">
              <w:rPr>
                <w:rFonts w:ascii="Times New Roman" w:hAnsi="Times New Roman"/>
                <w:b/>
                <w:sz w:val="24"/>
                <w:szCs w:val="24"/>
              </w:rPr>
              <w:t>Практическое применение проекта</w:t>
            </w:r>
          </w:p>
        </w:tc>
        <w:tc>
          <w:tcPr>
            <w:tcW w:w="720" w:type="dxa"/>
            <w:textDirection w:val="btLr"/>
          </w:tcPr>
          <w:p w:rsidR="00F84B22" w:rsidRPr="003E196D" w:rsidRDefault="00F84B22" w:rsidP="000101EA">
            <w:pPr>
              <w:pStyle w:val="17"/>
              <w:ind w:firstLine="0"/>
              <w:rPr>
                <w:rFonts w:ascii="Times New Roman" w:hAnsi="Times New Roman"/>
                <w:b/>
                <w:sz w:val="24"/>
                <w:szCs w:val="24"/>
              </w:rPr>
            </w:pPr>
            <w:r w:rsidRPr="003E196D">
              <w:rPr>
                <w:rFonts w:ascii="Times New Roman" w:hAnsi="Times New Roman"/>
                <w:b/>
                <w:sz w:val="24"/>
                <w:szCs w:val="24"/>
              </w:rPr>
              <w:t>Умение работать в группе</w:t>
            </w:r>
          </w:p>
        </w:tc>
      </w:tr>
      <w:tr w:rsidR="00F84B22" w:rsidRPr="003E196D" w:rsidTr="00F84B22">
        <w:trPr>
          <w:trHeight w:val="419"/>
        </w:trPr>
        <w:tc>
          <w:tcPr>
            <w:tcW w:w="1670" w:type="dxa"/>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Самооценка</w:t>
            </w:r>
          </w:p>
        </w:tc>
        <w:tc>
          <w:tcPr>
            <w:tcW w:w="988" w:type="dxa"/>
          </w:tcPr>
          <w:p w:rsidR="00F84B22" w:rsidRPr="003E196D" w:rsidRDefault="00F84B22" w:rsidP="003E196D">
            <w:pPr>
              <w:pStyle w:val="17"/>
              <w:rPr>
                <w:rFonts w:ascii="Times New Roman" w:hAnsi="Times New Roman"/>
                <w:sz w:val="24"/>
                <w:szCs w:val="24"/>
              </w:rPr>
            </w:pPr>
          </w:p>
        </w:tc>
        <w:tc>
          <w:tcPr>
            <w:tcW w:w="987" w:type="dxa"/>
          </w:tcPr>
          <w:p w:rsidR="00F84B22" w:rsidRPr="003E196D" w:rsidRDefault="00F84B22" w:rsidP="003E196D">
            <w:pPr>
              <w:pStyle w:val="17"/>
              <w:rPr>
                <w:rFonts w:ascii="Times New Roman" w:hAnsi="Times New Roman"/>
                <w:sz w:val="24"/>
                <w:szCs w:val="24"/>
              </w:rPr>
            </w:pPr>
          </w:p>
        </w:tc>
        <w:tc>
          <w:tcPr>
            <w:tcW w:w="889" w:type="dxa"/>
          </w:tcPr>
          <w:p w:rsidR="00F84B22" w:rsidRPr="003E196D" w:rsidRDefault="00F84B22" w:rsidP="003E196D">
            <w:pPr>
              <w:pStyle w:val="17"/>
              <w:rPr>
                <w:rFonts w:ascii="Times New Roman" w:hAnsi="Times New Roman"/>
                <w:sz w:val="24"/>
                <w:szCs w:val="24"/>
              </w:rPr>
            </w:pPr>
          </w:p>
        </w:tc>
        <w:tc>
          <w:tcPr>
            <w:tcW w:w="802" w:type="dxa"/>
          </w:tcPr>
          <w:p w:rsidR="00F84B22" w:rsidRPr="003E196D" w:rsidRDefault="00F84B22" w:rsidP="003E196D">
            <w:pPr>
              <w:pStyle w:val="17"/>
              <w:rPr>
                <w:rFonts w:ascii="Times New Roman" w:hAnsi="Times New Roman"/>
                <w:sz w:val="24"/>
                <w:szCs w:val="24"/>
              </w:rPr>
            </w:pPr>
          </w:p>
        </w:tc>
        <w:tc>
          <w:tcPr>
            <w:tcW w:w="760" w:type="dxa"/>
          </w:tcPr>
          <w:p w:rsidR="00F84B22" w:rsidRPr="003E196D" w:rsidRDefault="00F84B22" w:rsidP="003E196D">
            <w:pPr>
              <w:pStyle w:val="17"/>
              <w:rPr>
                <w:rFonts w:ascii="Times New Roman" w:hAnsi="Times New Roman"/>
                <w:sz w:val="24"/>
                <w:szCs w:val="24"/>
              </w:rPr>
            </w:pPr>
          </w:p>
        </w:tc>
        <w:tc>
          <w:tcPr>
            <w:tcW w:w="1146" w:type="dxa"/>
          </w:tcPr>
          <w:p w:rsidR="00F84B22" w:rsidRPr="003E196D" w:rsidRDefault="00F84B22" w:rsidP="003E196D">
            <w:pPr>
              <w:pStyle w:val="17"/>
              <w:rPr>
                <w:rFonts w:ascii="Times New Roman" w:hAnsi="Times New Roman"/>
                <w:sz w:val="24"/>
                <w:szCs w:val="24"/>
              </w:rPr>
            </w:pPr>
          </w:p>
        </w:tc>
        <w:tc>
          <w:tcPr>
            <w:tcW w:w="720" w:type="dxa"/>
          </w:tcPr>
          <w:p w:rsidR="00F84B22" w:rsidRPr="003E196D" w:rsidRDefault="00F84B22" w:rsidP="003E196D">
            <w:pPr>
              <w:pStyle w:val="17"/>
              <w:rPr>
                <w:rFonts w:ascii="Times New Roman" w:hAnsi="Times New Roman"/>
                <w:sz w:val="24"/>
                <w:szCs w:val="24"/>
              </w:rPr>
            </w:pPr>
          </w:p>
        </w:tc>
        <w:tc>
          <w:tcPr>
            <w:tcW w:w="720" w:type="dxa"/>
          </w:tcPr>
          <w:p w:rsidR="00F84B22" w:rsidRPr="003E196D" w:rsidRDefault="00F84B22" w:rsidP="003E196D">
            <w:pPr>
              <w:pStyle w:val="17"/>
              <w:rPr>
                <w:rFonts w:ascii="Times New Roman" w:hAnsi="Times New Roman"/>
                <w:sz w:val="24"/>
                <w:szCs w:val="24"/>
              </w:rPr>
            </w:pPr>
          </w:p>
        </w:tc>
      </w:tr>
      <w:tr w:rsidR="00F84B22" w:rsidRPr="003E196D" w:rsidTr="00F84B22">
        <w:tc>
          <w:tcPr>
            <w:tcW w:w="1670" w:type="dxa"/>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Оценка учителя</w:t>
            </w:r>
          </w:p>
        </w:tc>
        <w:tc>
          <w:tcPr>
            <w:tcW w:w="988" w:type="dxa"/>
          </w:tcPr>
          <w:p w:rsidR="00F84B22" w:rsidRPr="003E196D" w:rsidRDefault="00F84B22" w:rsidP="003E196D">
            <w:pPr>
              <w:pStyle w:val="17"/>
              <w:rPr>
                <w:rFonts w:ascii="Times New Roman" w:hAnsi="Times New Roman"/>
                <w:sz w:val="24"/>
                <w:szCs w:val="24"/>
              </w:rPr>
            </w:pPr>
          </w:p>
        </w:tc>
        <w:tc>
          <w:tcPr>
            <w:tcW w:w="987" w:type="dxa"/>
          </w:tcPr>
          <w:p w:rsidR="00F84B22" w:rsidRPr="003E196D" w:rsidRDefault="00F84B22" w:rsidP="003E196D">
            <w:pPr>
              <w:pStyle w:val="17"/>
              <w:rPr>
                <w:rFonts w:ascii="Times New Roman" w:hAnsi="Times New Roman"/>
                <w:sz w:val="24"/>
                <w:szCs w:val="24"/>
              </w:rPr>
            </w:pPr>
          </w:p>
        </w:tc>
        <w:tc>
          <w:tcPr>
            <w:tcW w:w="889" w:type="dxa"/>
          </w:tcPr>
          <w:p w:rsidR="00F84B22" w:rsidRPr="003E196D" w:rsidRDefault="00F84B22" w:rsidP="003E196D">
            <w:pPr>
              <w:pStyle w:val="17"/>
              <w:rPr>
                <w:rFonts w:ascii="Times New Roman" w:hAnsi="Times New Roman"/>
                <w:sz w:val="24"/>
                <w:szCs w:val="24"/>
              </w:rPr>
            </w:pPr>
          </w:p>
        </w:tc>
        <w:tc>
          <w:tcPr>
            <w:tcW w:w="802" w:type="dxa"/>
          </w:tcPr>
          <w:p w:rsidR="00F84B22" w:rsidRPr="003E196D" w:rsidRDefault="00F84B22" w:rsidP="003E196D">
            <w:pPr>
              <w:pStyle w:val="17"/>
              <w:rPr>
                <w:rFonts w:ascii="Times New Roman" w:hAnsi="Times New Roman"/>
                <w:sz w:val="24"/>
                <w:szCs w:val="24"/>
              </w:rPr>
            </w:pPr>
          </w:p>
        </w:tc>
        <w:tc>
          <w:tcPr>
            <w:tcW w:w="760" w:type="dxa"/>
          </w:tcPr>
          <w:p w:rsidR="00F84B22" w:rsidRPr="003E196D" w:rsidRDefault="00F84B22" w:rsidP="003E196D">
            <w:pPr>
              <w:pStyle w:val="17"/>
              <w:rPr>
                <w:rFonts w:ascii="Times New Roman" w:hAnsi="Times New Roman"/>
                <w:sz w:val="24"/>
                <w:szCs w:val="24"/>
              </w:rPr>
            </w:pPr>
          </w:p>
        </w:tc>
        <w:tc>
          <w:tcPr>
            <w:tcW w:w="1146" w:type="dxa"/>
          </w:tcPr>
          <w:p w:rsidR="00F84B22" w:rsidRPr="003E196D" w:rsidRDefault="00F84B22" w:rsidP="003E196D">
            <w:pPr>
              <w:pStyle w:val="17"/>
              <w:rPr>
                <w:rFonts w:ascii="Times New Roman" w:hAnsi="Times New Roman"/>
                <w:sz w:val="24"/>
                <w:szCs w:val="24"/>
              </w:rPr>
            </w:pPr>
          </w:p>
        </w:tc>
        <w:tc>
          <w:tcPr>
            <w:tcW w:w="720" w:type="dxa"/>
          </w:tcPr>
          <w:p w:rsidR="00F84B22" w:rsidRPr="003E196D" w:rsidRDefault="00F84B22" w:rsidP="003E196D">
            <w:pPr>
              <w:pStyle w:val="17"/>
              <w:rPr>
                <w:rFonts w:ascii="Times New Roman" w:hAnsi="Times New Roman"/>
                <w:sz w:val="24"/>
                <w:szCs w:val="24"/>
              </w:rPr>
            </w:pPr>
          </w:p>
        </w:tc>
        <w:tc>
          <w:tcPr>
            <w:tcW w:w="720" w:type="dxa"/>
          </w:tcPr>
          <w:p w:rsidR="00F84B22" w:rsidRPr="003E196D" w:rsidRDefault="00F84B22" w:rsidP="003E196D">
            <w:pPr>
              <w:pStyle w:val="17"/>
              <w:rPr>
                <w:rFonts w:ascii="Times New Roman" w:hAnsi="Times New Roman"/>
                <w:sz w:val="24"/>
                <w:szCs w:val="24"/>
              </w:rPr>
            </w:pPr>
          </w:p>
        </w:tc>
      </w:tr>
      <w:tr w:rsidR="00F84B22" w:rsidRPr="003E196D" w:rsidTr="00F84B22">
        <w:tc>
          <w:tcPr>
            <w:tcW w:w="1670" w:type="dxa"/>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Оценка учащихся</w:t>
            </w:r>
          </w:p>
        </w:tc>
        <w:tc>
          <w:tcPr>
            <w:tcW w:w="988" w:type="dxa"/>
          </w:tcPr>
          <w:p w:rsidR="00F84B22" w:rsidRPr="003E196D" w:rsidRDefault="00F84B22" w:rsidP="003E196D">
            <w:pPr>
              <w:pStyle w:val="17"/>
              <w:rPr>
                <w:rFonts w:ascii="Times New Roman" w:hAnsi="Times New Roman"/>
                <w:sz w:val="24"/>
                <w:szCs w:val="24"/>
              </w:rPr>
            </w:pPr>
          </w:p>
        </w:tc>
        <w:tc>
          <w:tcPr>
            <w:tcW w:w="987" w:type="dxa"/>
          </w:tcPr>
          <w:p w:rsidR="00F84B22" w:rsidRPr="003E196D" w:rsidRDefault="00F84B22" w:rsidP="003E196D">
            <w:pPr>
              <w:pStyle w:val="17"/>
              <w:rPr>
                <w:rFonts w:ascii="Times New Roman" w:hAnsi="Times New Roman"/>
                <w:sz w:val="24"/>
                <w:szCs w:val="24"/>
              </w:rPr>
            </w:pPr>
          </w:p>
        </w:tc>
        <w:tc>
          <w:tcPr>
            <w:tcW w:w="889" w:type="dxa"/>
          </w:tcPr>
          <w:p w:rsidR="00F84B22" w:rsidRPr="003E196D" w:rsidRDefault="00F84B22" w:rsidP="003E196D">
            <w:pPr>
              <w:pStyle w:val="17"/>
              <w:rPr>
                <w:rFonts w:ascii="Times New Roman" w:hAnsi="Times New Roman"/>
                <w:sz w:val="24"/>
                <w:szCs w:val="24"/>
              </w:rPr>
            </w:pPr>
          </w:p>
        </w:tc>
        <w:tc>
          <w:tcPr>
            <w:tcW w:w="802" w:type="dxa"/>
          </w:tcPr>
          <w:p w:rsidR="00F84B22" w:rsidRPr="003E196D" w:rsidRDefault="00F84B22" w:rsidP="003E196D">
            <w:pPr>
              <w:pStyle w:val="17"/>
              <w:rPr>
                <w:rFonts w:ascii="Times New Roman" w:hAnsi="Times New Roman"/>
                <w:sz w:val="24"/>
                <w:szCs w:val="24"/>
              </w:rPr>
            </w:pPr>
          </w:p>
        </w:tc>
        <w:tc>
          <w:tcPr>
            <w:tcW w:w="760" w:type="dxa"/>
          </w:tcPr>
          <w:p w:rsidR="00F84B22" w:rsidRPr="003E196D" w:rsidRDefault="00F84B22" w:rsidP="003E196D">
            <w:pPr>
              <w:pStyle w:val="17"/>
              <w:rPr>
                <w:rFonts w:ascii="Times New Roman" w:hAnsi="Times New Roman"/>
                <w:sz w:val="24"/>
                <w:szCs w:val="24"/>
              </w:rPr>
            </w:pPr>
          </w:p>
        </w:tc>
        <w:tc>
          <w:tcPr>
            <w:tcW w:w="1146" w:type="dxa"/>
          </w:tcPr>
          <w:p w:rsidR="00F84B22" w:rsidRPr="003E196D" w:rsidRDefault="00F84B22" w:rsidP="003E196D">
            <w:pPr>
              <w:pStyle w:val="17"/>
              <w:rPr>
                <w:rFonts w:ascii="Times New Roman" w:hAnsi="Times New Roman"/>
                <w:sz w:val="24"/>
                <w:szCs w:val="24"/>
              </w:rPr>
            </w:pPr>
          </w:p>
        </w:tc>
        <w:tc>
          <w:tcPr>
            <w:tcW w:w="720" w:type="dxa"/>
          </w:tcPr>
          <w:p w:rsidR="00F84B22" w:rsidRPr="003E196D" w:rsidRDefault="00F84B22" w:rsidP="003E196D">
            <w:pPr>
              <w:pStyle w:val="17"/>
              <w:rPr>
                <w:rFonts w:ascii="Times New Roman" w:hAnsi="Times New Roman"/>
                <w:sz w:val="24"/>
                <w:szCs w:val="24"/>
              </w:rPr>
            </w:pPr>
          </w:p>
        </w:tc>
        <w:tc>
          <w:tcPr>
            <w:tcW w:w="720" w:type="dxa"/>
          </w:tcPr>
          <w:p w:rsidR="00F84B22" w:rsidRPr="003E196D" w:rsidRDefault="00F84B22" w:rsidP="003E196D">
            <w:pPr>
              <w:pStyle w:val="17"/>
              <w:rPr>
                <w:rFonts w:ascii="Times New Roman" w:hAnsi="Times New Roman"/>
                <w:sz w:val="24"/>
                <w:szCs w:val="24"/>
              </w:rPr>
            </w:pPr>
          </w:p>
        </w:tc>
      </w:tr>
      <w:tr w:rsidR="00F84B22" w:rsidRPr="003E196D" w:rsidTr="00F84B22">
        <w:trPr>
          <w:trHeight w:val="427"/>
        </w:trPr>
        <w:tc>
          <w:tcPr>
            <w:tcW w:w="1670" w:type="dxa"/>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Итого</w:t>
            </w:r>
          </w:p>
        </w:tc>
        <w:tc>
          <w:tcPr>
            <w:tcW w:w="988" w:type="dxa"/>
          </w:tcPr>
          <w:p w:rsidR="00F84B22" w:rsidRPr="003E196D" w:rsidRDefault="00F84B22" w:rsidP="003E196D">
            <w:pPr>
              <w:pStyle w:val="17"/>
              <w:rPr>
                <w:rFonts w:ascii="Times New Roman" w:hAnsi="Times New Roman"/>
                <w:sz w:val="24"/>
                <w:szCs w:val="24"/>
              </w:rPr>
            </w:pPr>
          </w:p>
        </w:tc>
        <w:tc>
          <w:tcPr>
            <w:tcW w:w="987" w:type="dxa"/>
          </w:tcPr>
          <w:p w:rsidR="00F84B22" w:rsidRPr="003E196D" w:rsidRDefault="00F84B22" w:rsidP="003E196D">
            <w:pPr>
              <w:pStyle w:val="17"/>
              <w:rPr>
                <w:rFonts w:ascii="Times New Roman" w:hAnsi="Times New Roman"/>
                <w:sz w:val="24"/>
                <w:szCs w:val="24"/>
              </w:rPr>
            </w:pPr>
          </w:p>
        </w:tc>
        <w:tc>
          <w:tcPr>
            <w:tcW w:w="889" w:type="dxa"/>
          </w:tcPr>
          <w:p w:rsidR="00F84B22" w:rsidRPr="003E196D" w:rsidRDefault="00F84B22" w:rsidP="003E196D">
            <w:pPr>
              <w:pStyle w:val="17"/>
              <w:rPr>
                <w:rFonts w:ascii="Times New Roman" w:hAnsi="Times New Roman"/>
                <w:sz w:val="24"/>
                <w:szCs w:val="24"/>
              </w:rPr>
            </w:pPr>
          </w:p>
        </w:tc>
        <w:tc>
          <w:tcPr>
            <w:tcW w:w="802" w:type="dxa"/>
          </w:tcPr>
          <w:p w:rsidR="00F84B22" w:rsidRPr="003E196D" w:rsidRDefault="00F84B22" w:rsidP="003E196D">
            <w:pPr>
              <w:pStyle w:val="17"/>
              <w:rPr>
                <w:rFonts w:ascii="Times New Roman" w:hAnsi="Times New Roman"/>
                <w:sz w:val="24"/>
                <w:szCs w:val="24"/>
              </w:rPr>
            </w:pPr>
          </w:p>
        </w:tc>
        <w:tc>
          <w:tcPr>
            <w:tcW w:w="760" w:type="dxa"/>
          </w:tcPr>
          <w:p w:rsidR="00F84B22" w:rsidRPr="003E196D" w:rsidRDefault="00F84B22" w:rsidP="003E196D">
            <w:pPr>
              <w:pStyle w:val="17"/>
              <w:rPr>
                <w:rFonts w:ascii="Times New Roman" w:hAnsi="Times New Roman"/>
                <w:sz w:val="24"/>
                <w:szCs w:val="24"/>
              </w:rPr>
            </w:pPr>
          </w:p>
        </w:tc>
        <w:tc>
          <w:tcPr>
            <w:tcW w:w="1146" w:type="dxa"/>
          </w:tcPr>
          <w:p w:rsidR="00F84B22" w:rsidRPr="003E196D" w:rsidRDefault="00F84B22" w:rsidP="003E196D">
            <w:pPr>
              <w:pStyle w:val="17"/>
              <w:rPr>
                <w:rFonts w:ascii="Times New Roman" w:hAnsi="Times New Roman"/>
                <w:sz w:val="24"/>
                <w:szCs w:val="24"/>
              </w:rPr>
            </w:pPr>
          </w:p>
        </w:tc>
        <w:tc>
          <w:tcPr>
            <w:tcW w:w="720" w:type="dxa"/>
          </w:tcPr>
          <w:p w:rsidR="00F84B22" w:rsidRPr="003E196D" w:rsidRDefault="00F84B22" w:rsidP="003E196D">
            <w:pPr>
              <w:pStyle w:val="17"/>
              <w:rPr>
                <w:rFonts w:ascii="Times New Roman" w:hAnsi="Times New Roman"/>
                <w:sz w:val="24"/>
                <w:szCs w:val="24"/>
              </w:rPr>
            </w:pPr>
          </w:p>
        </w:tc>
        <w:tc>
          <w:tcPr>
            <w:tcW w:w="720" w:type="dxa"/>
          </w:tcPr>
          <w:p w:rsidR="00F84B22" w:rsidRPr="003E196D" w:rsidRDefault="00F84B22" w:rsidP="003E196D">
            <w:pPr>
              <w:pStyle w:val="17"/>
              <w:rPr>
                <w:rFonts w:ascii="Times New Roman" w:hAnsi="Times New Roman"/>
                <w:sz w:val="24"/>
                <w:szCs w:val="24"/>
              </w:rPr>
            </w:pPr>
          </w:p>
        </w:tc>
      </w:tr>
    </w:tbl>
    <w:p w:rsidR="00F84B22" w:rsidRPr="003E196D" w:rsidRDefault="00F84B22" w:rsidP="003E196D">
      <w:pPr>
        <w:pStyle w:val="17"/>
        <w:rPr>
          <w:rFonts w:ascii="Times New Roman" w:hAnsi="Times New Roman"/>
          <w:sz w:val="24"/>
          <w:szCs w:val="24"/>
        </w:rPr>
      </w:pP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Общее количество баллов за проект ____________</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Отметка ____________________________________</w:t>
      </w:r>
    </w:p>
    <w:p w:rsidR="00F84B22" w:rsidRPr="003E196D" w:rsidRDefault="00F84B22" w:rsidP="000101EA">
      <w:pPr>
        <w:pStyle w:val="17"/>
        <w:ind w:firstLine="0"/>
        <w:rPr>
          <w:rFonts w:ascii="Times New Roman" w:hAnsi="Times New Roman"/>
          <w:b/>
          <w:sz w:val="24"/>
          <w:szCs w:val="24"/>
        </w:rPr>
      </w:pPr>
      <w:r w:rsidRPr="003E196D">
        <w:rPr>
          <w:rFonts w:ascii="Times New Roman" w:hAnsi="Times New Roman"/>
          <w:b/>
          <w:sz w:val="24"/>
          <w:szCs w:val="24"/>
        </w:rPr>
        <w:t xml:space="preserve">Шкала оценок: </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100-120 баллов – «5»</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85-100 баллов – «4»</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65-85 баллов – «3»</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Меньше 65 баллов – рекомендуется доработать проект.</w:t>
      </w:r>
    </w:p>
    <w:p w:rsidR="00F84B22" w:rsidRPr="003E196D" w:rsidRDefault="00F84B22" w:rsidP="000101EA">
      <w:pPr>
        <w:pStyle w:val="17"/>
        <w:ind w:firstLine="0"/>
        <w:rPr>
          <w:rFonts w:ascii="Times New Roman" w:hAnsi="Times New Roman"/>
          <w:b/>
          <w:i/>
          <w:sz w:val="24"/>
          <w:szCs w:val="24"/>
        </w:rPr>
      </w:pPr>
      <w:r w:rsidRPr="003E196D">
        <w:rPr>
          <w:rFonts w:ascii="Times New Roman" w:hAnsi="Times New Roman"/>
          <w:b/>
          <w:sz w:val="24"/>
          <w:szCs w:val="24"/>
        </w:rPr>
        <w:t>Письменный контроль предполагает:</w:t>
      </w:r>
    </w:p>
    <w:p w:rsidR="00F84B22" w:rsidRPr="003E196D" w:rsidRDefault="00F84B22" w:rsidP="003E196D">
      <w:pPr>
        <w:pStyle w:val="17"/>
        <w:rPr>
          <w:rFonts w:ascii="Times New Roman" w:hAnsi="Times New Roman"/>
          <w:b/>
          <w:bCs/>
          <w:sz w:val="24"/>
          <w:szCs w:val="24"/>
        </w:rPr>
      </w:pPr>
      <w:r w:rsidRPr="003E196D">
        <w:rPr>
          <w:rFonts w:ascii="Times New Roman" w:hAnsi="Times New Roman"/>
          <w:b/>
          <w:bCs/>
          <w:i/>
          <w:sz w:val="24"/>
          <w:szCs w:val="24"/>
        </w:rPr>
        <w:t>Тестирование</w:t>
      </w:r>
      <w:r w:rsidRPr="003E196D">
        <w:rPr>
          <w:rFonts w:ascii="Times New Roman" w:hAnsi="Times New Roman"/>
          <w:b/>
          <w:bCs/>
          <w:sz w:val="24"/>
          <w:szCs w:val="24"/>
        </w:rPr>
        <w:t>.</w:t>
      </w:r>
    </w:p>
    <w:p w:rsidR="00F84B22" w:rsidRPr="003E196D" w:rsidRDefault="00F84B22" w:rsidP="003E196D">
      <w:pPr>
        <w:pStyle w:val="af3"/>
        <w:rPr>
          <w:i/>
          <w:sz w:val="24"/>
          <w:szCs w:val="24"/>
        </w:rPr>
      </w:pPr>
      <w:r w:rsidRPr="003E196D">
        <w:rPr>
          <w:sz w:val="24"/>
          <w:szCs w:val="24"/>
        </w:rPr>
        <w:t>На современном этапе при оценке знаний  используется  такая  формы контроля, как тестирование.</w:t>
      </w:r>
    </w:p>
    <w:p w:rsidR="00F84B22" w:rsidRPr="003E196D" w:rsidRDefault="00F84B22" w:rsidP="003E196D">
      <w:pPr>
        <w:pStyle w:val="af3"/>
        <w:rPr>
          <w:i/>
          <w:sz w:val="24"/>
          <w:szCs w:val="24"/>
        </w:rPr>
      </w:pPr>
      <w:r w:rsidRPr="003E196D">
        <w:rPr>
          <w:sz w:val="24"/>
          <w:szCs w:val="24"/>
        </w:rPr>
        <w:t xml:space="preserve">Эти виды контроля можно использовать как на каждом занятии, так и  периодически (по этапам, по разделам). Выполнение проверочных заданий целесообразно проводить после изучения больших разделов, или по итогам года. </w:t>
      </w:r>
    </w:p>
    <w:p w:rsidR="00F84B22" w:rsidRPr="003E196D" w:rsidRDefault="00F84B22" w:rsidP="003E196D">
      <w:pPr>
        <w:pStyle w:val="17"/>
        <w:rPr>
          <w:rFonts w:ascii="Times New Roman" w:hAnsi="Times New Roman"/>
          <w:b/>
          <w:i/>
          <w:sz w:val="24"/>
          <w:szCs w:val="24"/>
        </w:rPr>
      </w:pPr>
      <w:r w:rsidRPr="003E196D">
        <w:rPr>
          <w:rFonts w:ascii="Times New Roman" w:hAnsi="Times New Roman"/>
          <w:b/>
          <w:i/>
          <w:sz w:val="24"/>
          <w:szCs w:val="24"/>
        </w:rPr>
        <w:t>Критерии оценок по результатам выполнения  теста.</w:t>
      </w:r>
    </w:p>
    <w:p w:rsidR="00F84B22" w:rsidRPr="003E196D" w:rsidRDefault="00F84B22" w:rsidP="003E196D">
      <w:pPr>
        <w:pStyle w:val="17"/>
        <w:rPr>
          <w:rFonts w:ascii="Times New Roman" w:hAnsi="Times New Roman"/>
          <w:b/>
          <w:i/>
          <w:sz w:val="24"/>
          <w:szCs w:val="24"/>
        </w:rPr>
      </w:pPr>
      <w:r w:rsidRPr="003E196D">
        <w:rPr>
          <w:rFonts w:ascii="Times New Roman" w:hAnsi="Times New Roman"/>
          <w:b/>
          <w:i/>
          <w:sz w:val="24"/>
          <w:szCs w:val="24"/>
        </w:rPr>
        <w:t>Ошибки:</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0-2 – «5»</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3-5 – «4»</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6-9 – «3»</w:t>
      </w: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10 и более ошибок – «2»</w:t>
      </w:r>
    </w:p>
    <w:p w:rsidR="00F84B22" w:rsidRPr="003E196D" w:rsidRDefault="00F84B22" w:rsidP="000101EA">
      <w:pPr>
        <w:pStyle w:val="17"/>
        <w:ind w:firstLine="0"/>
        <w:rPr>
          <w:rFonts w:ascii="Times New Roman" w:hAnsi="Times New Roman"/>
          <w:b/>
          <w:i/>
          <w:sz w:val="24"/>
          <w:szCs w:val="24"/>
        </w:rPr>
      </w:pPr>
      <w:r w:rsidRPr="003E196D">
        <w:rPr>
          <w:rFonts w:ascii="Times New Roman" w:hAnsi="Times New Roman"/>
          <w:b/>
          <w:i/>
          <w:sz w:val="24"/>
          <w:szCs w:val="24"/>
        </w:rPr>
        <w:t>Практические работы.</w:t>
      </w:r>
    </w:p>
    <w:p w:rsidR="00F84B22" w:rsidRPr="003E196D" w:rsidRDefault="00F84B22" w:rsidP="003E196D">
      <w:pPr>
        <w:pStyle w:val="17"/>
        <w:rPr>
          <w:rFonts w:ascii="Times New Roman" w:hAnsi="Times New Roman"/>
          <w:b/>
          <w:i/>
          <w:sz w:val="24"/>
          <w:szCs w:val="24"/>
        </w:rPr>
      </w:pPr>
      <w:r w:rsidRPr="003E196D">
        <w:rPr>
          <w:rFonts w:ascii="Times New Roman" w:hAnsi="Times New Roman"/>
          <w:b/>
          <w:i/>
          <w:sz w:val="24"/>
          <w:szCs w:val="24"/>
        </w:rPr>
        <w:t>Критерии оценивания практических работ</w:t>
      </w:r>
    </w:p>
    <w:p w:rsidR="00F84B22" w:rsidRPr="003E196D" w:rsidRDefault="00F84B22" w:rsidP="003E196D">
      <w:pPr>
        <w:pStyle w:val="17"/>
        <w:rPr>
          <w:rFonts w:ascii="Times New Roman" w:hAnsi="Times New Roman"/>
          <w:b/>
          <w:i/>
          <w:sz w:val="24"/>
          <w:szCs w:val="24"/>
        </w:rPr>
      </w:pPr>
      <w:r w:rsidRPr="003E196D">
        <w:rPr>
          <w:rFonts w:ascii="Times New Roman" w:hAnsi="Times New Roman"/>
          <w:b/>
          <w:i/>
          <w:sz w:val="24"/>
          <w:szCs w:val="24"/>
        </w:rPr>
        <w:t xml:space="preserve">При оценке практических работ по технологии учитываются: </w:t>
      </w:r>
    </w:p>
    <w:p w:rsidR="00F84B22" w:rsidRPr="003E196D" w:rsidRDefault="00F84B22" w:rsidP="00505C2D">
      <w:pPr>
        <w:pStyle w:val="17"/>
        <w:numPr>
          <w:ilvl w:val="0"/>
          <w:numId w:val="293"/>
        </w:numPr>
        <w:tabs>
          <w:tab w:val="clear" w:pos="1021"/>
        </w:tabs>
        <w:ind w:left="0"/>
        <w:rPr>
          <w:rFonts w:ascii="Times New Roman" w:hAnsi="Times New Roman"/>
          <w:sz w:val="24"/>
          <w:szCs w:val="24"/>
        </w:rPr>
      </w:pPr>
      <w:r w:rsidRPr="003E196D">
        <w:rPr>
          <w:rFonts w:ascii="Times New Roman" w:hAnsi="Times New Roman"/>
          <w:sz w:val="24"/>
          <w:szCs w:val="24"/>
        </w:rPr>
        <w:t xml:space="preserve">уровень знаний теоретических вопросов и умение применять их в практической работе; </w:t>
      </w:r>
    </w:p>
    <w:p w:rsidR="00F84B22" w:rsidRPr="003E196D" w:rsidRDefault="00F84B22" w:rsidP="00505C2D">
      <w:pPr>
        <w:pStyle w:val="17"/>
        <w:numPr>
          <w:ilvl w:val="0"/>
          <w:numId w:val="293"/>
        </w:numPr>
        <w:tabs>
          <w:tab w:val="clear" w:pos="1021"/>
        </w:tabs>
        <w:ind w:left="0"/>
        <w:rPr>
          <w:rFonts w:ascii="Times New Roman" w:hAnsi="Times New Roman"/>
          <w:sz w:val="24"/>
          <w:szCs w:val="24"/>
        </w:rPr>
      </w:pPr>
      <w:r w:rsidRPr="003E196D">
        <w:rPr>
          <w:rFonts w:ascii="Times New Roman" w:hAnsi="Times New Roman"/>
          <w:sz w:val="24"/>
          <w:szCs w:val="24"/>
        </w:rPr>
        <w:t>степень овладения рабочими приемами; продолжительность выполнения работы;</w:t>
      </w:r>
    </w:p>
    <w:p w:rsidR="00F84B22" w:rsidRPr="003E196D" w:rsidRDefault="00F84B22" w:rsidP="00505C2D">
      <w:pPr>
        <w:pStyle w:val="17"/>
        <w:numPr>
          <w:ilvl w:val="0"/>
          <w:numId w:val="293"/>
        </w:numPr>
        <w:tabs>
          <w:tab w:val="clear" w:pos="1021"/>
        </w:tabs>
        <w:ind w:left="0"/>
        <w:rPr>
          <w:rFonts w:ascii="Times New Roman" w:hAnsi="Times New Roman"/>
          <w:sz w:val="24"/>
          <w:szCs w:val="24"/>
        </w:rPr>
      </w:pPr>
      <w:r w:rsidRPr="003E196D">
        <w:rPr>
          <w:rFonts w:ascii="Times New Roman" w:hAnsi="Times New Roman"/>
          <w:sz w:val="24"/>
          <w:szCs w:val="24"/>
        </w:rPr>
        <w:t xml:space="preserve">соблюдение требований безопасности труда и санитарно-гигиенических норм; </w:t>
      </w:r>
    </w:p>
    <w:p w:rsidR="00F84B22" w:rsidRPr="003E196D" w:rsidRDefault="00F84B22" w:rsidP="00505C2D">
      <w:pPr>
        <w:pStyle w:val="17"/>
        <w:numPr>
          <w:ilvl w:val="0"/>
          <w:numId w:val="293"/>
        </w:numPr>
        <w:tabs>
          <w:tab w:val="clear" w:pos="1021"/>
        </w:tabs>
        <w:ind w:left="0"/>
        <w:rPr>
          <w:rFonts w:ascii="Times New Roman" w:hAnsi="Times New Roman"/>
          <w:sz w:val="24"/>
          <w:szCs w:val="24"/>
        </w:rPr>
      </w:pPr>
      <w:r w:rsidRPr="003E196D">
        <w:rPr>
          <w:rFonts w:ascii="Times New Roman" w:hAnsi="Times New Roman"/>
          <w:sz w:val="24"/>
          <w:szCs w:val="24"/>
        </w:rPr>
        <w:t>качество выполненной работы и др.</w:t>
      </w:r>
    </w:p>
    <w:p w:rsidR="000101EA" w:rsidRDefault="000101EA" w:rsidP="003E196D">
      <w:pPr>
        <w:pStyle w:val="17"/>
        <w:rPr>
          <w:rFonts w:ascii="Times New Roman" w:hAnsi="Times New Roman"/>
          <w:sz w:val="24"/>
          <w:szCs w:val="24"/>
        </w:rPr>
      </w:pPr>
    </w:p>
    <w:p w:rsidR="000101EA" w:rsidRDefault="000101EA" w:rsidP="003E196D">
      <w:pPr>
        <w:pStyle w:val="17"/>
        <w:rPr>
          <w:rFonts w:ascii="Times New Roman" w:hAnsi="Times New Roman"/>
          <w:sz w:val="24"/>
          <w:szCs w:val="24"/>
        </w:rPr>
      </w:pPr>
    </w:p>
    <w:p w:rsidR="000101EA" w:rsidRDefault="000101EA" w:rsidP="003E196D">
      <w:pPr>
        <w:pStyle w:val="17"/>
        <w:rPr>
          <w:rFonts w:ascii="Times New Roman" w:hAnsi="Times New Roman"/>
          <w:sz w:val="24"/>
          <w:szCs w:val="24"/>
        </w:rPr>
      </w:pPr>
    </w:p>
    <w:p w:rsidR="000101EA" w:rsidRDefault="000101EA" w:rsidP="003E196D">
      <w:pPr>
        <w:pStyle w:val="17"/>
        <w:rPr>
          <w:rFonts w:ascii="Times New Roman" w:hAnsi="Times New Roman"/>
          <w:sz w:val="24"/>
          <w:szCs w:val="24"/>
        </w:rPr>
      </w:pPr>
    </w:p>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lastRenderedPageBreak/>
        <w:t xml:space="preserve"> Критерии оценки знаний представлены в таблице 1.</w:t>
      </w:r>
    </w:p>
    <w:p w:rsidR="00F84B22" w:rsidRPr="003E196D" w:rsidRDefault="00F84B22" w:rsidP="003E196D">
      <w:pPr>
        <w:pStyle w:val="17"/>
        <w:rPr>
          <w:rFonts w:ascii="Times New Roman" w:hAnsi="Times New Roman"/>
          <w:b/>
          <w:i/>
          <w:sz w:val="24"/>
          <w:szCs w:val="24"/>
        </w:rPr>
      </w:pPr>
      <w:r w:rsidRPr="003E196D">
        <w:rPr>
          <w:rFonts w:ascii="Times New Roman" w:hAnsi="Times New Roman"/>
          <w:b/>
          <w:i/>
          <w:sz w:val="24"/>
          <w:szCs w:val="24"/>
        </w:rPr>
        <w:t>Таблица 1.</w:t>
      </w:r>
    </w:p>
    <w:p w:rsidR="00F84B22" w:rsidRPr="003E196D" w:rsidRDefault="00F84B22" w:rsidP="003E196D">
      <w:pPr>
        <w:pStyle w:val="17"/>
        <w:rPr>
          <w:rFonts w:ascii="Times New Roman" w:hAnsi="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838"/>
        <w:gridCol w:w="2025"/>
        <w:gridCol w:w="1942"/>
        <w:gridCol w:w="1815"/>
      </w:tblGrid>
      <w:tr w:rsidR="00F84B22" w:rsidRPr="003E196D" w:rsidTr="00F84B22">
        <w:tc>
          <w:tcPr>
            <w:tcW w:w="1951" w:type="dxa"/>
            <w:vAlign w:val="center"/>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Технологичес-кие требования</w:t>
            </w:r>
          </w:p>
        </w:tc>
        <w:tc>
          <w:tcPr>
            <w:tcW w:w="1838" w:type="dxa"/>
            <w:vAlign w:val="center"/>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«5»</w:t>
            </w:r>
          </w:p>
        </w:tc>
        <w:tc>
          <w:tcPr>
            <w:tcW w:w="2025" w:type="dxa"/>
            <w:vAlign w:val="center"/>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«4»</w:t>
            </w:r>
          </w:p>
        </w:tc>
        <w:tc>
          <w:tcPr>
            <w:tcW w:w="1942" w:type="dxa"/>
            <w:vAlign w:val="center"/>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«3»</w:t>
            </w:r>
          </w:p>
        </w:tc>
        <w:tc>
          <w:tcPr>
            <w:tcW w:w="1815" w:type="dxa"/>
            <w:vAlign w:val="center"/>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«2»</w:t>
            </w:r>
          </w:p>
        </w:tc>
      </w:tr>
      <w:tr w:rsidR="00F84B22" w:rsidRPr="003E196D" w:rsidTr="00F84B22">
        <w:tc>
          <w:tcPr>
            <w:tcW w:w="1951" w:type="dxa"/>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Качество выполненной работы</w:t>
            </w:r>
          </w:p>
        </w:tc>
        <w:tc>
          <w:tcPr>
            <w:tcW w:w="1838"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Изделие выполнено точно по чертежу, все размеры выдержаны; отделка выполнена в соответствии с требованиями ИК или по образцу</w:t>
            </w:r>
          </w:p>
        </w:tc>
        <w:tc>
          <w:tcPr>
            <w:tcW w:w="2025"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Изделие выполнено по чертежу, размеры выдержаны, но качество отделки ниже требуемого</w:t>
            </w:r>
          </w:p>
        </w:tc>
        <w:tc>
          <w:tcPr>
            <w:tcW w:w="1942"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Изделие выполнено по чертежу с небольшими отклонениями; качество отделки удовлетвори-тельно</w:t>
            </w:r>
          </w:p>
        </w:tc>
        <w:tc>
          <w:tcPr>
            <w:tcW w:w="1815"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Изделие выполнено с отступлениями от чертежа; качество изделия не соответствует ИК или образцу. Дополнитель-ная доработка не может восстановить годность изделия</w:t>
            </w:r>
          </w:p>
        </w:tc>
      </w:tr>
      <w:tr w:rsidR="00F84B22" w:rsidRPr="003E196D" w:rsidTr="00F84B22">
        <w:tc>
          <w:tcPr>
            <w:tcW w:w="1951" w:type="dxa"/>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Затраты времени на выполнение работы</w:t>
            </w:r>
          </w:p>
        </w:tc>
        <w:tc>
          <w:tcPr>
            <w:tcW w:w="1838"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Ученик уложился в норму или затратил времени меньше, чем установлено по норме</w:t>
            </w:r>
          </w:p>
        </w:tc>
        <w:tc>
          <w:tcPr>
            <w:tcW w:w="2025"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На выполнение задания затрачено времени не более установленного по норме</w:t>
            </w:r>
          </w:p>
        </w:tc>
        <w:tc>
          <w:tcPr>
            <w:tcW w:w="1942"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На выполнение задания затрачено времени больше чем предусмотрено по норме, но не более 25 %</w:t>
            </w:r>
          </w:p>
        </w:tc>
        <w:tc>
          <w:tcPr>
            <w:tcW w:w="1815"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На выполнение задания превышение времени составляет более 25 %</w:t>
            </w:r>
          </w:p>
        </w:tc>
      </w:tr>
      <w:tr w:rsidR="00F84B22" w:rsidRPr="003E196D" w:rsidTr="00F84B22">
        <w:tc>
          <w:tcPr>
            <w:tcW w:w="1951" w:type="dxa"/>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Соблюдение технологии при выполнении работы</w:t>
            </w:r>
          </w:p>
        </w:tc>
        <w:tc>
          <w:tcPr>
            <w:tcW w:w="1838"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Работа выполнялась в соответствии с технологией с соблюдением последовательности операций</w:t>
            </w:r>
          </w:p>
        </w:tc>
        <w:tc>
          <w:tcPr>
            <w:tcW w:w="2025"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Работа выполнялась в соответствии с технологией; отклонения от указанной последовательности не имели принципиального значения</w:t>
            </w:r>
          </w:p>
        </w:tc>
        <w:tc>
          <w:tcPr>
            <w:tcW w:w="1942"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Задание выполнялось с отклонениями от технологии, но эти отклонения не привели к окончательному браку изделия (детали)</w:t>
            </w:r>
          </w:p>
        </w:tc>
        <w:tc>
          <w:tcPr>
            <w:tcW w:w="1815" w:type="dxa"/>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Обработка изделия (детали) выполнялась с грубыми отклонениями от технологии, применялись не предусмот-ренные операции. Изделие вышло в брак</w:t>
            </w:r>
          </w:p>
        </w:tc>
      </w:tr>
      <w:tr w:rsidR="00F84B22" w:rsidRPr="003E196D" w:rsidTr="00F84B22">
        <w:tc>
          <w:tcPr>
            <w:tcW w:w="1951" w:type="dxa"/>
          </w:tcPr>
          <w:p w:rsidR="00F84B22" w:rsidRPr="003E196D" w:rsidRDefault="00F84B22" w:rsidP="003E196D">
            <w:pPr>
              <w:pStyle w:val="17"/>
              <w:rPr>
                <w:rFonts w:ascii="Times New Roman" w:hAnsi="Times New Roman"/>
                <w:b/>
                <w:sz w:val="24"/>
                <w:szCs w:val="24"/>
              </w:rPr>
            </w:pPr>
            <w:r w:rsidRPr="003E196D">
              <w:rPr>
                <w:rFonts w:ascii="Times New Roman" w:hAnsi="Times New Roman"/>
                <w:b/>
                <w:sz w:val="24"/>
                <w:szCs w:val="24"/>
              </w:rPr>
              <w:t>Соблюдение правил техники безопасности и санитарно-гигиенических требований</w:t>
            </w:r>
          </w:p>
        </w:tc>
        <w:tc>
          <w:tcPr>
            <w:tcW w:w="7620" w:type="dxa"/>
            <w:gridSpan w:val="4"/>
            <w:vAlign w:val="center"/>
          </w:tcPr>
          <w:p w:rsidR="00F84B22" w:rsidRPr="003E196D" w:rsidRDefault="00F84B22" w:rsidP="003E196D">
            <w:pPr>
              <w:pStyle w:val="17"/>
              <w:rPr>
                <w:rFonts w:ascii="Times New Roman" w:hAnsi="Times New Roman"/>
                <w:sz w:val="24"/>
                <w:szCs w:val="24"/>
              </w:rPr>
            </w:pPr>
            <w:r w:rsidRPr="003E196D">
              <w:rPr>
                <w:rFonts w:ascii="Times New Roman" w:hAnsi="Times New Roman"/>
                <w:sz w:val="24"/>
                <w:szCs w:val="24"/>
              </w:rPr>
              <w:t>СОБЛЮДЕНИЕ ПРАВИЛ ТЕХНИКИ БЕЗОПАСНОСТИ И САНИТАРНО-ГИГИЕНИЧЕСКИХ ТРЕБОВАНИЙ ОБЯЗАТЕЛЬНО ВСЕГДА И ДЛЯ ВСЕХ УЧАЩИХСЯ НЕЗАВИСИМО ОТ СОДЕРЖАНИЯ И ХАРАКТЕРА ВЫПОЛНЯЕМОЙ РАБОТЫ. НАРУШЕНИЕ ЭТИХ ПРАВИЛ НЕ ДОПУСКАЕТСЯ!</w:t>
            </w:r>
          </w:p>
        </w:tc>
      </w:tr>
    </w:tbl>
    <w:p w:rsidR="00F84B22" w:rsidRPr="003E196D" w:rsidRDefault="00F84B22" w:rsidP="003E196D">
      <w:pPr>
        <w:spacing w:after="0" w:line="240" w:lineRule="auto"/>
        <w:jc w:val="both"/>
        <w:rPr>
          <w:rFonts w:ascii="Times New Roman" w:hAnsi="Times New Roman" w:cs="Times New Roman"/>
          <w:i/>
          <w:sz w:val="24"/>
          <w:szCs w:val="24"/>
        </w:rPr>
      </w:pPr>
    </w:p>
    <w:p w:rsidR="000101EA" w:rsidRDefault="000101EA" w:rsidP="003E196D">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rPr>
      </w:pPr>
    </w:p>
    <w:p w:rsidR="000101EA" w:rsidRDefault="000101EA" w:rsidP="003E196D">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rPr>
      </w:pPr>
    </w:p>
    <w:p w:rsidR="00F84B22" w:rsidRPr="000101EA" w:rsidRDefault="00F84B22" w:rsidP="000101EA">
      <w:pPr>
        <w:shd w:val="clear" w:color="auto" w:fill="FFFFFF"/>
        <w:spacing w:after="0" w:line="240" w:lineRule="auto"/>
        <w:rPr>
          <w:rFonts w:ascii="Times New Roman" w:eastAsia="Times New Roman" w:hAnsi="Times New Roman" w:cs="Times New Roman"/>
          <w:b/>
          <w:bCs/>
          <w:color w:val="000000"/>
          <w:sz w:val="24"/>
          <w:szCs w:val="24"/>
          <w:shd w:val="clear" w:color="auto" w:fill="FFFFFF"/>
        </w:rPr>
      </w:pPr>
      <w:r w:rsidRPr="003E196D">
        <w:rPr>
          <w:rFonts w:ascii="Times New Roman" w:eastAsia="Times New Roman" w:hAnsi="Times New Roman" w:cs="Times New Roman"/>
          <w:b/>
          <w:bCs/>
          <w:color w:val="000000"/>
          <w:sz w:val="24"/>
          <w:szCs w:val="24"/>
          <w:shd w:val="clear" w:color="auto" w:fill="FFFFFF"/>
        </w:rPr>
        <w:lastRenderedPageBreak/>
        <w:t>Критерии и нормы оценки знаний и умений учащихся</w:t>
      </w:r>
      <w:r w:rsidR="000101EA">
        <w:rPr>
          <w:rFonts w:ascii="Times New Roman" w:eastAsia="Times New Roman" w:hAnsi="Times New Roman" w:cs="Times New Roman"/>
          <w:b/>
          <w:bCs/>
          <w:color w:val="000000"/>
          <w:sz w:val="24"/>
          <w:szCs w:val="24"/>
          <w:shd w:val="clear" w:color="auto" w:fill="FFFFFF"/>
        </w:rPr>
        <w:t xml:space="preserve"> </w:t>
      </w:r>
      <w:r w:rsidRPr="003E196D">
        <w:rPr>
          <w:rFonts w:ascii="Times New Roman" w:eastAsia="Times New Roman" w:hAnsi="Times New Roman" w:cs="Times New Roman"/>
          <w:b/>
          <w:bCs/>
          <w:color w:val="000000"/>
          <w:sz w:val="24"/>
          <w:szCs w:val="24"/>
          <w:shd w:val="clear" w:color="auto" w:fill="FFFFFF"/>
        </w:rPr>
        <w:t xml:space="preserve"> 5-9 классов по иностранному языку.</w:t>
      </w:r>
    </w:p>
    <w:p w:rsidR="00F84B22" w:rsidRPr="003E196D" w:rsidRDefault="00F84B22" w:rsidP="003E196D">
      <w:pPr>
        <w:shd w:val="clear" w:color="auto" w:fill="FFFFFF"/>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ЧТЕНИЕ</w:t>
      </w:r>
    </w:p>
    <w:p w:rsidR="00F84B22" w:rsidRPr="003E196D" w:rsidRDefault="00F84B22" w:rsidP="003E196D">
      <w:pPr>
        <w:shd w:val="clear" w:color="auto" w:fill="FFFFFF"/>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Чтение с пониманием основного содержания прочитанного</w:t>
      </w:r>
    </w:p>
    <w:p w:rsidR="00F84B22" w:rsidRPr="003E196D" w:rsidRDefault="00F84B22" w:rsidP="003E196D">
      <w:pPr>
        <w:shd w:val="clear" w:color="auto" w:fill="FFFFFF"/>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(ознакомительное)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w:t>
      </w:r>
      <w:r w:rsidRPr="003E196D">
        <w:rPr>
          <w:rFonts w:ascii="Times New Roman" w:eastAsia="Times New Roman" w:hAnsi="Times New Roman" w:cs="Times New Roman"/>
          <w:b/>
          <w:color w:val="000000"/>
          <w:sz w:val="24"/>
          <w:szCs w:val="24"/>
          <w:shd w:val="clear" w:color="auto" w:fill="FFFFFF"/>
        </w:rPr>
        <w:t>«5»</w:t>
      </w:r>
      <w:r w:rsidRPr="003E196D">
        <w:rPr>
          <w:rFonts w:ascii="Times New Roman" w:eastAsia="Times New Roman" w:hAnsi="Times New Roman" w:cs="Times New Roman"/>
          <w:color w:val="000000"/>
          <w:sz w:val="24"/>
          <w:szCs w:val="24"/>
          <w:shd w:val="clear" w:color="auto" w:fill="FFFFFF"/>
        </w:rPr>
        <w:t xml:space="preserve"> ставится </w:t>
      </w:r>
      <w:r w:rsidRPr="003E196D">
        <w:rPr>
          <w:rFonts w:ascii="Times New Roman" w:eastAsia="Times New Roman" w:hAnsi="Times New Roman" w:cs="Times New Roman"/>
          <w:sz w:val="24"/>
          <w:szCs w:val="24"/>
          <w:shd w:val="clear" w:color="auto" w:fill="FFFFFF"/>
        </w:rPr>
        <w:t>учащемуся,</w:t>
      </w:r>
      <w:r w:rsidRPr="003E196D">
        <w:rPr>
          <w:rFonts w:ascii="Times New Roman" w:eastAsia="Times New Roman" w:hAnsi="Times New Roman" w:cs="Times New Roman"/>
          <w:color w:val="000000"/>
          <w:sz w:val="24"/>
          <w:szCs w:val="24"/>
          <w:shd w:val="clear" w:color="auto" w:fill="FFFFFF"/>
        </w:rPr>
        <w:t xml:space="preserve">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w:t>
      </w:r>
      <w:r w:rsidRPr="003E196D">
        <w:rPr>
          <w:rFonts w:ascii="Times New Roman" w:eastAsia="Times New Roman" w:hAnsi="Times New Roman" w:cs="Times New Roman"/>
          <w:b/>
          <w:color w:val="000000"/>
          <w:sz w:val="24"/>
          <w:szCs w:val="24"/>
          <w:shd w:val="clear" w:color="auto" w:fill="FFFFFF"/>
        </w:rPr>
        <w:t>«4»</w:t>
      </w:r>
      <w:r w:rsidRPr="003E196D">
        <w:rPr>
          <w:rFonts w:ascii="Times New Roman" w:eastAsia="Times New Roman" w:hAnsi="Times New Roman" w:cs="Times New Roman"/>
          <w:color w:val="000000"/>
          <w:sz w:val="24"/>
          <w:szCs w:val="24"/>
          <w:shd w:val="clear" w:color="auto" w:fill="FFFFFF"/>
        </w:rPr>
        <w:t xml:space="preserve"> ставится учащемуся,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w:t>
      </w:r>
      <w:r w:rsidRPr="003E196D">
        <w:rPr>
          <w:rFonts w:ascii="Times New Roman" w:eastAsia="Times New Roman" w:hAnsi="Times New Roman" w:cs="Times New Roman"/>
          <w:color w:val="000000"/>
          <w:sz w:val="24"/>
          <w:szCs w:val="24"/>
          <w:shd w:val="clear" w:color="auto" w:fill="FFFFFF"/>
        </w:rPr>
        <w:t> </w:t>
      </w:r>
      <w:r w:rsidRPr="003E196D">
        <w:rPr>
          <w:rFonts w:ascii="Times New Roman" w:eastAsia="Times New Roman" w:hAnsi="Times New Roman" w:cs="Times New Roman"/>
          <w:b/>
          <w:color w:val="000000"/>
          <w:sz w:val="24"/>
          <w:szCs w:val="24"/>
          <w:shd w:val="clear" w:color="auto" w:fill="FFFFFF"/>
        </w:rPr>
        <w:t>«3»</w:t>
      </w:r>
      <w:r w:rsidRPr="003E196D">
        <w:rPr>
          <w:rFonts w:ascii="Times New Roman" w:eastAsia="Times New Roman" w:hAnsi="Times New Roman" w:cs="Times New Roman"/>
          <w:color w:val="000000"/>
          <w:sz w:val="24"/>
          <w:szCs w:val="24"/>
          <w:shd w:val="clear" w:color="auto" w:fill="FFFFFF"/>
        </w:rPr>
        <w:t xml:space="preserve"> выставляется учащемуся,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3E196D">
        <w:rPr>
          <w:rFonts w:ascii="Times New Roman" w:eastAsia="Times New Roman" w:hAnsi="Times New Roman" w:cs="Times New Roman"/>
          <w:b/>
          <w:bCs/>
          <w:color w:val="000000"/>
          <w:sz w:val="24"/>
          <w:szCs w:val="24"/>
          <w:shd w:val="clear" w:color="auto" w:fill="FFFFFF"/>
        </w:rPr>
        <w:t>Отметка </w:t>
      </w:r>
      <w:r w:rsidRPr="003E196D">
        <w:rPr>
          <w:rFonts w:ascii="Times New Roman" w:eastAsia="Times New Roman" w:hAnsi="Times New Roman" w:cs="Times New Roman"/>
          <w:b/>
          <w:color w:val="000000"/>
          <w:sz w:val="24"/>
          <w:szCs w:val="24"/>
          <w:shd w:val="clear" w:color="auto" w:fill="FFFFFF"/>
        </w:rPr>
        <w:t>«2»</w:t>
      </w:r>
      <w:r w:rsidRPr="003E196D">
        <w:rPr>
          <w:rFonts w:ascii="Times New Roman" w:eastAsia="Times New Roman" w:hAnsi="Times New Roman" w:cs="Times New Roman"/>
          <w:color w:val="000000"/>
          <w:sz w:val="24"/>
          <w:szCs w:val="24"/>
          <w:shd w:val="clear" w:color="auto" w:fill="FFFFFF"/>
        </w:rPr>
        <w:t xml:space="preserve"> выставляется учащемуся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незнакомую лексику.</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shd w:val="clear" w:color="auto" w:fill="FFFFFF"/>
        </w:rPr>
        <w:t>Отметка «1»</w:t>
      </w:r>
      <w:r w:rsidRPr="003E196D">
        <w:rPr>
          <w:rFonts w:ascii="Times New Roman" w:eastAsia="Times New Roman" w:hAnsi="Times New Roman" w:cs="Times New Roman"/>
          <w:color w:val="000000"/>
          <w:sz w:val="24"/>
          <w:szCs w:val="24"/>
          <w:shd w:val="clear" w:color="auto" w:fill="FFFFFF"/>
        </w:rPr>
        <w:t xml:space="preserve"> выставляется в случае, если учащийся не приступил к заданию, либо отказался от выполнения задания.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Чтение с нахождением интересующей или нужной информации (просмотровое)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w:t>
      </w:r>
      <w:r w:rsidRPr="003E196D">
        <w:rPr>
          <w:rFonts w:ascii="Times New Roman" w:eastAsia="Times New Roman" w:hAnsi="Times New Roman" w:cs="Times New Roman"/>
          <w:color w:val="000000"/>
          <w:sz w:val="24"/>
          <w:szCs w:val="24"/>
          <w:shd w:val="clear" w:color="auto" w:fill="FFFFFF"/>
        </w:rPr>
        <w:t> </w:t>
      </w:r>
      <w:r w:rsidRPr="003E196D">
        <w:rPr>
          <w:rFonts w:ascii="Times New Roman" w:eastAsia="Times New Roman" w:hAnsi="Times New Roman" w:cs="Times New Roman"/>
          <w:b/>
          <w:color w:val="000000"/>
          <w:sz w:val="24"/>
          <w:szCs w:val="24"/>
          <w:shd w:val="clear" w:color="auto" w:fill="FFFFFF"/>
        </w:rPr>
        <w:t>«5»</w:t>
      </w:r>
      <w:r w:rsidRPr="003E196D">
        <w:rPr>
          <w:rFonts w:ascii="Times New Roman" w:eastAsia="Times New Roman" w:hAnsi="Times New Roman" w:cs="Times New Roman"/>
          <w:color w:val="000000"/>
          <w:sz w:val="24"/>
          <w:szCs w:val="24"/>
          <w:shd w:val="clear" w:color="auto" w:fill="FFFFFF"/>
        </w:rPr>
        <w:t xml:space="preserve"> ставится учащемуся,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w:t>
      </w:r>
      <w:r w:rsidRPr="003E196D">
        <w:rPr>
          <w:rFonts w:ascii="Times New Roman" w:eastAsia="Times New Roman" w:hAnsi="Times New Roman" w:cs="Times New Roman"/>
          <w:b/>
          <w:color w:val="000000"/>
          <w:sz w:val="24"/>
          <w:szCs w:val="24"/>
          <w:shd w:val="clear" w:color="auto" w:fill="FFFFFF"/>
        </w:rPr>
        <w:t>«4»</w:t>
      </w:r>
      <w:r w:rsidRPr="003E196D">
        <w:rPr>
          <w:rFonts w:ascii="Times New Roman" w:eastAsia="Times New Roman" w:hAnsi="Times New Roman" w:cs="Times New Roman"/>
          <w:color w:val="000000"/>
          <w:sz w:val="24"/>
          <w:szCs w:val="24"/>
          <w:shd w:val="clear" w:color="auto" w:fill="FFFFFF"/>
        </w:rPr>
        <w:t xml:space="preserve"> ставится учащемусяпри достаточно быстром просмотре текста, но при этом он находит только  2/3 заданной информации.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w:t>
      </w:r>
      <w:r w:rsidRPr="003E196D">
        <w:rPr>
          <w:rFonts w:ascii="Times New Roman" w:eastAsia="Times New Roman" w:hAnsi="Times New Roman" w:cs="Times New Roman"/>
          <w:b/>
          <w:color w:val="000000"/>
          <w:sz w:val="24"/>
          <w:szCs w:val="24"/>
          <w:shd w:val="clear" w:color="auto" w:fill="FFFFFF"/>
        </w:rPr>
        <w:t>«3»</w:t>
      </w:r>
      <w:r w:rsidRPr="003E196D">
        <w:rPr>
          <w:rFonts w:ascii="Times New Roman" w:eastAsia="Times New Roman" w:hAnsi="Times New Roman" w:cs="Times New Roman"/>
          <w:color w:val="000000"/>
          <w:sz w:val="24"/>
          <w:szCs w:val="24"/>
          <w:shd w:val="clear" w:color="auto" w:fill="FFFFFF"/>
        </w:rPr>
        <w:t xml:space="preserve"> выставляется, если учащийся находит в данном тексте (или данных текстах)  1/3 заданной информации.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3E196D">
        <w:rPr>
          <w:rFonts w:ascii="Times New Roman" w:eastAsia="Times New Roman" w:hAnsi="Times New Roman" w:cs="Times New Roman"/>
          <w:b/>
          <w:bCs/>
          <w:color w:val="000000"/>
          <w:sz w:val="24"/>
          <w:szCs w:val="24"/>
          <w:shd w:val="clear" w:color="auto" w:fill="FFFFFF"/>
        </w:rPr>
        <w:t>Отметка </w:t>
      </w:r>
      <w:r w:rsidRPr="003E196D">
        <w:rPr>
          <w:rFonts w:ascii="Times New Roman" w:eastAsia="Times New Roman" w:hAnsi="Times New Roman" w:cs="Times New Roman"/>
          <w:b/>
          <w:color w:val="000000"/>
          <w:sz w:val="24"/>
          <w:szCs w:val="24"/>
          <w:shd w:val="clear" w:color="auto" w:fill="FFFFFF"/>
        </w:rPr>
        <w:t>«2»</w:t>
      </w:r>
      <w:r w:rsidRPr="003E196D">
        <w:rPr>
          <w:rFonts w:ascii="Times New Roman" w:eastAsia="Times New Roman" w:hAnsi="Times New Roman" w:cs="Times New Roman"/>
          <w:color w:val="000000"/>
          <w:sz w:val="24"/>
          <w:szCs w:val="24"/>
          <w:shd w:val="clear" w:color="auto" w:fill="FFFFFF"/>
        </w:rPr>
        <w:t xml:space="preserve"> выставляется в том случае, если учащийся практически не ориентируется в тексте.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shd w:val="clear" w:color="auto" w:fill="FFFFFF"/>
        </w:rPr>
        <w:t>Отметка «1»</w:t>
      </w:r>
      <w:r w:rsidRPr="003E196D">
        <w:rPr>
          <w:rFonts w:ascii="Times New Roman" w:eastAsia="Times New Roman" w:hAnsi="Times New Roman" w:cs="Times New Roman"/>
          <w:color w:val="000000"/>
          <w:sz w:val="24"/>
          <w:szCs w:val="24"/>
          <w:shd w:val="clear" w:color="auto" w:fill="FFFFFF"/>
        </w:rPr>
        <w:t xml:space="preserve"> выставляется в случае, если учащийся не приступил к заданию, либо отказался от выполнения задания.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Чтение с полным пониманием содержания (изучающее)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w:t>
      </w:r>
      <w:r w:rsidRPr="003E196D">
        <w:rPr>
          <w:rFonts w:ascii="Times New Roman" w:eastAsia="Times New Roman" w:hAnsi="Times New Roman" w:cs="Times New Roman"/>
          <w:b/>
          <w:color w:val="000000"/>
          <w:sz w:val="24"/>
          <w:szCs w:val="24"/>
          <w:shd w:val="clear" w:color="auto" w:fill="FFFFFF"/>
        </w:rPr>
        <w:t>«5»</w:t>
      </w:r>
      <w:r w:rsidRPr="003E196D">
        <w:rPr>
          <w:rFonts w:ascii="Times New Roman" w:eastAsia="Times New Roman" w:hAnsi="Times New Roman" w:cs="Times New Roman"/>
          <w:color w:val="000000"/>
          <w:sz w:val="24"/>
          <w:szCs w:val="24"/>
          <w:shd w:val="clear" w:color="auto" w:fill="FFFFFF"/>
        </w:rPr>
        <w:t xml:space="preserve"> ставится учащемуся,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w:t>
      </w:r>
      <w:r w:rsidRPr="003E196D">
        <w:rPr>
          <w:rFonts w:ascii="Times New Roman" w:eastAsia="Times New Roman" w:hAnsi="Times New Roman" w:cs="Times New Roman"/>
          <w:color w:val="000000"/>
          <w:sz w:val="24"/>
          <w:szCs w:val="24"/>
          <w:shd w:val="clear" w:color="auto" w:fill="FFFFFF"/>
        </w:rPr>
        <w:softHyphen/>
        <w:t>правленные на понимание читаемого (смысловую догадку, анализ).</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w:t>
      </w:r>
      <w:r w:rsidRPr="003E196D">
        <w:rPr>
          <w:rFonts w:ascii="Times New Roman" w:eastAsia="Times New Roman" w:hAnsi="Times New Roman" w:cs="Times New Roman"/>
          <w:b/>
          <w:color w:val="000000"/>
          <w:sz w:val="24"/>
          <w:szCs w:val="24"/>
          <w:shd w:val="clear" w:color="auto" w:fill="FFFFFF"/>
        </w:rPr>
        <w:t>«4»</w:t>
      </w:r>
      <w:r w:rsidRPr="003E196D">
        <w:rPr>
          <w:rFonts w:ascii="Times New Roman" w:eastAsia="Times New Roman" w:hAnsi="Times New Roman" w:cs="Times New Roman"/>
          <w:color w:val="000000"/>
          <w:sz w:val="24"/>
          <w:szCs w:val="24"/>
          <w:shd w:val="clear" w:color="auto" w:fill="FFFFFF"/>
        </w:rPr>
        <w:t xml:space="preserve"> выставляется учащемуся, если он полностью понял текст, но многократ</w:t>
      </w:r>
      <w:r w:rsidRPr="003E196D">
        <w:rPr>
          <w:rFonts w:ascii="Times New Roman" w:eastAsia="Times New Roman" w:hAnsi="Times New Roman" w:cs="Times New Roman"/>
          <w:color w:val="000000"/>
          <w:sz w:val="24"/>
          <w:szCs w:val="24"/>
          <w:shd w:val="clear" w:color="auto" w:fill="FFFFFF"/>
        </w:rPr>
        <w:softHyphen/>
        <w:t>но обращался к словарю.</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w:t>
      </w:r>
      <w:r w:rsidRPr="003E196D">
        <w:rPr>
          <w:rFonts w:ascii="Times New Roman" w:eastAsia="Times New Roman" w:hAnsi="Times New Roman" w:cs="Times New Roman"/>
          <w:b/>
          <w:color w:val="000000"/>
          <w:sz w:val="24"/>
          <w:szCs w:val="24"/>
          <w:shd w:val="clear" w:color="auto" w:fill="FFFFFF"/>
        </w:rPr>
        <w:t>«3»</w:t>
      </w:r>
      <w:r w:rsidRPr="003E196D">
        <w:rPr>
          <w:rFonts w:ascii="Times New Roman" w:eastAsia="Times New Roman" w:hAnsi="Times New Roman" w:cs="Times New Roman"/>
          <w:color w:val="000000"/>
          <w:sz w:val="24"/>
          <w:szCs w:val="24"/>
          <w:shd w:val="clear" w:color="auto" w:fill="FFFFFF"/>
        </w:rPr>
        <w:t xml:space="preserve"> ставится, если учащийся понял текст не полностью, не владеет приемами его смысловой переработки.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3E196D">
        <w:rPr>
          <w:rFonts w:ascii="Times New Roman" w:eastAsia="Times New Roman" w:hAnsi="Times New Roman" w:cs="Times New Roman"/>
          <w:b/>
          <w:bCs/>
          <w:color w:val="000000"/>
          <w:sz w:val="24"/>
          <w:szCs w:val="24"/>
          <w:shd w:val="clear" w:color="auto" w:fill="FFFFFF"/>
        </w:rPr>
        <w:t>Отметка </w:t>
      </w:r>
      <w:r w:rsidRPr="003E196D">
        <w:rPr>
          <w:rFonts w:ascii="Times New Roman" w:eastAsia="Times New Roman" w:hAnsi="Times New Roman" w:cs="Times New Roman"/>
          <w:b/>
          <w:color w:val="000000"/>
          <w:sz w:val="24"/>
          <w:szCs w:val="24"/>
          <w:shd w:val="clear" w:color="auto" w:fill="FFFFFF"/>
        </w:rPr>
        <w:t>«2»</w:t>
      </w:r>
      <w:r w:rsidRPr="003E196D">
        <w:rPr>
          <w:rFonts w:ascii="Times New Roman" w:eastAsia="Times New Roman" w:hAnsi="Times New Roman" w:cs="Times New Roman"/>
          <w:color w:val="000000"/>
          <w:sz w:val="24"/>
          <w:szCs w:val="24"/>
          <w:shd w:val="clear" w:color="auto" w:fill="FFFFFF"/>
        </w:rPr>
        <w:t xml:space="preserve"> ставится в том случае, когда текст учащимся  не понят. Он с трудом может найти незнакомые слова в словаре.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shd w:val="clear" w:color="auto" w:fill="FFFFFF"/>
        </w:rPr>
        <w:t>Отметка «1»</w:t>
      </w:r>
      <w:r w:rsidRPr="003E196D">
        <w:rPr>
          <w:rFonts w:ascii="Times New Roman" w:eastAsia="Times New Roman" w:hAnsi="Times New Roman" w:cs="Times New Roman"/>
          <w:color w:val="000000"/>
          <w:sz w:val="24"/>
          <w:szCs w:val="24"/>
          <w:shd w:val="clear" w:color="auto" w:fill="FFFFFF"/>
        </w:rPr>
        <w:t xml:space="preserve"> ставится в случае, если учащийся не приступил к заданию, либо отказался от выполнения задания.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АУДИРОВАНИЕ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shd w:val="clear" w:color="auto" w:fill="FFFFFF"/>
        </w:rPr>
        <w:t>Основной речевой задачей при понимании звучащих текстов на слух является извлечение основной или заданной  информации.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«5»</w:t>
      </w:r>
      <w:r w:rsidRPr="003E196D">
        <w:rPr>
          <w:rFonts w:ascii="Times New Roman" w:eastAsia="Times New Roman" w:hAnsi="Times New Roman" w:cs="Times New Roman"/>
          <w:color w:val="000000"/>
          <w:sz w:val="24"/>
          <w:szCs w:val="24"/>
          <w:shd w:val="clear" w:color="auto" w:fill="FFFFFF"/>
        </w:rPr>
        <w:t xml:space="preserve"> ставится учащемуся, который понял основные факты, сумел выделить отдельную, значимую для себя информацию (например, из прогноза погоды, объявления, </w:t>
      </w:r>
      <w:r w:rsidRPr="003E196D">
        <w:rPr>
          <w:rFonts w:ascii="Times New Roman" w:eastAsia="Times New Roman" w:hAnsi="Times New Roman" w:cs="Times New Roman"/>
          <w:color w:val="000000"/>
          <w:sz w:val="24"/>
          <w:szCs w:val="24"/>
          <w:shd w:val="clear" w:color="auto" w:fill="FFFFFF"/>
        </w:rPr>
        <w:lastRenderedPageBreak/>
        <w:t>программы радио и телепередач), догадался о значении части незнакомых слов по контексту, сумел использовать информацию для решения поставленной задачи.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«4»</w:t>
      </w:r>
      <w:r w:rsidRPr="003E196D">
        <w:rPr>
          <w:rFonts w:ascii="Times New Roman" w:eastAsia="Times New Roman" w:hAnsi="Times New Roman" w:cs="Times New Roman"/>
          <w:color w:val="000000"/>
          <w:sz w:val="24"/>
          <w:szCs w:val="24"/>
          <w:shd w:val="clear" w:color="auto" w:fill="FFFFFF"/>
        </w:rPr>
        <w:t> ставится учашемуся, который понял не все основные факты. При решении коммуникативной задачи он использовал только 2/3 информации.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«3»</w:t>
      </w:r>
      <w:r w:rsidRPr="003E196D">
        <w:rPr>
          <w:rFonts w:ascii="Times New Roman" w:eastAsia="Times New Roman" w:hAnsi="Times New Roman" w:cs="Times New Roman"/>
          <w:color w:val="000000"/>
          <w:sz w:val="24"/>
          <w:szCs w:val="24"/>
          <w:shd w:val="clear" w:color="auto" w:fill="FFFFFF"/>
        </w:rPr>
        <w:t> свидетельствует, что учащийся понял только 50 % текста. Отдельные факты понял неправильно. Не сумел полностью решить поставленную перед ним коммуникативную задачу.</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3E196D">
        <w:rPr>
          <w:rFonts w:ascii="Times New Roman" w:eastAsia="Times New Roman" w:hAnsi="Times New Roman" w:cs="Times New Roman"/>
          <w:b/>
          <w:bCs/>
          <w:color w:val="000000"/>
          <w:sz w:val="24"/>
          <w:szCs w:val="24"/>
          <w:shd w:val="clear" w:color="auto" w:fill="FFFFFF"/>
        </w:rPr>
        <w:t>Отметка «2»</w:t>
      </w:r>
      <w:r w:rsidRPr="003E196D">
        <w:rPr>
          <w:rFonts w:ascii="Times New Roman" w:eastAsia="Times New Roman" w:hAnsi="Times New Roman" w:cs="Times New Roman"/>
          <w:color w:val="000000"/>
          <w:sz w:val="24"/>
          <w:szCs w:val="24"/>
          <w:shd w:val="clear" w:color="auto" w:fill="FFFFFF"/>
        </w:rPr>
        <w:t> ставится, если учащийся понял менее 50 % текста и выделил из него менее половины основных фактов. Он не смог решить поставленную перед ним речевую задачу.</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shd w:val="clear" w:color="auto" w:fill="FFFFFF"/>
        </w:rPr>
        <w:t>Отметка «1»</w:t>
      </w:r>
      <w:r w:rsidRPr="003E196D">
        <w:rPr>
          <w:rFonts w:ascii="Times New Roman" w:eastAsia="Times New Roman" w:hAnsi="Times New Roman" w:cs="Times New Roman"/>
          <w:color w:val="000000"/>
          <w:sz w:val="24"/>
          <w:szCs w:val="24"/>
          <w:shd w:val="clear" w:color="auto" w:fill="FFFFFF"/>
        </w:rPr>
        <w:t xml:space="preserve"> ставится, если учащийся не приступил к заданию, либо отказался от выполнения задания.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ГОВОРЕНИЕ.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shd w:val="clear" w:color="auto" w:fill="FFFFFF"/>
        </w:rPr>
        <w:t>Говорение в реальной жизни выступает в двух формах общения: в виде связных высказываний типа описания или рассказа и в виде участия в беседе с партнером. 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w:t>
      </w:r>
      <w:r w:rsidRPr="003E196D">
        <w:rPr>
          <w:rFonts w:ascii="Times New Roman" w:eastAsia="Times New Roman" w:hAnsi="Times New Roman" w:cs="Times New Roman"/>
          <w:color w:val="000000"/>
          <w:sz w:val="24"/>
          <w:szCs w:val="24"/>
          <w:shd w:val="clear" w:color="auto" w:fill="FFFFFF"/>
        </w:rPr>
        <w:softHyphen/>
        <w:t>тельно из количества ошибок. Подобный подход вряд ли можно назвать правильным.</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shd w:val="clear" w:color="auto" w:fill="FFFFFF"/>
        </w:rP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учащихся.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shd w:val="clear" w:color="auto" w:fill="FFFFFF"/>
        </w:rPr>
        <w:t>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shd w:val="clear" w:color="auto" w:fill="FFFFFF"/>
        </w:rPr>
        <w:t>Последние можно рассматривать как оговорки.</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u w:val="single"/>
          <w:shd w:val="clear" w:color="auto" w:fill="FFFFFF"/>
        </w:rPr>
        <w:t>В связи с этим основными критериями оценки умений говорения следует считать:</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shd w:val="clear" w:color="auto" w:fill="FFFFFF"/>
        </w:rPr>
        <w:t>-соответствие теме,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shd w:val="clear" w:color="auto" w:fill="FFFFFF"/>
        </w:rPr>
        <w:t>-достаточный объем высказывания,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shd w:val="clear" w:color="auto" w:fill="FFFFFF"/>
        </w:rPr>
        <w:t>- разнообразие языковых средств и т. п.,</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shd w:val="clear" w:color="auto" w:fill="FFFFFF"/>
        </w:rPr>
        <w:t>а ошибки целесообразно рассматривать как дополнительный критерий.</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Высказывание в форме рассказа, описания.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«5»</w:t>
      </w:r>
      <w:r w:rsidRPr="003E196D">
        <w:rPr>
          <w:rFonts w:ascii="Times New Roman" w:eastAsia="Times New Roman" w:hAnsi="Times New Roman" w:cs="Times New Roman"/>
          <w:color w:val="000000"/>
          <w:sz w:val="24"/>
          <w:szCs w:val="24"/>
          <w:shd w:val="clear" w:color="auto" w:fill="FFFFFF"/>
        </w:rPr>
        <w:t> ставится учащемуся,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w:t>
      </w:r>
      <w:r w:rsidRPr="003E196D">
        <w:rPr>
          <w:rFonts w:ascii="Times New Roman" w:eastAsia="Times New Roman" w:hAnsi="Times New Roman" w:cs="Times New Roman"/>
          <w:color w:val="000000"/>
          <w:sz w:val="24"/>
          <w:szCs w:val="24"/>
          <w:shd w:val="clear" w:color="auto" w:fill="FFFFFF"/>
        </w:rPr>
        <w:softHyphen/>
        <w:t>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«4» </w:t>
      </w:r>
      <w:r w:rsidRPr="003E196D">
        <w:rPr>
          <w:rFonts w:ascii="Times New Roman" w:eastAsia="Times New Roman" w:hAnsi="Times New Roman" w:cs="Times New Roman"/>
          <w:color w:val="000000"/>
          <w:sz w:val="24"/>
          <w:szCs w:val="24"/>
          <w:shd w:val="clear" w:color="auto" w:fill="FFFFFF"/>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lastRenderedPageBreak/>
        <w:t>Отметка «3»</w:t>
      </w:r>
      <w:r w:rsidRPr="003E196D">
        <w:rPr>
          <w:rFonts w:ascii="Times New Roman" w:eastAsia="Times New Roman" w:hAnsi="Times New Roman" w:cs="Times New Roman"/>
          <w:color w:val="000000"/>
          <w:sz w:val="24"/>
          <w:szCs w:val="24"/>
          <w:shd w:val="clear" w:color="auto" w:fill="FFFFFF"/>
        </w:rPr>
        <w:t> ставится учащемуся,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«2»</w:t>
      </w:r>
      <w:r w:rsidRPr="003E196D">
        <w:rPr>
          <w:rFonts w:ascii="Times New Roman" w:eastAsia="Times New Roman" w:hAnsi="Times New Roman" w:cs="Times New Roman"/>
          <w:color w:val="000000"/>
          <w:sz w:val="24"/>
          <w:szCs w:val="24"/>
          <w:shd w:val="clear" w:color="auto" w:fill="FFFFFF"/>
        </w:rPr>
        <w:t> ставится учащемуся,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словарного запаса.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r w:rsidRPr="003E196D">
        <w:rPr>
          <w:rFonts w:ascii="Times New Roman" w:eastAsia="Times New Roman" w:hAnsi="Times New Roman" w:cs="Times New Roman"/>
          <w:color w:val="000000"/>
          <w:sz w:val="24"/>
          <w:szCs w:val="24"/>
        </w:rPr>
        <w:t> </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shd w:val="clear" w:color="auto" w:fill="FFFFFF"/>
        </w:rPr>
        <w:t>Отметка «1»</w:t>
      </w:r>
      <w:r w:rsidRPr="003E196D">
        <w:rPr>
          <w:rFonts w:ascii="Times New Roman" w:eastAsia="Times New Roman" w:hAnsi="Times New Roman" w:cs="Times New Roman"/>
          <w:color w:val="000000"/>
          <w:sz w:val="24"/>
          <w:szCs w:val="24"/>
          <w:shd w:val="clear" w:color="auto" w:fill="FFFFFF"/>
        </w:rPr>
        <w:t xml:space="preserve">  ставится учащемуся, если коммуникативная задача не решена. Учащийся не приступил к заданию, либо отказался от выполнения задания.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Участие в беседе</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shd w:val="clear" w:color="auto" w:fill="FFFFFF"/>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«5»</w:t>
      </w:r>
      <w:r w:rsidRPr="003E196D">
        <w:rPr>
          <w:rFonts w:ascii="Times New Roman" w:eastAsia="Times New Roman" w:hAnsi="Times New Roman" w:cs="Times New Roman"/>
          <w:color w:val="000000"/>
          <w:sz w:val="24"/>
          <w:szCs w:val="24"/>
          <w:shd w:val="clear" w:color="auto" w:fill="FFFFFF"/>
        </w:rPr>
        <w:t> ставится учащемуся,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«4»</w:t>
      </w:r>
      <w:r w:rsidRPr="003E196D">
        <w:rPr>
          <w:rFonts w:ascii="Times New Roman" w:eastAsia="Times New Roman" w:hAnsi="Times New Roman" w:cs="Times New Roman"/>
          <w:color w:val="000000"/>
          <w:sz w:val="24"/>
          <w:szCs w:val="24"/>
          <w:shd w:val="clear" w:color="auto" w:fill="FFFFFF"/>
        </w:rPr>
        <w:t>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«3»</w:t>
      </w:r>
      <w:r w:rsidRPr="003E196D">
        <w:rPr>
          <w:rFonts w:ascii="Times New Roman" w:eastAsia="Times New Roman" w:hAnsi="Times New Roman" w:cs="Times New Roman"/>
          <w:color w:val="000000"/>
          <w:sz w:val="24"/>
          <w:szCs w:val="24"/>
          <w:shd w:val="clear" w:color="auto" w:fill="FFFFFF"/>
        </w:rPr>
        <w:t> выставляется учащемуся,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3E196D">
        <w:rPr>
          <w:rFonts w:ascii="Times New Roman" w:eastAsia="Times New Roman" w:hAnsi="Times New Roman" w:cs="Times New Roman"/>
          <w:b/>
          <w:bCs/>
          <w:color w:val="000000"/>
          <w:sz w:val="24"/>
          <w:szCs w:val="24"/>
          <w:shd w:val="clear" w:color="auto" w:fill="FFFFFF"/>
        </w:rPr>
        <w:t>Отметка «2» </w:t>
      </w:r>
      <w:r w:rsidRPr="003E196D">
        <w:rPr>
          <w:rFonts w:ascii="Times New Roman" w:eastAsia="Times New Roman" w:hAnsi="Times New Roman" w:cs="Times New Roman"/>
          <w:color w:val="000000"/>
          <w:sz w:val="24"/>
          <w:szCs w:val="24"/>
          <w:shd w:val="clear" w:color="auto" w:fill="FFFFFF"/>
        </w:rP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shd w:val="clear" w:color="auto" w:fill="FFFFFF"/>
        </w:rPr>
        <w:t>Отметка «1»</w:t>
      </w:r>
      <w:r w:rsidRPr="003E196D">
        <w:rPr>
          <w:rFonts w:ascii="Times New Roman" w:eastAsia="Times New Roman" w:hAnsi="Times New Roman" w:cs="Times New Roman"/>
          <w:color w:val="000000"/>
          <w:sz w:val="24"/>
          <w:szCs w:val="24"/>
          <w:shd w:val="clear" w:color="auto" w:fill="FFFFFF"/>
        </w:rPr>
        <w:t xml:space="preserve"> выставляется, если учащийся не приступил к заданию, либо отказался от выполнения задания.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ПИСЬМО</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«5»</w:t>
      </w:r>
      <w:r w:rsidRPr="003E196D">
        <w:rPr>
          <w:rFonts w:ascii="Times New Roman" w:eastAsia="Times New Roman" w:hAnsi="Times New Roman" w:cs="Times New Roman"/>
          <w:color w:val="000000"/>
          <w:sz w:val="24"/>
          <w:szCs w:val="24"/>
          <w:shd w:val="clear" w:color="auto" w:fill="FFFFFF"/>
        </w:rPr>
        <w:t>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Допускается 1-2 ошибки.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Соблюдается деление текста на предложения. Имеющиеся неточности не мешают пониманию текста.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shd w:val="clear" w:color="auto" w:fill="FFFFFF"/>
        </w:rPr>
        <w:t>Отметка «4»</w:t>
      </w:r>
      <w:r w:rsidRPr="003E196D">
        <w:rPr>
          <w:rFonts w:ascii="Times New Roman" w:eastAsia="Times New Roman" w:hAnsi="Times New Roman" w:cs="Times New Roman"/>
          <w:color w:val="000000"/>
          <w:sz w:val="24"/>
          <w:szCs w:val="24"/>
          <w:shd w:val="clear" w:color="auto" w:fill="FFFFFF"/>
        </w:rPr>
        <w:t>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языка.В работе имеется ряд грамматических ошибок, не препятствующих пониманию текста. Допустимы 3-4  ошибки, которые не затрудняют понимание текста.</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3E196D">
        <w:rPr>
          <w:rFonts w:ascii="Times New Roman" w:eastAsia="Times New Roman" w:hAnsi="Times New Roman" w:cs="Times New Roman"/>
          <w:b/>
          <w:bCs/>
          <w:color w:val="000000"/>
          <w:sz w:val="24"/>
          <w:szCs w:val="24"/>
          <w:shd w:val="clear" w:color="auto" w:fill="FFFFFF"/>
        </w:rPr>
        <w:lastRenderedPageBreak/>
        <w:t>Отметка «3»</w:t>
      </w:r>
      <w:r w:rsidRPr="003E196D">
        <w:rPr>
          <w:rFonts w:ascii="Times New Roman" w:eastAsia="Times New Roman" w:hAnsi="Times New Roman" w:cs="Times New Roman"/>
          <w:color w:val="000000"/>
          <w:sz w:val="24"/>
          <w:szCs w:val="24"/>
          <w:shd w:val="clear" w:color="auto" w:fill="FFFFFF"/>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Имеются  ошибки в формате письма. Учащийся использовал ограниченный запас слов, не всегда соблюдая нормы иностранного языка. В работе имеются 5-6 грамматических ошибок элементарного уровня, либо ошибки немногочисленны, но так серьезны, что затрудняют понимание текста. </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3E196D">
        <w:rPr>
          <w:rFonts w:ascii="Times New Roman" w:eastAsia="Times New Roman" w:hAnsi="Times New Roman" w:cs="Times New Roman"/>
          <w:b/>
          <w:bCs/>
          <w:color w:val="000000"/>
          <w:sz w:val="24"/>
          <w:szCs w:val="24"/>
          <w:shd w:val="clear" w:color="auto" w:fill="FFFFFF"/>
        </w:rPr>
        <w:t>Отметка «2»</w:t>
      </w:r>
      <w:r w:rsidRPr="003E196D">
        <w:rPr>
          <w:rFonts w:ascii="Times New Roman" w:eastAsia="Times New Roman" w:hAnsi="Times New Roman" w:cs="Times New Roman"/>
          <w:color w:val="000000"/>
          <w:sz w:val="24"/>
          <w:szCs w:val="24"/>
          <w:shd w:val="clear" w:color="auto" w:fill="FFFFFF"/>
        </w:rPr>
        <w:t>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F84B22" w:rsidRPr="003E196D" w:rsidRDefault="00F84B22" w:rsidP="003E196D">
      <w:pPr>
        <w:shd w:val="clear" w:color="auto" w:fill="FFFFFF"/>
        <w:spacing w:after="0" w:line="240" w:lineRule="auto"/>
        <w:jc w:val="both"/>
        <w:rPr>
          <w:rFonts w:ascii="Times New Roman" w:eastAsia="Times New Roman" w:hAnsi="Times New Roman" w:cs="Times New Roman"/>
          <w:color w:val="000000"/>
          <w:sz w:val="24"/>
          <w:szCs w:val="24"/>
        </w:rPr>
      </w:pPr>
      <w:r w:rsidRPr="003E196D">
        <w:rPr>
          <w:rFonts w:ascii="Times New Roman" w:eastAsia="Times New Roman" w:hAnsi="Times New Roman" w:cs="Times New Roman"/>
          <w:b/>
          <w:color w:val="000000"/>
          <w:sz w:val="24"/>
          <w:szCs w:val="24"/>
          <w:shd w:val="clear" w:color="auto" w:fill="FFFFFF"/>
        </w:rPr>
        <w:t>Отметка «1»</w:t>
      </w:r>
      <w:r w:rsidRPr="003E196D">
        <w:rPr>
          <w:rFonts w:ascii="Times New Roman" w:eastAsia="Times New Roman" w:hAnsi="Times New Roman" w:cs="Times New Roman"/>
          <w:color w:val="000000"/>
          <w:sz w:val="24"/>
          <w:szCs w:val="24"/>
          <w:shd w:val="clear" w:color="auto" w:fill="FFFFFF"/>
        </w:rPr>
        <w:t xml:space="preserve"> Коммуникативная задача не решена. Учащийся не приступил к заданию, либо отказался от выполнения задания.</w:t>
      </w:r>
    </w:p>
    <w:p w:rsidR="00F84B22" w:rsidRPr="003E196D" w:rsidRDefault="00F84B22" w:rsidP="003E196D">
      <w:pPr>
        <w:pStyle w:val="aa"/>
        <w:ind w:left="0"/>
        <w:jc w:val="both"/>
        <w:rPr>
          <w:rFonts w:ascii="Times New Roman" w:hAnsi="Times New Roman"/>
          <w:b/>
        </w:rPr>
      </w:pPr>
    </w:p>
    <w:p w:rsidR="00F84B22" w:rsidRPr="003E196D" w:rsidRDefault="00F84B22" w:rsidP="003E196D">
      <w:pPr>
        <w:pStyle w:val="aa"/>
        <w:ind w:left="0"/>
        <w:jc w:val="both"/>
        <w:rPr>
          <w:rFonts w:ascii="Times New Roman" w:hAnsi="Times New Roman"/>
          <w:b/>
        </w:rPr>
      </w:pPr>
    </w:p>
    <w:p w:rsidR="00F84B22" w:rsidRPr="003E196D" w:rsidRDefault="00F84B22" w:rsidP="003E196D">
      <w:pPr>
        <w:pStyle w:val="aa"/>
        <w:ind w:left="0"/>
        <w:jc w:val="both"/>
        <w:rPr>
          <w:rFonts w:ascii="Times New Roman" w:hAnsi="Times New Roman"/>
          <w:b/>
        </w:rPr>
      </w:pPr>
      <w:r w:rsidRPr="003E196D">
        <w:rPr>
          <w:rFonts w:ascii="Times New Roman" w:hAnsi="Times New Roman"/>
          <w:b/>
        </w:rPr>
        <w:t>Критерии оценивания письменных работ</w:t>
      </w:r>
    </w:p>
    <w:p w:rsidR="00F84B22" w:rsidRPr="003E196D" w:rsidRDefault="00F84B22" w:rsidP="003E196D">
      <w:pPr>
        <w:pStyle w:val="aa"/>
        <w:ind w:left="0"/>
        <w:jc w:val="both"/>
        <w:rPr>
          <w:rFonts w:ascii="Times New Roman" w:hAnsi="Times New Roman"/>
        </w:rPr>
      </w:pPr>
      <w:r w:rsidRPr="003E196D">
        <w:rPr>
          <w:rFonts w:ascii="Times New Roman" w:hAnsi="Times New Roman"/>
        </w:rPr>
        <w:t xml:space="preserve">           За письменные работы (контрольные работы, тестовые работы, словарные диктанты) оценка вычисляется исходя из процента правильных ответов:</w:t>
      </w:r>
    </w:p>
    <w:p w:rsidR="00F84B22" w:rsidRPr="003E196D" w:rsidRDefault="00F84B22" w:rsidP="003E196D">
      <w:pPr>
        <w:pStyle w:val="aa"/>
        <w:ind w:left="0"/>
        <w:jc w:val="both"/>
        <w:rPr>
          <w:rFonts w:ascii="Times New Roman" w:hAnsi="Times New Roman"/>
          <w:b/>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3"/>
        <w:gridCol w:w="6096"/>
      </w:tblGrid>
      <w:tr w:rsidR="00F84B22" w:rsidRPr="003E196D" w:rsidTr="00F84B22">
        <w:trPr>
          <w:trHeight w:val="410"/>
        </w:trPr>
        <w:tc>
          <w:tcPr>
            <w:tcW w:w="3533" w:type="dxa"/>
          </w:tcPr>
          <w:p w:rsidR="00F84B22" w:rsidRPr="003E196D" w:rsidRDefault="00F84B22" w:rsidP="003E196D">
            <w:pPr>
              <w:spacing w:after="0" w:line="240" w:lineRule="auto"/>
              <w:ind w:firstLine="720"/>
              <w:contextualSpacing/>
              <w:jc w:val="both"/>
              <w:rPr>
                <w:rFonts w:ascii="Times New Roman" w:hAnsi="Times New Roman" w:cs="Times New Roman"/>
                <w:b/>
                <w:sz w:val="24"/>
                <w:szCs w:val="24"/>
              </w:rPr>
            </w:pPr>
          </w:p>
          <w:p w:rsidR="00F84B22" w:rsidRPr="003E196D" w:rsidRDefault="00F84B22" w:rsidP="003E196D">
            <w:pPr>
              <w:spacing w:after="0" w:line="240" w:lineRule="auto"/>
              <w:ind w:firstLine="720"/>
              <w:contextualSpacing/>
              <w:jc w:val="both"/>
              <w:rPr>
                <w:rFonts w:ascii="Times New Roman" w:hAnsi="Times New Roman" w:cs="Times New Roman"/>
                <w:b/>
                <w:sz w:val="24"/>
                <w:szCs w:val="24"/>
              </w:rPr>
            </w:pPr>
          </w:p>
          <w:p w:rsidR="00F84B22" w:rsidRPr="003E196D" w:rsidRDefault="00F84B22" w:rsidP="003E196D">
            <w:pPr>
              <w:spacing w:after="0" w:line="240" w:lineRule="auto"/>
              <w:ind w:firstLine="720"/>
              <w:contextualSpacing/>
              <w:jc w:val="both"/>
              <w:rPr>
                <w:rFonts w:ascii="Times New Roman" w:hAnsi="Times New Roman" w:cs="Times New Roman"/>
                <w:b/>
                <w:sz w:val="24"/>
                <w:szCs w:val="24"/>
              </w:rPr>
            </w:pPr>
            <w:r w:rsidRPr="003E196D">
              <w:rPr>
                <w:rFonts w:ascii="Times New Roman" w:hAnsi="Times New Roman" w:cs="Times New Roman"/>
                <w:b/>
                <w:sz w:val="24"/>
                <w:szCs w:val="24"/>
              </w:rPr>
              <w:t>Виды работ</w:t>
            </w:r>
          </w:p>
        </w:tc>
        <w:tc>
          <w:tcPr>
            <w:tcW w:w="6096" w:type="dxa"/>
          </w:tcPr>
          <w:p w:rsidR="00F84B22" w:rsidRPr="003E196D" w:rsidRDefault="00F84B22" w:rsidP="003E196D">
            <w:pPr>
              <w:spacing w:after="0" w:line="240" w:lineRule="auto"/>
              <w:ind w:firstLine="720"/>
              <w:contextualSpacing/>
              <w:jc w:val="both"/>
              <w:rPr>
                <w:rFonts w:ascii="Times New Roman" w:hAnsi="Times New Roman" w:cs="Times New Roman"/>
                <w:b/>
                <w:sz w:val="24"/>
                <w:szCs w:val="24"/>
              </w:rPr>
            </w:pPr>
            <w:r w:rsidRPr="003E196D">
              <w:rPr>
                <w:rFonts w:ascii="Times New Roman" w:hAnsi="Times New Roman" w:cs="Times New Roman"/>
                <w:b/>
                <w:sz w:val="24"/>
                <w:szCs w:val="24"/>
              </w:rPr>
              <w:t>Контрольные работы,</w:t>
            </w:r>
          </w:p>
          <w:p w:rsidR="00F84B22" w:rsidRPr="003E196D" w:rsidRDefault="00F84B22" w:rsidP="003E196D">
            <w:pPr>
              <w:spacing w:after="0" w:line="240" w:lineRule="auto"/>
              <w:ind w:firstLine="720"/>
              <w:contextualSpacing/>
              <w:jc w:val="both"/>
              <w:rPr>
                <w:rFonts w:ascii="Times New Roman" w:hAnsi="Times New Roman" w:cs="Times New Roman"/>
                <w:b/>
                <w:sz w:val="24"/>
                <w:szCs w:val="24"/>
              </w:rPr>
            </w:pPr>
            <w:r w:rsidRPr="003E196D">
              <w:rPr>
                <w:rFonts w:ascii="Times New Roman" w:hAnsi="Times New Roman" w:cs="Times New Roman"/>
                <w:b/>
                <w:sz w:val="24"/>
                <w:szCs w:val="24"/>
              </w:rPr>
              <w:t>тестовые работы,</w:t>
            </w:r>
          </w:p>
          <w:p w:rsidR="00F84B22" w:rsidRPr="003E196D" w:rsidRDefault="00F84B22" w:rsidP="003E196D">
            <w:pPr>
              <w:spacing w:after="0" w:line="240" w:lineRule="auto"/>
              <w:contextualSpacing/>
              <w:jc w:val="both"/>
              <w:rPr>
                <w:rFonts w:ascii="Times New Roman" w:hAnsi="Times New Roman" w:cs="Times New Roman"/>
                <w:b/>
                <w:sz w:val="24"/>
                <w:szCs w:val="24"/>
              </w:rPr>
            </w:pPr>
            <w:r w:rsidRPr="003E196D">
              <w:rPr>
                <w:rFonts w:ascii="Times New Roman" w:hAnsi="Times New Roman" w:cs="Times New Roman"/>
                <w:b/>
                <w:sz w:val="24"/>
                <w:szCs w:val="24"/>
              </w:rPr>
              <w:t>словарные диктанты</w:t>
            </w:r>
          </w:p>
          <w:p w:rsidR="00F84B22" w:rsidRPr="003E196D" w:rsidRDefault="00F84B22" w:rsidP="003E196D">
            <w:pPr>
              <w:spacing w:after="0" w:line="240" w:lineRule="auto"/>
              <w:ind w:firstLine="720"/>
              <w:contextualSpacing/>
              <w:jc w:val="both"/>
              <w:rPr>
                <w:rFonts w:ascii="Times New Roman" w:hAnsi="Times New Roman" w:cs="Times New Roman"/>
                <w:b/>
                <w:sz w:val="24"/>
                <w:szCs w:val="24"/>
              </w:rPr>
            </w:pPr>
          </w:p>
          <w:p w:rsidR="00F84B22" w:rsidRPr="003E196D" w:rsidRDefault="00F84B22" w:rsidP="003E196D">
            <w:pPr>
              <w:spacing w:after="0" w:line="240" w:lineRule="auto"/>
              <w:ind w:firstLine="720"/>
              <w:contextualSpacing/>
              <w:jc w:val="both"/>
              <w:rPr>
                <w:rFonts w:ascii="Times New Roman" w:hAnsi="Times New Roman" w:cs="Times New Roman"/>
                <w:b/>
                <w:sz w:val="24"/>
                <w:szCs w:val="24"/>
              </w:rPr>
            </w:pPr>
          </w:p>
          <w:p w:rsidR="00F84B22" w:rsidRPr="003E196D" w:rsidRDefault="00F84B22" w:rsidP="003E196D">
            <w:pPr>
              <w:spacing w:after="0" w:line="240" w:lineRule="auto"/>
              <w:ind w:firstLine="720"/>
              <w:contextualSpacing/>
              <w:jc w:val="both"/>
              <w:rPr>
                <w:rFonts w:ascii="Times New Roman" w:hAnsi="Times New Roman" w:cs="Times New Roman"/>
                <w:b/>
                <w:sz w:val="24"/>
                <w:szCs w:val="24"/>
              </w:rPr>
            </w:pPr>
          </w:p>
        </w:tc>
      </w:tr>
      <w:tr w:rsidR="00F84B22" w:rsidRPr="003E196D" w:rsidTr="00F84B22">
        <w:trPr>
          <w:trHeight w:val="410"/>
        </w:trPr>
        <w:tc>
          <w:tcPr>
            <w:tcW w:w="3533" w:type="dxa"/>
          </w:tcPr>
          <w:p w:rsidR="00F84B22" w:rsidRPr="003E196D" w:rsidRDefault="00F84B22" w:rsidP="003E196D">
            <w:pPr>
              <w:spacing w:after="0" w:line="240" w:lineRule="auto"/>
              <w:ind w:firstLine="720"/>
              <w:contextualSpacing/>
              <w:jc w:val="both"/>
              <w:rPr>
                <w:rFonts w:ascii="Times New Roman" w:hAnsi="Times New Roman" w:cs="Times New Roman"/>
                <w:sz w:val="24"/>
                <w:szCs w:val="24"/>
              </w:rPr>
            </w:pPr>
            <w:r w:rsidRPr="003E196D">
              <w:rPr>
                <w:rFonts w:ascii="Times New Roman" w:hAnsi="Times New Roman" w:cs="Times New Roman"/>
                <w:sz w:val="24"/>
                <w:szCs w:val="24"/>
              </w:rPr>
              <w:t>Отметка «1»</w:t>
            </w:r>
          </w:p>
        </w:tc>
        <w:tc>
          <w:tcPr>
            <w:tcW w:w="6096" w:type="dxa"/>
          </w:tcPr>
          <w:p w:rsidR="00F84B22" w:rsidRPr="003E196D" w:rsidRDefault="00F84B22" w:rsidP="003E196D">
            <w:pPr>
              <w:spacing w:after="0" w:line="240" w:lineRule="auto"/>
              <w:ind w:firstLine="720"/>
              <w:contextualSpacing/>
              <w:jc w:val="both"/>
              <w:rPr>
                <w:rFonts w:ascii="Times New Roman" w:hAnsi="Times New Roman" w:cs="Times New Roman"/>
                <w:sz w:val="24"/>
                <w:szCs w:val="24"/>
              </w:rPr>
            </w:pPr>
            <w:r w:rsidRPr="003E196D">
              <w:rPr>
                <w:rFonts w:ascii="Times New Roman" w:hAnsi="Times New Roman" w:cs="Times New Roman"/>
                <w:sz w:val="24"/>
                <w:szCs w:val="24"/>
              </w:rPr>
              <w:t>Учащийся не приступил к выполнению задания, или выполнено менее 10%задания правильно</w:t>
            </w:r>
          </w:p>
        </w:tc>
      </w:tr>
      <w:tr w:rsidR="00F84B22" w:rsidRPr="003E196D" w:rsidTr="00F84B22">
        <w:trPr>
          <w:trHeight w:val="285"/>
        </w:trPr>
        <w:tc>
          <w:tcPr>
            <w:tcW w:w="3533" w:type="dxa"/>
          </w:tcPr>
          <w:p w:rsidR="00F84B22" w:rsidRPr="003E196D" w:rsidRDefault="00F84B22" w:rsidP="003E196D">
            <w:pPr>
              <w:spacing w:after="0" w:line="240" w:lineRule="auto"/>
              <w:ind w:firstLine="720"/>
              <w:contextualSpacing/>
              <w:jc w:val="both"/>
              <w:rPr>
                <w:rFonts w:ascii="Times New Roman" w:hAnsi="Times New Roman" w:cs="Times New Roman"/>
                <w:sz w:val="24"/>
                <w:szCs w:val="24"/>
              </w:rPr>
            </w:pPr>
            <w:r w:rsidRPr="003E196D">
              <w:rPr>
                <w:rFonts w:ascii="Times New Roman" w:hAnsi="Times New Roman" w:cs="Times New Roman"/>
                <w:sz w:val="24"/>
                <w:szCs w:val="24"/>
              </w:rPr>
              <w:t>Отметка «2»</w:t>
            </w:r>
          </w:p>
        </w:tc>
        <w:tc>
          <w:tcPr>
            <w:tcW w:w="6096" w:type="dxa"/>
          </w:tcPr>
          <w:p w:rsidR="00F84B22" w:rsidRPr="003E196D" w:rsidRDefault="00F84B22" w:rsidP="003E196D">
            <w:pPr>
              <w:spacing w:after="0" w:line="240" w:lineRule="auto"/>
              <w:ind w:firstLine="720"/>
              <w:contextualSpacing/>
              <w:jc w:val="both"/>
              <w:rPr>
                <w:rFonts w:ascii="Times New Roman" w:hAnsi="Times New Roman" w:cs="Times New Roman"/>
                <w:sz w:val="24"/>
                <w:szCs w:val="24"/>
              </w:rPr>
            </w:pPr>
            <w:r w:rsidRPr="003E196D">
              <w:rPr>
                <w:rFonts w:ascii="Times New Roman" w:hAnsi="Times New Roman" w:cs="Times New Roman"/>
                <w:sz w:val="24"/>
                <w:szCs w:val="24"/>
              </w:rPr>
              <w:t>от 10% до 49%</w:t>
            </w:r>
          </w:p>
        </w:tc>
      </w:tr>
      <w:tr w:rsidR="00F84B22" w:rsidRPr="003E196D" w:rsidTr="00F84B22">
        <w:trPr>
          <w:trHeight w:val="286"/>
        </w:trPr>
        <w:tc>
          <w:tcPr>
            <w:tcW w:w="3533" w:type="dxa"/>
          </w:tcPr>
          <w:p w:rsidR="00F84B22" w:rsidRPr="003E196D" w:rsidRDefault="00F84B22" w:rsidP="003E196D">
            <w:pPr>
              <w:spacing w:after="0" w:line="240" w:lineRule="auto"/>
              <w:ind w:firstLine="720"/>
              <w:contextualSpacing/>
              <w:jc w:val="both"/>
              <w:rPr>
                <w:rFonts w:ascii="Times New Roman" w:hAnsi="Times New Roman" w:cs="Times New Roman"/>
                <w:sz w:val="24"/>
                <w:szCs w:val="24"/>
              </w:rPr>
            </w:pPr>
            <w:r w:rsidRPr="003E196D">
              <w:rPr>
                <w:rFonts w:ascii="Times New Roman" w:hAnsi="Times New Roman" w:cs="Times New Roman"/>
                <w:sz w:val="24"/>
                <w:szCs w:val="24"/>
              </w:rPr>
              <w:t>Отметка «3»</w:t>
            </w:r>
          </w:p>
        </w:tc>
        <w:tc>
          <w:tcPr>
            <w:tcW w:w="6096" w:type="dxa"/>
          </w:tcPr>
          <w:p w:rsidR="00F84B22" w:rsidRPr="003E196D" w:rsidRDefault="00F84B22" w:rsidP="003E196D">
            <w:pPr>
              <w:spacing w:after="0" w:line="240" w:lineRule="auto"/>
              <w:ind w:firstLine="720"/>
              <w:contextualSpacing/>
              <w:jc w:val="both"/>
              <w:rPr>
                <w:rFonts w:ascii="Times New Roman" w:hAnsi="Times New Roman" w:cs="Times New Roman"/>
                <w:sz w:val="24"/>
                <w:szCs w:val="24"/>
              </w:rPr>
            </w:pPr>
            <w:r w:rsidRPr="003E196D">
              <w:rPr>
                <w:rFonts w:ascii="Times New Roman" w:hAnsi="Times New Roman" w:cs="Times New Roman"/>
                <w:sz w:val="24"/>
                <w:szCs w:val="24"/>
              </w:rPr>
              <w:t>от 50% до 79%</w:t>
            </w:r>
          </w:p>
        </w:tc>
      </w:tr>
      <w:tr w:rsidR="00F84B22" w:rsidRPr="003E196D" w:rsidTr="00F84B22">
        <w:trPr>
          <w:trHeight w:val="123"/>
        </w:trPr>
        <w:tc>
          <w:tcPr>
            <w:tcW w:w="3533" w:type="dxa"/>
          </w:tcPr>
          <w:p w:rsidR="00F84B22" w:rsidRPr="003E196D" w:rsidRDefault="00F84B22" w:rsidP="003E196D">
            <w:pPr>
              <w:spacing w:after="0" w:line="240" w:lineRule="auto"/>
              <w:ind w:firstLine="720"/>
              <w:contextualSpacing/>
              <w:jc w:val="both"/>
              <w:rPr>
                <w:rFonts w:ascii="Times New Roman" w:hAnsi="Times New Roman" w:cs="Times New Roman"/>
                <w:sz w:val="24"/>
                <w:szCs w:val="24"/>
              </w:rPr>
            </w:pPr>
            <w:r w:rsidRPr="003E196D">
              <w:rPr>
                <w:rFonts w:ascii="Times New Roman" w:hAnsi="Times New Roman" w:cs="Times New Roman"/>
                <w:sz w:val="24"/>
                <w:szCs w:val="24"/>
              </w:rPr>
              <w:t>Отметка «4»</w:t>
            </w:r>
          </w:p>
        </w:tc>
        <w:tc>
          <w:tcPr>
            <w:tcW w:w="6096" w:type="dxa"/>
          </w:tcPr>
          <w:p w:rsidR="00F84B22" w:rsidRPr="003E196D" w:rsidRDefault="00F84B22" w:rsidP="003E196D">
            <w:pPr>
              <w:spacing w:after="0" w:line="240" w:lineRule="auto"/>
              <w:ind w:firstLine="720"/>
              <w:contextualSpacing/>
              <w:jc w:val="both"/>
              <w:rPr>
                <w:rFonts w:ascii="Times New Roman" w:hAnsi="Times New Roman" w:cs="Times New Roman"/>
                <w:sz w:val="24"/>
                <w:szCs w:val="24"/>
              </w:rPr>
            </w:pPr>
            <w:r w:rsidRPr="003E196D">
              <w:rPr>
                <w:rFonts w:ascii="Times New Roman" w:hAnsi="Times New Roman" w:cs="Times New Roman"/>
                <w:sz w:val="24"/>
                <w:szCs w:val="24"/>
              </w:rPr>
              <w:t>от 80% до 94%</w:t>
            </w:r>
          </w:p>
        </w:tc>
      </w:tr>
      <w:tr w:rsidR="00F84B22" w:rsidRPr="003E196D" w:rsidTr="00F84B22">
        <w:trPr>
          <w:trHeight w:val="385"/>
        </w:trPr>
        <w:tc>
          <w:tcPr>
            <w:tcW w:w="3533" w:type="dxa"/>
          </w:tcPr>
          <w:p w:rsidR="00F84B22" w:rsidRPr="003E196D" w:rsidRDefault="00F84B22" w:rsidP="003E196D">
            <w:pPr>
              <w:spacing w:after="0" w:line="240" w:lineRule="auto"/>
              <w:ind w:firstLine="720"/>
              <w:contextualSpacing/>
              <w:jc w:val="both"/>
              <w:rPr>
                <w:rFonts w:ascii="Times New Roman" w:hAnsi="Times New Roman" w:cs="Times New Roman"/>
                <w:sz w:val="24"/>
                <w:szCs w:val="24"/>
              </w:rPr>
            </w:pPr>
            <w:r w:rsidRPr="003E196D">
              <w:rPr>
                <w:rFonts w:ascii="Times New Roman" w:hAnsi="Times New Roman" w:cs="Times New Roman"/>
                <w:sz w:val="24"/>
                <w:szCs w:val="24"/>
              </w:rPr>
              <w:t>Отметка «5»</w:t>
            </w:r>
          </w:p>
        </w:tc>
        <w:tc>
          <w:tcPr>
            <w:tcW w:w="6096" w:type="dxa"/>
          </w:tcPr>
          <w:p w:rsidR="00F84B22" w:rsidRPr="003E196D" w:rsidRDefault="00F84B22" w:rsidP="003E196D">
            <w:pPr>
              <w:spacing w:after="0" w:line="240" w:lineRule="auto"/>
              <w:ind w:firstLine="720"/>
              <w:contextualSpacing/>
              <w:jc w:val="both"/>
              <w:rPr>
                <w:rFonts w:ascii="Times New Roman" w:hAnsi="Times New Roman" w:cs="Times New Roman"/>
                <w:sz w:val="24"/>
                <w:szCs w:val="24"/>
              </w:rPr>
            </w:pPr>
            <w:r w:rsidRPr="003E196D">
              <w:rPr>
                <w:rFonts w:ascii="Times New Roman" w:hAnsi="Times New Roman" w:cs="Times New Roman"/>
                <w:sz w:val="24"/>
                <w:szCs w:val="24"/>
              </w:rPr>
              <w:t>от 95% до 100%</w:t>
            </w:r>
          </w:p>
        </w:tc>
      </w:tr>
    </w:tbl>
    <w:p w:rsidR="00F84B22" w:rsidRPr="003E196D" w:rsidRDefault="00F84B22" w:rsidP="003E196D">
      <w:pPr>
        <w:spacing w:after="0" w:line="240" w:lineRule="auto"/>
        <w:jc w:val="both"/>
        <w:rPr>
          <w:rFonts w:ascii="Times New Roman" w:eastAsia="Times New Roman" w:hAnsi="Times New Roman" w:cs="Times New Roman"/>
          <w:sz w:val="24"/>
          <w:szCs w:val="24"/>
        </w:rPr>
      </w:pPr>
    </w:p>
    <w:p w:rsidR="00F84B22" w:rsidRPr="003E196D" w:rsidRDefault="00F84B22" w:rsidP="003E196D">
      <w:pPr>
        <w:spacing w:after="0" w:line="240" w:lineRule="auto"/>
        <w:jc w:val="both"/>
        <w:rPr>
          <w:rFonts w:ascii="Times New Roman" w:eastAsia="Times New Roman" w:hAnsi="Times New Roman" w:cs="Times New Roman"/>
          <w:sz w:val="24"/>
          <w:szCs w:val="24"/>
        </w:rPr>
      </w:pPr>
    </w:p>
    <w:p w:rsidR="00F84B22" w:rsidRPr="003E196D" w:rsidRDefault="00F84B22" w:rsidP="003E196D">
      <w:pPr>
        <w:spacing w:after="0" w:line="240" w:lineRule="auto"/>
        <w:jc w:val="both"/>
        <w:rPr>
          <w:rFonts w:ascii="Times New Roman" w:eastAsia="Times New Roman" w:hAnsi="Times New Roman" w:cs="Times New Roman"/>
          <w:sz w:val="24"/>
          <w:szCs w:val="24"/>
        </w:rPr>
        <w:sectPr w:rsidR="00F84B22" w:rsidRPr="003E196D" w:rsidSect="00F84B22">
          <w:pgSz w:w="11906" w:h="16838"/>
          <w:pgMar w:top="567" w:right="1274" w:bottom="1276" w:left="1134" w:header="708" w:footer="708" w:gutter="0"/>
          <w:cols w:space="708"/>
          <w:docGrid w:linePitch="360"/>
        </w:sectPr>
      </w:pPr>
    </w:p>
    <w:p w:rsidR="00F84B22" w:rsidRPr="003E196D" w:rsidRDefault="00F84B22" w:rsidP="003E196D">
      <w:pPr>
        <w:spacing w:after="0" w:line="240" w:lineRule="auto"/>
        <w:jc w:val="center"/>
        <w:rPr>
          <w:rFonts w:ascii="Times New Roman" w:hAnsi="Times New Roman" w:cs="Times New Roman"/>
          <w:sz w:val="24"/>
          <w:szCs w:val="24"/>
        </w:rPr>
      </w:pPr>
      <w:r w:rsidRPr="003E196D">
        <w:rPr>
          <w:rFonts w:ascii="Times New Roman" w:eastAsia="Times New Roman" w:hAnsi="Times New Roman" w:cs="Times New Roman"/>
          <w:color w:val="000000"/>
          <w:sz w:val="24"/>
          <w:szCs w:val="24"/>
        </w:rPr>
        <w:lastRenderedPageBreak/>
        <w:t> </w:t>
      </w:r>
      <w:r w:rsidRPr="003E196D">
        <w:rPr>
          <w:rFonts w:ascii="Times New Roman" w:hAnsi="Times New Roman" w:cs="Times New Roman"/>
          <w:b/>
          <w:sz w:val="24"/>
          <w:szCs w:val="24"/>
        </w:rPr>
        <w:t>КРИТЕРИИ ОЦЕНИВАНИЯ ПРОЕКТНОЙ РАБОТЫ ПО ИНОСТРАННЫМ ЯЗЫКАМ</w:t>
      </w:r>
    </w:p>
    <w:tbl>
      <w:tblPr>
        <w:tblStyle w:val="a4"/>
        <w:tblW w:w="10905" w:type="dxa"/>
        <w:tblInd w:w="-5" w:type="dxa"/>
        <w:tblLayout w:type="fixed"/>
        <w:tblCellMar>
          <w:left w:w="103" w:type="dxa"/>
        </w:tblCellMar>
        <w:tblLook w:val="04A0"/>
      </w:tblPr>
      <w:tblGrid>
        <w:gridCol w:w="672"/>
        <w:gridCol w:w="1846"/>
        <w:gridCol w:w="1843"/>
        <w:gridCol w:w="1701"/>
        <w:gridCol w:w="1843"/>
        <w:gridCol w:w="3000"/>
      </w:tblGrid>
      <w:tr w:rsidR="00F84B22" w:rsidRPr="003E196D" w:rsidTr="00F84B22">
        <w:tc>
          <w:tcPr>
            <w:tcW w:w="2518" w:type="dxa"/>
            <w:gridSpan w:val="2"/>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Критерии оценивания</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3 балла</w:t>
            </w:r>
          </w:p>
        </w:tc>
        <w:tc>
          <w:tcPr>
            <w:tcW w:w="1701"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2 балла</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1 балл</w:t>
            </w:r>
          </w:p>
        </w:tc>
        <w:tc>
          <w:tcPr>
            <w:tcW w:w="3000"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0 баллов</w:t>
            </w:r>
          </w:p>
        </w:tc>
      </w:tr>
      <w:tr w:rsidR="00F84B22" w:rsidRPr="003E196D" w:rsidTr="00F84B22">
        <w:tc>
          <w:tcPr>
            <w:tcW w:w="672" w:type="dxa"/>
            <w:vMerge w:val="restart"/>
            <w:shd w:val="clear" w:color="auto" w:fill="auto"/>
            <w:tcMar>
              <w:left w:w="103" w:type="dxa"/>
            </w:tcMar>
            <w:textDirection w:val="btL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Текст работы</w:t>
            </w:r>
          </w:p>
        </w:tc>
        <w:tc>
          <w:tcPr>
            <w:tcW w:w="1846"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Содержание и соответствие теме</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Текст работы соответствует заявленной теме; тема раскрыта полностью с привлечением интересных фактов по теме</w:t>
            </w:r>
          </w:p>
        </w:tc>
        <w:tc>
          <w:tcPr>
            <w:tcW w:w="1701"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 xml:space="preserve">Текст работы соответствует заявленной теме; тема раскрыта не до конца (недостаточное количество интересных фактов, в основном уже известная информация) </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Текст работы соответствует заявленной теме; тема раскрыта слабо (мало информации, неинтересно)</w:t>
            </w:r>
          </w:p>
        </w:tc>
        <w:tc>
          <w:tcPr>
            <w:tcW w:w="3000"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Текст работы не соответствует заявленной теме (при 0 за этот критерий ставится 0 за всю работу)</w:t>
            </w:r>
          </w:p>
        </w:tc>
      </w:tr>
      <w:tr w:rsidR="00F84B22" w:rsidRPr="003E196D" w:rsidTr="00F84B22">
        <w:tc>
          <w:tcPr>
            <w:tcW w:w="672" w:type="dxa"/>
            <w:vMerge/>
            <w:shd w:val="clear" w:color="auto" w:fill="auto"/>
            <w:tcMar>
              <w:left w:w="103" w:type="dxa"/>
            </w:tcMar>
            <w:textDirection w:val="btLr"/>
            <w:vAlign w:val="center"/>
          </w:tcPr>
          <w:p w:rsidR="00F84B22" w:rsidRPr="003E196D" w:rsidRDefault="00F84B22" w:rsidP="003E196D">
            <w:pPr>
              <w:jc w:val="center"/>
              <w:rPr>
                <w:rFonts w:ascii="Times New Roman" w:hAnsi="Times New Roman" w:cs="Times New Roman"/>
                <w:b/>
                <w:sz w:val="24"/>
                <w:szCs w:val="24"/>
              </w:rPr>
            </w:pPr>
          </w:p>
        </w:tc>
        <w:tc>
          <w:tcPr>
            <w:tcW w:w="1846"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Структура работы</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p>
        </w:tc>
        <w:tc>
          <w:tcPr>
            <w:tcW w:w="1701"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Текст работы выстроен логично, присутствует вступление и заключение, список литературы</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Текст работы в целом выстроен логично, но отсутствует вступление / заключение и / или список литературы</w:t>
            </w:r>
          </w:p>
        </w:tc>
        <w:tc>
          <w:tcPr>
            <w:tcW w:w="3000"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Текст работы выстроен нелогично, отсутствует вступление и заключение, список литературы</w:t>
            </w:r>
          </w:p>
        </w:tc>
      </w:tr>
      <w:tr w:rsidR="00F84B22" w:rsidRPr="003E196D" w:rsidTr="00F84B22">
        <w:tc>
          <w:tcPr>
            <w:tcW w:w="672" w:type="dxa"/>
            <w:vMerge w:val="restart"/>
            <w:shd w:val="clear" w:color="auto" w:fill="auto"/>
            <w:tcMar>
              <w:left w:w="103" w:type="dxa"/>
            </w:tcMar>
            <w:textDirection w:val="btL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Презентация</w:t>
            </w:r>
          </w:p>
        </w:tc>
        <w:tc>
          <w:tcPr>
            <w:tcW w:w="1846"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Содержание презентации</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p>
        </w:tc>
        <w:tc>
          <w:tcPr>
            <w:tcW w:w="1701"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 xml:space="preserve">Соблюден требуемый объем презентации; используется разнообразный наглядный материал (фото, картинки, карты, таблицы), на слайдах отсутствует избыточная информация </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 xml:space="preserve">Соблюден требуемый объем презентации, но недостаточно используется наглядный материал или несколько слайдов содержат избыточную информацию </w:t>
            </w:r>
          </w:p>
        </w:tc>
        <w:tc>
          <w:tcPr>
            <w:tcW w:w="3000"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Требуемый объем презентации не соблюден или мало наглядного материала и практически все слайды перегружены информацией</w:t>
            </w:r>
          </w:p>
        </w:tc>
      </w:tr>
      <w:tr w:rsidR="00F84B22" w:rsidRPr="003E196D" w:rsidTr="00F84B22">
        <w:tc>
          <w:tcPr>
            <w:tcW w:w="672" w:type="dxa"/>
            <w:vMerge/>
            <w:shd w:val="clear" w:color="auto" w:fill="auto"/>
            <w:tcMar>
              <w:left w:w="103" w:type="dxa"/>
            </w:tcMar>
            <w:textDirection w:val="btLr"/>
            <w:vAlign w:val="center"/>
          </w:tcPr>
          <w:p w:rsidR="00F84B22" w:rsidRPr="003E196D" w:rsidRDefault="00F84B22" w:rsidP="003E196D">
            <w:pPr>
              <w:jc w:val="center"/>
              <w:rPr>
                <w:rFonts w:ascii="Times New Roman" w:hAnsi="Times New Roman" w:cs="Times New Roman"/>
                <w:b/>
                <w:sz w:val="24"/>
                <w:szCs w:val="24"/>
              </w:rPr>
            </w:pPr>
          </w:p>
        </w:tc>
        <w:tc>
          <w:tcPr>
            <w:tcW w:w="1846"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 xml:space="preserve">Визуальное оформление </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p>
        </w:tc>
        <w:tc>
          <w:tcPr>
            <w:tcW w:w="1701"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Презентация красиво оформлена, хорошо подобран цвет фона и шрифта, размер используемого шрифта удобен для восприятия</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Презентация в целом хорошо оформлена, но имеются некоторые недостатки в подборе цвета фона и шрифта и / или размер шрифта на некоторых слайдах труден для восприятия</w:t>
            </w:r>
          </w:p>
        </w:tc>
        <w:tc>
          <w:tcPr>
            <w:tcW w:w="3000"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Презентация скудно оформлена, плохо подобран цвет фона и шрифта и / или используемый на слайдах шрифт неудобен для восприятия</w:t>
            </w:r>
          </w:p>
        </w:tc>
      </w:tr>
      <w:tr w:rsidR="00F84B22" w:rsidRPr="003E196D" w:rsidTr="00F84B22">
        <w:tc>
          <w:tcPr>
            <w:tcW w:w="672" w:type="dxa"/>
            <w:vMerge/>
            <w:shd w:val="clear" w:color="auto" w:fill="auto"/>
            <w:tcMar>
              <w:left w:w="103" w:type="dxa"/>
            </w:tcMar>
            <w:textDirection w:val="btLr"/>
            <w:vAlign w:val="center"/>
          </w:tcPr>
          <w:p w:rsidR="00F84B22" w:rsidRPr="003E196D" w:rsidRDefault="00F84B22" w:rsidP="003E196D">
            <w:pPr>
              <w:jc w:val="center"/>
              <w:rPr>
                <w:rFonts w:ascii="Times New Roman" w:hAnsi="Times New Roman" w:cs="Times New Roman"/>
                <w:b/>
                <w:sz w:val="24"/>
                <w:szCs w:val="24"/>
              </w:rPr>
            </w:pPr>
          </w:p>
        </w:tc>
        <w:tc>
          <w:tcPr>
            <w:tcW w:w="1846"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Лексико-грамматическ</w:t>
            </w:r>
            <w:r w:rsidRPr="003E196D">
              <w:rPr>
                <w:rFonts w:ascii="Times New Roman" w:hAnsi="Times New Roman" w:cs="Times New Roman"/>
                <w:b/>
                <w:sz w:val="24"/>
                <w:szCs w:val="24"/>
              </w:rPr>
              <w:lastRenderedPageBreak/>
              <w:t>ое оформление, орфография и пунктуация</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p>
        </w:tc>
        <w:tc>
          <w:tcPr>
            <w:tcW w:w="1701"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 xml:space="preserve">В презентации </w:t>
            </w:r>
            <w:r w:rsidRPr="003E196D">
              <w:rPr>
                <w:rFonts w:ascii="Times New Roman" w:hAnsi="Times New Roman" w:cs="Times New Roman"/>
                <w:sz w:val="24"/>
                <w:szCs w:val="24"/>
              </w:rPr>
              <w:lastRenderedPageBreak/>
              <w:t>допущено не более двух грамматических / лексических и 3 орфографических / пунктуационных ошибок</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lastRenderedPageBreak/>
              <w:t xml:space="preserve">В презентации допущено не </w:t>
            </w:r>
            <w:r w:rsidRPr="003E196D">
              <w:rPr>
                <w:rFonts w:ascii="Times New Roman" w:hAnsi="Times New Roman" w:cs="Times New Roman"/>
                <w:sz w:val="24"/>
                <w:szCs w:val="24"/>
              </w:rPr>
              <w:lastRenderedPageBreak/>
              <w:t>более четырех грамматических / лексических и 4 орфографических / пунктуационных ошибок</w:t>
            </w:r>
          </w:p>
        </w:tc>
        <w:tc>
          <w:tcPr>
            <w:tcW w:w="3000"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lastRenderedPageBreak/>
              <w:t xml:space="preserve">В презентации допущены многочисленные </w:t>
            </w:r>
            <w:r w:rsidRPr="003E196D">
              <w:rPr>
                <w:rFonts w:ascii="Times New Roman" w:hAnsi="Times New Roman" w:cs="Times New Roman"/>
                <w:sz w:val="24"/>
                <w:szCs w:val="24"/>
              </w:rPr>
              <w:lastRenderedPageBreak/>
              <w:t>грамматические / лексические и орфографические / пунктуационные ошибки</w:t>
            </w:r>
          </w:p>
        </w:tc>
      </w:tr>
      <w:tr w:rsidR="00F84B22" w:rsidRPr="003E196D" w:rsidTr="00F84B22">
        <w:tc>
          <w:tcPr>
            <w:tcW w:w="672" w:type="dxa"/>
            <w:vMerge w:val="restart"/>
            <w:shd w:val="clear" w:color="auto" w:fill="auto"/>
            <w:tcMar>
              <w:left w:w="103" w:type="dxa"/>
            </w:tcMar>
            <w:textDirection w:val="btL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lastRenderedPageBreak/>
              <w:t>Выступление</w:t>
            </w:r>
          </w:p>
        </w:tc>
        <w:tc>
          <w:tcPr>
            <w:tcW w:w="1846"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Представление работы</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p>
        </w:tc>
        <w:tc>
          <w:tcPr>
            <w:tcW w:w="1701"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 xml:space="preserve">Выступающий уложился в отведенное для представления проектной работы время; текст работы рассказывался с опорой на печатный текст  </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Выступающий уложился в отведенное для представления проектной работы время, однако текст работы по большей части читался с листа, чем рассказывался</w:t>
            </w:r>
          </w:p>
        </w:tc>
        <w:tc>
          <w:tcPr>
            <w:tcW w:w="3000"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 xml:space="preserve">Выступающий не уложился в отведенное для представления проектной работы время или текст работы полностью читался с листа  </w:t>
            </w:r>
          </w:p>
        </w:tc>
      </w:tr>
      <w:tr w:rsidR="00F84B22" w:rsidRPr="003E196D" w:rsidTr="00F84B22">
        <w:tc>
          <w:tcPr>
            <w:tcW w:w="672" w:type="dxa"/>
            <w:vMerge/>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p>
        </w:tc>
        <w:tc>
          <w:tcPr>
            <w:tcW w:w="1846"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Лексико-грамматическое оформление речи</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В речи использована разнообразная лексика, понятная аудитории,допущено не более 2-х языковых ошибок, не затрудняющих понимание</w:t>
            </w:r>
          </w:p>
        </w:tc>
        <w:tc>
          <w:tcPr>
            <w:tcW w:w="1701"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В речи использована разнообразная лексика, в целом понятная аудитории, допущено не более 4-х негрубых языковых ошибок</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В речи использована разнообразная лексика, однако присутствует несколько слов, незнакомых для аудитории, которые затрудняют понимание сказанного, допущено не более 6-ти негрубых языковых ошибок или 2-3 грубых ошибок</w:t>
            </w:r>
          </w:p>
        </w:tc>
        <w:tc>
          <w:tcPr>
            <w:tcW w:w="3000"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Допущены многочисленные языковые ошибки, которые затрудняют понимание сказанного</w:t>
            </w:r>
          </w:p>
        </w:tc>
      </w:tr>
      <w:tr w:rsidR="00F84B22" w:rsidRPr="003E196D" w:rsidTr="00F84B22">
        <w:tc>
          <w:tcPr>
            <w:tcW w:w="672" w:type="dxa"/>
            <w:vMerge/>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p>
        </w:tc>
        <w:tc>
          <w:tcPr>
            <w:tcW w:w="1846"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Фонетическое оформление речи</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p>
        </w:tc>
        <w:tc>
          <w:tcPr>
            <w:tcW w:w="1701" w:type="dxa"/>
            <w:shd w:val="clear" w:color="auto" w:fill="auto"/>
            <w:tcMar>
              <w:left w:w="103" w:type="dxa"/>
            </w:tcMar>
            <w:vAlign w:val="center"/>
          </w:tcPr>
          <w:p w:rsidR="00F84B22" w:rsidRPr="003E196D" w:rsidRDefault="00F84B22" w:rsidP="003E196D">
            <w:pPr>
              <w:pStyle w:val="p7"/>
              <w:spacing w:before="0" w:after="0"/>
              <w:jc w:val="center"/>
              <w:rPr>
                <w:rFonts w:eastAsiaTheme="minorEastAsia"/>
              </w:rPr>
            </w:pPr>
            <w:r w:rsidRPr="003E196D">
              <w:rPr>
                <w:rStyle w:val="s2"/>
                <w:rFonts w:eastAsiaTheme="minorEastAsia"/>
              </w:rPr>
              <w:t>Речь понятна</w:t>
            </w:r>
            <w:r w:rsidRPr="003E196D">
              <w:rPr>
                <w:rFonts w:eastAsiaTheme="minorEastAsia"/>
              </w:rPr>
              <w:t xml:space="preserve">: практически все звуки в потоке речи произносятся правильно: не допускаются фонематические ошибки (меняющие значение высказывания); соблюдается правильный </w:t>
            </w:r>
            <w:r w:rsidRPr="003E196D">
              <w:rPr>
                <w:rFonts w:eastAsiaTheme="minorEastAsia"/>
              </w:rPr>
              <w:lastRenderedPageBreak/>
              <w:t>интонационный рисунок и темп речи</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lastRenderedPageBreak/>
              <w:t>В целом, речь понятна, но присутствуют фонетические ошибки (не более 5) или фонематические (не более 2)</w:t>
            </w:r>
          </w:p>
        </w:tc>
        <w:tc>
          <w:tcPr>
            <w:tcW w:w="3000" w:type="dxa"/>
            <w:shd w:val="clear" w:color="auto" w:fill="auto"/>
            <w:tcMar>
              <w:left w:w="103" w:type="dxa"/>
            </w:tcMar>
            <w:vAlign w:val="center"/>
          </w:tcPr>
          <w:p w:rsidR="00F84B22" w:rsidRPr="003E196D" w:rsidRDefault="00F84B22" w:rsidP="003E196D">
            <w:pPr>
              <w:pStyle w:val="p7"/>
              <w:spacing w:before="0" w:after="0"/>
              <w:jc w:val="center"/>
            </w:pPr>
            <w:r w:rsidRPr="003E196D">
              <w:rPr>
                <w:rStyle w:val="s2"/>
                <w:rFonts w:eastAsiaTheme="minorEastAsia"/>
              </w:rPr>
              <w:t xml:space="preserve">Речь почти не воспринимается на слух </w:t>
            </w:r>
            <w:r w:rsidRPr="003E196D">
              <w:rPr>
                <w:rFonts w:eastAsiaTheme="minorEastAsia"/>
              </w:rPr>
              <w:t>из-за неправильного произношения многих звуков и многочисленных фонематических ошибок</w:t>
            </w:r>
          </w:p>
          <w:p w:rsidR="00F84B22" w:rsidRPr="003E196D" w:rsidRDefault="00F84B22" w:rsidP="003E196D">
            <w:pPr>
              <w:jc w:val="center"/>
              <w:rPr>
                <w:rFonts w:ascii="Times New Roman" w:hAnsi="Times New Roman" w:cs="Times New Roman"/>
                <w:sz w:val="24"/>
                <w:szCs w:val="24"/>
              </w:rPr>
            </w:pPr>
          </w:p>
        </w:tc>
      </w:tr>
      <w:tr w:rsidR="00F84B22" w:rsidRPr="003E196D" w:rsidTr="00F84B22">
        <w:tc>
          <w:tcPr>
            <w:tcW w:w="672" w:type="dxa"/>
            <w:vMerge/>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p>
        </w:tc>
        <w:tc>
          <w:tcPr>
            <w:tcW w:w="1846" w:type="dxa"/>
            <w:shd w:val="clear" w:color="auto" w:fill="auto"/>
            <w:tcMar>
              <w:left w:w="103" w:type="dxa"/>
            </w:tcMar>
            <w:vAlign w:val="center"/>
          </w:tcPr>
          <w:p w:rsidR="00F84B22" w:rsidRPr="003E196D" w:rsidRDefault="00F84B22" w:rsidP="003E196D">
            <w:pPr>
              <w:jc w:val="center"/>
              <w:rPr>
                <w:rFonts w:ascii="Times New Roman" w:hAnsi="Times New Roman" w:cs="Times New Roman"/>
                <w:b/>
                <w:sz w:val="24"/>
                <w:szCs w:val="24"/>
              </w:rPr>
            </w:pPr>
            <w:r w:rsidRPr="003E196D">
              <w:rPr>
                <w:rFonts w:ascii="Times New Roman" w:hAnsi="Times New Roman" w:cs="Times New Roman"/>
                <w:b/>
                <w:sz w:val="24"/>
                <w:szCs w:val="24"/>
              </w:rPr>
              <w:t>Ответы на вопросы</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p>
        </w:tc>
        <w:tc>
          <w:tcPr>
            <w:tcW w:w="1701"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Выступающий четко и грамотно ответил на все заданные аудиторией вопросы</w:t>
            </w:r>
          </w:p>
        </w:tc>
        <w:tc>
          <w:tcPr>
            <w:tcW w:w="1843"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Выступающий в целом справился с ответами на вопросы аудитории</w:t>
            </w:r>
          </w:p>
        </w:tc>
        <w:tc>
          <w:tcPr>
            <w:tcW w:w="3000" w:type="dxa"/>
            <w:shd w:val="clear" w:color="auto" w:fill="auto"/>
            <w:tcMar>
              <w:left w:w="103" w:type="dxa"/>
            </w:tcMar>
            <w:vAlign w:val="center"/>
          </w:tcPr>
          <w:p w:rsidR="00F84B22" w:rsidRPr="003E196D" w:rsidRDefault="00F84B22" w:rsidP="003E196D">
            <w:pPr>
              <w:jc w:val="center"/>
              <w:rPr>
                <w:rFonts w:ascii="Times New Roman" w:hAnsi="Times New Roman" w:cs="Times New Roman"/>
                <w:sz w:val="24"/>
                <w:szCs w:val="24"/>
              </w:rPr>
            </w:pPr>
            <w:r w:rsidRPr="003E196D">
              <w:rPr>
                <w:rFonts w:ascii="Times New Roman" w:hAnsi="Times New Roman" w:cs="Times New Roman"/>
                <w:sz w:val="24"/>
                <w:szCs w:val="24"/>
              </w:rPr>
              <w:t>Выступающему не удалось ответить на большинство вопросов аудитории</w:t>
            </w:r>
          </w:p>
        </w:tc>
      </w:tr>
    </w:tbl>
    <w:p w:rsidR="00F84B22" w:rsidRPr="003E196D" w:rsidRDefault="00F84B22" w:rsidP="003E196D">
      <w:pPr>
        <w:spacing w:after="0" w:line="240" w:lineRule="auto"/>
        <w:rPr>
          <w:rFonts w:ascii="Times New Roman" w:hAnsi="Times New Roman" w:cs="Times New Roman"/>
          <w:sz w:val="24"/>
          <w:szCs w:val="24"/>
        </w:rPr>
      </w:pPr>
    </w:p>
    <w:p w:rsidR="00F84B22" w:rsidRPr="003E196D" w:rsidRDefault="00F84B22" w:rsidP="003E196D">
      <w:pPr>
        <w:spacing w:after="0" w:line="240" w:lineRule="auto"/>
        <w:rPr>
          <w:rFonts w:ascii="Times New Roman" w:hAnsi="Times New Roman" w:cs="Times New Roman"/>
          <w:b/>
          <w:bCs/>
          <w:sz w:val="24"/>
          <w:szCs w:val="24"/>
        </w:rPr>
      </w:pPr>
      <w:r w:rsidRPr="003E196D">
        <w:rPr>
          <w:rFonts w:ascii="Times New Roman" w:hAnsi="Times New Roman" w:cs="Times New Roman"/>
          <w:b/>
          <w:bCs/>
          <w:sz w:val="24"/>
          <w:szCs w:val="24"/>
        </w:rPr>
        <w:t xml:space="preserve">                     </w:t>
      </w:r>
    </w:p>
    <w:p w:rsidR="00F84B22" w:rsidRPr="003E196D" w:rsidRDefault="00F84B22" w:rsidP="003E196D">
      <w:pPr>
        <w:spacing w:after="0" w:line="240" w:lineRule="auto"/>
        <w:rPr>
          <w:rFonts w:ascii="Times New Roman" w:hAnsi="Times New Roman" w:cs="Times New Roman"/>
          <w:b/>
          <w:bCs/>
          <w:sz w:val="24"/>
          <w:szCs w:val="24"/>
        </w:rPr>
      </w:pPr>
      <w:r w:rsidRPr="003E196D">
        <w:rPr>
          <w:rFonts w:ascii="Times New Roman" w:hAnsi="Times New Roman" w:cs="Times New Roman"/>
          <w:b/>
          <w:bCs/>
          <w:sz w:val="24"/>
          <w:szCs w:val="24"/>
        </w:rPr>
        <w:t xml:space="preserve">   Максимум 20 баллов: </w:t>
      </w:r>
    </w:p>
    <w:tbl>
      <w:tblPr>
        <w:tblW w:w="697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325"/>
        <w:gridCol w:w="2325"/>
        <w:gridCol w:w="2325"/>
      </w:tblGrid>
      <w:tr w:rsidR="00F84B22" w:rsidRPr="003E196D" w:rsidTr="00F84B22">
        <w:tc>
          <w:tcPr>
            <w:tcW w:w="2325" w:type="dxa"/>
            <w:tcBorders>
              <w:top w:val="single" w:sz="2" w:space="0" w:color="000001"/>
              <w:left w:val="single" w:sz="2" w:space="0" w:color="000001"/>
              <w:bottom w:val="single" w:sz="2" w:space="0" w:color="000001"/>
            </w:tcBorders>
            <w:shd w:val="clear" w:color="auto" w:fill="auto"/>
            <w:tcMar>
              <w:left w:w="51" w:type="dxa"/>
            </w:tcMar>
          </w:tcPr>
          <w:p w:rsidR="00F84B22" w:rsidRPr="003E196D" w:rsidRDefault="00F84B22" w:rsidP="003E196D">
            <w:pPr>
              <w:spacing w:after="0" w:line="240" w:lineRule="auto"/>
              <w:jc w:val="center"/>
              <w:rPr>
                <w:rFonts w:ascii="Times New Roman" w:hAnsi="Times New Roman" w:cs="Times New Roman"/>
                <w:sz w:val="24"/>
                <w:szCs w:val="24"/>
              </w:rPr>
            </w:pPr>
            <w:r w:rsidRPr="003E196D">
              <w:rPr>
                <w:rFonts w:ascii="Times New Roman" w:hAnsi="Times New Roman" w:cs="Times New Roman"/>
                <w:b/>
                <w:bCs/>
                <w:sz w:val="24"/>
                <w:szCs w:val="24"/>
              </w:rPr>
              <w:t>«5»</w:t>
            </w:r>
          </w:p>
          <w:p w:rsidR="00F84B22" w:rsidRPr="003E196D" w:rsidRDefault="00F84B22" w:rsidP="003E196D">
            <w:pPr>
              <w:spacing w:after="0" w:line="240" w:lineRule="auto"/>
              <w:jc w:val="center"/>
              <w:rPr>
                <w:rFonts w:ascii="Times New Roman" w:hAnsi="Times New Roman" w:cs="Times New Roman"/>
                <w:sz w:val="24"/>
                <w:szCs w:val="24"/>
              </w:rPr>
            </w:pPr>
            <w:r w:rsidRPr="003E196D">
              <w:rPr>
                <w:rFonts w:ascii="Times New Roman" w:hAnsi="Times New Roman" w:cs="Times New Roman"/>
                <w:sz w:val="24"/>
                <w:szCs w:val="24"/>
              </w:rPr>
              <w:t xml:space="preserve">17-20 баллов </w:t>
            </w:r>
          </w:p>
        </w:tc>
        <w:tc>
          <w:tcPr>
            <w:tcW w:w="2325" w:type="dxa"/>
            <w:tcBorders>
              <w:top w:val="single" w:sz="2" w:space="0" w:color="000001"/>
              <w:left w:val="single" w:sz="2" w:space="0" w:color="000001"/>
              <w:bottom w:val="single" w:sz="2" w:space="0" w:color="000001"/>
            </w:tcBorders>
            <w:shd w:val="clear" w:color="auto" w:fill="auto"/>
            <w:tcMar>
              <w:left w:w="51" w:type="dxa"/>
            </w:tcMar>
          </w:tcPr>
          <w:p w:rsidR="00F84B22" w:rsidRPr="003E196D" w:rsidRDefault="00F84B22" w:rsidP="003E196D">
            <w:pPr>
              <w:spacing w:after="0" w:line="240" w:lineRule="auto"/>
              <w:jc w:val="center"/>
              <w:rPr>
                <w:rFonts w:ascii="Times New Roman" w:hAnsi="Times New Roman" w:cs="Times New Roman"/>
                <w:sz w:val="24"/>
                <w:szCs w:val="24"/>
              </w:rPr>
            </w:pPr>
            <w:r w:rsidRPr="003E196D">
              <w:rPr>
                <w:rFonts w:ascii="Times New Roman" w:hAnsi="Times New Roman" w:cs="Times New Roman"/>
                <w:b/>
                <w:bCs/>
                <w:sz w:val="24"/>
                <w:szCs w:val="24"/>
              </w:rPr>
              <w:t>«4»</w:t>
            </w:r>
          </w:p>
          <w:p w:rsidR="00F84B22" w:rsidRPr="003E196D" w:rsidRDefault="00F84B22" w:rsidP="003E196D">
            <w:pPr>
              <w:spacing w:after="0" w:line="240" w:lineRule="auto"/>
              <w:jc w:val="center"/>
              <w:rPr>
                <w:rFonts w:ascii="Times New Roman" w:hAnsi="Times New Roman" w:cs="Times New Roman"/>
                <w:sz w:val="24"/>
                <w:szCs w:val="24"/>
              </w:rPr>
            </w:pPr>
            <w:r w:rsidRPr="003E196D">
              <w:rPr>
                <w:rFonts w:ascii="Times New Roman" w:hAnsi="Times New Roman" w:cs="Times New Roman"/>
                <w:sz w:val="24"/>
                <w:szCs w:val="24"/>
              </w:rPr>
              <w:t xml:space="preserve">14-16 баллов </w:t>
            </w:r>
          </w:p>
        </w:tc>
        <w:tc>
          <w:tcPr>
            <w:tcW w:w="232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F84B22" w:rsidRPr="003E196D" w:rsidRDefault="00F84B22" w:rsidP="003E196D">
            <w:pPr>
              <w:spacing w:after="0" w:line="240" w:lineRule="auto"/>
              <w:jc w:val="center"/>
              <w:rPr>
                <w:rFonts w:ascii="Times New Roman" w:hAnsi="Times New Roman" w:cs="Times New Roman"/>
                <w:sz w:val="24"/>
                <w:szCs w:val="24"/>
              </w:rPr>
            </w:pPr>
            <w:r w:rsidRPr="003E196D">
              <w:rPr>
                <w:rFonts w:ascii="Times New Roman" w:hAnsi="Times New Roman" w:cs="Times New Roman"/>
                <w:b/>
                <w:bCs/>
                <w:sz w:val="24"/>
                <w:szCs w:val="24"/>
              </w:rPr>
              <w:t>«3»</w:t>
            </w:r>
          </w:p>
          <w:p w:rsidR="00F84B22" w:rsidRPr="003E196D" w:rsidRDefault="00F84B22" w:rsidP="003E196D">
            <w:pPr>
              <w:spacing w:after="0" w:line="240" w:lineRule="auto"/>
              <w:jc w:val="center"/>
              <w:rPr>
                <w:rFonts w:ascii="Times New Roman" w:hAnsi="Times New Roman" w:cs="Times New Roman"/>
                <w:sz w:val="24"/>
                <w:szCs w:val="24"/>
              </w:rPr>
            </w:pPr>
            <w:r w:rsidRPr="003E196D">
              <w:rPr>
                <w:rFonts w:ascii="Times New Roman" w:hAnsi="Times New Roman" w:cs="Times New Roman"/>
                <w:sz w:val="24"/>
                <w:szCs w:val="24"/>
              </w:rPr>
              <w:t xml:space="preserve">10-13 баллов </w:t>
            </w:r>
          </w:p>
        </w:tc>
      </w:tr>
    </w:tbl>
    <w:p w:rsidR="00F84B22" w:rsidRPr="003E196D" w:rsidRDefault="00F84B22" w:rsidP="000101EA">
      <w:pPr>
        <w:spacing w:after="0" w:line="240" w:lineRule="auto"/>
        <w:rPr>
          <w:rFonts w:ascii="Times New Roman" w:hAnsi="Times New Roman" w:cs="Times New Roman"/>
          <w:sz w:val="24"/>
          <w:szCs w:val="24"/>
        </w:rPr>
      </w:pPr>
      <w:r w:rsidRPr="003E196D">
        <w:rPr>
          <w:rFonts w:ascii="Times New Roman" w:eastAsia="Times New Roman" w:hAnsi="Times New Roman" w:cs="Times New Roman"/>
          <w:b/>
          <w:bCs/>
          <w:sz w:val="24"/>
          <w:szCs w:val="24"/>
        </w:rPr>
        <w:t>Критерии  оценивания устных и письменных ответов</w:t>
      </w:r>
      <w:r w:rsidR="000101EA">
        <w:rPr>
          <w:rFonts w:ascii="Times New Roman" w:hAnsi="Times New Roman" w:cs="Times New Roman"/>
          <w:sz w:val="24"/>
          <w:szCs w:val="24"/>
        </w:rPr>
        <w:t xml:space="preserve"> </w:t>
      </w:r>
      <w:r w:rsidRPr="003E196D">
        <w:rPr>
          <w:rFonts w:ascii="Times New Roman" w:eastAsia="Times New Roman" w:hAnsi="Times New Roman" w:cs="Times New Roman"/>
          <w:b/>
          <w:bCs/>
          <w:sz w:val="24"/>
          <w:szCs w:val="24"/>
        </w:rPr>
        <w:t>по истории, праву, экономике и обществознанию</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eastAsia="Times New Roman" w:hAnsi="Times New Roman" w:cs="Times New Roman"/>
          <w:sz w:val="24"/>
          <w:szCs w:val="24"/>
        </w:rPr>
        <w:t xml:space="preserve">Ответ оценивается </w:t>
      </w:r>
      <w:r w:rsidRPr="003E196D">
        <w:rPr>
          <w:rFonts w:ascii="Times New Roman" w:eastAsia="Times New Roman" w:hAnsi="Times New Roman" w:cs="Times New Roman"/>
          <w:b/>
          <w:bCs/>
          <w:sz w:val="24"/>
          <w:szCs w:val="24"/>
        </w:rPr>
        <w:t>отметкой</w:t>
      </w:r>
      <w:r w:rsidRPr="003E196D">
        <w:rPr>
          <w:rFonts w:ascii="Times New Roman" w:eastAsia="Times New Roman" w:hAnsi="Times New Roman" w:cs="Times New Roman"/>
          <w:sz w:val="24"/>
          <w:szCs w:val="24"/>
        </w:rPr>
        <w:t xml:space="preserve"> </w:t>
      </w:r>
      <w:r w:rsidRPr="003E196D">
        <w:rPr>
          <w:rFonts w:ascii="Times New Roman" w:eastAsia="Times New Roman" w:hAnsi="Times New Roman" w:cs="Times New Roman"/>
          <w:b/>
          <w:bCs/>
          <w:sz w:val="24"/>
          <w:szCs w:val="24"/>
        </w:rPr>
        <w:t>«5»</w:t>
      </w:r>
      <w:r w:rsidRPr="003E196D">
        <w:rPr>
          <w:rFonts w:ascii="Times New Roman" w:eastAsia="Times New Roman" w:hAnsi="Times New Roman" w:cs="Times New Roman"/>
          <w:sz w:val="24"/>
          <w:szCs w:val="24"/>
        </w:rPr>
        <w:t>, если ученик в целом:</w:t>
      </w:r>
    </w:p>
    <w:p w:rsidR="00F84B22" w:rsidRPr="003E196D" w:rsidRDefault="00F84B22" w:rsidP="00505C2D">
      <w:pPr>
        <w:numPr>
          <w:ilvl w:val="0"/>
          <w:numId w:val="294"/>
        </w:numPr>
        <w:tabs>
          <w:tab w:val="left" w:pos="980"/>
        </w:tabs>
        <w:spacing w:after="0" w:line="240" w:lineRule="auto"/>
        <w:ind w:left="980" w:hanging="35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раскрыл содержание материала в объёме, предусмотренном программой;</w:t>
      </w:r>
    </w:p>
    <w:p w:rsidR="00F84B22" w:rsidRPr="003E196D" w:rsidRDefault="00F84B22" w:rsidP="00505C2D">
      <w:pPr>
        <w:numPr>
          <w:ilvl w:val="0"/>
          <w:numId w:val="294"/>
        </w:numPr>
        <w:tabs>
          <w:tab w:val="left" w:pos="980"/>
        </w:tabs>
        <w:spacing w:after="0" w:line="240" w:lineRule="auto"/>
        <w:ind w:left="980" w:hanging="35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изложил материал грамотным языком в определённой логической последовательности, точно используя терминологию, факты и аргументы, даты, определения и др.;</w:t>
      </w:r>
    </w:p>
    <w:p w:rsidR="00F84B22" w:rsidRPr="003E196D" w:rsidRDefault="00F84B22" w:rsidP="00505C2D">
      <w:pPr>
        <w:numPr>
          <w:ilvl w:val="0"/>
          <w:numId w:val="294"/>
        </w:numPr>
        <w:tabs>
          <w:tab w:val="left" w:pos="980"/>
        </w:tabs>
        <w:spacing w:after="0" w:line="240" w:lineRule="auto"/>
        <w:ind w:left="980" w:hanging="35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показал умения иллюстрировать теоретические положения конкретными примерами, различными данными (карты, иллюстрации, диаграммы и т. д.), применял их при выполнении задания в новой учебной ситуации;</w:t>
      </w:r>
    </w:p>
    <w:p w:rsidR="00F84B22" w:rsidRPr="003E196D" w:rsidRDefault="00F84B22" w:rsidP="00505C2D">
      <w:pPr>
        <w:numPr>
          <w:ilvl w:val="0"/>
          <w:numId w:val="294"/>
        </w:numPr>
        <w:tabs>
          <w:tab w:val="left" w:pos="980"/>
        </w:tabs>
        <w:spacing w:after="0" w:line="240" w:lineRule="auto"/>
        <w:ind w:left="980" w:hanging="35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продемонстрировал усвоение ранее изученных вопросов, сформированность и устойчивость используемых умений и навыков;</w:t>
      </w:r>
    </w:p>
    <w:p w:rsidR="00F84B22" w:rsidRPr="003E196D" w:rsidRDefault="00F84B22" w:rsidP="00505C2D">
      <w:pPr>
        <w:numPr>
          <w:ilvl w:val="0"/>
          <w:numId w:val="294"/>
        </w:numPr>
        <w:tabs>
          <w:tab w:val="left" w:pos="980"/>
        </w:tabs>
        <w:spacing w:after="0" w:line="240" w:lineRule="auto"/>
        <w:ind w:left="980" w:hanging="35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отвечал самостоятельно, без наводящих вопросов учителя. Возможны одна-две погрешности, неточности при освещении второстепенных вопросов или несущественные ошибки, которые ученик легко исправил после замечания учителя.</w:t>
      </w:r>
    </w:p>
    <w:p w:rsidR="00F84B22" w:rsidRPr="003E196D" w:rsidRDefault="00F84B22" w:rsidP="00505C2D">
      <w:pPr>
        <w:numPr>
          <w:ilvl w:val="0"/>
          <w:numId w:val="294"/>
        </w:numPr>
        <w:tabs>
          <w:tab w:val="left" w:pos="980"/>
        </w:tabs>
        <w:spacing w:after="0" w:line="240" w:lineRule="auto"/>
        <w:ind w:left="980" w:hanging="35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Такая же отметка ставится за краткий точный ответ на особенно сложный вопрос или за подробное дополнение и исправление ответа другого ученика, особенно в ходе групповой работы, участия в проектной деятельности, семинаре и т. д.</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eastAsia="Times New Roman" w:hAnsi="Times New Roman" w:cs="Times New Roman"/>
          <w:sz w:val="24"/>
          <w:szCs w:val="24"/>
        </w:rPr>
        <w:t xml:space="preserve">Ответ оценивается </w:t>
      </w:r>
      <w:r w:rsidRPr="003E196D">
        <w:rPr>
          <w:rFonts w:ascii="Times New Roman" w:eastAsia="Times New Roman" w:hAnsi="Times New Roman" w:cs="Times New Roman"/>
          <w:b/>
          <w:bCs/>
          <w:sz w:val="24"/>
          <w:szCs w:val="24"/>
        </w:rPr>
        <w:t>отметкой</w:t>
      </w:r>
      <w:r w:rsidRPr="003E196D">
        <w:rPr>
          <w:rFonts w:ascii="Times New Roman" w:eastAsia="Times New Roman" w:hAnsi="Times New Roman" w:cs="Times New Roman"/>
          <w:sz w:val="24"/>
          <w:szCs w:val="24"/>
        </w:rPr>
        <w:t xml:space="preserve"> </w:t>
      </w:r>
      <w:r w:rsidRPr="003E196D">
        <w:rPr>
          <w:rFonts w:ascii="Times New Roman" w:eastAsia="Times New Roman" w:hAnsi="Times New Roman" w:cs="Times New Roman"/>
          <w:b/>
          <w:bCs/>
          <w:sz w:val="24"/>
          <w:szCs w:val="24"/>
        </w:rPr>
        <w:t>«4»</w:t>
      </w:r>
      <w:r w:rsidRPr="003E196D">
        <w:rPr>
          <w:rFonts w:ascii="Times New Roman" w:eastAsia="Times New Roman" w:hAnsi="Times New Roman" w:cs="Times New Roman"/>
          <w:sz w:val="24"/>
          <w:szCs w:val="24"/>
        </w:rPr>
        <w:t>, если он удовлетворяет в основном требованиям на отметку «5», но при этом имеет один из недостатков:</w:t>
      </w:r>
    </w:p>
    <w:p w:rsidR="00F84B22" w:rsidRPr="003E196D" w:rsidRDefault="00F84B22" w:rsidP="00505C2D">
      <w:pPr>
        <w:numPr>
          <w:ilvl w:val="0"/>
          <w:numId w:val="295"/>
        </w:numPr>
        <w:tabs>
          <w:tab w:val="left" w:pos="980"/>
        </w:tabs>
        <w:spacing w:after="0" w:line="240" w:lineRule="auto"/>
        <w:ind w:left="980" w:hanging="35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в изложении допущены незначительные пробелы, не исказившие содержание ответа;</w:t>
      </w:r>
    </w:p>
    <w:p w:rsidR="00F84B22" w:rsidRPr="003E196D" w:rsidRDefault="00F84B22" w:rsidP="00505C2D">
      <w:pPr>
        <w:numPr>
          <w:ilvl w:val="0"/>
          <w:numId w:val="295"/>
        </w:numPr>
        <w:tabs>
          <w:tab w:val="left" w:pos="980"/>
        </w:tabs>
        <w:spacing w:after="0" w:line="240" w:lineRule="auto"/>
        <w:ind w:left="980" w:hanging="35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применялись не все требуемые теоретические знания, умения;</w:t>
      </w:r>
    </w:p>
    <w:p w:rsidR="00F84B22" w:rsidRPr="003E196D" w:rsidRDefault="00F84B22" w:rsidP="00505C2D">
      <w:pPr>
        <w:numPr>
          <w:ilvl w:val="0"/>
          <w:numId w:val="295"/>
        </w:numPr>
        <w:tabs>
          <w:tab w:val="left" w:pos="946"/>
        </w:tabs>
        <w:spacing w:after="0" w:line="240" w:lineRule="auto"/>
        <w:ind w:left="980" w:hanging="35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допущены несущественная ошибка, один-два недочёта при освещении основного содержания ответа, исправленные после замечания учителя;</w:t>
      </w:r>
    </w:p>
    <w:p w:rsidR="00F84B22" w:rsidRPr="003E196D" w:rsidRDefault="00F84B22" w:rsidP="00505C2D">
      <w:pPr>
        <w:numPr>
          <w:ilvl w:val="0"/>
          <w:numId w:val="295"/>
        </w:numPr>
        <w:tabs>
          <w:tab w:val="left" w:pos="946"/>
        </w:tabs>
        <w:spacing w:after="0" w:line="240" w:lineRule="auto"/>
        <w:ind w:left="980" w:hanging="35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допущены несущественная ошибка или более двух недочётов при освещении второстепенных вопросов или в суждениях, легко исправленных по замечанию учителя.</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eastAsia="Times New Roman" w:hAnsi="Times New Roman" w:cs="Times New Roman"/>
          <w:b/>
          <w:bCs/>
          <w:sz w:val="24"/>
          <w:szCs w:val="24"/>
        </w:rPr>
        <w:t>Отметка «3</w:t>
      </w:r>
      <w:r w:rsidRPr="003E196D">
        <w:rPr>
          <w:rFonts w:ascii="Times New Roman" w:eastAsia="Times New Roman" w:hAnsi="Times New Roman" w:cs="Times New Roman"/>
          <w:sz w:val="24"/>
          <w:szCs w:val="24"/>
        </w:rPr>
        <w:t>»</w:t>
      </w:r>
      <w:r w:rsidRPr="003E196D">
        <w:rPr>
          <w:rFonts w:ascii="Times New Roman" w:eastAsia="Times New Roman" w:hAnsi="Times New Roman" w:cs="Times New Roman"/>
          <w:b/>
          <w:bCs/>
          <w:sz w:val="24"/>
          <w:szCs w:val="24"/>
        </w:rPr>
        <w:t xml:space="preserve"> </w:t>
      </w:r>
      <w:r w:rsidRPr="003E196D">
        <w:rPr>
          <w:rFonts w:ascii="Times New Roman" w:eastAsia="Times New Roman" w:hAnsi="Times New Roman" w:cs="Times New Roman"/>
          <w:sz w:val="24"/>
          <w:szCs w:val="24"/>
        </w:rPr>
        <w:t>ставится в одном из следующих случаев:</w:t>
      </w:r>
    </w:p>
    <w:p w:rsidR="00F84B22" w:rsidRPr="003E196D" w:rsidRDefault="00F84B22" w:rsidP="00505C2D">
      <w:pPr>
        <w:numPr>
          <w:ilvl w:val="0"/>
          <w:numId w:val="296"/>
        </w:numPr>
        <w:tabs>
          <w:tab w:val="left" w:pos="941"/>
        </w:tabs>
        <w:spacing w:after="0" w:line="240" w:lineRule="auto"/>
        <w:ind w:left="960" w:hanging="352"/>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F84B22" w:rsidRPr="003E196D" w:rsidRDefault="00F84B22" w:rsidP="00505C2D">
      <w:pPr>
        <w:numPr>
          <w:ilvl w:val="0"/>
          <w:numId w:val="296"/>
        </w:numPr>
        <w:tabs>
          <w:tab w:val="left" w:pos="941"/>
        </w:tabs>
        <w:spacing w:after="0" w:line="240" w:lineRule="auto"/>
        <w:ind w:left="960" w:hanging="352"/>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 учителя;</w:t>
      </w:r>
    </w:p>
    <w:p w:rsidR="00F84B22" w:rsidRPr="003E196D" w:rsidRDefault="00F84B22" w:rsidP="00505C2D">
      <w:pPr>
        <w:numPr>
          <w:ilvl w:val="0"/>
          <w:numId w:val="296"/>
        </w:numPr>
        <w:tabs>
          <w:tab w:val="left" w:pos="941"/>
        </w:tabs>
        <w:spacing w:after="0" w:line="240" w:lineRule="auto"/>
        <w:ind w:left="960" w:hanging="352"/>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изложение материала было недостаточно самостоятельным (простой пересказ учебника), несистематизированным, аргументация слабая, речь бедная;</w:t>
      </w:r>
    </w:p>
    <w:p w:rsidR="00F84B22" w:rsidRPr="003E196D" w:rsidRDefault="00F84B22" w:rsidP="00505C2D">
      <w:pPr>
        <w:numPr>
          <w:ilvl w:val="0"/>
          <w:numId w:val="296"/>
        </w:numPr>
        <w:tabs>
          <w:tab w:val="left" w:pos="941"/>
        </w:tabs>
        <w:spacing w:after="0" w:line="240" w:lineRule="auto"/>
        <w:ind w:left="960" w:hanging="352"/>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материал частично усвоен, но умения не проявлены в полной мере, ученик не справился с применением знаний при выполнении задания в новой ситуации.</w:t>
      </w:r>
    </w:p>
    <w:p w:rsidR="00F84B22" w:rsidRPr="003E196D" w:rsidRDefault="00F84B22" w:rsidP="003E196D">
      <w:pPr>
        <w:spacing w:after="0" w:line="240" w:lineRule="auto"/>
        <w:jc w:val="both"/>
        <w:rPr>
          <w:rFonts w:ascii="Times New Roman" w:hAnsi="Times New Roman" w:cs="Times New Roman"/>
          <w:sz w:val="24"/>
          <w:szCs w:val="24"/>
        </w:rPr>
      </w:pP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eastAsia="Times New Roman" w:hAnsi="Times New Roman" w:cs="Times New Roman"/>
          <w:b/>
          <w:bCs/>
          <w:sz w:val="24"/>
          <w:szCs w:val="24"/>
        </w:rPr>
        <w:t xml:space="preserve">Отметка «2» </w:t>
      </w:r>
      <w:r w:rsidRPr="003E196D">
        <w:rPr>
          <w:rFonts w:ascii="Times New Roman" w:eastAsia="Times New Roman" w:hAnsi="Times New Roman" w:cs="Times New Roman"/>
          <w:sz w:val="24"/>
          <w:szCs w:val="24"/>
        </w:rPr>
        <w:t>ставится в следующих случаях:</w:t>
      </w:r>
    </w:p>
    <w:p w:rsidR="00F84B22" w:rsidRPr="003E196D" w:rsidRDefault="00F84B22" w:rsidP="003E196D">
      <w:pPr>
        <w:spacing w:after="0" w:line="240" w:lineRule="auto"/>
        <w:jc w:val="both"/>
        <w:rPr>
          <w:rFonts w:ascii="Times New Roman" w:hAnsi="Times New Roman" w:cs="Times New Roman"/>
          <w:sz w:val="24"/>
          <w:szCs w:val="24"/>
        </w:rPr>
      </w:pPr>
    </w:p>
    <w:p w:rsidR="00F84B22" w:rsidRPr="003E196D" w:rsidRDefault="00F84B22" w:rsidP="00505C2D">
      <w:pPr>
        <w:numPr>
          <w:ilvl w:val="0"/>
          <w:numId w:val="297"/>
        </w:numPr>
        <w:tabs>
          <w:tab w:val="left" w:pos="940"/>
        </w:tabs>
        <w:spacing w:after="0" w:line="240" w:lineRule="auto"/>
        <w:ind w:left="940" w:hanging="32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lastRenderedPageBreak/>
        <w:t>не раскрыто главное содержание учебного материала;</w:t>
      </w:r>
    </w:p>
    <w:p w:rsidR="00F84B22" w:rsidRPr="003E196D" w:rsidRDefault="00F84B22" w:rsidP="00505C2D">
      <w:pPr>
        <w:numPr>
          <w:ilvl w:val="0"/>
          <w:numId w:val="297"/>
        </w:numPr>
        <w:tabs>
          <w:tab w:val="left" w:pos="956"/>
        </w:tabs>
        <w:spacing w:after="0" w:line="240" w:lineRule="auto"/>
        <w:ind w:left="980" w:hanging="36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обнаружено незнание или непонимание учеником большей или наиболее важной части учебного материала;</w:t>
      </w:r>
    </w:p>
    <w:p w:rsidR="00F84B22" w:rsidRPr="003E196D" w:rsidRDefault="00F84B22" w:rsidP="00505C2D">
      <w:pPr>
        <w:numPr>
          <w:ilvl w:val="0"/>
          <w:numId w:val="297"/>
        </w:numPr>
        <w:tabs>
          <w:tab w:val="left" w:pos="956"/>
        </w:tabs>
        <w:spacing w:after="0" w:line="240" w:lineRule="auto"/>
        <w:ind w:left="980" w:hanging="368"/>
        <w:jc w:val="both"/>
        <w:rPr>
          <w:rFonts w:ascii="Times New Roman" w:eastAsia="Symbol" w:hAnsi="Times New Roman" w:cs="Times New Roman"/>
          <w:sz w:val="24"/>
          <w:szCs w:val="24"/>
        </w:rPr>
      </w:pPr>
      <w:r w:rsidRPr="003E196D">
        <w:rPr>
          <w:rFonts w:ascii="Times New Roman" w:eastAsia="Times New Roman" w:hAnsi="Times New Roman" w:cs="Times New Roman"/>
          <w:sz w:val="24"/>
          <w:szCs w:val="24"/>
        </w:rPr>
        <w:t>допущены существенные ошибки в изложении фактов, определении понятий, в суждениях и выводах, которые не исправлены после нескольких наводящих вопросов учителя.</w:t>
      </w:r>
    </w:p>
    <w:p w:rsidR="00F84B22" w:rsidRPr="003E196D" w:rsidRDefault="00F84B22" w:rsidP="003E196D">
      <w:pPr>
        <w:spacing w:after="0" w:line="240" w:lineRule="auto"/>
        <w:rPr>
          <w:rFonts w:ascii="Times New Roman" w:hAnsi="Times New Roman" w:cs="Times New Roman"/>
          <w:sz w:val="24"/>
          <w:szCs w:val="24"/>
        </w:rPr>
      </w:pPr>
    </w:p>
    <w:p w:rsidR="00F84B22" w:rsidRPr="003E196D" w:rsidRDefault="00F84B22" w:rsidP="000101EA">
      <w:pPr>
        <w:spacing w:after="0" w:line="240" w:lineRule="auto"/>
        <w:outlineLvl w:val="2"/>
        <w:rPr>
          <w:rFonts w:ascii="Times New Roman" w:hAnsi="Times New Roman" w:cs="Times New Roman"/>
          <w:b/>
          <w:bCs/>
          <w:sz w:val="24"/>
          <w:szCs w:val="24"/>
        </w:rPr>
      </w:pPr>
      <w:r w:rsidRPr="003E196D">
        <w:rPr>
          <w:rFonts w:ascii="Times New Roman" w:hAnsi="Times New Roman" w:cs="Times New Roman"/>
          <w:b/>
          <w:bCs/>
          <w:sz w:val="24"/>
          <w:szCs w:val="24"/>
        </w:rPr>
        <w:t>Критерии оценивания письменных контрольных работ и устных ответов по русскому языку, родному языку (русскому)</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Часть I . ОЦЕНКА УСТНЫХ ОТВЕТОВ УЧАЩИХСЯ</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Устный опрос</w:t>
      </w:r>
      <w:r w:rsidRPr="003E196D">
        <w:rPr>
          <w:rFonts w:ascii="Times New Roman" w:hAnsi="Times New Roman" w:cs="Times New Roman"/>
          <w:sz w:val="24"/>
          <w:szCs w:val="24"/>
        </w:rPr>
        <w:t xml:space="preserve"> является одним из основных способов учета знаний учащихся по литературе, родной литературе (русской), русскому языку, родному языку (русскому).</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Развернутый ответ ученика должен представлять собой</w:t>
      </w:r>
      <w:r w:rsidRPr="003E196D">
        <w:rPr>
          <w:rFonts w:ascii="Times New Roman" w:hAnsi="Times New Roman" w:cs="Times New Roman"/>
          <w:sz w:val="24"/>
          <w:szCs w:val="24"/>
        </w:rPr>
        <w:t xml:space="preserve"> связное, логически последовательное сообщение на заданную тему, показывать его умение применять определения, правила в конкретных случаях.</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При оценке ответа ученика надо руководствоваться следующими </w:t>
      </w:r>
      <w:r w:rsidRPr="003E196D">
        <w:rPr>
          <w:rFonts w:ascii="Times New Roman" w:hAnsi="Times New Roman" w:cs="Times New Roman"/>
          <w:b/>
          <w:bCs/>
          <w:sz w:val="24"/>
          <w:szCs w:val="24"/>
        </w:rPr>
        <w:t>критериями</w:t>
      </w:r>
      <w:r w:rsidRPr="003E196D">
        <w:rPr>
          <w:rFonts w:ascii="Times New Roman" w:hAnsi="Times New Roman" w:cs="Times New Roman"/>
          <w:sz w:val="24"/>
          <w:szCs w:val="24"/>
        </w:rPr>
        <w:t>, учитывать:                                                                                                                                                          1) полноту и правильность ответа;                                                                                                                    2) степень осознанности, понимания изученного;                                                                                     3) языковое оформление ответа.</w:t>
      </w:r>
    </w:p>
    <w:tbl>
      <w:tblPr>
        <w:tblW w:w="0" w:type="auto"/>
        <w:tblCellMar>
          <w:top w:w="30" w:type="dxa"/>
          <w:left w:w="30" w:type="dxa"/>
          <w:bottom w:w="30" w:type="dxa"/>
          <w:right w:w="30" w:type="dxa"/>
        </w:tblCellMar>
        <w:tblLook w:val="0000"/>
      </w:tblPr>
      <w:tblGrid>
        <w:gridCol w:w="608"/>
        <w:gridCol w:w="9306"/>
      </w:tblGrid>
      <w:tr w:rsidR="00F84B22" w:rsidRPr="003E196D" w:rsidTr="000101EA">
        <w:tc>
          <w:tcPr>
            <w:tcW w:w="0" w:type="auto"/>
            <w:tcBorders>
              <w:top w:val="nil"/>
              <w:left w:val="nil"/>
              <w:bottom w:val="nil"/>
              <w:right w:val="single" w:sz="6" w:space="0" w:color="999999"/>
            </w:tcBorders>
            <w:shd w:val="clear" w:color="auto" w:fill="FFFFFF" w:themeFill="background1"/>
          </w:tcPr>
          <w:p w:rsidR="00F84B22" w:rsidRPr="000101EA" w:rsidRDefault="00F84B22" w:rsidP="003E196D">
            <w:pPr>
              <w:spacing w:after="0" w:line="240" w:lineRule="auto"/>
              <w:jc w:val="center"/>
              <w:rPr>
                <w:rFonts w:ascii="Times New Roman" w:hAnsi="Times New Roman" w:cs="Times New Roman"/>
                <w:b/>
                <w:bCs/>
                <w:sz w:val="24"/>
                <w:szCs w:val="24"/>
              </w:rPr>
            </w:pPr>
            <w:r w:rsidRPr="000101EA">
              <w:rPr>
                <w:rFonts w:ascii="Times New Roman" w:hAnsi="Times New Roman" w:cs="Times New Roman"/>
                <w:b/>
                <w:bCs/>
                <w:sz w:val="24"/>
                <w:szCs w:val="24"/>
              </w:rPr>
              <w:t>Балл</w:t>
            </w:r>
          </w:p>
        </w:tc>
        <w:tc>
          <w:tcPr>
            <w:tcW w:w="0" w:type="auto"/>
            <w:tcBorders>
              <w:top w:val="nil"/>
              <w:left w:val="nil"/>
              <w:bottom w:val="nil"/>
              <w:right w:val="single" w:sz="6" w:space="0" w:color="999999"/>
            </w:tcBorders>
            <w:shd w:val="clear" w:color="auto" w:fill="FFFFFF" w:themeFill="background1"/>
          </w:tcPr>
          <w:p w:rsidR="00F84B22" w:rsidRPr="003E196D" w:rsidRDefault="00F84B22" w:rsidP="003E196D">
            <w:pPr>
              <w:spacing w:after="0" w:line="240" w:lineRule="auto"/>
              <w:jc w:val="center"/>
              <w:rPr>
                <w:rFonts w:ascii="Times New Roman" w:hAnsi="Times New Roman" w:cs="Times New Roman"/>
                <w:b/>
                <w:bCs/>
                <w:color w:val="000000"/>
                <w:sz w:val="24"/>
                <w:szCs w:val="24"/>
              </w:rPr>
            </w:pPr>
            <w:r w:rsidRPr="003E196D">
              <w:rPr>
                <w:rFonts w:ascii="Times New Roman" w:hAnsi="Times New Roman" w:cs="Times New Roman"/>
                <w:b/>
                <w:bCs/>
                <w:color w:val="000000"/>
                <w:sz w:val="24"/>
                <w:szCs w:val="24"/>
              </w:rPr>
              <w:t>Степень выполнения учащимся общих требований к ответу</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«5»</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1) ученик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                                                                              3) излагает материал последовательно и правильно с точки зрения норм литературного языка.</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«4»</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«3»</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tc>
      </w:tr>
    </w:tbl>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F84B22" w:rsidRDefault="00F84B22" w:rsidP="000101EA">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Отметка</w:t>
      </w:r>
      <w:r w:rsidRPr="003E196D">
        <w:rPr>
          <w:rFonts w:ascii="Times New Roman" w:hAnsi="Times New Roman" w:cs="Times New Roman"/>
          <w:sz w:val="24"/>
          <w:szCs w:val="24"/>
        </w:rPr>
        <w:t xml:space="preserve"> («5», «4», «3») </w:t>
      </w:r>
      <w:r w:rsidRPr="003E196D">
        <w:rPr>
          <w:rFonts w:ascii="Times New Roman" w:hAnsi="Times New Roman" w:cs="Times New Roman"/>
          <w:b/>
          <w:bCs/>
          <w:sz w:val="24"/>
          <w:szCs w:val="24"/>
        </w:rPr>
        <w:t>может ставиться не только за единовременный ответ</w:t>
      </w:r>
      <w:r w:rsidRPr="003E196D">
        <w:rPr>
          <w:rFonts w:ascii="Times New Roman" w:hAnsi="Times New Roman" w:cs="Times New Roman"/>
          <w:sz w:val="24"/>
          <w:szCs w:val="24"/>
        </w:rPr>
        <w:t xml:space="preserve"> (когда на проверку подготовки ученика отводится определенное время), </w:t>
      </w:r>
      <w:r w:rsidRPr="003E196D">
        <w:rPr>
          <w:rFonts w:ascii="Times New Roman" w:hAnsi="Times New Roman" w:cs="Times New Roman"/>
          <w:b/>
          <w:bCs/>
          <w:sz w:val="24"/>
          <w:szCs w:val="24"/>
        </w:rPr>
        <w:t>но и за рассредоточенный во времени,</w:t>
      </w:r>
      <w:r w:rsidRPr="003E196D">
        <w:rPr>
          <w:rFonts w:ascii="Times New Roman" w:hAnsi="Times New Roman" w:cs="Times New Roman"/>
          <w:sz w:val="24"/>
          <w:szCs w:val="24"/>
        </w:rPr>
        <w:t xml:space="preserve">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0101EA" w:rsidRPr="000101EA" w:rsidRDefault="000101EA" w:rsidP="000101EA">
      <w:pPr>
        <w:spacing w:after="0" w:line="240" w:lineRule="auto"/>
        <w:jc w:val="both"/>
        <w:rPr>
          <w:rFonts w:ascii="Times New Roman" w:hAnsi="Times New Roman" w:cs="Times New Roman"/>
          <w:sz w:val="24"/>
          <w:szCs w:val="24"/>
        </w:rPr>
      </w:pP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Часть 2. НОРМЫ ОЦЕНКИ ПИСЬМЕННЫХ КОНТРОЛЬНЫХ РАБОТ</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I. Рекомендуемые нормы оценки за </w:t>
      </w:r>
      <w:r w:rsidRPr="003E196D">
        <w:rPr>
          <w:rFonts w:ascii="Times New Roman" w:hAnsi="Times New Roman" w:cs="Times New Roman"/>
          <w:b/>
          <w:bCs/>
          <w:sz w:val="24"/>
          <w:szCs w:val="24"/>
        </w:rPr>
        <w:t>ДИКТАНТ</w:t>
      </w:r>
    </w:p>
    <w:tbl>
      <w:tblPr>
        <w:tblW w:w="0" w:type="auto"/>
        <w:tblCellMar>
          <w:top w:w="30" w:type="dxa"/>
          <w:left w:w="30" w:type="dxa"/>
          <w:bottom w:w="30" w:type="dxa"/>
          <w:right w:w="30" w:type="dxa"/>
        </w:tblCellMar>
        <w:tblLook w:val="0000"/>
      </w:tblPr>
      <w:tblGrid>
        <w:gridCol w:w="1011"/>
        <w:gridCol w:w="7705"/>
      </w:tblGrid>
      <w:tr w:rsidR="00F84B22" w:rsidRPr="003E196D" w:rsidTr="000101EA">
        <w:tc>
          <w:tcPr>
            <w:tcW w:w="0" w:type="auto"/>
            <w:tcBorders>
              <w:top w:val="nil"/>
              <w:left w:val="nil"/>
              <w:bottom w:val="nil"/>
              <w:right w:val="single" w:sz="6" w:space="0" w:color="999999"/>
            </w:tcBorders>
            <w:shd w:val="clear" w:color="auto" w:fill="FFFFFF" w:themeFill="background1"/>
          </w:tcPr>
          <w:p w:rsidR="00F84B22" w:rsidRPr="000101EA" w:rsidRDefault="00F84B22" w:rsidP="003E196D">
            <w:pPr>
              <w:spacing w:after="0" w:line="240" w:lineRule="auto"/>
              <w:jc w:val="center"/>
              <w:rPr>
                <w:rFonts w:ascii="Times New Roman" w:hAnsi="Times New Roman" w:cs="Times New Roman"/>
                <w:b/>
                <w:bCs/>
                <w:color w:val="000000"/>
                <w:sz w:val="24"/>
                <w:szCs w:val="24"/>
              </w:rPr>
            </w:pPr>
            <w:r w:rsidRPr="000101EA">
              <w:rPr>
                <w:rFonts w:ascii="Times New Roman" w:hAnsi="Times New Roman" w:cs="Times New Roman"/>
                <w:b/>
                <w:bCs/>
                <w:color w:val="000000"/>
                <w:sz w:val="24"/>
                <w:szCs w:val="24"/>
              </w:rPr>
              <w:t>Отметка</w:t>
            </w:r>
          </w:p>
        </w:tc>
        <w:tc>
          <w:tcPr>
            <w:tcW w:w="0" w:type="auto"/>
            <w:tcBorders>
              <w:top w:val="nil"/>
              <w:left w:val="nil"/>
              <w:bottom w:val="nil"/>
              <w:right w:val="single" w:sz="6" w:space="0" w:color="999999"/>
            </w:tcBorders>
            <w:shd w:val="clear" w:color="auto" w:fill="FFFFFF" w:themeFill="background1"/>
          </w:tcPr>
          <w:p w:rsidR="00F84B22" w:rsidRPr="000101EA" w:rsidRDefault="00F84B22" w:rsidP="003E196D">
            <w:pPr>
              <w:spacing w:after="0" w:line="240" w:lineRule="auto"/>
              <w:jc w:val="center"/>
              <w:rPr>
                <w:rFonts w:ascii="Times New Roman" w:hAnsi="Times New Roman" w:cs="Times New Roman"/>
                <w:b/>
                <w:bCs/>
                <w:color w:val="000000"/>
                <w:sz w:val="24"/>
                <w:szCs w:val="24"/>
              </w:rPr>
            </w:pPr>
            <w:r w:rsidRPr="000101EA">
              <w:rPr>
                <w:rFonts w:ascii="Times New Roman" w:hAnsi="Times New Roman" w:cs="Times New Roman"/>
                <w:b/>
                <w:bCs/>
                <w:color w:val="000000"/>
                <w:sz w:val="24"/>
                <w:szCs w:val="24"/>
              </w:rPr>
              <w:t>Число ошибок (орфографических и пунктуационных)</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«5»</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0/0, 0/1, 1/0 (негрубая ошибка)</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«4»</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2/2, 1/3, 0/4, 3/0, 3/1 (если ошибки однотипные)</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«3»</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4/4, 3/5, 0/7, 5/4 в 5 классе; 6/6 (если есть ошибки однотипные и негрубые)</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«2»</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7/7, 6/8, 5/9, 8/6</w:t>
            </w:r>
          </w:p>
        </w:tc>
      </w:tr>
    </w:tbl>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lastRenderedPageBreak/>
        <w:t>В контрольной работе, состоящей из диктанта и дополнительного</w:t>
      </w:r>
      <w:r w:rsidRPr="003E196D">
        <w:rPr>
          <w:rFonts w:ascii="Times New Roman" w:hAnsi="Times New Roman" w:cs="Times New Roman"/>
          <w:sz w:val="24"/>
          <w:szCs w:val="24"/>
        </w:rPr>
        <w:t xml:space="preserve"> (фонетического, лексического, орфографического, грамматического и т.п.) </w:t>
      </w:r>
      <w:r w:rsidRPr="003E196D">
        <w:rPr>
          <w:rFonts w:ascii="Times New Roman" w:hAnsi="Times New Roman" w:cs="Times New Roman"/>
          <w:b/>
          <w:bCs/>
          <w:sz w:val="24"/>
          <w:szCs w:val="24"/>
        </w:rPr>
        <w:t>задания,</w:t>
      </w:r>
      <w:r w:rsidRPr="003E196D">
        <w:rPr>
          <w:rFonts w:ascii="Times New Roman" w:hAnsi="Times New Roman" w:cs="Times New Roman"/>
          <w:sz w:val="24"/>
          <w:szCs w:val="24"/>
        </w:rPr>
        <w:t xml:space="preserve"> выставляются </w:t>
      </w:r>
      <w:r w:rsidRPr="003E196D">
        <w:rPr>
          <w:rFonts w:ascii="Times New Roman" w:hAnsi="Times New Roman" w:cs="Times New Roman"/>
          <w:b/>
          <w:bCs/>
          <w:sz w:val="24"/>
          <w:szCs w:val="24"/>
        </w:rPr>
        <w:t>две оценки</w:t>
      </w:r>
      <w:r w:rsidRPr="003E196D">
        <w:rPr>
          <w:rFonts w:ascii="Times New Roman" w:hAnsi="Times New Roman" w:cs="Times New Roman"/>
          <w:sz w:val="24"/>
          <w:szCs w:val="24"/>
        </w:rPr>
        <w:t xml:space="preserve"> (за диктант и за дополнительное задание).    При </w:t>
      </w:r>
      <w:r w:rsidRPr="003E196D">
        <w:rPr>
          <w:rFonts w:ascii="Times New Roman" w:hAnsi="Times New Roman" w:cs="Times New Roman"/>
          <w:b/>
          <w:bCs/>
          <w:sz w:val="24"/>
          <w:szCs w:val="24"/>
        </w:rPr>
        <w:t>оценке выполнения дополнительных заданий</w:t>
      </w:r>
      <w:r w:rsidRPr="003E196D">
        <w:rPr>
          <w:rFonts w:ascii="Times New Roman" w:hAnsi="Times New Roman" w:cs="Times New Roman"/>
          <w:sz w:val="24"/>
          <w:szCs w:val="24"/>
        </w:rPr>
        <w:t xml:space="preserve"> рекомендуется руководствоваться следующим:</w:t>
      </w:r>
    </w:p>
    <w:tbl>
      <w:tblPr>
        <w:tblW w:w="0" w:type="auto"/>
        <w:tblCellMar>
          <w:top w:w="30" w:type="dxa"/>
          <w:left w:w="30" w:type="dxa"/>
          <w:bottom w:w="30" w:type="dxa"/>
          <w:right w:w="30" w:type="dxa"/>
        </w:tblCellMar>
        <w:tblLook w:val="0000"/>
      </w:tblPr>
      <w:tblGrid>
        <w:gridCol w:w="608"/>
        <w:gridCol w:w="8920"/>
      </w:tblGrid>
      <w:tr w:rsidR="00F84B22" w:rsidRPr="003E196D" w:rsidTr="000101EA">
        <w:tc>
          <w:tcPr>
            <w:tcW w:w="0" w:type="auto"/>
            <w:tcBorders>
              <w:top w:val="nil"/>
              <w:left w:val="nil"/>
              <w:bottom w:val="nil"/>
              <w:right w:val="single" w:sz="6" w:space="0" w:color="999999"/>
            </w:tcBorders>
            <w:shd w:val="clear" w:color="auto" w:fill="FFFFFF" w:themeFill="background1"/>
          </w:tcPr>
          <w:p w:rsidR="00F84B22" w:rsidRPr="003E196D" w:rsidRDefault="00F84B22" w:rsidP="003E196D">
            <w:pPr>
              <w:spacing w:after="0" w:line="240" w:lineRule="auto"/>
              <w:jc w:val="center"/>
              <w:rPr>
                <w:rFonts w:ascii="Times New Roman" w:hAnsi="Times New Roman" w:cs="Times New Roman"/>
                <w:b/>
                <w:bCs/>
                <w:color w:val="000000"/>
                <w:sz w:val="24"/>
                <w:szCs w:val="24"/>
              </w:rPr>
            </w:pPr>
            <w:r w:rsidRPr="003E196D">
              <w:rPr>
                <w:rFonts w:ascii="Times New Roman" w:hAnsi="Times New Roman" w:cs="Times New Roman"/>
                <w:b/>
                <w:bCs/>
                <w:color w:val="000000"/>
                <w:sz w:val="24"/>
                <w:szCs w:val="24"/>
              </w:rPr>
              <w:t>Балл</w:t>
            </w:r>
          </w:p>
        </w:tc>
        <w:tc>
          <w:tcPr>
            <w:tcW w:w="8920" w:type="dxa"/>
            <w:tcBorders>
              <w:top w:val="nil"/>
              <w:left w:val="nil"/>
              <w:bottom w:val="nil"/>
              <w:right w:val="single" w:sz="6" w:space="0" w:color="999999"/>
            </w:tcBorders>
            <w:shd w:val="clear" w:color="auto" w:fill="FFFFFF" w:themeFill="background1"/>
          </w:tcPr>
          <w:p w:rsidR="00F84B22" w:rsidRPr="003E196D" w:rsidRDefault="00F84B22" w:rsidP="003E196D">
            <w:pPr>
              <w:spacing w:after="0" w:line="240" w:lineRule="auto"/>
              <w:jc w:val="center"/>
              <w:rPr>
                <w:rFonts w:ascii="Times New Roman" w:hAnsi="Times New Roman" w:cs="Times New Roman"/>
                <w:b/>
                <w:bCs/>
                <w:color w:val="000000"/>
                <w:sz w:val="24"/>
                <w:szCs w:val="24"/>
              </w:rPr>
            </w:pPr>
            <w:r w:rsidRPr="003E196D">
              <w:rPr>
                <w:rFonts w:ascii="Times New Roman" w:hAnsi="Times New Roman" w:cs="Times New Roman"/>
                <w:b/>
                <w:bCs/>
                <w:color w:val="000000"/>
                <w:sz w:val="24"/>
                <w:szCs w:val="24"/>
              </w:rPr>
              <w:t>Степень выполнения задания</w:t>
            </w:r>
          </w:p>
        </w:tc>
      </w:tr>
      <w:tr w:rsidR="00F84B22" w:rsidRPr="003E196D" w:rsidTr="000101EA">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«5»</w:t>
            </w:r>
          </w:p>
        </w:tc>
        <w:tc>
          <w:tcPr>
            <w:tcW w:w="8920" w:type="dxa"/>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ученик выполнил все задания верно</w:t>
            </w:r>
          </w:p>
        </w:tc>
      </w:tr>
      <w:tr w:rsidR="00F84B22" w:rsidRPr="003E196D" w:rsidTr="000101EA">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«4»</w:t>
            </w:r>
          </w:p>
        </w:tc>
        <w:tc>
          <w:tcPr>
            <w:tcW w:w="8920" w:type="dxa"/>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ученик выполнил правильно не менее 3/4 заданий</w:t>
            </w:r>
          </w:p>
        </w:tc>
      </w:tr>
      <w:tr w:rsidR="00F84B22" w:rsidRPr="003E196D" w:rsidTr="000101EA">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«3»</w:t>
            </w:r>
          </w:p>
        </w:tc>
        <w:tc>
          <w:tcPr>
            <w:tcW w:w="8920" w:type="dxa"/>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выполнено не менее половины заданий</w:t>
            </w:r>
          </w:p>
        </w:tc>
      </w:tr>
    </w:tbl>
    <w:p w:rsidR="00F84B22" w:rsidRPr="003E196D" w:rsidRDefault="00F84B22" w:rsidP="003E196D">
      <w:pPr>
        <w:spacing w:after="0" w:line="240" w:lineRule="auto"/>
        <w:jc w:val="both"/>
        <w:rPr>
          <w:rFonts w:ascii="Times New Roman" w:hAnsi="Times New Roman" w:cs="Times New Roman"/>
          <w:b/>
          <w:bCs/>
          <w:sz w:val="24"/>
          <w:szCs w:val="24"/>
          <w:u w:val="single"/>
        </w:rPr>
      </w:pP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Контрольный словарный диктант</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При оценке контрольного словарного диктанта рекомендуется руководствоваться следующим:</w:t>
      </w:r>
    </w:p>
    <w:tbl>
      <w:tblPr>
        <w:tblW w:w="0" w:type="auto"/>
        <w:tblCellMar>
          <w:top w:w="30" w:type="dxa"/>
          <w:left w:w="30" w:type="dxa"/>
          <w:bottom w:w="30" w:type="dxa"/>
          <w:right w:w="30" w:type="dxa"/>
        </w:tblCellMar>
        <w:tblLook w:val="0000"/>
      </w:tblPr>
      <w:tblGrid>
        <w:gridCol w:w="608"/>
        <w:gridCol w:w="9061"/>
      </w:tblGrid>
      <w:tr w:rsidR="00F84B22" w:rsidRPr="003E196D" w:rsidTr="000101EA">
        <w:tc>
          <w:tcPr>
            <w:tcW w:w="0" w:type="auto"/>
            <w:tcBorders>
              <w:top w:val="nil"/>
              <w:left w:val="nil"/>
              <w:bottom w:val="nil"/>
              <w:right w:val="single" w:sz="6" w:space="0" w:color="999999"/>
            </w:tcBorders>
            <w:shd w:val="clear" w:color="auto" w:fill="FFFFFF" w:themeFill="background1"/>
          </w:tcPr>
          <w:p w:rsidR="00F84B22" w:rsidRPr="003E196D" w:rsidRDefault="00F84B22" w:rsidP="003E196D">
            <w:pPr>
              <w:spacing w:after="0" w:line="240" w:lineRule="auto"/>
              <w:jc w:val="center"/>
              <w:rPr>
                <w:rFonts w:ascii="Times New Roman" w:hAnsi="Times New Roman" w:cs="Times New Roman"/>
                <w:b/>
                <w:bCs/>
                <w:color w:val="000000"/>
                <w:sz w:val="24"/>
                <w:szCs w:val="24"/>
              </w:rPr>
            </w:pPr>
            <w:r w:rsidRPr="003E196D">
              <w:rPr>
                <w:rFonts w:ascii="Times New Roman" w:hAnsi="Times New Roman" w:cs="Times New Roman"/>
                <w:b/>
                <w:bCs/>
                <w:color w:val="000000"/>
                <w:sz w:val="24"/>
                <w:szCs w:val="24"/>
              </w:rPr>
              <w:t>Балл</w:t>
            </w:r>
          </w:p>
        </w:tc>
        <w:tc>
          <w:tcPr>
            <w:tcW w:w="9061" w:type="dxa"/>
            <w:tcBorders>
              <w:top w:val="nil"/>
              <w:left w:val="nil"/>
              <w:bottom w:val="nil"/>
              <w:right w:val="single" w:sz="6" w:space="0" w:color="999999"/>
            </w:tcBorders>
            <w:shd w:val="clear" w:color="auto" w:fill="FFFFFF" w:themeFill="background1"/>
          </w:tcPr>
          <w:p w:rsidR="00F84B22" w:rsidRPr="003E196D" w:rsidRDefault="00F84B22" w:rsidP="003E196D">
            <w:pPr>
              <w:spacing w:after="0" w:line="240" w:lineRule="auto"/>
              <w:jc w:val="center"/>
              <w:rPr>
                <w:rFonts w:ascii="Times New Roman" w:hAnsi="Times New Roman" w:cs="Times New Roman"/>
                <w:b/>
                <w:bCs/>
                <w:color w:val="000000"/>
                <w:sz w:val="24"/>
                <w:szCs w:val="24"/>
              </w:rPr>
            </w:pPr>
            <w:r w:rsidRPr="003E196D">
              <w:rPr>
                <w:rFonts w:ascii="Times New Roman" w:hAnsi="Times New Roman" w:cs="Times New Roman"/>
                <w:b/>
                <w:bCs/>
                <w:color w:val="000000"/>
                <w:sz w:val="24"/>
                <w:szCs w:val="24"/>
              </w:rPr>
              <w:t>Количество ошибок</w:t>
            </w:r>
          </w:p>
        </w:tc>
      </w:tr>
      <w:tr w:rsidR="00F84B22" w:rsidRPr="003E196D" w:rsidTr="000101EA">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«5»</w:t>
            </w:r>
          </w:p>
        </w:tc>
        <w:tc>
          <w:tcPr>
            <w:tcW w:w="9061" w:type="dxa"/>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ошибки отсутствуют</w:t>
            </w:r>
          </w:p>
        </w:tc>
      </w:tr>
      <w:tr w:rsidR="00F84B22" w:rsidRPr="003E196D" w:rsidTr="000101EA">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«4»</w:t>
            </w:r>
          </w:p>
        </w:tc>
        <w:tc>
          <w:tcPr>
            <w:tcW w:w="9061" w:type="dxa"/>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1 – 2 ошибки</w:t>
            </w:r>
          </w:p>
        </w:tc>
      </w:tr>
      <w:tr w:rsidR="00F84B22" w:rsidRPr="003E196D" w:rsidTr="000101EA">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«3»</w:t>
            </w:r>
          </w:p>
        </w:tc>
        <w:tc>
          <w:tcPr>
            <w:tcW w:w="9061" w:type="dxa"/>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3 – 4 ошибки</w:t>
            </w:r>
          </w:p>
        </w:tc>
      </w:tr>
    </w:tbl>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«Нормы оценки...» не только указывают, за какое количество ошибок в диктанте ставится та или иная оценка, но и варьируют допустимое количество ошибок. Такой подход связан с тем, что одновременно оценивается и количество, и характер ошибок, для чего вводятся понятия </w:t>
      </w:r>
      <w:r w:rsidRPr="003E196D">
        <w:rPr>
          <w:rFonts w:ascii="Times New Roman" w:hAnsi="Times New Roman" w:cs="Times New Roman"/>
          <w:b/>
          <w:bCs/>
          <w:i/>
          <w:iCs/>
          <w:sz w:val="24"/>
          <w:szCs w:val="24"/>
        </w:rPr>
        <w:t>грубые/негрубые</w:t>
      </w:r>
      <w:r w:rsidRPr="003E196D">
        <w:rPr>
          <w:rFonts w:ascii="Times New Roman" w:hAnsi="Times New Roman" w:cs="Times New Roman"/>
          <w:sz w:val="24"/>
          <w:szCs w:val="24"/>
        </w:rPr>
        <w:t xml:space="preserve"> ошибки и </w:t>
      </w:r>
      <w:r w:rsidRPr="003E196D">
        <w:rPr>
          <w:rFonts w:ascii="Times New Roman" w:hAnsi="Times New Roman" w:cs="Times New Roman"/>
          <w:b/>
          <w:bCs/>
          <w:i/>
          <w:iCs/>
          <w:sz w:val="24"/>
          <w:szCs w:val="24"/>
        </w:rPr>
        <w:t>однотипные/неоднотипные</w:t>
      </w:r>
      <w:r w:rsidRPr="003E196D">
        <w:rPr>
          <w:rFonts w:ascii="Times New Roman" w:hAnsi="Times New Roman" w:cs="Times New Roman"/>
          <w:sz w:val="24"/>
          <w:szCs w:val="24"/>
        </w:rPr>
        <w:t xml:space="preserve"> ошибки.</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Критерии оценки орфографической грамотности</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В письменных работах учащихся встречаются неверные написания двух видов: орфографические ошибки и описки.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Орфографические ошибки</w:t>
      </w:r>
      <w:r w:rsidRPr="003E196D">
        <w:rPr>
          <w:rFonts w:ascii="Times New Roman" w:hAnsi="Times New Roman" w:cs="Times New Roman"/>
          <w:sz w:val="24"/>
          <w:szCs w:val="24"/>
        </w:rPr>
        <w:t xml:space="preserve"> представляют собой нарушение орфографической нормы, требований, предусмотренных орфографическими правилами или традицией письма («безшумный» вместо бесшумный, «предлогать» вместо предлагать и т.п.). Орфографические ошибки бывают:                                                                                              1) на изученные правила;                                                                                                                         2) на неизученные правила;                                                                                                                   3) на правила, не изучаемые в школе.</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u w:val="single"/>
        </w:rPr>
        <w:t>Все ошибки исправляются учителем, но учитываются только ошибки первого типа.</w:t>
      </w:r>
      <w:r w:rsidRPr="003E196D">
        <w:rPr>
          <w:rFonts w:ascii="Times New Roman" w:hAnsi="Times New Roman" w:cs="Times New Roman"/>
          <w:sz w:val="24"/>
          <w:szCs w:val="24"/>
        </w:rPr>
        <w:t xml:space="preserve"> Исправляются, но не учитываются ошибки в словах с непроверяемыми написаниями, если над ними не проводилась специальная предварительная работа.</w:t>
      </w:r>
    </w:p>
    <w:p w:rsidR="000101EA"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Среди ошибок на изученные правила выделяются </w:t>
      </w:r>
      <w:r w:rsidRPr="003E196D">
        <w:rPr>
          <w:rFonts w:ascii="Times New Roman" w:hAnsi="Times New Roman" w:cs="Times New Roman"/>
          <w:b/>
          <w:bCs/>
          <w:sz w:val="24"/>
          <w:szCs w:val="24"/>
        </w:rPr>
        <w:t>негрубые ошибки</w:t>
      </w:r>
      <w:r w:rsidRPr="003E196D">
        <w:rPr>
          <w:rFonts w:ascii="Times New Roman" w:hAnsi="Times New Roman" w:cs="Times New Roman"/>
          <w:sz w:val="24"/>
          <w:szCs w:val="24"/>
        </w:rPr>
        <w:t>. Они отражают несовершенство русской орфографии; к ним относятся различного рода исключения из правил; отсутствие единого способа присоединения приставок в наречиях; существование дифференцированных правил (употребление ь регулируется 7 правилам</w:t>
      </w:r>
      <w:r w:rsidR="000101EA">
        <w:rPr>
          <w:rFonts w:ascii="Times New Roman" w:hAnsi="Times New Roman" w:cs="Times New Roman"/>
          <w:sz w:val="24"/>
          <w:szCs w:val="24"/>
        </w:rPr>
        <w:t xml:space="preserve">и).  </w:t>
      </w:r>
      <w:r w:rsidRPr="003E196D">
        <w:rPr>
          <w:rFonts w:ascii="Times New Roman" w:hAnsi="Times New Roman" w:cs="Times New Roman"/>
          <w:sz w:val="24"/>
          <w:szCs w:val="24"/>
        </w:rPr>
        <w:t xml:space="preserve">   </w:t>
      </w:r>
      <w:r w:rsidRPr="003E196D">
        <w:rPr>
          <w:rFonts w:ascii="Times New Roman" w:hAnsi="Times New Roman" w:cs="Times New Roman"/>
          <w:sz w:val="24"/>
          <w:szCs w:val="24"/>
          <w:u w:val="single"/>
        </w:rPr>
        <w:t>К негрубым относятся ошибки</w:t>
      </w:r>
      <w:r w:rsidRPr="003E196D">
        <w:rPr>
          <w:rFonts w:ascii="Times New Roman" w:hAnsi="Times New Roman" w:cs="Times New Roman"/>
          <w:sz w:val="24"/>
          <w:szCs w:val="24"/>
        </w:rPr>
        <w:t xml:space="preserve">:                                                                                                          </w:t>
      </w:r>
    </w:p>
    <w:p w:rsidR="000101EA"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  1) в словах-исключениях из правил;                                                                                                    2) в написании большой буквы в составных собственных наименованиях;                                        3) в случаях слитного и раздельного написания приставок в наречиях, образованных от существительных с предлогами, если их правописание не регулируется правилами;                       4) в написании </w:t>
      </w:r>
      <w:r w:rsidRPr="003E196D">
        <w:rPr>
          <w:rFonts w:ascii="Times New Roman" w:hAnsi="Times New Roman" w:cs="Times New Roman"/>
          <w:i/>
          <w:iCs/>
          <w:sz w:val="24"/>
          <w:szCs w:val="24"/>
        </w:rPr>
        <w:t>не</w:t>
      </w:r>
      <w:r w:rsidRPr="003E196D">
        <w:rPr>
          <w:rFonts w:ascii="Times New Roman" w:hAnsi="Times New Roman" w:cs="Times New Roman"/>
          <w:sz w:val="24"/>
          <w:szCs w:val="24"/>
        </w:rPr>
        <w:t xml:space="preserve"> с краткими прилагательными и причастиями, если они выступают в роли сказуемого;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 5) в написании </w:t>
      </w:r>
      <w:r w:rsidRPr="003E196D">
        <w:rPr>
          <w:rFonts w:ascii="Times New Roman" w:hAnsi="Times New Roman" w:cs="Times New Roman"/>
          <w:i/>
          <w:iCs/>
          <w:sz w:val="24"/>
          <w:szCs w:val="24"/>
        </w:rPr>
        <w:t>ы</w:t>
      </w:r>
      <w:r w:rsidRPr="003E196D">
        <w:rPr>
          <w:rFonts w:ascii="Times New Roman" w:hAnsi="Times New Roman" w:cs="Times New Roman"/>
          <w:sz w:val="24"/>
          <w:szCs w:val="24"/>
        </w:rPr>
        <w:t xml:space="preserve"> и </w:t>
      </w:r>
      <w:r w:rsidRPr="003E196D">
        <w:rPr>
          <w:rFonts w:ascii="Times New Roman" w:hAnsi="Times New Roman" w:cs="Times New Roman"/>
          <w:i/>
          <w:iCs/>
          <w:sz w:val="24"/>
          <w:szCs w:val="24"/>
        </w:rPr>
        <w:t>и</w:t>
      </w:r>
      <w:r w:rsidRPr="003E196D">
        <w:rPr>
          <w:rFonts w:ascii="Times New Roman" w:hAnsi="Times New Roman" w:cs="Times New Roman"/>
          <w:sz w:val="24"/>
          <w:szCs w:val="24"/>
        </w:rPr>
        <w:t xml:space="preserve"> после приставок;                                                                                                        6) в написании собственных имен нерусского происхождения;                                                           7) в случаях трудного различения </w:t>
      </w:r>
      <w:r w:rsidRPr="003E196D">
        <w:rPr>
          <w:rFonts w:ascii="Times New Roman" w:hAnsi="Times New Roman" w:cs="Times New Roman"/>
          <w:i/>
          <w:iCs/>
          <w:sz w:val="24"/>
          <w:szCs w:val="24"/>
        </w:rPr>
        <w:t>не</w:t>
      </w:r>
      <w:r w:rsidRPr="003E196D">
        <w:rPr>
          <w:rFonts w:ascii="Times New Roman" w:hAnsi="Times New Roman" w:cs="Times New Roman"/>
          <w:sz w:val="24"/>
          <w:szCs w:val="24"/>
        </w:rPr>
        <w:t xml:space="preserve"> и </w:t>
      </w:r>
      <w:r w:rsidRPr="003E196D">
        <w:rPr>
          <w:rFonts w:ascii="Times New Roman" w:hAnsi="Times New Roman" w:cs="Times New Roman"/>
          <w:i/>
          <w:iCs/>
          <w:sz w:val="24"/>
          <w:szCs w:val="24"/>
        </w:rPr>
        <w:t>ни:</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Куда он только не обращался; Куда он только ни обращался, никто ему не мог помочь; Никто иной не...; Не кто иной, как ...; Ничто иное не...; Не что иное, как,…</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u w:val="single"/>
        </w:rPr>
        <w:t>При подсчете одна негрубая ошибка приравнивается к половине ошибки</w:t>
      </w:r>
      <w:r w:rsidRPr="003E196D">
        <w:rPr>
          <w:rFonts w:ascii="Times New Roman" w:hAnsi="Times New Roman" w:cs="Times New Roman"/>
          <w:sz w:val="24"/>
          <w:szCs w:val="24"/>
        </w:rPr>
        <w:t>.</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В письменных работах учащихся могут встретиться </w:t>
      </w:r>
      <w:r w:rsidRPr="003E196D">
        <w:rPr>
          <w:rFonts w:ascii="Times New Roman" w:hAnsi="Times New Roman" w:cs="Times New Roman"/>
          <w:b/>
          <w:bCs/>
          <w:sz w:val="24"/>
          <w:szCs w:val="24"/>
        </w:rPr>
        <w:t>повторяющиеся и однотипные ошибки</w:t>
      </w:r>
      <w:r w:rsidRPr="003E196D">
        <w:rPr>
          <w:rFonts w:ascii="Times New Roman" w:hAnsi="Times New Roman" w:cs="Times New Roman"/>
          <w:sz w:val="24"/>
          <w:szCs w:val="24"/>
        </w:rPr>
        <w:t xml:space="preserve">. Их нужно различать и правильно учитывать при оценке диктанта. </w:t>
      </w:r>
      <w:r w:rsidRPr="003E196D">
        <w:rPr>
          <w:rFonts w:ascii="Times New Roman" w:hAnsi="Times New Roman" w:cs="Times New Roman"/>
          <w:sz w:val="24"/>
          <w:szCs w:val="24"/>
          <w:u w:val="single"/>
        </w:rPr>
        <w:t>Если ошибка повторяется в одном и том же слове или корне однокоренных слов, она учитывается как одна ошибка</w:t>
      </w:r>
      <w:r w:rsidRPr="003E196D">
        <w:rPr>
          <w:rFonts w:ascii="Times New Roman" w:hAnsi="Times New Roman" w:cs="Times New Roman"/>
          <w:sz w:val="24"/>
          <w:szCs w:val="24"/>
        </w:rPr>
        <w:t>.</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lastRenderedPageBreak/>
        <w:t>К однотипным относятся</w:t>
      </w:r>
      <w:r w:rsidRPr="003E196D">
        <w:rPr>
          <w:rFonts w:ascii="Times New Roman" w:hAnsi="Times New Roman" w:cs="Times New Roman"/>
          <w:sz w:val="24"/>
          <w:szCs w:val="24"/>
        </w:rPr>
        <w:t xml:space="preserve"> ошибки на одно правило, если условия выбора написания связаны с грамматическими и фонетическими особенностями слова. </w:t>
      </w:r>
      <w:r w:rsidRPr="003E196D">
        <w:rPr>
          <w:rFonts w:ascii="Times New Roman" w:hAnsi="Times New Roman" w:cs="Times New Roman"/>
          <w:b/>
          <w:bCs/>
          <w:sz w:val="24"/>
          <w:szCs w:val="24"/>
        </w:rPr>
        <w:t>Не относятся к однотипным</w:t>
      </w:r>
      <w:r w:rsidRPr="003E196D">
        <w:rPr>
          <w:rFonts w:ascii="Times New Roman" w:hAnsi="Times New Roman" w:cs="Times New Roman"/>
          <w:sz w:val="24"/>
          <w:szCs w:val="24"/>
        </w:rPr>
        <w:t xml:space="preserve"> ошибки на правило, применение которого требует подбора опорного слова или формы слова.</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Если ученик допустил ошибки в написании личных окончаний глагола в словах </w:t>
      </w:r>
      <w:r w:rsidRPr="003E196D">
        <w:rPr>
          <w:rFonts w:ascii="Times New Roman" w:hAnsi="Times New Roman" w:cs="Times New Roman"/>
          <w:i/>
          <w:iCs/>
          <w:sz w:val="24"/>
          <w:szCs w:val="24"/>
        </w:rPr>
        <w:t>строят, видят</w:t>
      </w:r>
      <w:r w:rsidRPr="003E196D">
        <w:rPr>
          <w:rFonts w:ascii="Times New Roman" w:hAnsi="Times New Roman" w:cs="Times New Roman"/>
          <w:sz w:val="24"/>
          <w:szCs w:val="24"/>
        </w:rPr>
        <w:t>, то это однотипные ошибки, так как они сделаны на одно правило, применение которого основано на анализе грамматических особенностей слова - определения спряжения глагола.</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Ошибки в парах </w:t>
      </w:r>
      <w:r w:rsidRPr="003E196D">
        <w:rPr>
          <w:rFonts w:ascii="Times New Roman" w:hAnsi="Times New Roman" w:cs="Times New Roman"/>
          <w:i/>
          <w:iCs/>
          <w:sz w:val="24"/>
          <w:szCs w:val="24"/>
        </w:rPr>
        <w:t>поздний, грустный; взглянуть, тянуть</w:t>
      </w:r>
      <w:r w:rsidRPr="003E196D">
        <w:rPr>
          <w:rFonts w:ascii="Times New Roman" w:hAnsi="Times New Roman" w:cs="Times New Roman"/>
          <w:sz w:val="24"/>
          <w:szCs w:val="24"/>
        </w:rPr>
        <w:t xml:space="preserve"> не являются однотипными, так как применение правил в данном случае связано с анализом семантики слов; это выражается в подборе однокоренного (родственного) слова или его формы.</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Описки</w:t>
      </w:r>
      <w:r w:rsidRPr="003E196D">
        <w:rPr>
          <w:rFonts w:ascii="Times New Roman" w:hAnsi="Times New Roman" w:cs="Times New Roman"/>
          <w:sz w:val="24"/>
          <w:szCs w:val="24"/>
        </w:rPr>
        <w:t xml:space="preserve"> - это следствие искажения звукового облика слова; они не связаны с правилами орфографии (перестановка букв, их пропуск и т.п.). Описки не отражают уровня орфографической грамотности учащихся. Они свидетельствуют о невнимательности, несобранности учащихся. Описки исправляются учителем, но не учитываются при оценке работы в целом.</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Критерии пунктуационной грамотности</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Все пунктуационные ошибки отражают неправильное выделение смысловых отрезков в предложении и в тексте. Среди пунктуационных ошибок выделяются ошибки </w:t>
      </w:r>
      <w:r w:rsidRPr="003E196D">
        <w:rPr>
          <w:rFonts w:ascii="Times New Roman" w:hAnsi="Times New Roman" w:cs="Times New Roman"/>
          <w:b/>
          <w:bCs/>
          <w:sz w:val="24"/>
          <w:szCs w:val="24"/>
        </w:rPr>
        <w:t>грубые и негрубые</w:t>
      </w:r>
      <w:r w:rsidRPr="003E196D">
        <w:rPr>
          <w:rFonts w:ascii="Times New Roman" w:hAnsi="Times New Roman" w:cs="Times New Roman"/>
          <w:sz w:val="24"/>
          <w:szCs w:val="24"/>
        </w:rPr>
        <w:t>.</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К </w:t>
      </w:r>
      <w:r w:rsidRPr="003E196D">
        <w:rPr>
          <w:rFonts w:ascii="Times New Roman" w:hAnsi="Times New Roman" w:cs="Times New Roman"/>
          <w:b/>
          <w:bCs/>
          <w:sz w:val="24"/>
          <w:szCs w:val="24"/>
        </w:rPr>
        <w:t>негрубым</w:t>
      </w:r>
      <w:r w:rsidRPr="003E196D">
        <w:rPr>
          <w:rFonts w:ascii="Times New Roman" w:hAnsi="Times New Roman" w:cs="Times New Roman"/>
          <w:sz w:val="24"/>
          <w:szCs w:val="24"/>
        </w:rPr>
        <w:t xml:space="preserve"> относятся:</w:t>
      </w:r>
    </w:p>
    <w:p w:rsidR="00A57357" w:rsidRDefault="00A57357" w:rsidP="00A5735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F84B22" w:rsidRPr="003E196D">
        <w:rPr>
          <w:rFonts w:ascii="Times New Roman" w:hAnsi="Times New Roman" w:cs="Times New Roman"/>
          <w:sz w:val="24"/>
          <w:szCs w:val="24"/>
        </w:rPr>
        <w:t xml:space="preserve">ошибки в выборе знака (употребление запятой вместо точки с запятой, тире вместо двоеточия в бессоюзном сложном предложении и т. п.);                                                                       2) ошибки, связанные с применением правил, которые ограничивают или уточняют действия основного правила. Так, основное правило регламентирует постановку запятой между частями сложносочиненного предложения с союзом и. Действие этого правила ограничено одним условием: если части сложносочиненного предложения имеют общий второстепенный член, то запятая перед союзом и не ставится. Постановка учеником запятой в данном случае квалифицируется как ошибка негрубая, поскольку речь идет об исключении из общего правила;                                                                                                                      </w:t>
      </w:r>
    </w:p>
    <w:p w:rsidR="00F84B22" w:rsidRPr="003E196D" w:rsidRDefault="00F84B22" w:rsidP="00A57357">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 3) ошибки, связанные с постановкой сочетающихся знаков препинания: пропуск одного из знаков в предложении типа </w:t>
      </w:r>
      <w:r w:rsidRPr="003E196D">
        <w:rPr>
          <w:rFonts w:ascii="Times New Roman" w:hAnsi="Times New Roman" w:cs="Times New Roman"/>
          <w:i/>
          <w:iCs/>
          <w:sz w:val="24"/>
          <w:szCs w:val="24"/>
        </w:rPr>
        <w:t>Лес, расположенный за рекой, - самое грибное место в округе</w:t>
      </w:r>
      <w:r w:rsidRPr="003E196D">
        <w:rPr>
          <w:rFonts w:ascii="Times New Roman" w:hAnsi="Times New Roman" w:cs="Times New Roman"/>
          <w:sz w:val="24"/>
          <w:szCs w:val="24"/>
        </w:rPr>
        <w:t xml:space="preserve"> или неправильная последовательность их расположения.</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Некоторые пунктуационные ошибки не учитываются при оценке письменных работ школьников. Это ошибки в передаче авторской пунктуации.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Среди пунктуационных ошибок не выделяется группа однотипных ошибок. Это объясняется тем, что применение всех пунктуационных правил так или иначе основано на семантическом анализе предложений и его частей. В остальном учет пунктуационных ошибок идет по тем же направлениям, что и учет орфо</w:t>
      </w:r>
      <w:r w:rsidR="00A57357">
        <w:rPr>
          <w:rFonts w:ascii="Times New Roman" w:hAnsi="Times New Roman" w:cs="Times New Roman"/>
          <w:sz w:val="24"/>
          <w:szCs w:val="24"/>
        </w:rPr>
        <w:t xml:space="preserve">графических ошибок. </w:t>
      </w:r>
      <w:r w:rsidRPr="003E196D">
        <w:rPr>
          <w:rFonts w:ascii="Times New Roman" w:hAnsi="Times New Roman" w:cs="Times New Roman"/>
          <w:sz w:val="24"/>
          <w:szCs w:val="24"/>
        </w:rPr>
        <w:t xml:space="preserve">  </w:t>
      </w:r>
      <w:r w:rsidRPr="003E196D">
        <w:rPr>
          <w:rFonts w:ascii="Times New Roman" w:hAnsi="Times New Roman" w:cs="Times New Roman"/>
          <w:b/>
          <w:bCs/>
          <w:i/>
          <w:iCs/>
          <w:sz w:val="24"/>
          <w:szCs w:val="24"/>
        </w:rPr>
        <w:t>Нормативы, определяющие уровень орфографической и пунктуационной грамотности учащихся, обычно фиксируются в программах по русскому языку для средней школы.</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II. Критерии и нормативы оценки ИЗЛОЖЕНИЙ и СОЧИНЕНИЙ</w:t>
      </w:r>
    </w:p>
    <w:p w:rsidR="00A57357"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Критериями оценки содержания и композиционного оформления</w:t>
      </w:r>
      <w:r w:rsidRPr="003E196D">
        <w:rPr>
          <w:rFonts w:ascii="Times New Roman" w:hAnsi="Times New Roman" w:cs="Times New Roman"/>
          <w:sz w:val="24"/>
          <w:szCs w:val="24"/>
        </w:rPr>
        <w:t xml:space="preserve"> изложений и сочинений являются:                                                                                                                      </w:t>
      </w:r>
    </w:p>
    <w:p w:rsidR="00A57357"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  -соответствие работы теме, наличие и раскрытие основной мысли высказывания;                             - полнота раскрытия темы;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   -правильность фактического материала;                                                                                                   - последовательность и логичность изложения;                                                                                                     - правильное композиционное оформление работы.</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Нормативы оценки содержания и композиции изложений и сочинений выражаются в количестве фактических (см. 1-3-й критерии) и логических (см. 4-й и 5-й критерии) ошибок и недочетов. Так, 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Критерии и нормативы оценки языкового оформления</w:t>
      </w:r>
      <w:r w:rsidRPr="003E196D">
        <w:rPr>
          <w:rFonts w:ascii="Times New Roman" w:hAnsi="Times New Roman" w:cs="Times New Roman"/>
          <w:sz w:val="24"/>
          <w:szCs w:val="24"/>
        </w:rPr>
        <w:t xml:space="preserve"> изложений и сочинений</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Основными качествами хорошей речи, которые лежат в основе речевых навыков учащихся, принято считать богатство, точность, выразительность речи, ее правильность, уместность </w:t>
      </w:r>
      <w:r w:rsidRPr="003E196D">
        <w:rPr>
          <w:rFonts w:ascii="Times New Roman" w:hAnsi="Times New Roman" w:cs="Times New Roman"/>
          <w:sz w:val="24"/>
          <w:szCs w:val="24"/>
        </w:rPr>
        <w:lastRenderedPageBreak/>
        <w:t>употребления языковых средств, поэтому изложения и сочинения оцениваются с точки зрения следующих критериев:</w:t>
      </w:r>
    </w:p>
    <w:p w:rsidR="00F84B22" w:rsidRPr="003E196D" w:rsidRDefault="00F84B22" w:rsidP="00505C2D">
      <w:pPr>
        <w:numPr>
          <w:ilvl w:val="0"/>
          <w:numId w:val="298"/>
        </w:numPr>
        <w:spacing w:after="0" w:line="240" w:lineRule="auto"/>
        <w:ind w:left="0"/>
        <w:jc w:val="both"/>
        <w:rPr>
          <w:rFonts w:ascii="Times New Roman" w:hAnsi="Times New Roman" w:cs="Times New Roman"/>
          <w:sz w:val="24"/>
          <w:szCs w:val="24"/>
        </w:rPr>
      </w:pPr>
      <w:r w:rsidRPr="003E196D">
        <w:rPr>
          <w:rFonts w:ascii="Times New Roman" w:hAnsi="Times New Roman" w:cs="Times New Roman"/>
          <w:sz w:val="24"/>
          <w:szCs w:val="24"/>
        </w:rPr>
        <w:t xml:space="preserve"> богатство (разнообразие) словаря и грамматического строя речи;</w:t>
      </w:r>
    </w:p>
    <w:p w:rsidR="00F84B22" w:rsidRPr="003E196D" w:rsidRDefault="00F84B22" w:rsidP="00505C2D">
      <w:pPr>
        <w:numPr>
          <w:ilvl w:val="0"/>
          <w:numId w:val="298"/>
        </w:numPr>
        <w:spacing w:after="0" w:line="240" w:lineRule="auto"/>
        <w:ind w:left="0"/>
        <w:jc w:val="both"/>
        <w:rPr>
          <w:rFonts w:ascii="Times New Roman" w:hAnsi="Times New Roman" w:cs="Times New Roman"/>
          <w:sz w:val="24"/>
          <w:szCs w:val="24"/>
        </w:rPr>
      </w:pPr>
      <w:r w:rsidRPr="003E196D">
        <w:rPr>
          <w:rFonts w:ascii="Times New Roman" w:hAnsi="Times New Roman" w:cs="Times New Roman"/>
          <w:sz w:val="24"/>
          <w:szCs w:val="24"/>
        </w:rPr>
        <w:t xml:space="preserve"> стилевое единство и выразительность речи;</w:t>
      </w:r>
    </w:p>
    <w:p w:rsidR="00F84B22" w:rsidRPr="003E196D" w:rsidRDefault="00F84B22" w:rsidP="00505C2D">
      <w:pPr>
        <w:numPr>
          <w:ilvl w:val="0"/>
          <w:numId w:val="298"/>
        </w:numPr>
        <w:spacing w:after="0" w:line="240" w:lineRule="auto"/>
        <w:ind w:left="0"/>
        <w:jc w:val="both"/>
        <w:rPr>
          <w:rFonts w:ascii="Times New Roman" w:hAnsi="Times New Roman" w:cs="Times New Roman"/>
          <w:sz w:val="24"/>
          <w:szCs w:val="24"/>
        </w:rPr>
      </w:pPr>
      <w:r w:rsidRPr="003E196D">
        <w:rPr>
          <w:rFonts w:ascii="Times New Roman" w:hAnsi="Times New Roman" w:cs="Times New Roman"/>
          <w:sz w:val="24"/>
          <w:szCs w:val="24"/>
        </w:rPr>
        <w:t xml:space="preserve"> правильность и уместность употребления языковых средств.</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Показателями </w:t>
      </w:r>
      <w:r w:rsidRPr="003E196D">
        <w:rPr>
          <w:rFonts w:ascii="Times New Roman" w:hAnsi="Times New Roman" w:cs="Times New Roman"/>
          <w:b/>
          <w:bCs/>
          <w:sz w:val="24"/>
          <w:szCs w:val="24"/>
        </w:rPr>
        <w:t>богатства речи</w:t>
      </w:r>
      <w:r w:rsidRPr="003E196D">
        <w:rPr>
          <w:rFonts w:ascii="Times New Roman" w:hAnsi="Times New Roman" w:cs="Times New Roman"/>
          <w:sz w:val="24"/>
          <w:szCs w:val="24"/>
        </w:rPr>
        <w:t xml:space="preserve"> являются большой объем активного словаря, развитой грамматический строй, разнообразие грамматических форм и конструкций, использованных в ходе оформления высказывания.</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Показатель </w:t>
      </w:r>
      <w:r w:rsidRPr="003E196D">
        <w:rPr>
          <w:rFonts w:ascii="Times New Roman" w:hAnsi="Times New Roman" w:cs="Times New Roman"/>
          <w:b/>
          <w:bCs/>
          <w:sz w:val="24"/>
          <w:szCs w:val="24"/>
        </w:rPr>
        <w:t>точности речи</w:t>
      </w:r>
      <w:r w:rsidRPr="003E196D">
        <w:rPr>
          <w:rFonts w:ascii="Times New Roman" w:hAnsi="Times New Roman" w:cs="Times New Roman"/>
          <w:sz w:val="24"/>
          <w:szCs w:val="24"/>
        </w:rPr>
        <w:t xml:space="preserve"> - умение пользоваться синонимическими средствами языка и речи, выбрать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Выразительность речи</w:t>
      </w:r>
      <w:r w:rsidRPr="003E196D">
        <w:rPr>
          <w:rFonts w:ascii="Times New Roman" w:hAnsi="Times New Roman" w:cs="Times New Roman"/>
          <w:sz w:val="24"/>
          <w:szCs w:val="24"/>
        </w:rPr>
        <w:t xml:space="preserve"> предполагает такой отбор языковых средств, которые 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C20166"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u w:val="single"/>
        </w:rPr>
        <w:t>Снижает выразительность школьных сочинений</w:t>
      </w:r>
      <w:r w:rsidRPr="003E196D">
        <w:rPr>
          <w:rFonts w:ascii="Times New Roman" w:hAnsi="Times New Roman" w:cs="Times New Roman"/>
          <w:sz w:val="24"/>
          <w:szCs w:val="24"/>
        </w:rPr>
        <w:t xml:space="preserve"> использование штампов, канцеляризмов, слов со сниженной стилистической окраской, неумение пользоваться стилистическими синонимами.                                                                                                                                                                                             </w:t>
      </w:r>
      <w:r w:rsidRPr="003E196D">
        <w:rPr>
          <w:rFonts w:ascii="Times New Roman" w:hAnsi="Times New Roman" w:cs="Times New Roman"/>
          <w:sz w:val="24"/>
          <w:szCs w:val="24"/>
          <w:u w:val="single"/>
        </w:rPr>
        <w:t>Правильность и уместность языкового оформления</w:t>
      </w:r>
      <w:r w:rsidRPr="003E196D">
        <w:rPr>
          <w:rFonts w:ascii="Times New Roman" w:hAnsi="Times New Roman" w:cs="Times New Roman"/>
          <w:sz w:val="24"/>
          <w:szCs w:val="24"/>
        </w:rPr>
        <w:t xml:space="preserve"> проявляется в отсутствии ошибок, нарушающих литературные нормы - лексические и грамматические (а в устной речи произносительные) - и правила выбора языковых средств в соответствии с разными задачами высказывания.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    </w:t>
      </w:r>
      <w:r w:rsidRPr="003E196D">
        <w:rPr>
          <w:rFonts w:ascii="Times New Roman" w:hAnsi="Times New Roman" w:cs="Times New Roman"/>
          <w:b/>
          <w:bCs/>
          <w:sz w:val="24"/>
          <w:szCs w:val="24"/>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r w:rsidRPr="003E196D">
        <w:rPr>
          <w:rFonts w:ascii="Times New Roman" w:hAnsi="Times New Roman" w:cs="Times New Roman"/>
          <w:sz w:val="24"/>
          <w:szCs w:val="24"/>
        </w:rPr>
        <w:t xml:space="preserve">                                                                                                                                        </w:t>
      </w:r>
      <w:r w:rsidRPr="003E196D">
        <w:rPr>
          <w:rFonts w:ascii="Times New Roman" w:hAnsi="Times New Roman" w:cs="Times New Roman"/>
          <w:b/>
          <w:bCs/>
          <w:sz w:val="24"/>
          <w:szCs w:val="24"/>
        </w:rPr>
        <w:t>При выставлении оценки за содержание и речевое оформление согласно установленным нормам необходимо учитывать</w:t>
      </w:r>
      <w:r w:rsidRPr="003E196D">
        <w:rPr>
          <w:rFonts w:ascii="Times New Roman" w:hAnsi="Times New Roman" w:cs="Times New Roman"/>
          <w:sz w:val="24"/>
          <w:szCs w:val="24"/>
        </w:rPr>
        <w:t xml:space="preserve"> все требования, предъявляемые к раскрытию темы, а также к соблюдению речевых норм (богатство, выразительность, точность).</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При выставлении второй оценки учитывается</w:t>
      </w:r>
      <w:r w:rsidRPr="003E196D">
        <w:rPr>
          <w:rFonts w:ascii="Times New Roman" w:hAnsi="Times New Roman" w:cs="Times New Roman"/>
          <w:sz w:val="24"/>
          <w:szCs w:val="24"/>
        </w:rPr>
        <w:t xml:space="preserve">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b/>
          <w:bCs/>
          <w:sz w:val="24"/>
          <w:szCs w:val="24"/>
        </w:rPr>
        <w:t>Основные критерии оценки за изложение и сочинение</w:t>
      </w:r>
    </w:p>
    <w:tbl>
      <w:tblPr>
        <w:tblW w:w="0" w:type="auto"/>
        <w:tblCellMar>
          <w:top w:w="30" w:type="dxa"/>
          <w:left w:w="30" w:type="dxa"/>
          <w:bottom w:w="30" w:type="dxa"/>
          <w:right w:w="30" w:type="dxa"/>
        </w:tblCellMar>
        <w:tblLook w:val="0000"/>
      </w:tblPr>
      <w:tblGrid>
        <w:gridCol w:w="889"/>
        <w:gridCol w:w="5014"/>
        <w:gridCol w:w="4011"/>
      </w:tblGrid>
      <w:tr w:rsidR="00F84B22" w:rsidRPr="003E196D" w:rsidTr="00A57357">
        <w:tc>
          <w:tcPr>
            <w:tcW w:w="0" w:type="auto"/>
            <w:tcBorders>
              <w:top w:val="nil"/>
              <w:left w:val="nil"/>
              <w:bottom w:val="nil"/>
              <w:right w:val="single" w:sz="6" w:space="0" w:color="999999"/>
            </w:tcBorders>
            <w:shd w:val="clear" w:color="auto" w:fill="FFFFFF" w:themeFill="background1"/>
          </w:tcPr>
          <w:p w:rsidR="00F84B22" w:rsidRPr="003E196D" w:rsidRDefault="00F84B22" w:rsidP="003E196D">
            <w:pPr>
              <w:spacing w:after="0" w:line="240" w:lineRule="auto"/>
              <w:jc w:val="center"/>
              <w:rPr>
                <w:rFonts w:ascii="Times New Roman" w:hAnsi="Times New Roman" w:cs="Times New Roman"/>
                <w:b/>
                <w:bCs/>
                <w:color w:val="000000"/>
                <w:sz w:val="24"/>
                <w:szCs w:val="24"/>
              </w:rPr>
            </w:pPr>
            <w:r w:rsidRPr="003E196D">
              <w:rPr>
                <w:rFonts w:ascii="Times New Roman" w:hAnsi="Times New Roman" w:cs="Times New Roman"/>
                <w:b/>
                <w:bCs/>
                <w:color w:val="000000"/>
                <w:sz w:val="24"/>
                <w:szCs w:val="24"/>
              </w:rPr>
              <w:t>Оценка</w:t>
            </w:r>
          </w:p>
        </w:tc>
        <w:tc>
          <w:tcPr>
            <w:tcW w:w="0" w:type="auto"/>
            <w:tcBorders>
              <w:top w:val="nil"/>
              <w:left w:val="nil"/>
              <w:bottom w:val="nil"/>
              <w:right w:val="single" w:sz="6" w:space="0" w:color="999999"/>
            </w:tcBorders>
            <w:shd w:val="clear" w:color="auto" w:fill="FFFFFF" w:themeFill="background1"/>
          </w:tcPr>
          <w:p w:rsidR="00F84B22" w:rsidRPr="003E196D" w:rsidRDefault="00F84B22" w:rsidP="003E196D">
            <w:pPr>
              <w:spacing w:after="0" w:line="240" w:lineRule="auto"/>
              <w:jc w:val="center"/>
              <w:rPr>
                <w:rFonts w:ascii="Times New Roman" w:hAnsi="Times New Roman" w:cs="Times New Roman"/>
                <w:b/>
                <w:bCs/>
                <w:color w:val="000000"/>
                <w:sz w:val="24"/>
                <w:szCs w:val="24"/>
              </w:rPr>
            </w:pPr>
            <w:r w:rsidRPr="003E196D">
              <w:rPr>
                <w:rFonts w:ascii="Times New Roman" w:hAnsi="Times New Roman" w:cs="Times New Roman"/>
                <w:b/>
                <w:bCs/>
                <w:color w:val="000000"/>
                <w:sz w:val="24"/>
                <w:szCs w:val="24"/>
              </w:rPr>
              <w:t>Содержание и речь</w:t>
            </w:r>
          </w:p>
        </w:tc>
        <w:tc>
          <w:tcPr>
            <w:tcW w:w="0" w:type="auto"/>
            <w:tcBorders>
              <w:top w:val="nil"/>
              <w:left w:val="nil"/>
              <w:bottom w:val="nil"/>
              <w:right w:val="single" w:sz="6" w:space="0" w:color="999999"/>
            </w:tcBorders>
            <w:shd w:val="clear" w:color="auto" w:fill="FFFFFF" w:themeFill="background1"/>
          </w:tcPr>
          <w:p w:rsidR="00F84B22" w:rsidRPr="003E196D" w:rsidRDefault="00F84B22" w:rsidP="003E196D">
            <w:pPr>
              <w:spacing w:after="0" w:line="240" w:lineRule="auto"/>
              <w:jc w:val="center"/>
              <w:rPr>
                <w:rFonts w:ascii="Times New Roman" w:hAnsi="Times New Roman" w:cs="Times New Roman"/>
                <w:b/>
                <w:bCs/>
                <w:color w:val="000000"/>
                <w:sz w:val="24"/>
                <w:szCs w:val="24"/>
              </w:rPr>
            </w:pPr>
            <w:r w:rsidRPr="003E196D">
              <w:rPr>
                <w:rFonts w:ascii="Times New Roman" w:hAnsi="Times New Roman" w:cs="Times New Roman"/>
                <w:b/>
                <w:bCs/>
                <w:color w:val="000000"/>
                <w:sz w:val="24"/>
                <w:szCs w:val="24"/>
              </w:rPr>
              <w:t>Грамотность</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«5»</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1.Содержание работы полностью соответствует теме.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2.Фактические ошибки отсутствуют.</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3.Содержание излагается последовательно.</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4.Работа отличается богатством словаря, разнообразием используемых синтаксических конструкций, точностью словоупотребления.</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5.Достигнуты стилевое единство и выразительность текста.</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В целом в работе допускается 1 недочет в содержании 1-2 речевых недочета.</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Допускаются: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I орфографическая, или I пунктуационная, или 1 грамматическая ошибки</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«4»</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1.Содержание работы в основном соответствует теме (имеются незначительные отклонения от темы).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2.Содержание в основном достоверно, но имеются единичные фактические неточности.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lastRenderedPageBreak/>
              <w:t>3.Имеются незначительные нарушения последовательности в изложении мыслей.</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4.Лексический и грамматический строй речи достаточно разнообразен.</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5.Стиль работы отличается единством и достаточной выразительностью.</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В целом в работе допускается не более 2 недочетов в содержании и не более 3-4 речевых недочетов.</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lastRenderedPageBreak/>
              <w:t xml:space="preserve">Допускаются: 2 орфографические и 2 пунктуационные ошибки, или 1 орфографическая и 3 пунктуационные ошибки, или 4 пунктуационные ошибки при отсутствии </w:t>
            </w:r>
            <w:r w:rsidRPr="003E196D">
              <w:rPr>
                <w:rFonts w:ascii="Times New Roman" w:hAnsi="Times New Roman" w:cs="Times New Roman"/>
                <w:sz w:val="24"/>
                <w:szCs w:val="24"/>
              </w:rPr>
              <w:lastRenderedPageBreak/>
              <w:t xml:space="preserve">орфографических ошибок, а также 2 грамматические ошибки </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lastRenderedPageBreak/>
              <w:t>«3»</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1.В работе допущены существенные отклонения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2.Работа достоверна в главном, но в ней имеются отдельные фактические неточности.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3.Допущены отдельные нарушения последовательности изложения</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4.Беден словарь и однообразны употребляемые</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синтаксические конструкции, встречается</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неправильное словоупотребление.</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5.Стиль работы не отличается единством, речь</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недостаточно выразительна.</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В целом в работе допускается не более 4 недо- четов в содержании и 5 речевых недочетов.</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Допускаются: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4 орфографические 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4 пунктуационные ошибки,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или 3 орфографических и 5 пунктуационных, или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7 пунктуационных при отсутствии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орфографических (в 5 классе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5 орфографических и 4 пунктуационных,  а также</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4 грамматических ошибки</w:t>
            </w:r>
          </w:p>
        </w:tc>
      </w:tr>
      <w:tr w:rsidR="00F84B22" w:rsidRPr="003E196D" w:rsidTr="00F84B22">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b/>
                <w:bCs/>
                <w:sz w:val="24"/>
                <w:szCs w:val="24"/>
              </w:rPr>
              <w:t>«2»</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0" w:type="auto"/>
            <w:tcBorders>
              <w:top w:val="single" w:sz="6" w:space="0" w:color="CCCCCC"/>
              <w:left w:val="single" w:sz="6" w:space="0" w:color="CCCCCC"/>
              <w:bottom w:val="single" w:sz="2" w:space="0" w:color="CCCCCC"/>
              <w:right w:val="single" w:sz="2" w:space="0" w:color="CCCCCC"/>
            </w:tcBorders>
          </w:tcPr>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Допускаются: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7 орфографических и 7 пунктуационных ошибок, или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6 орфографических и 8 пунктуационных,  или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5 орфографических и 9 пунктуационных, или</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 xml:space="preserve">9 пунктуационных,  или 8 орфографических и 5 пунктуационных, </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а также 7 грамматических</w:t>
            </w:r>
          </w:p>
          <w:p w:rsidR="00F84B22" w:rsidRPr="003E196D" w:rsidRDefault="00F84B22" w:rsidP="003E196D">
            <w:pPr>
              <w:spacing w:after="0" w:line="240" w:lineRule="auto"/>
              <w:rPr>
                <w:rFonts w:ascii="Times New Roman" w:hAnsi="Times New Roman" w:cs="Times New Roman"/>
                <w:sz w:val="24"/>
                <w:szCs w:val="24"/>
              </w:rPr>
            </w:pPr>
            <w:r w:rsidRPr="003E196D">
              <w:rPr>
                <w:rFonts w:ascii="Times New Roman" w:hAnsi="Times New Roman" w:cs="Times New Roman"/>
                <w:sz w:val="24"/>
                <w:szCs w:val="24"/>
              </w:rPr>
              <w:t>ошибок</w:t>
            </w:r>
          </w:p>
        </w:tc>
      </w:tr>
    </w:tbl>
    <w:p w:rsidR="00F84B22" w:rsidRPr="003E196D" w:rsidRDefault="00F84B22" w:rsidP="003E196D">
      <w:pPr>
        <w:spacing w:after="0" w:line="240" w:lineRule="auto"/>
        <w:jc w:val="both"/>
        <w:rPr>
          <w:rFonts w:ascii="Times New Roman" w:hAnsi="Times New Roman" w:cs="Times New Roman"/>
          <w:sz w:val="24"/>
          <w:szCs w:val="24"/>
        </w:rPr>
      </w:pPr>
    </w:p>
    <w:p w:rsidR="00F84B22" w:rsidRPr="00A57357" w:rsidRDefault="00F84B22" w:rsidP="00A57357">
      <w:pPr>
        <w:shd w:val="clear" w:color="auto" w:fill="FFFFFF"/>
        <w:spacing w:after="0" w:line="240" w:lineRule="auto"/>
        <w:rPr>
          <w:rFonts w:ascii="Times New Roman" w:hAnsi="Times New Roman" w:cs="Times New Roman"/>
          <w:color w:val="333333"/>
          <w:sz w:val="24"/>
          <w:szCs w:val="24"/>
        </w:rPr>
      </w:pPr>
      <w:r w:rsidRPr="003E196D">
        <w:rPr>
          <w:rFonts w:ascii="Times New Roman" w:hAnsi="Times New Roman" w:cs="Times New Roman"/>
          <w:b/>
          <w:sz w:val="24"/>
          <w:szCs w:val="24"/>
        </w:rPr>
        <w:t>Критерии оценивания учебных достижений по ОДНК</w:t>
      </w:r>
    </w:p>
    <w:p w:rsidR="00F84B22" w:rsidRPr="003E196D" w:rsidRDefault="00F84B22" w:rsidP="003E196D">
      <w:pPr>
        <w:spacing w:after="0" w:line="240" w:lineRule="auto"/>
        <w:ind w:firstLine="426"/>
        <w:contextualSpacing/>
        <w:jc w:val="both"/>
        <w:rPr>
          <w:rFonts w:ascii="Times New Roman" w:hAnsi="Times New Roman" w:cs="Times New Roman"/>
          <w:b/>
          <w:sz w:val="24"/>
          <w:szCs w:val="24"/>
        </w:rPr>
      </w:pPr>
      <w:r w:rsidRPr="003E196D">
        <w:rPr>
          <w:rFonts w:ascii="Times New Roman" w:hAnsi="Times New Roman" w:cs="Times New Roman"/>
          <w:sz w:val="24"/>
          <w:szCs w:val="24"/>
        </w:rPr>
        <w:t>Для оценки уровня успеваемости, степени глубины полученных знаний и навыков, а также успешности воспитательной деятельности в классе и наличия зачатков ценностного мышления учитель может использовать:</w:t>
      </w:r>
    </w:p>
    <w:p w:rsidR="00F84B22" w:rsidRPr="003E196D" w:rsidRDefault="00F84B22" w:rsidP="003E196D">
      <w:pPr>
        <w:spacing w:after="0" w:line="240" w:lineRule="auto"/>
        <w:contextualSpacing/>
        <w:jc w:val="both"/>
        <w:rPr>
          <w:rFonts w:ascii="Times New Roman" w:hAnsi="Times New Roman" w:cs="Times New Roman"/>
          <w:sz w:val="24"/>
          <w:szCs w:val="24"/>
        </w:rPr>
      </w:pPr>
      <w:r w:rsidRPr="003E196D">
        <w:rPr>
          <w:rFonts w:ascii="Times New Roman" w:hAnsi="Times New Roman" w:cs="Times New Roman"/>
          <w:sz w:val="24"/>
          <w:szCs w:val="24"/>
        </w:rPr>
        <w:t>- педагогическое наблюдение, которое дает возможность проследить динамику развития ученика, устойчивость основных проявлений личностных особенностей в учебном процессе, выявлять сильные и слабые стороны и в то же время позволяет оценивать его не только по показателям учебной деятельности, но и по личностным проявлениям, что особенно важно при решении воспитательных задач при изучении данного курса;</w:t>
      </w:r>
    </w:p>
    <w:p w:rsidR="00F84B22" w:rsidRPr="003E196D" w:rsidRDefault="00F84B22" w:rsidP="003E196D">
      <w:pPr>
        <w:spacing w:after="0" w:line="240" w:lineRule="auto"/>
        <w:contextualSpacing/>
        <w:jc w:val="both"/>
        <w:rPr>
          <w:rFonts w:ascii="Times New Roman" w:eastAsia="@Arial Unicode MS" w:hAnsi="Times New Roman" w:cs="Times New Roman"/>
          <w:sz w:val="24"/>
          <w:szCs w:val="24"/>
        </w:rPr>
      </w:pPr>
      <w:r w:rsidRPr="003E196D">
        <w:rPr>
          <w:rFonts w:ascii="Times New Roman" w:hAnsi="Times New Roman" w:cs="Times New Roman"/>
          <w:sz w:val="24"/>
          <w:szCs w:val="24"/>
        </w:rPr>
        <w:t xml:space="preserve">- диагностику теоретических знаний, </w:t>
      </w:r>
      <w:r w:rsidRPr="003E196D">
        <w:rPr>
          <w:rFonts w:ascii="Times New Roman" w:eastAsia="@Arial Unicode MS" w:hAnsi="Times New Roman" w:cs="Times New Roman"/>
          <w:sz w:val="24"/>
          <w:szCs w:val="24"/>
        </w:rPr>
        <w:t>включающую разработанные</w:t>
      </w:r>
      <w:r w:rsidRPr="003E196D">
        <w:rPr>
          <w:rFonts w:ascii="Times New Roman" w:hAnsi="Times New Roman" w:cs="Times New Roman"/>
          <w:sz w:val="24"/>
          <w:szCs w:val="24"/>
        </w:rPr>
        <w:t xml:space="preserve"> тестовые задания всех видов</w:t>
      </w:r>
      <w:r w:rsidRPr="003E196D">
        <w:rPr>
          <w:rFonts w:ascii="Times New Roman" w:eastAsia="@Arial Unicode MS" w:hAnsi="Times New Roman" w:cs="Times New Roman"/>
          <w:sz w:val="24"/>
          <w:szCs w:val="24"/>
        </w:rPr>
        <w:t>, анкеты, викторины, кроссворды, творческие работы.</w:t>
      </w:r>
    </w:p>
    <w:p w:rsidR="00F84B22" w:rsidRPr="003E196D" w:rsidRDefault="00F84B22" w:rsidP="003E196D">
      <w:pPr>
        <w:spacing w:after="0" w:line="240" w:lineRule="auto"/>
        <w:contextualSpacing/>
        <w:jc w:val="both"/>
        <w:rPr>
          <w:rFonts w:ascii="Times New Roman" w:hAnsi="Times New Roman" w:cs="Times New Roman"/>
          <w:sz w:val="24"/>
          <w:szCs w:val="24"/>
        </w:rPr>
      </w:pPr>
      <w:r w:rsidRPr="003E196D">
        <w:rPr>
          <w:rFonts w:ascii="Times New Roman" w:eastAsia="@Arial Unicode MS" w:hAnsi="Times New Roman" w:cs="Times New Roman"/>
          <w:sz w:val="24"/>
          <w:szCs w:val="24"/>
        </w:rPr>
        <w:t xml:space="preserve">- </w:t>
      </w:r>
      <w:r w:rsidRPr="003E196D">
        <w:rPr>
          <w:rFonts w:ascii="Times New Roman" w:hAnsi="Times New Roman" w:cs="Times New Roman"/>
          <w:sz w:val="24"/>
          <w:szCs w:val="24"/>
        </w:rPr>
        <w:t xml:space="preserve">портфолио ученика, представляющее собой подборку личных работ ученика, в которые могут входить творческие работы, лучшие работы, отражающие динамику ученика, самостоятельно найденные информационно-справочные материалы из дополнительных источников, доклады, сообщения, проектные работы и пр. </w:t>
      </w:r>
    </w:p>
    <w:p w:rsidR="00F84B22" w:rsidRPr="003E196D" w:rsidRDefault="00F84B22" w:rsidP="003E196D">
      <w:pPr>
        <w:spacing w:after="0" w:line="240" w:lineRule="auto"/>
        <w:contextualSpacing/>
        <w:jc w:val="both"/>
        <w:rPr>
          <w:rFonts w:ascii="Times New Roman" w:hAnsi="Times New Roman" w:cs="Times New Roman"/>
          <w:b/>
          <w:sz w:val="24"/>
          <w:szCs w:val="24"/>
        </w:rPr>
      </w:pPr>
      <w:r w:rsidRPr="003E196D">
        <w:rPr>
          <w:rFonts w:ascii="Times New Roman" w:hAnsi="Times New Roman" w:cs="Times New Roman"/>
          <w:b/>
          <w:sz w:val="24"/>
          <w:szCs w:val="24"/>
        </w:rPr>
        <w:t>Оценивание по результатам творческих работ.</w:t>
      </w:r>
    </w:p>
    <w:p w:rsidR="00F84B22" w:rsidRPr="003E196D" w:rsidRDefault="00F84B22" w:rsidP="003E196D">
      <w:pPr>
        <w:spacing w:after="0" w:line="240" w:lineRule="auto"/>
        <w:contextualSpacing/>
        <w:jc w:val="both"/>
        <w:rPr>
          <w:rFonts w:ascii="Times New Roman" w:hAnsi="Times New Roman" w:cs="Times New Roman"/>
          <w:b/>
          <w:sz w:val="24"/>
          <w:szCs w:val="24"/>
        </w:rPr>
      </w:pPr>
      <w:r w:rsidRPr="003E196D">
        <w:rPr>
          <w:rFonts w:ascii="Times New Roman" w:hAnsi="Times New Roman" w:cs="Times New Roman"/>
          <w:sz w:val="24"/>
          <w:szCs w:val="24"/>
        </w:rPr>
        <w:t xml:space="preserve"> Творческие работы могут быть представлены в виде проектов, презентаций. Предлагается качественная взаимооценка в виде создания и презентации творческих работ. Результаты подготовки и защиты творческих работ (проектов) могут  учитываться при формировании </w:t>
      </w:r>
      <w:r w:rsidRPr="003E196D">
        <w:rPr>
          <w:rFonts w:ascii="Times New Roman" w:hAnsi="Times New Roman" w:cs="Times New Roman"/>
          <w:sz w:val="24"/>
          <w:szCs w:val="24"/>
        </w:rPr>
        <w:lastRenderedPageBreak/>
        <w:t>портфолио учеников. Оценивание успеваемости по курсу  осуществляется в виде анализа каждой творческой работы по критериям (Приложение №1).</w:t>
      </w:r>
    </w:p>
    <w:p w:rsidR="00F84B22" w:rsidRPr="003E196D" w:rsidRDefault="00F84B22" w:rsidP="003E196D">
      <w:pPr>
        <w:spacing w:after="0" w:line="240" w:lineRule="auto"/>
        <w:ind w:firstLine="426"/>
        <w:contextualSpacing/>
        <w:jc w:val="both"/>
        <w:rPr>
          <w:rFonts w:ascii="Times New Roman" w:hAnsi="Times New Roman" w:cs="Times New Roman"/>
          <w:sz w:val="24"/>
          <w:szCs w:val="24"/>
        </w:rPr>
      </w:pPr>
      <w:r w:rsidRPr="003E196D">
        <w:rPr>
          <w:rFonts w:ascii="Times New Roman" w:hAnsi="Times New Roman" w:cs="Times New Roman"/>
          <w:sz w:val="24"/>
          <w:szCs w:val="24"/>
        </w:rPr>
        <w:t>Одним из видов творческой работы может быть презентация. Оценивание успеваемости осуществляется в виде анализа  презентации по критериям (Приложение №2).</w:t>
      </w:r>
    </w:p>
    <w:p w:rsidR="00F84B22" w:rsidRPr="003E196D" w:rsidRDefault="00F84B22" w:rsidP="003E196D">
      <w:pPr>
        <w:spacing w:after="0" w:line="240" w:lineRule="auto"/>
        <w:contextualSpacing/>
        <w:jc w:val="both"/>
        <w:rPr>
          <w:rFonts w:ascii="Times New Roman" w:hAnsi="Times New Roman" w:cs="Times New Roman"/>
          <w:b/>
          <w:sz w:val="24"/>
          <w:szCs w:val="24"/>
        </w:rPr>
      </w:pPr>
      <w:r w:rsidRPr="003E196D">
        <w:rPr>
          <w:rFonts w:ascii="Times New Roman" w:hAnsi="Times New Roman" w:cs="Times New Roman"/>
          <w:sz w:val="24"/>
          <w:szCs w:val="24"/>
        </w:rPr>
        <w:t xml:space="preserve"> </w:t>
      </w:r>
      <w:r w:rsidRPr="003E196D">
        <w:rPr>
          <w:rFonts w:ascii="Times New Roman" w:hAnsi="Times New Roman" w:cs="Times New Roman"/>
          <w:b/>
          <w:sz w:val="24"/>
          <w:szCs w:val="24"/>
        </w:rPr>
        <w:t>Система отметок.</w:t>
      </w:r>
    </w:p>
    <w:p w:rsidR="00F84B22" w:rsidRPr="003E196D" w:rsidRDefault="00F84B22" w:rsidP="003E196D">
      <w:pPr>
        <w:tabs>
          <w:tab w:val="left" w:pos="-426"/>
        </w:tabs>
        <w:spacing w:after="0" w:line="240" w:lineRule="auto"/>
        <w:contextualSpacing/>
        <w:jc w:val="both"/>
        <w:rPr>
          <w:rFonts w:ascii="Times New Roman" w:hAnsi="Times New Roman" w:cs="Times New Roman"/>
          <w:sz w:val="24"/>
          <w:szCs w:val="24"/>
        </w:rPr>
      </w:pPr>
      <w:r w:rsidRPr="003E196D">
        <w:rPr>
          <w:rFonts w:ascii="Times New Roman" w:hAnsi="Times New Roman" w:cs="Times New Roman"/>
          <w:bCs/>
          <w:iCs/>
          <w:spacing w:val="-2"/>
          <w:sz w:val="24"/>
          <w:szCs w:val="24"/>
        </w:rPr>
        <w:tab/>
        <w:t>Специфичность содержания предмета</w:t>
      </w:r>
      <w:r w:rsidRPr="003E196D">
        <w:rPr>
          <w:rFonts w:ascii="Times New Roman" w:hAnsi="Times New Roman" w:cs="Times New Roman"/>
          <w:bCs/>
          <w:iCs/>
          <w:spacing w:val="1"/>
          <w:sz w:val="24"/>
          <w:szCs w:val="24"/>
        </w:rPr>
        <w:t xml:space="preserve"> оказывает влияние на содержание и </w:t>
      </w:r>
      <w:r w:rsidRPr="003E196D">
        <w:rPr>
          <w:rFonts w:ascii="Times New Roman" w:hAnsi="Times New Roman" w:cs="Times New Roman"/>
          <w:bCs/>
          <w:iCs/>
          <w:spacing w:val="-1"/>
          <w:sz w:val="24"/>
          <w:szCs w:val="24"/>
        </w:rPr>
        <w:t xml:space="preserve">формы контроля. </w:t>
      </w:r>
      <w:r w:rsidRPr="003E196D">
        <w:rPr>
          <w:rFonts w:ascii="Times New Roman" w:hAnsi="Times New Roman" w:cs="Times New Roman"/>
          <w:spacing w:val="-1"/>
          <w:sz w:val="24"/>
          <w:szCs w:val="24"/>
        </w:rPr>
        <w:t>Основная цель контроля - проверка знания фактов учеб</w:t>
      </w:r>
      <w:r w:rsidRPr="003E196D">
        <w:rPr>
          <w:rFonts w:ascii="Times New Roman" w:hAnsi="Times New Roman" w:cs="Times New Roman"/>
          <w:spacing w:val="-2"/>
          <w:sz w:val="24"/>
          <w:szCs w:val="24"/>
        </w:rPr>
        <w:t xml:space="preserve">ного материала, умения детей делать </w:t>
      </w:r>
      <w:r w:rsidRPr="003E196D">
        <w:rPr>
          <w:rFonts w:ascii="Times New Roman" w:hAnsi="Times New Roman" w:cs="Times New Roman"/>
          <w:bCs/>
          <w:spacing w:val="-2"/>
          <w:sz w:val="24"/>
          <w:szCs w:val="24"/>
        </w:rPr>
        <w:t xml:space="preserve">простейшие </w:t>
      </w:r>
      <w:r w:rsidRPr="003E196D">
        <w:rPr>
          <w:rFonts w:ascii="Times New Roman" w:hAnsi="Times New Roman" w:cs="Times New Roman"/>
          <w:spacing w:val="-2"/>
          <w:sz w:val="24"/>
          <w:szCs w:val="24"/>
        </w:rPr>
        <w:t xml:space="preserve">выводы, высказывать </w:t>
      </w:r>
      <w:r w:rsidRPr="003E196D">
        <w:rPr>
          <w:rFonts w:ascii="Times New Roman" w:hAnsi="Times New Roman" w:cs="Times New Roman"/>
          <w:spacing w:val="-1"/>
          <w:sz w:val="24"/>
          <w:szCs w:val="24"/>
        </w:rPr>
        <w:t>обобщенные суждения, приводить примеры из дополнительных источни</w:t>
      </w:r>
      <w:r w:rsidRPr="003E196D">
        <w:rPr>
          <w:rFonts w:ascii="Times New Roman" w:hAnsi="Times New Roman" w:cs="Times New Roman"/>
          <w:spacing w:val="-1"/>
          <w:sz w:val="24"/>
          <w:szCs w:val="24"/>
        </w:rPr>
        <w:softHyphen/>
      </w:r>
      <w:r w:rsidRPr="003E196D">
        <w:rPr>
          <w:rFonts w:ascii="Times New Roman" w:hAnsi="Times New Roman" w:cs="Times New Roman"/>
          <w:spacing w:val="-3"/>
          <w:sz w:val="24"/>
          <w:szCs w:val="24"/>
        </w:rPr>
        <w:t>ков, применять комплексные знания.</w:t>
      </w:r>
    </w:p>
    <w:p w:rsidR="00F84B22" w:rsidRPr="003E196D" w:rsidRDefault="00F84B22" w:rsidP="003E196D">
      <w:pPr>
        <w:tabs>
          <w:tab w:val="left" w:pos="-426"/>
        </w:tabs>
        <w:spacing w:after="0" w:line="240" w:lineRule="auto"/>
        <w:ind w:firstLine="426"/>
        <w:contextualSpacing/>
        <w:jc w:val="both"/>
        <w:rPr>
          <w:rFonts w:ascii="Times New Roman" w:hAnsi="Times New Roman" w:cs="Times New Roman"/>
          <w:sz w:val="24"/>
          <w:szCs w:val="24"/>
        </w:rPr>
      </w:pPr>
      <w:r w:rsidRPr="003E196D">
        <w:rPr>
          <w:rFonts w:ascii="Times New Roman" w:hAnsi="Times New Roman" w:cs="Times New Roman"/>
          <w:bCs/>
          <w:spacing w:val="-3"/>
          <w:sz w:val="24"/>
          <w:szCs w:val="24"/>
        </w:rPr>
        <w:t xml:space="preserve">Текущий </w:t>
      </w:r>
      <w:r w:rsidRPr="003E196D">
        <w:rPr>
          <w:rFonts w:ascii="Times New Roman" w:hAnsi="Times New Roman" w:cs="Times New Roman"/>
          <w:spacing w:val="-3"/>
          <w:sz w:val="24"/>
          <w:szCs w:val="24"/>
        </w:rPr>
        <w:t>контроль может проходить на каждом уроке в виде ин</w:t>
      </w:r>
      <w:r w:rsidRPr="003E196D">
        <w:rPr>
          <w:rFonts w:ascii="Times New Roman" w:hAnsi="Times New Roman" w:cs="Times New Roman"/>
          <w:spacing w:val="-2"/>
          <w:sz w:val="24"/>
          <w:szCs w:val="24"/>
        </w:rPr>
        <w:t xml:space="preserve">дивидуального или фронтального устного опроса: чтение текста, пересказ содержания произведения (полно, кратко, выборочно) и т.д. </w:t>
      </w:r>
      <w:r w:rsidRPr="003E196D">
        <w:rPr>
          <w:rFonts w:ascii="Times New Roman" w:hAnsi="Times New Roman" w:cs="Times New Roman"/>
          <w:spacing w:val="-3"/>
          <w:sz w:val="24"/>
          <w:szCs w:val="24"/>
        </w:rPr>
        <w:t xml:space="preserve">Он осуществляется на материале учебника, </w:t>
      </w:r>
      <w:r w:rsidRPr="003E196D">
        <w:rPr>
          <w:rFonts w:ascii="Times New Roman" w:hAnsi="Times New Roman" w:cs="Times New Roman"/>
          <w:spacing w:val="-2"/>
          <w:sz w:val="24"/>
          <w:szCs w:val="24"/>
        </w:rPr>
        <w:t xml:space="preserve">в основном, в </w:t>
      </w:r>
      <w:r w:rsidRPr="003E196D">
        <w:rPr>
          <w:rFonts w:ascii="Times New Roman" w:hAnsi="Times New Roman" w:cs="Times New Roman"/>
          <w:bCs/>
          <w:spacing w:val="-2"/>
          <w:sz w:val="24"/>
          <w:szCs w:val="24"/>
        </w:rPr>
        <w:t>устной форме</w:t>
      </w:r>
      <w:r w:rsidRPr="003E196D">
        <w:rPr>
          <w:rFonts w:ascii="Times New Roman" w:hAnsi="Times New Roman" w:cs="Times New Roman"/>
          <w:spacing w:val="-2"/>
          <w:sz w:val="24"/>
          <w:szCs w:val="24"/>
        </w:rPr>
        <w:t xml:space="preserve">. Возможны и </w:t>
      </w:r>
      <w:r w:rsidRPr="003E196D">
        <w:rPr>
          <w:rFonts w:ascii="Times New Roman" w:hAnsi="Times New Roman" w:cs="Times New Roman"/>
          <w:bCs/>
          <w:spacing w:val="-2"/>
          <w:sz w:val="24"/>
          <w:szCs w:val="24"/>
        </w:rPr>
        <w:t>пись</w:t>
      </w:r>
      <w:r w:rsidRPr="003E196D">
        <w:rPr>
          <w:rFonts w:ascii="Times New Roman" w:hAnsi="Times New Roman" w:cs="Times New Roman"/>
          <w:bCs/>
          <w:spacing w:val="-3"/>
          <w:sz w:val="24"/>
          <w:szCs w:val="24"/>
        </w:rPr>
        <w:t>менные работы</w:t>
      </w:r>
      <w:r w:rsidRPr="003E196D">
        <w:rPr>
          <w:rFonts w:ascii="Times New Roman" w:hAnsi="Times New Roman" w:cs="Times New Roman"/>
          <w:spacing w:val="-3"/>
          <w:sz w:val="24"/>
          <w:szCs w:val="24"/>
        </w:rPr>
        <w:t xml:space="preserve"> - небольшие по объему (ответы на вопросы, описание героя </w:t>
      </w:r>
      <w:r w:rsidRPr="003E196D">
        <w:rPr>
          <w:rFonts w:ascii="Times New Roman" w:hAnsi="Times New Roman" w:cs="Times New Roman"/>
          <w:spacing w:val="-5"/>
          <w:sz w:val="24"/>
          <w:szCs w:val="24"/>
        </w:rPr>
        <w:t xml:space="preserve">или события), а также самостоятельные работы с книгой, иллюстрациями и </w:t>
      </w:r>
      <w:r w:rsidRPr="003E196D">
        <w:rPr>
          <w:rFonts w:ascii="Times New Roman" w:hAnsi="Times New Roman" w:cs="Times New Roman"/>
          <w:spacing w:val="-4"/>
          <w:sz w:val="24"/>
          <w:szCs w:val="24"/>
        </w:rPr>
        <w:t xml:space="preserve">оглавлением. Целесообразно для этого использовать и </w:t>
      </w:r>
      <w:r w:rsidRPr="003E196D">
        <w:rPr>
          <w:rFonts w:ascii="Times New Roman" w:hAnsi="Times New Roman" w:cs="Times New Roman"/>
          <w:bCs/>
          <w:spacing w:val="-4"/>
          <w:sz w:val="24"/>
          <w:szCs w:val="24"/>
        </w:rPr>
        <w:t>тестовые задания</w:t>
      </w:r>
      <w:r w:rsidRPr="003E196D">
        <w:rPr>
          <w:rFonts w:ascii="Times New Roman" w:hAnsi="Times New Roman" w:cs="Times New Roman"/>
          <w:spacing w:val="-4"/>
          <w:sz w:val="24"/>
          <w:szCs w:val="24"/>
        </w:rPr>
        <w:t xml:space="preserve"> ти</w:t>
      </w:r>
      <w:r w:rsidRPr="003E196D">
        <w:rPr>
          <w:rFonts w:ascii="Times New Roman" w:hAnsi="Times New Roman" w:cs="Times New Roman"/>
          <w:spacing w:val="-4"/>
          <w:sz w:val="24"/>
          <w:szCs w:val="24"/>
        </w:rPr>
        <w:softHyphen/>
      </w:r>
      <w:r w:rsidRPr="003E196D">
        <w:rPr>
          <w:rFonts w:ascii="Times New Roman" w:hAnsi="Times New Roman" w:cs="Times New Roman"/>
          <w:spacing w:val="-1"/>
          <w:sz w:val="24"/>
          <w:szCs w:val="24"/>
        </w:rPr>
        <w:t xml:space="preserve">па "закончи предложение", "найди правильный ответ", "найди ошибку" и </w:t>
      </w:r>
      <w:r w:rsidRPr="003E196D">
        <w:rPr>
          <w:rFonts w:ascii="Times New Roman" w:hAnsi="Times New Roman" w:cs="Times New Roman"/>
          <w:spacing w:val="-8"/>
          <w:sz w:val="24"/>
          <w:szCs w:val="24"/>
        </w:rPr>
        <w:t>т.п</w:t>
      </w:r>
      <w:r w:rsidRPr="003E196D">
        <w:rPr>
          <w:rFonts w:ascii="Times New Roman" w:hAnsi="Times New Roman" w:cs="Times New Roman"/>
          <w:spacing w:val="-3"/>
          <w:sz w:val="24"/>
          <w:szCs w:val="24"/>
        </w:rPr>
        <w:t>.</w:t>
      </w:r>
    </w:p>
    <w:p w:rsidR="0021074D" w:rsidRDefault="00F84B22" w:rsidP="0021074D">
      <w:pPr>
        <w:spacing w:after="0" w:line="240" w:lineRule="auto"/>
        <w:ind w:firstLine="426"/>
        <w:contextualSpacing/>
        <w:jc w:val="both"/>
        <w:rPr>
          <w:rFonts w:ascii="Times New Roman" w:hAnsi="Times New Roman" w:cs="Times New Roman"/>
          <w:sz w:val="24"/>
          <w:szCs w:val="24"/>
        </w:rPr>
      </w:pPr>
      <w:r w:rsidRPr="003E196D">
        <w:rPr>
          <w:rFonts w:ascii="Times New Roman" w:hAnsi="Times New Roman" w:cs="Times New Roman"/>
          <w:sz w:val="24"/>
          <w:szCs w:val="24"/>
        </w:rPr>
        <w:t>Выставляются отметки «5», «4», «3» в целях положительного отношения к курсу и создания ситуации успешности обучающегося. Ученик также получает словесную оценку своей работы, которая должна быть не карающей, а вдохновляющей и стимулирующей дальнейшую работу обучающегося, согласно характеристики цифровой оценки (Приложение №3).</w:t>
      </w:r>
    </w:p>
    <w:p w:rsidR="00F84B22" w:rsidRPr="003E196D" w:rsidRDefault="00F84B22" w:rsidP="0021074D">
      <w:pPr>
        <w:spacing w:after="0" w:line="240" w:lineRule="auto"/>
        <w:ind w:firstLine="426"/>
        <w:contextualSpacing/>
        <w:jc w:val="right"/>
        <w:rPr>
          <w:rFonts w:ascii="Times New Roman" w:hAnsi="Times New Roman" w:cs="Times New Roman"/>
          <w:sz w:val="24"/>
          <w:szCs w:val="24"/>
        </w:rPr>
      </w:pPr>
      <w:r w:rsidRPr="003E196D">
        <w:rPr>
          <w:rFonts w:ascii="Times New Roman" w:hAnsi="Times New Roman" w:cs="Times New Roman"/>
          <w:sz w:val="24"/>
          <w:szCs w:val="24"/>
        </w:rPr>
        <w:t>Приложение №1</w:t>
      </w:r>
    </w:p>
    <w:p w:rsidR="00F84B22" w:rsidRPr="003E196D" w:rsidRDefault="00F84B22" w:rsidP="003E196D">
      <w:pPr>
        <w:spacing w:after="0" w:line="240" w:lineRule="auto"/>
        <w:jc w:val="center"/>
        <w:rPr>
          <w:rFonts w:ascii="Times New Roman" w:hAnsi="Times New Roman" w:cs="Times New Roman"/>
          <w:b/>
          <w:sz w:val="24"/>
          <w:szCs w:val="24"/>
        </w:rPr>
      </w:pPr>
      <w:r w:rsidRPr="003E196D">
        <w:rPr>
          <w:rFonts w:ascii="Times New Roman" w:hAnsi="Times New Roman" w:cs="Times New Roman"/>
          <w:b/>
          <w:sz w:val="24"/>
          <w:szCs w:val="24"/>
        </w:rPr>
        <w:t>Критерии оценивания творческой работы</w:t>
      </w:r>
    </w:p>
    <w:tbl>
      <w:tblPr>
        <w:tblW w:w="9782"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68"/>
        <w:gridCol w:w="7938"/>
        <w:gridCol w:w="1276"/>
      </w:tblGrid>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w:t>
            </w:r>
          </w:p>
        </w:tc>
        <w:tc>
          <w:tcPr>
            <w:tcW w:w="7938" w:type="dxa"/>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Критерии, показатели</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Баллы</w:t>
            </w: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1</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Цели задания приняты обучающимся</w:t>
            </w:r>
            <w:r w:rsidRPr="003E196D">
              <w:rPr>
                <w:rFonts w:ascii="Times New Roman" w:hAnsi="Times New Roman" w:cs="Times New Roman"/>
                <w:b/>
                <w:sz w:val="24"/>
                <w:szCs w:val="24"/>
              </w:rPr>
              <w:t xml:space="preserve">, </w:t>
            </w:r>
            <w:r w:rsidRPr="003E196D">
              <w:rPr>
                <w:rFonts w:ascii="Times New Roman" w:hAnsi="Times New Roman" w:cs="Times New Roman"/>
                <w:sz w:val="24"/>
                <w:szCs w:val="24"/>
              </w:rPr>
              <w:t>конкретны</w:t>
            </w:r>
            <w:r w:rsidRPr="003E196D">
              <w:rPr>
                <w:rFonts w:ascii="Times New Roman" w:hAnsi="Times New Roman" w:cs="Times New Roman"/>
                <w:b/>
                <w:sz w:val="24"/>
                <w:szCs w:val="24"/>
              </w:rPr>
              <w:t xml:space="preserve">. </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2</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Замысел работы реализован.</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3</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Содержание оптимально (научно, грамотно,  доступно)</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4</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Характер изложения предлагаемого материала доступный, соответствует возрастным особенностям обучающегося.</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5</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Обучающийся использовал различные формы (самостоятельно, помощь родителей, учителя, интернет-ресурсы) и средства работы (применение ИКТ, иллюстративного материала).</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6</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Во время защиты творческой работы созданы условия для личностного общения с одноклассниками, для рефлексии.</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7</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Работа способствовала формированию следующих качеств обучающегося:</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а</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Любознательность и активность</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б</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Эмоциональность, отзывчивость</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в</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Общение с учителем  и сверстниками</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г</w:t>
            </w:r>
          </w:p>
        </w:tc>
        <w:tc>
          <w:tcPr>
            <w:tcW w:w="7938" w:type="dxa"/>
            <w:tcBorders>
              <w:right w:val="single" w:sz="4" w:space="0" w:color="auto"/>
            </w:tcBorders>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Соблюдение общепринятых норм и правил поведения</w:t>
            </w:r>
          </w:p>
        </w:tc>
        <w:tc>
          <w:tcPr>
            <w:tcW w:w="1276" w:type="dxa"/>
            <w:tcBorders>
              <w:left w:val="single" w:sz="4" w:space="0" w:color="auto"/>
            </w:tcBorders>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д</w:t>
            </w:r>
          </w:p>
        </w:tc>
        <w:tc>
          <w:tcPr>
            <w:tcW w:w="7938" w:type="dxa"/>
            <w:tcBorders>
              <w:right w:val="single" w:sz="4" w:space="0" w:color="auto"/>
            </w:tcBorders>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Способность решать интеллектуальные и личностные задачи (проблемы), адекватные возрасту </w:t>
            </w:r>
          </w:p>
        </w:tc>
        <w:tc>
          <w:tcPr>
            <w:tcW w:w="1276" w:type="dxa"/>
            <w:tcBorders>
              <w:left w:val="single" w:sz="4" w:space="0" w:color="auto"/>
            </w:tcBorders>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е</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Владение универсальными предпосылками учебной деятельности</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ж</w:t>
            </w:r>
          </w:p>
        </w:tc>
        <w:tc>
          <w:tcPr>
            <w:tcW w:w="7938" w:type="dxa"/>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Владение необходимыми умениями и навыками</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8</w:t>
            </w:r>
          </w:p>
        </w:tc>
        <w:tc>
          <w:tcPr>
            <w:tcW w:w="7938" w:type="dxa"/>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sz w:val="24"/>
                <w:szCs w:val="24"/>
              </w:rPr>
              <w:t>Обучающийся сумел заинтересовать одноклассников.</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r w:rsidR="00F84B22" w:rsidRPr="003E196D" w:rsidTr="00F84B22">
        <w:tc>
          <w:tcPr>
            <w:tcW w:w="568" w:type="dxa"/>
            <w:vAlign w:val="center"/>
          </w:tcPr>
          <w:p w:rsidR="00F84B22" w:rsidRPr="003E196D" w:rsidRDefault="00F84B22" w:rsidP="003E196D">
            <w:pPr>
              <w:spacing w:after="0" w:line="240" w:lineRule="auto"/>
              <w:jc w:val="both"/>
              <w:rPr>
                <w:rFonts w:ascii="Times New Roman" w:hAnsi="Times New Roman" w:cs="Times New Roman"/>
                <w:b/>
                <w:sz w:val="24"/>
                <w:szCs w:val="24"/>
              </w:rPr>
            </w:pPr>
          </w:p>
        </w:tc>
        <w:tc>
          <w:tcPr>
            <w:tcW w:w="7938" w:type="dxa"/>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Всего баллов:</w:t>
            </w:r>
          </w:p>
        </w:tc>
        <w:tc>
          <w:tcPr>
            <w:tcW w:w="1276" w:type="dxa"/>
          </w:tcPr>
          <w:p w:rsidR="00F84B22" w:rsidRPr="003E196D" w:rsidRDefault="00F84B22" w:rsidP="003E196D">
            <w:pPr>
              <w:spacing w:after="0" w:line="240" w:lineRule="auto"/>
              <w:jc w:val="both"/>
              <w:rPr>
                <w:rFonts w:ascii="Times New Roman" w:hAnsi="Times New Roman" w:cs="Times New Roman"/>
                <w:b/>
                <w:sz w:val="24"/>
                <w:szCs w:val="24"/>
              </w:rPr>
            </w:pPr>
          </w:p>
        </w:tc>
      </w:tr>
    </w:tbl>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Предлагается оценить каждую из позиций по следующей шкале:</w:t>
      </w:r>
    </w:p>
    <w:p w:rsidR="00F84B22" w:rsidRPr="003E196D" w:rsidRDefault="00F84B22" w:rsidP="003E196D">
      <w:pPr>
        <w:tabs>
          <w:tab w:val="left" w:pos="5472"/>
          <w:tab w:val="left" w:pos="6327"/>
        </w:tabs>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1. Достигнуто в высокой степени                    3 балла</w:t>
      </w:r>
    </w:p>
    <w:p w:rsidR="00F84B22" w:rsidRPr="003E196D" w:rsidRDefault="0021074D" w:rsidP="003E196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2.Достигнуто частично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84B22" w:rsidRPr="003E196D">
        <w:rPr>
          <w:rFonts w:ascii="Times New Roman" w:hAnsi="Times New Roman" w:cs="Times New Roman"/>
          <w:sz w:val="24"/>
          <w:szCs w:val="24"/>
        </w:rPr>
        <w:t>2 балла</w:t>
      </w:r>
    </w:p>
    <w:p w:rsidR="00F84B22" w:rsidRPr="003E196D" w:rsidRDefault="0021074D" w:rsidP="003E196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3.Достигнуто в малой степени</w:t>
      </w:r>
      <w:r>
        <w:rPr>
          <w:rFonts w:ascii="Times New Roman" w:hAnsi="Times New Roman" w:cs="Times New Roman"/>
          <w:sz w:val="24"/>
          <w:szCs w:val="24"/>
        </w:rPr>
        <w:tab/>
      </w:r>
      <w:r>
        <w:rPr>
          <w:rFonts w:ascii="Times New Roman" w:hAnsi="Times New Roman" w:cs="Times New Roman"/>
          <w:sz w:val="24"/>
          <w:szCs w:val="24"/>
        </w:rPr>
        <w:tab/>
        <w:t xml:space="preserve">      </w:t>
      </w:r>
      <w:r w:rsidR="00F84B22" w:rsidRPr="003E196D">
        <w:rPr>
          <w:rFonts w:ascii="Times New Roman" w:hAnsi="Times New Roman" w:cs="Times New Roman"/>
          <w:sz w:val="24"/>
          <w:szCs w:val="24"/>
        </w:rPr>
        <w:t>1 балл</w:t>
      </w:r>
    </w:p>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sz w:val="24"/>
          <w:szCs w:val="24"/>
        </w:rPr>
        <w:t xml:space="preserve">4.Не достигнуто                                       </w:t>
      </w:r>
      <w:r w:rsidRPr="003E196D">
        <w:rPr>
          <w:rFonts w:ascii="Times New Roman" w:hAnsi="Times New Roman" w:cs="Times New Roman"/>
          <w:sz w:val="24"/>
          <w:szCs w:val="24"/>
        </w:rPr>
        <w:tab/>
      </w:r>
      <w:r w:rsidR="0021074D">
        <w:rPr>
          <w:rFonts w:ascii="Times New Roman" w:hAnsi="Times New Roman" w:cs="Times New Roman"/>
          <w:sz w:val="24"/>
          <w:szCs w:val="24"/>
        </w:rPr>
        <w:t xml:space="preserve">      </w:t>
      </w:r>
      <w:r w:rsidRPr="003E196D">
        <w:rPr>
          <w:rFonts w:ascii="Times New Roman" w:hAnsi="Times New Roman" w:cs="Times New Roman"/>
          <w:sz w:val="24"/>
          <w:szCs w:val="24"/>
        </w:rPr>
        <w:t>0 баллов</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Вывод:</w:t>
      </w:r>
    </w:p>
    <w:p w:rsidR="00F84B22" w:rsidRPr="003E196D" w:rsidRDefault="00F84B22" w:rsidP="003E196D">
      <w:pPr>
        <w:pStyle w:val="af3"/>
        <w:rPr>
          <w:sz w:val="24"/>
          <w:szCs w:val="24"/>
        </w:rPr>
      </w:pPr>
      <w:r w:rsidRPr="003E196D">
        <w:rPr>
          <w:sz w:val="24"/>
          <w:szCs w:val="24"/>
        </w:rPr>
        <w:t>-от 45 до 38 баллов – отметка «5»</w:t>
      </w:r>
    </w:p>
    <w:p w:rsidR="00F84B22" w:rsidRPr="003E196D" w:rsidRDefault="00F84B22" w:rsidP="003E196D">
      <w:pPr>
        <w:pStyle w:val="af3"/>
        <w:rPr>
          <w:sz w:val="24"/>
          <w:szCs w:val="24"/>
        </w:rPr>
      </w:pPr>
      <w:r w:rsidRPr="003E196D">
        <w:rPr>
          <w:sz w:val="24"/>
          <w:szCs w:val="24"/>
        </w:rPr>
        <w:t>-от 37 до 24 баллов – отметка «4»</w:t>
      </w:r>
    </w:p>
    <w:p w:rsidR="00F84B22" w:rsidRPr="003E196D" w:rsidRDefault="00F84B22" w:rsidP="003E196D">
      <w:pPr>
        <w:pStyle w:val="af3"/>
        <w:rPr>
          <w:sz w:val="24"/>
          <w:szCs w:val="24"/>
        </w:rPr>
      </w:pPr>
      <w:r w:rsidRPr="003E196D">
        <w:rPr>
          <w:sz w:val="24"/>
          <w:szCs w:val="24"/>
        </w:rPr>
        <w:t>-от 23 до 1 балла – отметка «3»</w:t>
      </w:r>
    </w:p>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lastRenderedPageBreak/>
        <w:t>Рекомендуем выставлять только «5», «4», «3»  бальные отметки. Итоговые отметки за четверть и год ставятся по мере накопления за творческие работы.</w:t>
      </w:r>
    </w:p>
    <w:p w:rsidR="00A57357" w:rsidRDefault="00A57357" w:rsidP="003E196D">
      <w:pPr>
        <w:spacing w:after="0" w:line="240" w:lineRule="auto"/>
        <w:jc w:val="right"/>
        <w:rPr>
          <w:rFonts w:ascii="Times New Roman" w:hAnsi="Times New Roman" w:cs="Times New Roman"/>
          <w:sz w:val="24"/>
          <w:szCs w:val="24"/>
        </w:rPr>
      </w:pPr>
    </w:p>
    <w:p w:rsidR="00F84B22" w:rsidRPr="003E196D" w:rsidRDefault="00F84B22" w:rsidP="0021074D">
      <w:pPr>
        <w:spacing w:after="0" w:line="240" w:lineRule="auto"/>
        <w:jc w:val="right"/>
        <w:rPr>
          <w:rFonts w:ascii="Times New Roman" w:hAnsi="Times New Roman" w:cs="Times New Roman"/>
          <w:sz w:val="24"/>
          <w:szCs w:val="24"/>
        </w:rPr>
      </w:pPr>
      <w:r w:rsidRPr="003E196D">
        <w:rPr>
          <w:rFonts w:ascii="Times New Roman" w:hAnsi="Times New Roman" w:cs="Times New Roman"/>
          <w:sz w:val="24"/>
          <w:szCs w:val="24"/>
        </w:rPr>
        <w:t>Приложение №2</w:t>
      </w:r>
    </w:p>
    <w:p w:rsidR="00F84B22" w:rsidRPr="003E196D" w:rsidRDefault="00F84B22" w:rsidP="003E196D">
      <w:pPr>
        <w:spacing w:after="0" w:line="240" w:lineRule="auto"/>
        <w:jc w:val="center"/>
        <w:rPr>
          <w:rFonts w:ascii="Times New Roman" w:hAnsi="Times New Roman" w:cs="Times New Roman"/>
          <w:b/>
          <w:sz w:val="24"/>
          <w:szCs w:val="24"/>
        </w:rPr>
      </w:pPr>
      <w:r w:rsidRPr="003E196D">
        <w:rPr>
          <w:rFonts w:ascii="Times New Roman" w:hAnsi="Times New Roman" w:cs="Times New Roman"/>
          <w:b/>
          <w:sz w:val="24"/>
          <w:szCs w:val="24"/>
        </w:rPr>
        <w:t>Критерии оценивания презентации</w:t>
      </w:r>
    </w:p>
    <w:tbl>
      <w:tblPr>
        <w:tblpPr w:leftFromText="180" w:rightFromText="180" w:vertAnchor="text" w:horzAnchor="margin" w:tblpXSpec="center" w:tblpY="446"/>
        <w:tblW w:w="10173" w:type="dxa"/>
        <w:tblCellMar>
          <w:left w:w="0" w:type="dxa"/>
          <w:right w:w="0" w:type="dxa"/>
        </w:tblCellMar>
        <w:tblLook w:val="04A0"/>
      </w:tblPr>
      <w:tblGrid>
        <w:gridCol w:w="2025"/>
        <w:gridCol w:w="6760"/>
        <w:gridCol w:w="1388"/>
      </w:tblGrid>
      <w:tr w:rsidR="00F84B22" w:rsidRPr="003E196D" w:rsidTr="00F84B22">
        <w:tc>
          <w:tcPr>
            <w:tcW w:w="20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Критерии</w:t>
            </w:r>
          </w:p>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оценивания</w:t>
            </w: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Параметры</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Оценка</w:t>
            </w:r>
          </w:p>
        </w:tc>
      </w:tr>
      <w:tr w:rsidR="00F84B22" w:rsidRPr="003E196D" w:rsidTr="00F84B22">
        <w:tc>
          <w:tcPr>
            <w:tcW w:w="2025" w:type="dxa"/>
            <w:vMerge w:val="restart"/>
            <w:tcBorders>
              <w:top w:val="single" w:sz="8" w:space="0" w:color="000000"/>
              <w:left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Дизайн презентации</w:t>
            </w: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общий дизайн – оформление презентации логично, отвечает требованиям эстетики, и не противоречит содержанию презентации;</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right w:val="single" w:sz="8" w:space="0" w:color="000000"/>
            </w:tcBorders>
            <w:tcMar>
              <w:top w:w="45" w:type="dxa"/>
              <w:left w:w="45" w:type="dxa"/>
              <w:bottom w:w="45" w:type="dxa"/>
              <w:right w:w="45" w:type="dxa"/>
            </w:tcMar>
            <w:vAlign w:val="cente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диаграмма и рисунки – изображения в презентации привлекательны и соответствуют содержанию;</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right w:val="single" w:sz="8" w:space="0" w:color="000000"/>
            </w:tcBorders>
            <w:tcMar>
              <w:top w:w="45" w:type="dxa"/>
              <w:left w:w="45" w:type="dxa"/>
              <w:bottom w:w="45" w:type="dxa"/>
              <w:right w:w="45" w:type="dxa"/>
            </w:tcMar>
            <w:vAlign w:val="cente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текст, цвет, фон – текст легко читается, фон сочетается с графическими элементами;</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right w:val="single" w:sz="8" w:space="0" w:color="000000"/>
            </w:tcBorders>
            <w:tcMar>
              <w:top w:w="45" w:type="dxa"/>
              <w:left w:w="45" w:type="dxa"/>
              <w:bottom w:w="45" w:type="dxa"/>
              <w:right w:w="45" w:type="dxa"/>
            </w:tcMar>
            <w:vAlign w:val="cente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списки и таблицы – списки и таблицы в презентации выстроены и размещены корректно;</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right w:val="single" w:sz="8" w:space="0" w:color="000000"/>
            </w:tcBorders>
            <w:tcMar>
              <w:top w:w="45" w:type="dxa"/>
              <w:left w:w="45" w:type="dxa"/>
              <w:bottom w:w="45" w:type="dxa"/>
              <w:right w:w="45" w:type="dxa"/>
            </w:tcMar>
            <w:vAlign w:val="cente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ссылки – все ссылки работают.</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Средняя оценка по дизайну</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val="restart"/>
            <w:tcBorders>
              <w:top w:val="single" w:sz="8" w:space="0" w:color="000000"/>
              <w:left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Содержание</w:t>
            </w: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раскрыты все аспекты темы;</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материал изложен в доступной форме;</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систематизированный набор оригинальных рисунков;</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слайды расположены в логической последовательности;</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заключительный слайд с выводами;</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библиография с перечислением всех использованных ресурсов.</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Средняя оценка по содержанию</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val="restart"/>
            <w:tcBorders>
              <w:top w:val="single" w:sz="8" w:space="0" w:color="000000"/>
              <w:left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Защита </w:t>
            </w: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речь учащегося чёткая и логичная;</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vMerge/>
            <w:tcBorders>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ученик владеет материалом своей темы.</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Средняя оценка по защите </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Итоговая оценка</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10173" w:type="dxa"/>
            <w:gridSpan w:val="3"/>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 xml:space="preserve">                                   Нормы оценивания</w:t>
            </w:r>
          </w:p>
        </w:tc>
      </w:tr>
      <w:tr w:rsidR="00F84B22" w:rsidRPr="003E196D" w:rsidTr="00F84B22">
        <w:tc>
          <w:tcPr>
            <w:tcW w:w="20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Оценка «5»</w:t>
            </w: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ставится за полное соответствие выдвинутым требованиям.</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Оценка «4» </w:t>
            </w: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ставится за небольшие несоответствия выдвинутым требованиям.</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Оценка «3» </w:t>
            </w: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ставится за небольшие несоответствия выдвинутым требованиям, не совсем корректное оформление презентации.</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r w:rsidR="00F84B22" w:rsidRPr="003E196D" w:rsidTr="00F84B22">
        <w:tc>
          <w:tcPr>
            <w:tcW w:w="20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b/>
                <w:sz w:val="24"/>
                <w:szCs w:val="24"/>
              </w:rPr>
            </w:pPr>
            <w:r w:rsidRPr="003E196D">
              <w:rPr>
                <w:rFonts w:ascii="Times New Roman" w:hAnsi="Times New Roman" w:cs="Times New Roman"/>
                <w:b/>
                <w:sz w:val="24"/>
                <w:szCs w:val="24"/>
              </w:rPr>
              <w:t>Оценка не ставится</w:t>
            </w:r>
          </w:p>
        </w:tc>
        <w:tc>
          <w:tcPr>
            <w:tcW w:w="6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r w:rsidRPr="003E196D">
              <w:rPr>
                <w:rFonts w:ascii="Times New Roman" w:hAnsi="Times New Roman" w:cs="Times New Roman"/>
                <w:sz w:val="24"/>
                <w:szCs w:val="24"/>
              </w:rPr>
              <w:t xml:space="preserve"> за минимальные знания темы и не корректное оформление презентации.</w:t>
            </w:r>
          </w:p>
        </w:tc>
        <w:tc>
          <w:tcPr>
            <w:tcW w:w="13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F84B22" w:rsidRPr="003E196D" w:rsidRDefault="00F84B22" w:rsidP="003E196D">
            <w:pPr>
              <w:spacing w:after="0" w:line="240" w:lineRule="auto"/>
              <w:jc w:val="both"/>
              <w:rPr>
                <w:rFonts w:ascii="Times New Roman" w:hAnsi="Times New Roman" w:cs="Times New Roman"/>
                <w:sz w:val="24"/>
                <w:szCs w:val="24"/>
              </w:rPr>
            </w:pPr>
          </w:p>
        </w:tc>
      </w:tr>
    </w:tbl>
    <w:p w:rsidR="00F84B22" w:rsidRPr="003E196D" w:rsidRDefault="00F84B22" w:rsidP="003E196D">
      <w:pPr>
        <w:spacing w:after="0" w:line="240" w:lineRule="auto"/>
        <w:jc w:val="both"/>
        <w:rPr>
          <w:rFonts w:ascii="Times New Roman" w:hAnsi="Times New Roman" w:cs="Times New Roman"/>
          <w:sz w:val="24"/>
          <w:szCs w:val="24"/>
        </w:rPr>
      </w:pPr>
    </w:p>
    <w:p w:rsidR="00F84B22" w:rsidRPr="003E196D" w:rsidRDefault="00F84B22" w:rsidP="003E196D">
      <w:pPr>
        <w:spacing w:after="0" w:line="240" w:lineRule="auto"/>
        <w:jc w:val="both"/>
        <w:rPr>
          <w:rFonts w:ascii="Times New Roman" w:hAnsi="Times New Roman" w:cs="Times New Roman"/>
          <w:sz w:val="24"/>
          <w:szCs w:val="24"/>
        </w:rPr>
      </w:pPr>
    </w:p>
    <w:p w:rsidR="00F84B22" w:rsidRPr="003E196D" w:rsidRDefault="00F84B22" w:rsidP="003E196D">
      <w:pPr>
        <w:spacing w:after="0" w:line="240" w:lineRule="auto"/>
        <w:jc w:val="both"/>
        <w:rPr>
          <w:rFonts w:ascii="Times New Roman" w:hAnsi="Times New Roman" w:cs="Times New Roman"/>
          <w:sz w:val="24"/>
          <w:szCs w:val="24"/>
        </w:rPr>
      </w:pPr>
    </w:p>
    <w:p w:rsidR="00F84B22" w:rsidRPr="003E196D" w:rsidRDefault="00F84B22" w:rsidP="003E196D">
      <w:pPr>
        <w:spacing w:after="0" w:line="240" w:lineRule="auto"/>
        <w:jc w:val="both"/>
        <w:rPr>
          <w:rFonts w:ascii="Times New Roman" w:hAnsi="Times New Roman" w:cs="Times New Roman"/>
          <w:sz w:val="24"/>
          <w:szCs w:val="24"/>
        </w:rPr>
      </w:pPr>
    </w:p>
    <w:p w:rsidR="00F84B22" w:rsidRPr="003E196D" w:rsidRDefault="00F84B22" w:rsidP="003E196D">
      <w:pPr>
        <w:spacing w:after="0" w:line="240" w:lineRule="auto"/>
        <w:jc w:val="both"/>
        <w:rPr>
          <w:rFonts w:ascii="Times New Roman" w:hAnsi="Times New Roman" w:cs="Times New Roman"/>
          <w:sz w:val="24"/>
          <w:szCs w:val="24"/>
        </w:rPr>
      </w:pPr>
    </w:p>
    <w:p w:rsidR="00F84B22" w:rsidRPr="003E196D" w:rsidRDefault="00F84B22" w:rsidP="003E196D">
      <w:pPr>
        <w:spacing w:after="0" w:line="240" w:lineRule="auto"/>
        <w:jc w:val="both"/>
        <w:rPr>
          <w:rFonts w:ascii="Times New Roman" w:hAnsi="Times New Roman" w:cs="Times New Roman"/>
          <w:sz w:val="24"/>
          <w:szCs w:val="24"/>
        </w:rPr>
      </w:pPr>
    </w:p>
    <w:p w:rsidR="00F84B22" w:rsidRPr="003E196D" w:rsidRDefault="00F84B22" w:rsidP="003E196D">
      <w:pPr>
        <w:spacing w:after="0" w:line="240" w:lineRule="auto"/>
        <w:jc w:val="both"/>
        <w:rPr>
          <w:rFonts w:ascii="Times New Roman" w:hAnsi="Times New Roman" w:cs="Times New Roman"/>
          <w:sz w:val="24"/>
          <w:szCs w:val="24"/>
        </w:rPr>
      </w:pPr>
    </w:p>
    <w:p w:rsidR="00F84B22" w:rsidRPr="003E196D" w:rsidRDefault="00F84B22" w:rsidP="003E196D">
      <w:pPr>
        <w:spacing w:after="0" w:line="240" w:lineRule="auto"/>
        <w:jc w:val="right"/>
        <w:rPr>
          <w:rFonts w:ascii="Times New Roman" w:hAnsi="Times New Roman" w:cs="Times New Roman"/>
          <w:sz w:val="24"/>
          <w:szCs w:val="24"/>
        </w:rPr>
      </w:pPr>
    </w:p>
    <w:p w:rsidR="00F84B22" w:rsidRPr="003E196D" w:rsidRDefault="00F84B22" w:rsidP="003E196D">
      <w:pPr>
        <w:spacing w:after="0" w:line="240" w:lineRule="auto"/>
        <w:jc w:val="right"/>
        <w:rPr>
          <w:rFonts w:ascii="Times New Roman" w:hAnsi="Times New Roman" w:cs="Times New Roman"/>
          <w:sz w:val="24"/>
          <w:szCs w:val="24"/>
        </w:rPr>
      </w:pPr>
    </w:p>
    <w:p w:rsidR="00F84B22" w:rsidRPr="00A57357" w:rsidRDefault="00F84B22" w:rsidP="00A57357">
      <w:pPr>
        <w:spacing w:after="0" w:line="240" w:lineRule="auto"/>
        <w:jc w:val="right"/>
        <w:rPr>
          <w:rFonts w:ascii="Times New Roman" w:hAnsi="Times New Roman" w:cs="Times New Roman"/>
          <w:sz w:val="24"/>
          <w:szCs w:val="24"/>
        </w:rPr>
      </w:pPr>
      <w:r w:rsidRPr="00A57357">
        <w:rPr>
          <w:rFonts w:ascii="Times New Roman" w:hAnsi="Times New Roman" w:cs="Times New Roman"/>
          <w:sz w:val="24"/>
          <w:szCs w:val="24"/>
        </w:rPr>
        <w:lastRenderedPageBreak/>
        <w:t>Приложение №3</w:t>
      </w:r>
    </w:p>
    <w:p w:rsidR="00F84B22" w:rsidRPr="00A57357" w:rsidRDefault="00F84B22" w:rsidP="00A57357">
      <w:pPr>
        <w:spacing w:after="0" w:line="240" w:lineRule="auto"/>
        <w:rPr>
          <w:rFonts w:ascii="Times New Roman" w:hAnsi="Times New Roman" w:cs="Times New Roman"/>
          <w:b/>
          <w:sz w:val="24"/>
          <w:szCs w:val="24"/>
        </w:rPr>
      </w:pPr>
      <w:r w:rsidRPr="00A57357">
        <w:rPr>
          <w:rFonts w:ascii="Times New Roman" w:hAnsi="Times New Roman" w:cs="Times New Roman"/>
          <w:b/>
          <w:sz w:val="24"/>
          <w:szCs w:val="24"/>
        </w:rPr>
        <w:t>Критерии оценивания устных ответов</w:t>
      </w:r>
    </w:p>
    <w:p w:rsidR="00F84B22" w:rsidRPr="00A57357" w:rsidRDefault="00F84B22" w:rsidP="00A57357">
      <w:pPr>
        <w:spacing w:after="0" w:line="240" w:lineRule="auto"/>
        <w:jc w:val="both"/>
        <w:rPr>
          <w:rFonts w:ascii="Times New Roman" w:hAnsi="Times New Roman" w:cs="Times New Roman"/>
          <w:sz w:val="24"/>
          <w:szCs w:val="24"/>
          <w:u w:val="single"/>
        </w:rPr>
      </w:pPr>
    </w:p>
    <w:p w:rsidR="00F84B22" w:rsidRPr="00A57357" w:rsidRDefault="00F84B22" w:rsidP="00A57357">
      <w:pPr>
        <w:spacing w:after="0" w:line="240" w:lineRule="auto"/>
        <w:jc w:val="both"/>
        <w:rPr>
          <w:rFonts w:ascii="Times New Roman" w:hAnsi="Times New Roman" w:cs="Times New Roman"/>
          <w:b/>
          <w:sz w:val="24"/>
          <w:szCs w:val="24"/>
        </w:rPr>
      </w:pPr>
      <w:r w:rsidRPr="00A57357">
        <w:rPr>
          <w:rFonts w:ascii="Times New Roman" w:hAnsi="Times New Roman" w:cs="Times New Roman"/>
          <w:b/>
          <w:sz w:val="24"/>
          <w:szCs w:val="24"/>
        </w:rPr>
        <w:t>«5» (отлично) ставится, если у обучающегося наблюдается:</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xml:space="preserve">- активность и творческое отношение к выполнению заданий; </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xml:space="preserve">- умение применять полученные знания в жизни: в общении со сверстниками, взрослыми, живой природой; </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xml:space="preserve">- самостоятельный поиск информации по пройденной теме; </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умение оперировать понятиями и терминами;</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умение рассуждать по определенной теме, обосновывать свою точку зрения, донести ее до аудитории.</w:t>
      </w:r>
    </w:p>
    <w:p w:rsidR="00F84B22" w:rsidRPr="00A57357" w:rsidRDefault="00F84B22" w:rsidP="00A57357">
      <w:pPr>
        <w:spacing w:after="0" w:line="240" w:lineRule="auto"/>
        <w:jc w:val="both"/>
        <w:rPr>
          <w:rFonts w:ascii="Times New Roman" w:hAnsi="Times New Roman" w:cs="Times New Roman"/>
          <w:sz w:val="24"/>
          <w:szCs w:val="24"/>
        </w:rPr>
      </w:pPr>
    </w:p>
    <w:p w:rsidR="00F84B22" w:rsidRPr="00A57357" w:rsidRDefault="00F84B22" w:rsidP="00A57357">
      <w:pPr>
        <w:spacing w:after="0" w:line="240" w:lineRule="auto"/>
        <w:jc w:val="both"/>
        <w:rPr>
          <w:rFonts w:ascii="Times New Roman" w:hAnsi="Times New Roman" w:cs="Times New Roman"/>
          <w:b/>
          <w:sz w:val="24"/>
          <w:szCs w:val="24"/>
        </w:rPr>
      </w:pPr>
      <w:r w:rsidRPr="00A57357">
        <w:rPr>
          <w:rFonts w:ascii="Times New Roman" w:hAnsi="Times New Roman" w:cs="Times New Roman"/>
          <w:b/>
          <w:sz w:val="24"/>
          <w:szCs w:val="24"/>
        </w:rPr>
        <w:t>«4» (хорошо) ставится, если у обучающегося наблюдается:</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xml:space="preserve">- умение воспроизводить материал (пересказ, ответы на вопросы учебника и учителя); </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знание терминов и понятий;</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нечеткое обоснование своей точки зрения;</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умение оценивать чужую работу, но необъективно оценивать свою;</w:t>
      </w:r>
    </w:p>
    <w:p w:rsidR="00F84B22" w:rsidRPr="00A57357" w:rsidRDefault="00F84B22" w:rsidP="00A57357">
      <w:pPr>
        <w:shd w:val="clear" w:color="auto" w:fill="FFFFFF"/>
        <w:tabs>
          <w:tab w:val="left" w:pos="302"/>
        </w:tabs>
        <w:spacing w:after="0" w:line="240" w:lineRule="auto"/>
        <w:jc w:val="both"/>
        <w:rPr>
          <w:rFonts w:ascii="Times New Roman" w:hAnsi="Times New Roman" w:cs="Times New Roman"/>
          <w:spacing w:val="-2"/>
          <w:sz w:val="24"/>
          <w:szCs w:val="24"/>
        </w:rPr>
      </w:pPr>
      <w:r w:rsidRPr="00A57357">
        <w:rPr>
          <w:rFonts w:ascii="Times New Roman" w:hAnsi="Times New Roman" w:cs="Times New Roman"/>
          <w:spacing w:val="-1"/>
          <w:sz w:val="24"/>
          <w:szCs w:val="24"/>
        </w:rPr>
        <w:t xml:space="preserve">- четкое раскрытие (в рассказе-рассуждении) </w:t>
      </w:r>
      <w:r w:rsidRPr="00A57357">
        <w:rPr>
          <w:rFonts w:ascii="Times New Roman" w:hAnsi="Times New Roman" w:cs="Times New Roman"/>
          <w:bCs/>
          <w:spacing w:val="-1"/>
          <w:sz w:val="24"/>
          <w:szCs w:val="24"/>
        </w:rPr>
        <w:t>причины</w:t>
      </w:r>
      <w:r w:rsidRPr="00A57357">
        <w:rPr>
          <w:rFonts w:ascii="Times New Roman" w:hAnsi="Times New Roman" w:cs="Times New Roman"/>
          <w:b/>
          <w:bCs/>
          <w:spacing w:val="-1"/>
          <w:sz w:val="24"/>
          <w:szCs w:val="24"/>
        </w:rPr>
        <w:t>,</w:t>
      </w:r>
      <w:r w:rsidRPr="00A57357">
        <w:rPr>
          <w:rFonts w:ascii="Times New Roman" w:hAnsi="Times New Roman" w:cs="Times New Roman"/>
          <w:spacing w:val="-1"/>
          <w:sz w:val="24"/>
          <w:szCs w:val="24"/>
        </w:rPr>
        <w:t xml:space="preserve"> законо</w:t>
      </w:r>
      <w:r w:rsidRPr="00A57357">
        <w:rPr>
          <w:rFonts w:ascii="Times New Roman" w:hAnsi="Times New Roman" w:cs="Times New Roman"/>
          <w:spacing w:val="-2"/>
          <w:sz w:val="24"/>
          <w:szCs w:val="24"/>
        </w:rPr>
        <w:t>мерности, условия протекания того или иного изученного явления;</w:t>
      </w:r>
    </w:p>
    <w:p w:rsidR="00F84B22" w:rsidRPr="00A57357" w:rsidRDefault="00F84B22" w:rsidP="00A57357">
      <w:pPr>
        <w:shd w:val="clear" w:color="auto" w:fill="FFFFFF"/>
        <w:tabs>
          <w:tab w:val="left" w:pos="302"/>
        </w:tabs>
        <w:spacing w:after="0" w:line="240" w:lineRule="auto"/>
        <w:jc w:val="both"/>
        <w:rPr>
          <w:rFonts w:ascii="Times New Roman" w:hAnsi="Times New Roman" w:cs="Times New Roman"/>
          <w:sz w:val="24"/>
          <w:szCs w:val="24"/>
        </w:rPr>
      </w:pPr>
      <w:r w:rsidRPr="00A57357">
        <w:rPr>
          <w:rFonts w:ascii="Times New Roman" w:hAnsi="Times New Roman" w:cs="Times New Roman"/>
          <w:spacing w:val="-1"/>
          <w:sz w:val="24"/>
          <w:szCs w:val="24"/>
        </w:rPr>
        <w:t xml:space="preserve"> - неточности  в сравнении объектов по суще</w:t>
      </w:r>
      <w:r w:rsidRPr="00A57357">
        <w:rPr>
          <w:rFonts w:ascii="Times New Roman" w:hAnsi="Times New Roman" w:cs="Times New Roman"/>
          <w:spacing w:val="-1"/>
          <w:sz w:val="24"/>
          <w:szCs w:val="24"/>
        </w:rPr>
        <w:softHyphen/>
      </w:r>
      <w:r w:rsidRPr="00A57357">
        <w:rPr>
          <w:rFonts w:ascii="Times New Roman" w:hAnsi="Times New Roman" w:cs="Times New Roman"/>
          <w:spacing w:val="-4"/>
          <w:sz w:val="24"/>
          <w:szCs w:val="24"/>
        </w:rPr>
        <w:t>ственным признакам;</w:t>
      </w:r>
    </w:p>
    <w:p w:rsidR="00F84B22" w:rsidRPr="00A57357" w:rsidRDefault="00F84B22" w:rsidP="00A57357">
      <w:pPr>
        <w:shd w:val="clear" w:color="auto" w:fill="FFFFFF"/>
        <w:tabs>
          <w:tab w:val="left" w:pos="302"/>
        </w:tabs>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отдельные нарушения в последовательности описания события (объекта).</w:t>
      </w:r>
    </w:p>
    <w:p w:rsidR="00F84B22" w:rsidRPr="00A57357" w:rsidRDefault="00F84B22" w:rsidP="00A57357">
      <w:pPr>
        <w:spacing w:after="0" w:line="240" w:lineRule="auto"/>
        <w:jc w:val="both"/>
        <w:rPr>
          <w:rFonts w:ascii="Times New Roman" w:hAnsi="Times New Roman" w:cs="Times New Roman"/>
          <w:b/>
          <w:sz w:val="24"/>
          <w:szCs w:val="24"/>
        </w:rPr>
      </w:pPr>
    </w:p>
    <w:p w:rsidR="00F84B22" w:rsidRPr="00A57357" w:rsidRDefault="00F84B22" w:rsidP="00A57357">
      <w:pPr>
        <w:spacing w:after="0" w:line="240" w:lineRule="auto"/>
        <w:jc w:val="both"/>
        <w:rPr>
          <w:rFonts w:ascii="Times New Roman" w:hAnsi="Times New Roman" w:cs="Times New Roman"/>
          <w:b/>
          <w:sz w:val="24"/>
          <w:szCs w:val="24"/>
        </w:rPr>
      </w:pPr>
      <w:r w:rsidRPr="00A57357">
        <w:rPr>
          <w:rFonts w:ascii="Times New Roman" w:hAnsi="Times New Roman" w:cs="Times New Roman"/>
          <w:b/>
          <w:sz w:val="24"/>
          <w:szCs w:val="24"/>
        </w:rPr>
        <w:t>«3» (удовлетворительно) ставится, если у обучающегося наблюдается:</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xml:space="preserve">- умение воспроизводить материал (пересказ, ответы на вопросы учебника и учителя) с  помощью учителя или одноклассников; </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знание терминов и понятий в неполном объеме;</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нечеткое обоснование своей точки зрения;</w:t>
      </w:r>
    </w:p>
    <w:p w:rsidR="00F84B22" w:rsidRPr="00A57357" w:rsidRDefault="00F84B22" w:rsidP="00A57357">
      <w:pPr>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умение оценивать чужую работу, но необъективно оценивать свою;</w:t>
      </w:r>
    </w:p>
    <w:p w:rsidR="00F84B22" w:rsidRPr="00A57357" w:rsidRDefault="00F84B22" w:rsidP="00A57357">
      <w:pPr>
        <w:shd w:val="clear" w:color="auto" w:fill="FFFFFF"/>
        <w:tabs>
          <w:tab w:val="left" w:pos="408"/>
        </w:tabs>
        <w:spacing w:after="0" w:line="240" w:lineRule="auto"/>
        <w:jc w:val="both"/>
        <w:rPr>
          <w:rFonts w:ascii="Times New Roman" w:hAnsi="Times New Roman" w:cs="Times New Roman"/>
          <w:sz w:val="24"/>
          <w:szCs w:val="24"/>
        </w:rPr>
      </w:pPr>
      <w:r w:rsidRPr="00A57357">
        <w:rPr>
          <w:rFonts w:ascii="Times New Roman" w:hAnsi="Times New Roman" w:cs="Times New Roman"/>
          <w:spacing w:val="3"/>
          <w:sz w:val="24"/>
          <w:szCs w:val="24"/>
        </w:rPr>
        <w:t xml:space="preserve">- нарушение последовательности в описании и признаках объекта (явления)         в тех </w:t>
      </w:r>
      <w:r w:rsidRPr="00A57357">
        <w:rPr>
          <w:rFonts w:ascii="Times New Roman" w:hAnsi="Times New Roman" w:cs="Times New Roman"/>
          <w:spacing w:val="-2"/>
          <w:sz w:val="24"/>
          <w:szCs w:val="24"/>
        </w:rPr>
        <w:t>случаях, когда она является существенной;</w:t>
      </w:r>
    </w:p>
    <w:p w:rsidR="00F84B22" w:rsidRPr="00A57357" w:rsidRDefault="00F84B22" w:rsidP="00A57357">
      <w:pPr>
        <w:shd w:val="clear" w:color="auto" w:fill="FFFFFF"/>
        <w:tabs>
          <w:tab w:val="left" w:pos="302"/>
        </w:tabs>
        <w:spacing w:after="0" w:line="240" w:lineRule="auto"/>
        <w:jc w:val="both"/>
        <w:rPr>
          <w:rFonts w:ascii="Times New Roman" w:hAnsi="Times New Roman" w:cs="Times New Roman"/>
          <w:sz w:val="24"/>
          <w:szCs w:val="24"/>
        </w:rPr>
      </w:pPr>
      <w:r w:rsidRPr="00A57357">
        <w:rPr>
          <w:rFonts w:ascii="Times New Roman" w:hAnsi="Times New Roman" w:cs="Times New Roman"/>
          <w:spacing w:val="-1"/>
          <w:sz w:val="24"/>
          <w:szCs w:val="24"/>
        </w:rPr>
        <w:t xml:space="preserve">- нечеткое раскрытие (в рассказе-рассуждении) </w:t>
      </w:r>
      <w:r w:rsidRPr="00A57357">
        <w:rPr>
          <w:rFonts w:ascii="Times New Roman" w:hAnsi="Times New Roman" w:cs="Times New Roman"/>
          <w:bCs/>
          <w:spacing w:val="-1"/>
          <w:sz w:val="24"/>
          <w:szCs w:val="24"/>
        </w:rPr>
        <w:t>причины</w:t>
      </w:r>
      <w:r w:rsidRPr="00A57357">
        <w:rPr>
          <w:rFonts w:ascii="Times New Roman" w:hAnsi="Times New Roman" w:cs="Times New Roman"/>
          <w:b/>
          <w:bCs/>
          <w:spacing w:val="-1"/>
          <w:sz w:val="24"/>
          <w:szCs w:val="24"/>
        </w:rPr>
        <w:t>,</w:t>
      </w:r>
      <w:r w:rsidRPr="00A57357">
        <w:rPr>
          <w:rFonts w:ascii="Times New Roman" w:hAnsi="Times New Roman" w:cs="Times New Roman"/>
          <w:spacing w:val="-1"/>
          <w:sz w:val="24"/>
          <w:szCs w:val="24"/>
        </w:rPr>
        <w:t xml:space="preserve"> законо</w:t>
      </w:r>
      <w:r w:rsidRPr="00A57357">
        <w:rPr>
          <w:rFonts w:ascii="Times New Roman" w:hAnsi="Times New Roman" w:cs="Times New Roman"/>
          <w:spacing w:val="-2"/>
          <w:sz w:val="24"/>
          <w:szCs w:val="24"/>
        </w:rPr>
        <w:t>мерности, условия протекания того или иного изученного явления;</w:t>
      </w:r>
    </w:p>
    <w:p w:rsidR="00F84B22" w:rsidRPr="00A57357" w:rsidRDefault="00F84B22" w:rsidP="00A57357">
      <w:pPr>
        <w:shd w:val="clear" w:color="auto" w:fill="FFFFFF"/>
        <w:tabs>
          <w:tab w:val="left" w:pos="302"/>
        </w:tabs>
        <w:spacing w:after="0" w:line="240" w:lineRule="auto"/>
        <w:jc w:val="both"/>
        <w:rPr>
          <w:rFonts w:ascii="Times New Roman" w:hAnsi="Times New Roman" w:cs="Times New Roman"/>
          <w:sz w:val="24"/>
          <w:szCs w:val="24"/>
        </w:rPr>
      </w:pPr>
      <w:r w:rsidRPr="00A57357">
        <w:rPr>
          <w:rFonts w:ascii="Times New Roman" w:hAnsi="Times New Roman" w:cs="Times New Roman"/>
          <w:spacing w:val="-1"/>
          <w:sz w:val="24"/>
          <w:szCs w:val="24"/>
        </w:rPr>
        <w:t>- неточности  в сравнении объектов по суще</w:t>
      </w:r>
      <w:r w:rsidRPr="00A57357">
        <w:rPr>
          <w:rFonts w:ascii="Times New Roman" w:hAnsi="Times New Roman" w:cs="Times New Roman"/>
          <w:spacing w:val="-1"/>
          <w:sz w:val="24"/>
          <w:szCs w:val="24"/>
        </w:rPr>
        <w:softHyphen/>
      </w:r>
      <w:r w:rsidRPr="00A57357">
        <w:rPr>
          <w:rFonts w:ascii="Times New Roman" w:hAnsi="Times New Roman" w:cs="Times New Roman"/>
          <w:spacing w:val="-4"/>
          <w:sz w:val="24"/>
          <w:szCs w:val="24"/>
        </w:rPr>
        <w:t>ственным признакам;</w:t>
      </w:r>
    </w:p>
    <w:p w:rsidR="00F84B22" w:rsidRPr="00A57357" w:rsidRDefault="00F84B22" w:rsidP="00A57357">
      <w:pPr>
        <w:shd w:val="clear" w:color="auto" w:fill="FFFFFF"/>
        <w:tabs>
          <w:tab w:val="left" w:pos="302"/>
        </w:tabs>
        <w:spacing w:after="0" w:line="240" w:lineRule="auto"/>
        <w:jc w:val="both"/>
        <w:rPr>
          <w:rFonts w:ascii="Times New Roman" w:hAnsi="Times New Roman" w:cs="Times New Roman"/>
          <w:sz w:val="24"/>
          <w:szCs w:val="24"/>
        </w:rPr>
      </w:pPr>
      <w:r w:rsidRPr="00A57357">
        <w:rPr>
          <w:rFonts w:ascii="Times New Roman" w:hAnsi="Times New Roman" w:cs="Times New Roman"/>
          <w:sz w:val="24"/>
          <w:szCs w:val="24"/>
        </w:rPr>
        <w:t>- нарушения в последовательности описания события (объекта).</w:t>
      </w:r>
    </w:p>
    <w:p w:rsidR="00F84B22" w:rsidRPr="00A57357" w:rsidRDefault="00F84B22" w:rsidP="00A57357">
      <w:pPr>
        <w:spacing w:after="0" w:line="240" w:lineRule="auto"/>
        <w:jc w:val="both"/>
        <w:rPr>
          <w:rFonts w:ascii="Times New Roman" w:hAnsi="Times New Roman" w:cs="Times New Roman"/>
          <w:sz w:val="24"/>
          <w:szCs w:val="24"/>
        </w:rPr>
      </w:pPr>
    </w:p>
    <w:p w:rsidR="00F84B22" w:rsidRPr="00A57357" w:rsidRDefault="00F84B22" w:rsidP="00A57357">
      <w:pPr>
        <w:spacing w:after="0" w:line="240" w:lineRule="auto"/>
        <w:jc w:val="center"/>
        <w:rPr>
          <w:rFonts w:ascii="Times New Roman" w:hAnsi="Times New Roman" w:cs="Times New Roman"/>
          <w:b/>
          <w:color w:val="000000"/>
          <w:sz w:val="24"/>
          <w:szCs w:val="24"/>
          <w:shd w:val="clear" w:color="auto" w:fill="FFFFFF"/>
        </w:rPr>
      </w:pPr>
      <w:r w:rsidRPr="00A57357">
        <w:rPr>
          <w:rFonts w:ascii="Times New Roman" w:hAnsi="Times New Roman" w:cs="Times New Roman"/>
          <w:b/>
          <w:color w:val="000000"/>
          <w:sz w:val="24"/>
          <w:szCs w:val="24"/>
          <w:shd w:val="clear" w:color="auto" w:fill="FFFFFF"/>
        </w:rPr>
        <w:t>Система оценивания по биологии - устных ответов, лабораторных и практических работ, письменных работ, тестовых работ, презентаций и проектов.</w:t>
      </w:r>
    </w:p>
    <w:p w:rsidR="00F84B22" w:rsidRPr="00A57357" w:rsidRDefault="00F84B22" w:rsidP="00A57357">
      <w:pPr>
        <w:shd w:val="clear" w:color="auto" w:fill="FFFFFF"/>
        <w:spacing w:after="0" w:line="240" w:lineRule="auto"/>
        <w:rPr>
          <w:rFonts w:ascii="Times New Roman" w:eastAsia="Times New Roman" w:hAnsi="Times New Roman" w:cs="Times New Roman"/>
          <w:color w:val="000000"/>
          <w:sz w:val="24"/>
          <w:szCs w:val="24"/>
          <w:u w:val="single"/>
        </w:rPr>
      </w:pPr>
      <w:r w:rsidRPr="00A57357">
        <w:rPr>
          <w:rFonts w:ascii="Times New Roman" w:eastAsia="Times New Roman" w:hAnsi="Times New Roman" w:cs="Times New Roman"/>
          <w:color w:val="000000"/>
          <w:sz w:val="24"/>
          <w:szCs w:val="24"/>
          <w:u w:val="single"/>
        </w:rPr>
        <w:t>1.</w:t>
      </w:r>
      <w:r w:rsidRPr="00A57357">
        <w:rPr>
          <w:rFonts w:ascii="Times New Roman" w:eastAsia="Times New Roman" w:hAnsi="Times New Roman" w:cs="Times New Roman"/>
          <w:b/>
          <w:bCs/>
          <w:color w:val="000000"/>
          <w:sz w:val="24"/>
          <w:szCs w:val="24"/>
          <w:u w:val="single"/>
        </w:rPr>
        <w:t>Оценка устного ответа учащихся</w:t>
      </w:r>
    </w:p>
    <w:p w:rsidR="00F84B22" w:rsidRPr="00A57357" w:rsidRDefault="00F84B22" w:rsidP="00A57357">
      <w:pPr>
        <w:shd w:val="clear" w:color="auto" w:fill="FFFFFF"/>
        <w:spacing w:after="0" w:line="240" w:lineRule="auto"/>
        <w:rPr>
          <w:rFonts w:ascii="Times New Roman" w:eastAsia="Times New Roman" w:hAnsi="Times New Roman" w:cs="Times New Roman"/>
          <w:color w:val="000000"/>
          <w:sz w:val="24"/>
          <w:szCs w:val="24"/>
        </w:rPr>
      </w:pPr>
      <w:r w:rsidRPr="00A57357">
        <w:rPr>
          <w:rFonts w:ascii="Times New Roman" w:eastAsia="Times New Roman" w:hAnsi="Times New Roman" w:cs="Times New Roman"/>
          <w:b/>
          <w:bCs/>
          <w:color w:val="000000"/>
          <w:sz w:val="24"/>
          <w:szCs w:val="24"/>
        </w:rPr>
        <w:t>Отметка "5" ставится в случае:</w:t>
      </w:r>
    </w:p>
    <w:p w:rsidR="00F84B22" w:rsidRPr="00A57357" w:rsidRDefault="00F84B22" w:rsidP="00A57357">
      <w:pPr>
        <w:shd w:val="clear" w:color="auto" w:fill="FFFFFF"/>
        <w:spacing w:after="0" w:line="240" w:lineRule="auto"/>
        <w:rPr>
          <w:rFonts w:ascii="Times New Roman" w:eastAsia="Times New Roman" w:hAnsi="Times New Roman" w:cs="Times New Roman"/>
          <w:color w:val="000000"/>
          <w:sz w:val="24"/>
          <w:szCs w:val="24"/>
        </w:rPr>
      </w:pPr>
      <w:r w:rsidRPr="00A57357">
        <w:rPr>
          <w:rFonts w:ascii="Times New Roman" w:eastAsia="Times New Roman" w:hAnsi="Times New Roman" w:cs="Times New Roman"/>
          <w:color w:val="000000"/>
          <w:sz w:val="24"/>
          <w:szCs w:val="24"/>
        </w:rPr>
        <w:t>1. Знания, понимания, глубины усвоения обучающимся всего объёма программного материала.</w:t>
      </w:r>
    </w:p>
    <w:p w:rsidR="00F84B22" w:rsidRPr="00A57357" w:rsidRDefault="00F84B22" w:rsidP="00A57357">
      <w:pPr>
        <w:shd w:val="clear" w:color="auto" w:fill="FFFFFF"/>
        <w:spacing w:after="0" w:line="240" w:lineRule="auto"/>
        <w:rPr>
          <w:rFonts w:ascii="Times New Roman" w:eastAsia="Times New Roman" w:hAnsi="Times New Roman" w:cs="Times New Roman"/>
          <w:color w:val="000000"/>
          <w:sz w:val="24"/>
          <w:szCs w:val="24"/>
        </w:rPr>
      </w:pPr>
      <w:r w:rsidRPr="00A57357">
        <w:rPr>
          <w:rFonts w:ascii="Times New Roman" w:eastAsia="Times New Roman" w:hAnsi="Times New Roman" w:cs="Times New Roman"/>
          <w:color w:val="000000"/>
          <w:sz w:val="24"/>
          <w:szCs w:val="24"/>
        </w:rPr>
        <w:t>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F84B22" w:rsidRPr="00A57357" w:rsidRDefault="00F84B22" w:rsidP="00A57357">
      <w:pPr>
        <w:shd w:val="clear" w:color="auto" w:fill="FFFFFF"/>
        <w:spacing w:after="0" w:line="240" w:lineRule="auto"/>
        <w:rPr>
          <w:rFonts w:ascii="Times New Roman" w:eastAsia="Times New Roman" w:hAnsi="Times New Roman" w:cs="Times New Roman"/>
          <w:color w:val="000000"/>
          <w:sz w:val="24"/>
          <w:szCs w:val="24"/>
        </w:rPr>
      </w:pPr>
      <w:r w:rsidRPr="00A57357">
        <w:rPr>
          <w:rFonts w:ascii="Times New Roman" w:eastAsia="Times New Roman" w:hAnsi="Times New Roman" w:cs="Times New Roman"/>
          <w:color w:val="000000"/>
          <w:sz w:val="24"/>
          <w:szCs w:val="24"/>
        </w:rPr>
        <w:t>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w:t>
      </w:r>
    </w:p>
    <w:p w:rsidR="00F84B22" w:rsidRPr="00A57357" w:rsidRDefault="00F84B22" w:rsidP="00A57357">
      <w:pPr>
        <w:shd w:val="clear" w:color="auto" w:fill="FFFFFF"/>
        <w:spacing w:after="0" w:line="240" w:lineRule="auto"/>
        <w:rPr>
          <w:rFonts w:ascii="Times New Roman" w:eastAsia="Times New Roman" w:hAnsi="Times New Roman" w:cs="Times New Roman"/>
          <w:color w:val="000000"/>
          <w:sz w:val="24"/>
          <w:szCs w:val="24"/>
        </w:rPr>
      </w:pPr>
      <w:r w:rsidRPr="00A57357">
        <w:rPr>
          <w:rFonts w:ascii="Times New Roman" w:eastAsia="Times New Roman" w:hAnsi="Times New Roman" w:cs="Times New Roman"/>
          <w:b/>
          <w:bCs/>
          <w:color w:val="000000"/>
          <w:sz w:val="24"/>
          <w:szCs w:val="24"/>
        </w:rPr>
        <w:t>Отметка "4":</w:t>
      </w:r>
    </w:p>
    <w:p w:rsidR="00F84B22" w:rsidRPr="00A57357" w:rsidRDefault="00F84B22" w:rsidP="00A57357">
      <w:pPr>
        <w:shd w:val="clear" w:color="auto" w:fill="FFFFFF"/>
        <w:spacing w:after="0" w:line="240" w:lineRule="auto"/>
        <w:rPr>
          <w:rFonts w:ascii="Times New Roman" w:eastAsia="Times New Roman" w:hAnsi="Times New Roman" w:cs="Times New Roman"/>
          <w:color w:val="000000"/>
          <w:sz w:val="24"/>
          <w:szCs w:val="24"/>
        </w:rPr>
      </w:pPr>
      <w:r w:rsidRPr="00A57357">
        <w:rPr>
          <w:rFonts w:ascii="Times New Roman" w:eastAsia="Times New Roman" w:hAnsi="Times New Roman" w:cs="Times New Roman"/>
          <w:color w:val="000000"/>
          <w:sz w:val="24"/>
          <w:szCs w:val="24"/>
        </w:rPr>
        <w:t>1. Знание всего изученного программного материала.</w:t>
      </w:r>
    </w:p>
    <w:p w:rsidR="00F84B22" w:rsidRPr="00A57357" w:rsidRDefault="00F84B22" w:rsidP="00A57357">
      <w:pPr>
        <w:shd w:val="clear" w:color="auto" w:fill="FFFFFF"/>
        <w:spacing w:after="0" w:line="240" w:lineRule="auto"/>
        <w:rPr>
          <w:rFonts w:ascii="Times New Roman" w:eastAsia="Times New Roman" w:hAnsi="Times New Roman" w:cs="Times New Roman"/>
          <w:color w:val="000000"/>
          <w:sz w:val="24"/>
          <w:szCs w:val="24"/>
        </w:rPr>
      </w:pPr>
      <w:r w:rsidRPr="00A57357">
        <w:rPr>
          <w:rFonts w:ascii="Times New Roman" w:eastAsia="Times New Roman" w:hAnsi="Times New Roman" w:cs="Times New Roman"/>
          <w:color w:val="000000"/>
          <w:sz w:val="24"/>
          <w:szCs w:val="24"/>
        </w:rPr>
        <w:t>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F84B22" w:rsidRPr="003E196D" w:rsidRDefault="00F84B22" w:rsidP="00A57357">
      <w:pPr>
        <w:shd w:val="clear" w:color="auto" w:fill="FFFFFF"/>
        <w:spacing w:after="0" w:line="240" w:lineRule="auto"/>
        <w:rPr>
          <w:rFonts w:ascii="Times New Roman" w:eastAsia="Times New Roman" w:hAnsi="Times New Roman" w:cs="Times New Roman"/>
          <w:color w:val="000000"/>
          <w:sz w:val="24"/>
          <w:szCs w:val="24"/>
        </w:rPr>
      </w:pPr>
      <w:r w:rsidRPr="00A57357">
        <w:rPr>
          <w:rFonts w:ascii="Times New Roman" w:eastAsia="Times New Roman" w:hAnsi="Times New Roman" w:cs="Times New Roman"/>
          <w:color w:val="000000"/>
          <w:sz w:val="24"/>
          <w:szCs w:val="24"/>
        </w:rPr>
        <w:t>3. Незначительные (негрубые) ошибки и недочёты при воспроизведении изученного материала, соблюдение основных правил культуры устной</w:t>
      </w:r>
      <w:r w:rsidRPr="003E196D">
        <w:rPr>
          <w:rFonts w:ascii="Times New Roman" w:eastAsia="Times New Roman" w:hAnsi="Times New Roman" w:cs="Times New Roman"/>
          <w:color w:val="000000"/>
          <w:sz w:val="24"/>
          <w:szCs w:val="24"/>
        </w:rPr>
        <w:t xml:space="preserve"> речи.</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"3"</w:t>
      </w:r>
      <w:r w:rsidRPr="003E196D">
        <w:rPr>
          <w:rFonts w:ascii="Times New Roman" w:eastAsia="Times New Roman" w:hAnsi="Times New Roman" w:cs="Times New Roman"/>
          <w:color w:val="000000"/>
          <w:sz w:val="24"/>
          <w:szCs w:val="24"/>
        </w:rPr>
        <w:t> (уровень представлений, сочетающихся с элементами научных понятий):</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lastRenderedPageBreak/>
        <w:t>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Умение работать на уровне воспроизведения, затруднения при ответах на видоизменённые вопросы.</w:t>
      </w:r>
    </w:p>
    <w:p w:rsidR="00F84B22" w:rsidRPr="00A57357"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"2":</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Знание и усвоение материала на уровне ниже минимальных требований программы, отдельные представления об изученном материале.</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Отсутствие умений работать на уровне воспроизведения, затруднения при ответах на стандартные вопросы.</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"1":</w:t>
      </w:r>
      <w:r w:rsidRPr="003E196D">
        <w:rPr>
          <w:rFonts w:ascii="Times New Roman" w:eastAsia="Times New Roman" w:hAnsi="Times New Roman" w:cs="Times New Roman"/>
          <w:color w:val="000000"/>
          <w:sz w:val="24"/>
          <w:szCs w:val="24"/>
        </w:rPr>
        <w:t>нет ответа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u w:val="single"/>
        </w:rPr>
      </w:pPr>
      <w:r w:rsidRPr="003E196D">
        <w:rPr>
          <w:rFonts w:ascii="Times New Roman" w:eastAsia="Times New Roman" w:hAnsi="Times New Roman" w:cs="Times New Roman"/>
          <w:b/>
          <w:bCs/>
          <w:color w:val="000000"/>
          <w:sz w:val="24"/>
          <w:szCs w:val="24"/>
          <w:u w:val="single"/>
        </w:rPr>
        <w:t>2. Оценка выполнения практических (лабораторных) работ.</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"5" ставится, если ученик:</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правильно определил цель опыта;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выполнил работу в полном объеме с соблюдением необходимой последовательности проведения опытов и измерений;</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 проявляет организационно-трудовые умения (поддерживает чистоту рабочего места и порядок на столе, экономно использует расходные материалы).</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7) эксперимент осуществляет по плану с учетом техники безопасности и правил работы с материалами и оборудованием.</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"4" ставится, если ученик выполнил требования к оценке "5", но:</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опыт проводил в условиях, не обеспечивающих достаточной точности измерений;</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или было допущено два-три недочета;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3. или не более одной негрубой ошибки и одного недочета,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4. или эксперимент проведен не полностью;</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 или в описании наблюдений из опыта допустил неточности, выводы сделал неполные.</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"3" ставится, если ученик:</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"2" ставится, если ученик:</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или опыты, измерения, вычисления, наблюдения производились неправильно;</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lastRenderedPageBreak/>
        <w:t>3. или в ходе работы и в отчете обнаружились в совокупности все недостатки, отмеченные в требованиях к оценке "3";</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"1" ставится, если </w:t>
      </w:r>
      <w:r w:rsidRPr="003E196D">
        <w:rPr>
          <w:rFonts w:ascii="Times New Roman" w:eastAsia="Times New Roman" w:hAnsi="Times New Roman" w:cs="Times New Roman"/>
          <w:color w:val="000000"/>
          <w:sz w:val="24"/>
          <w:szCs w:val="24"/>
        </w:rPr>
        <w:t>отсутствует лабораторная работа.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u w:val="single"/>
        </w:rPr>
      </w:pPr>
      <w:r w:rsidRPr="003E196D">
        <w:rPr>
          <w:rFonts w:ascii="Times New Roman" w:eastAsia="Times New Roman" w:hAnsi="Times New Roman" w:cs="Times New Roman"/>
          <w:color w:val="000000"/>
          <w:sz w:val="24"/>
          <w:szCs w:val="24"/>
        </w:rPr>
        <w:t>3.</w:t>
      </w:r>
      <w:r w:rsidRPr="003E196D">
        <w:rPr>
          <w:rFonts w:ascii="Times New Roman" w:eastAsia="Times New Roman" w:hAnsi="Times New Roman" w:cs="Times New Roman"/>
          <w:b/>
          <w:bCs/>
          <w:color w:val="000000"/>
          <w:sz w:val="24"/>
          <w:szCs w:val="24"/>
          <w:u w:val="single"/>
        </w:rPr>
        <w:t>Оценка самостоятельных письменных и контрольных работ.</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"5" ставится, если ученик:</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выполнил работу без ошибок и недочетов;</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допустил не более одного недочета.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"4" ставится, если ученик выполнил работу полностью, но допустил в ней:</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не более одной негрубой ошибки и одного недочета;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или не более двух недочетов.</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"3" ставится,</w:t>
      </w:r>
      <w:r w:rsidRPr="003E196D">
        <w:rPr>
          <w:rFonts w:ascii="Times New Roman" w:eastAsia="Times New Roman" w:hAnsi="Times New Roman" w:cs="Times New Roman"/>
          <w:color w:val="000000"/>
          <w:sz w:val="24"/>
          <w:szCs w:val="24"/>
        </w:rPr>
        <w:t> если ученик правильно выполнил не менее 2/3 работы или допустил:</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не более двух грубых ошибок;</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или не более одной грубой и одной негрубой ошибки и одного недочета;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3. или не более двух-трех негрубых ошибок;</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4. или одной негрубой ошибки и трех недочетов;</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 или при отсутствии ошибок, но при наличии четырех-пяти недочетов.</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"2" ставится, если ученик:</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допустил число ошибок и недочетов превосходящее норму, при которой может быть выставлена оценка "3";</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или если правильно выполнил менее половины работы.</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Отметка "1" ставится, если </w:t>
      </w:r>
      <w:r w:rsidRPr="003E196D">
        <w:rPr>
          <w:rFonts w:ascii="Times New Roman" w:eastAsia="Times New Roman" w:hAnsi="Times New Roman" w:cs="Times New Roman"/>
          <w:color w:val="000000"/>
          <w:sz w:val="24"/>
          <w:szCs w:val="24"/>
        </w:rPr>
        <w:t>отсутствует работа</w:t>
      </w:r>
      <w:r w:rsidRPr="003E196D">
        <w:rPr>
          <w:rFonts w:ascii="Times New Roman" w:eastAsia="Times New Roman" w:hAnsi="Times New Roman" w:cs="Times New Roman"/>
          <w:b/>
          <w:bCs/>
          <w:color w:val="000000"/>
          <w:sz w:val="24"/>
          <w:szCs w:val="24"/>
        </w:rPr>
        <w:t>.</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Оценка умений решать задачи</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i/>
          <w:iCs/>
          <w:color w:val="000000"/>
          <w:sz w:val="24"/>
          <w:szCs w:val="24"/>
        </w:rPr>
        <w:t>Отметка «5»:</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 оформлении и решении нет ошибок, задача решена.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i/>
          <w:iCs/>
          <w:color w:val="000000"/>
          <w:sz w:val="24"/>
          <w:szCs w:val="24"/>
        </w:rPr>
        <w:t>Отметка «4»:</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 оформлении и решении нет существенных ошибок, но есть неточности, задача решена.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i/>
          <w:iCs/>
          <w:color w:val="000000"/>
          <w:sz w:val="24"/>
          <w:szCs w:val="24"/>
        </w:rPr>
        <w:t>Отметка «3»:</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 оформлении есть неточности, допущена существенная ошибка в расчетах.</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i/>
          <w:iCs/>
          <w:color w:val="000000"/>
          <w:sz w:val="24"/>
          <w:szCs w:val="24"/>
        </w:rPr>
        <w:t>Отметка «2»:</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имеются существенные ошибки в оформлении, логическом рассуждении и решении.</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i/>
          <w:iCs/>
          <w:color w:val="000000"/>
          <w:sz w:val="24"/>
          <w:szCs w:val="24"/>
        </w:rPr>
        <w:t>Отметка «1»:</w:t>
      </w:r>
      <w:r w:rsidRPr="003E196D">
        <w:rPr>
          <w:rFonts w:ascii="Times New Roman" w:eastAsia="Times New Roman" w:hAnsi="Times New Roman" w:cs="Times New Roman"/>
          <w:b/>
          <w:bCs/>
          <w:color w:val="000000"/>
          <w:sz w:val="24"/>
          <w:szCs w:val="24"/>
        </w:rPr>
        <w:t> </w:t>
      </w:r>
      <w:r w:rsidRPr="003E196D">
        <w:rPr>
          <w:rFonts w:ascii="Times New Roman" w:eastAsia="Times New Roman" w:hAnsi="Times New Roman" w:cs="Times New Roman"/>
          <w:color w:val="000000"/>
          <w:sz w:val="24"/>
          <w:szCs w:val="24"/>
        </w:rPr>
        <w:t>задача не решена.</w:t>
      </w:r>
    </w:p>
    <w:p w:rsidR="00F84B22" w:rsidRPr="003E196D" w:rsidRDefault="00F84B22" w:rsidP="00505C2D">
      <w:pPr>
        <w:pStyle w:val="aa"/>
        <w:numPr>
          <w:ilvl w:val="0"/>
          <w:numId w:val="300"/>
        </w:numPr>
        <w:shd w:val="clear" w:color="auto" w:fill="FFFFFF"/>
        <w:ind w:left="0"/>
        <w:contextualSpacing/>
        <w:rPr>
          <w:rFonts w:ascii="Times New Roman" w:hAnsi="Times New Roman"/>
          <w:color w:val="000000"/>
          <w:u w:val="single"/>
        </w:rPr>
      </w:pPr>
      <w:r w:rsidRPr="003E196D">
        <w:rPr>
          <w:rFonts w:ascii="Times New Roman" w:hAnsi="Times New Roman"/>
          <w:b/>
          <w:bCs/>
          <w:color w:val="000000"/>
          <w:u w:val="single"/>
        </w:rPr>
        <w:t>Оценка тестовые работы</w:t>
      </w:r>
      <w:r w:rsidRPr="003E196D">
        <w:rPr>
          <w:rFonts w:ascii="Times New Roman" w:hAnsi="Times New Roman"/>
          <w:color w:val="000000"/>
          <w:u w:val="single"/>
        </w:rPr>
        <w:t> (на основе рекомендаций представленных В.В. Пасечник «Диагностические работы»)</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Для перевода баллов в традиционную школьную отметку используется следующая шкала: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i/>
          <w:iCs/>
          <w:color w:val="000000"/>
          <w:sz w:val="24"/>
          <w:szCs w:val="24"/>
        </w:rPr>
        <w:t>Отметка «5»:выполнено 80-100%</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i/>
          <w:iCs/>
          <w:color w:val="000000"/>
          <w:sz w:val="24"/>
          <w:szCs w:val="24"/>
        </w:rPr>
        <w:t>Отметка «4»: выполнено 60-79%</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i/>
          <w:iCs/>
          <w:color w:val="000000"/>
          <w:sz w:val="24"/>
          <w:szCs w:val="24"/>
        </w:rPr>
        <w:t>Отметка «3»: выполнено 40-59%</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i/>
          <w:iCs/>
          <w:color w:val="000000"/>
          <w:sz w:val="24"/>
          <w:szCs w:val="24"/>
        </w:rPr>
        <w:t>Отметка «2»: выполнено менее 40%</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i/>
          <w:iCs/>
          <w:color w:val="000000"/>
          <w:sz w:val="24"/>
          <w:szCs w:val="24"/>
        </w:rPr>
        <w:t>Отметка «1»:</w:t>
      </w:r>
      <w:r w:rsidRPr="003E196D">
        <w:rPr>
          <w:rFonts w:ascii="Times New Roman" w:eastAsia="Times New Roman" w:hAnsi="Times New Roman" w:cs="Times New Roman"/>
          <w:b/>
          <w:bCs/>
          <w:color w:val="000000"/>
          <w:sz w:val="24"/>
          <w:szCs w:val="24"/>
        </w:rPr>
        <w:t> </w:t>
      </w:r>
      <w:r w:rsidRPr="003E196D">
        <w:rPr>
          <w:rFonts w:ascii="Times New Roman" w:eastAsia="Times New Roman" w:hAnsi="Times New Roman" w:cs="Times New Roman"/>
          <w:color w:val="000000"/>
          <w:sz w:val="24"/>
          <w:szCs w:val="24"/>
        </w:rPr>
        <w:t>не приступил к выполнению.</w:t>
      </w:r>
    </w:p>
    <w:p w:rsidR="00F84B22" w:rsidRPr="003E196D" w:rsidRDefault="00F84B22" w:rsidP="00505C2D">
      <w:pPr>
        <w:numPr>
          <w:ilvl w:val="0"/>
          <w:numId w:val="299"/>
        </w:numPr>
        <w:shd w:val="clear" w:color="auto" w:fill="FFFFFF"/>
        <w:spacing w:after="0" w:line="240" w:lineRule="auto"/>
        <w:ind w:left="0"/>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Нормы оценки мультимедийной презентации</w:t>
      </w:r>
    </w:p>
    <w:tbl>
      <w:tblPr>
        <w:tblW w:w="9780" w:type="dxa"/>
        <w:shd w:val="clear" w:color="auto" w:fill="FFFFFF"/>
        <w:tblCellMar>
          <w:top w:w="105" w:type="dxa"/>
          <w:left w:w="105" w:type="dxa"/>
          <w:bottom w:w="105" w:type="dxa"/>
          <w:right w:w="105" w:type="dxa"/>
        </w:tblCellMar>
        <w:tblLook w:val="04A0"/>
      </w:tblPr>
      <w:tblGrid>
        <w:gridCol w:w="7484"/>
        <w:gridCol w:w="2296"/>
      </w:tblGrid>
      <w:tr w:rsidR="00F84B22" w:rsidRPr="003E196D" w:rsidTr="00F84B22">
        <w:trPr>
          <w:trHeight w:val="420"/>
        </w:trPr>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i/>
                <w:iCs/>
                <w:color w:val="000000"/>
                <w:sz w:val="24"/>
                <w:szCs w:val="24"/>
              </w:rPr>
              <w:t>СОЗДАНИЕ СЛАЙДОВ</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i/>
                <w:iCs/>
                <w:color w:val="000000"/>
                <w:sz w:val="24"/>
                <w:szCs w:val="24"/>
              </w:rPr>
              <w:t>Максимальное количество баллов</w:t>
            </w:r>
          </w:p>
        </w:tc>
      </w:tr>
      <w:tr w:rsidR="00F84B22" w:rsidRPr="003E196D" w:rsidTr="00F84B22">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Титульный слайд с заголовком</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w:t>
            </w:r>
          </w:p>
        </w:tc>
      </w:tr>
      <w:tr w:rsidR="00F84B22" w:rsidRPr="003E196D" w:rsidTr="00F84B22">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Минимальное количество – 10 слайдов</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w:t>
            </w:r>
          </w:p>
        </w:tc>
      </w:tr>
      <w:tr w:rsidR="00F84B22" w:rsidRPr="003E196D" w:rsidTr="00F84B22">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Использование дополнительных эффектов PowerPoint (смена слайдов, звук, графики)</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w:t>
            </w:r>
          </w:p>
        </w:tc>
      </w:tr>
      <w:tr w:rsidR="00F84B22" w:rsidRPr="003E196D" w:rsidTr="00F84B22">
        <w:trPr>
          <w:trHeight w:val="60"/>
        </w:trPr>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Использование эффектов анимации</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w:t>
            </w:r>
          </w:p>
        </w:tc>
      </w:tr>
      <w:tr w:rsidR="00F84B22" w:rsidRPr="003E196D" w:rsidTr="00F84B22">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Вставка графиков и таблиц</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w:t>
            </w:r>
          </w:p>
        </w:tc>
      </w:tr>
      <w:tr w:rsidR="00F84B22" w:rsidRPr="003E196D" w:rsidTr="00F84B22">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Выводы, обоснованные с научной точки зрения, основанные на данных</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10</w:t>
            </w:r>
          </w:p>
        </w:tc>
      </w:tr>
      <w:tr w:rsidR="00F84B22" w:rsidRPr="003E196D" w:rsidTr="00F84B22">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Текст хорошо написан и сформированные идеи ясно изложены и структурированы</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10</w:t>
            </w:r>
          </w:p>
        </w:tc>
      </w:tr>
      <w:tr w:rsidR="00F84B22" w:rsidRPr="003E196D" w:rsidTr="00F84B22">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lastRenderedPageBreak/>
              <w:t>Слайды представлены в логической последовательности</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10</w:t>
            </w:r>
          </w:p>
        </w:tc>
      </w:tr>
      <w:tr w:rsidR="00F84B22" w:rsidRPr="003E196D" w:rsidTr="00F84B22">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Красивое оформление презентации</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w:t>
            </w:r>
          </w:p>
        </w:tc>
      </w:tr>
      <w:tr w:rsidR="00F84B22" w:rsidRPr="003E196D" w:rsidTr="00F84B22">
        <w:trPr>
          <w:trHeight w:val="390"/>
        </w:trPr>
        <w:tc>
          <w:tcPr>
            <w:tcW w:w="7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ОБЩИЕ БАЛЛЫ</w:t>
            </w:r>
          </w:p>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Окончательная оценка:</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jc w:val="center"/>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60</w:t>
            </w:r>
          </w:p>
        </w:tc>
      </w:tr>
    </w:tbl>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«5» - 55 – 60 баллов</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«4» - 45 – 54 балла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«3» - 30 – 44 балла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«2» - менее 30 баллов</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«1» - обучающийся не приступал к работе.</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u w:val="single"/>
        </w:rPr>
      </w:pPr>
      <w:r w:rsidRPr="003E196D">
        <w:rPr>
          <w:rFonts w:ascii="Times New Roman" w:eastAsia="Times New Roman" w:hAnsi="Times New Roman" w:cs="Times New Roman"/>
          <w:color w:val="000000"/>
          <w:sz w:val="24"/>
          <w:szCs w:val="24"/>
          <w:u w:val="single"/>
        </w:rPr>
        <w:t>5.</w:t>
      </w:r>
      <w:r w:rsidRPr="003E196D">
        <w:rPr>
          <w:rFonts w:ascii="Times New Roman" w:eastAsia="Times New Roman" w:hAnsi="Times New Roman" w:cs="Times New Roman"/>
          <w:b/>
          <w:bCs/>
          <w:color w:val="000000"/>
          <w:sz w:val="24"/>
          <w:szCs w:val="24"/>
          <w:u w:val="single"/>
        </w:rPr>
        <w:t>Оценка проекта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Таблица 1. Критериальное оценивание проекта в целом.</w:t>
      </w:r>
    </w:p>
    <w:tbl>
      <w:tblPr>
        <w:tblW w:w="9750" w:type="dxa"/>
        <w:shd w:val="clear" w:color="auto" w:fill="FFFFFF"/>
        <w:tblCellMar>
          <w:top w:w="105" w:type="dxa"/>
          <w:left w:w="105" w:type="dxa"/>
          <w:bottom w:w="105" w:type="dxa"/>
          <w:right w:w="105" w:type="dxa"/>
        </w:tblCellMar>
        <w:tblLook w:val="04A0"/>
      </w:tblPr>
      <w:tblGrid>
        <w:gridCol w:w="1006"/>
        <w:gridCol w:w="8744"/>
      </w:tblGrid>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Баллы</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Критерии и уровни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Целеполагание и планирование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Цель не сформулирована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5</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Определена цель, но не обозначены пути её достижения</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Определена и ясно описана цель, и представлено связное описание её достижения</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Сбор информации, определение ресурсов</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Большинство источников информации не относится к сути работы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5</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Работа содержит ограниченное количество информации из ограниченного количества подходящих источников</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Работа содержит достаточно полную информацию, использован широкий спектр подходящих источников</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Обоснование актуальности выбора, анализ использованных средств</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Большая часть работы не относится к сути проекта, неадекватно подобраны используемые средства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5</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 работе в основном достигаются заявленные цели, выбранные средства относительно подходящие, но недостаточны</w:t>
            </w:r>
          </w:p>
        </w:tc>
      </w:tr>
    </w:tbl>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p>
    <w:tbl>
      <w:tblPr>
        <w:tblW w:w="9750" w:type="dxa"/>
        <w:shd w:val="clear" w:color="auto" w:fill="FFFFFF"/>
        <w:tblCellMar>
          <w:top w:w="105" w:type="dxa"/>
          <w:left w:w="105" w:type="dxa"/>
          <w:bottom w:w="105" w:type="dxa"/>
          <w:right w:w="105" w:type="dxa"/>
        </w:tblCellMar>
        <w:tblLook w:val="04A0"/>
      </w:tblPr>
      <w:tblGrid>
        <w:gridCol w:w="1006"/>
        <w:gridCol w:w="8744"/>
      </w:tblGrid>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Работа целостная на всём протяжении, выбранные средства использованы уместно и эффективно</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Анализ и творчество</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Размышления описательного характера, не использованы возможности творческого подхода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5</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Есть попытка к размышлению и личный взгляд на тему, но нет серьёзного анализа, использованы элементы творчества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Личные размышления с элементами аналитического вывода, но анализ недостаточно глубокий, использован творческий подход</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15</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Глубокие размышления, собственное видение и анализ идеи, и отношение к ней</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Организация письменной части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Письменная работа плохо организована, не структуирована, есть ошибки в оформлении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5</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Работа в основном упорядочена, уделено внимание оформлению</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Чёткая структура всей работы, грамотное оформление.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Анализ процесса и итогового результата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Обзор представляет собой простой пересказ порядка работы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5</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Последовательный обзор работы, анализ целей и результата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Исчерпывающий обзор работы, анализ цели, результата и проблемных ситуаций</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Личная вовлечённость и отношение к работе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Работа шаблонная, мало соответствующая требованиям, предъявляемым к проекту</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5</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Работа отвечает большинству требований, в основном самостоятельная</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Полностью самостоятельная работа, отвечающая всем требованиям.</w:t>
            </w:r>
          </w:p>
        </w:tc>
      </w:tr>
    </w:tbl>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lastRenderedPageBreak/>
        <w:t>Таблица 2. Критериальное оценивание доклада проекта</w:t>
      </w:r>
    </w:p>
    <w:tbl>
      <w:tblPr>
        <w:tblW w:w="9750" w:type="dxa"/>
        <w:shd w:val="clear" w:color="auto" w:fill="FFFFFF"/>
        <w:tblCellMar>
          <w:top w:w="105" w:type="dxa"/>
          <w:left w:w="105" w:type="dxa"/>
          <w:bottom w:w="105" w:type="dxa"/>
          <w:right w:w="105" w:type="dxa"/>
        </w:tblCellMar>
        <w:tblLook w:val="04A0"/>
      </w:tblPr>
      <w:tblGrid>
        <w:gridCol w:w="1006"/>
        <w:gridCol w:w="8744"/>
      </w:tblGrid>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Баллы</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Критерии и уровни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Качество доклада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Композиция доклада не выстроена, работа и результаты, не представлены в полном объёме.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Композиция доклада выстроена; работа и её результаты представлены, но не в полном объёме.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2</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Композиция доклада выстроена; работа и её результаты представлены достаточно полно, но речь неубедительна.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3</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Выстроена композиция доклада, в нём в полном объёме представлена работа и её результаты; основные позиции проекта аргументированы; убедительность речи и убеждённость оратора.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Объём и глубина знаний по теме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не обладает большими и глубокими знаниями по теме; межпредметные связи не отражены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показал большой объём знаний по теме, но знания неглубокие; межпредметные связи не отражены.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2</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показал большой объём знаний по теме. Знания глубокие; межпредметные связи не отражены.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3</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показал большой объём знаний по теме, знания глубокие; отражены межпредметные связи.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Педагогическая ориентация</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перед аудиторией держится неуверенно; регламент не выдержан, не смог удержать внимание аудитории в течение всего выступления; использованные наглядные средства не раскрывают темы работы.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держится перед аудиторией уверенно, выдержан регламент выступления; но отсутствует культура речи, не использованы наглядные средства.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2</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держится перед аудиторией уверенно, обладает культурой речи, использовались наглядные средства, но не выдержан регламент выступления, не удалось удержать внимание аудитории в течение всего выступления.</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3</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обладает культурой речи, уверенно держится перед аудиторией; использовались наглядные средства; регламент выступления выдержан, в течение всего выступления удерживалось внимание аудитории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Ответы на вопросы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даёт ответа на заданные вопросы.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Ответы на вопросы не полные, нет убедительности, отсутствуют аргументы.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2</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убедителен, даёт полные, аргументированные ответы, но не стремиться раскрыть через ответы сильные стороны работы, показать её значимость.</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3</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убедителен, даёт полные, аргументированные ответы на вопросы, стремится использовать ответы для раскрытия темы и сильных сторон работы.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Деловые и волевые качества докладчика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не стремится добиться высоких результатов, не идёт на контакт, не готов к дискуссии.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желает достичь высоких результатов, готов к дискуссии, но ведёт её с оппонентами в некорректной форме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2</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не стремиться к достижению высоких результатов, но доброжелателен, легко вступает с оппонентами в диалог.</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3</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Докладчик проявляет стремление к достижению высоких результатов, готов к дискуссии, доброжелателен, легко идёт на контакт.</w:t>
            </w:r>
          </w:p>
        </w:tc>
      </w:tr>
    </w:tbl>
    <w:p w:rsidR="00F84B22" w:rsidRDefault="00F84B22" w:rsidP="003E196D">
      <w:pPr>
        <w:shd w:val="clear" w:color="auto" w:fill="FFFFFF"/>
        <w:spacing w:after="0" w:line="240" w:lineRule="auto"/>
        <w:rPr>
          <w:rFonts w:ascii="Times New Roman" w:eastAsia="Times New Roman" w:hAnsi="Times New Roman" w:cs="Times New Roman"/>
          <w:color w:val="000000"/>
          <w:sz w:val="24"/>
          <w:szCs w:val="24"/>
        </w:rPr>
      </w:pPr>
    </w:p>
    <w:p w:rsidR="0021074D" w:rsidRDefault="0021074D" w:rsidP="003E196D">
      <w:pPr>
        <w:shd w:val="clear" w:color="auto" w:fill="FFFFFF"/>
        <w:spacing w:after="0" w:line="240" w:lineRule="auto"/>
        <w:rPr>
          <w:rFonts w:ascii="Times New Roman" w:eastAsia="Times New Roman" w:hAnsi="Times New Roman" w:cs="Times New Roman"/>
          <w:color w:val="000000"/>
          <w:sz w:val="24"/>
          <w:szCs w:val="24"/>
        </w:rPr>
      </w:pPr>
    </w:p>
    <w:p w:rsidR="0021074D" w:rsidRDefault="0021074D" w:rsidP="003E196D">
      <w:pPr>
        <w:shd w:val="clear" w:color="auto" w:fill="FFFFFF"/>
        <w:spacing w:after="0" w:line="240" w:lineRule="auto"/>
        <w:rPr>
          <w:rFonts w:ascii="Times New Roman" w:eastAsia="Times New Roman" w:hAnsi="Times New Roman" w:cs="Times New Roman"/>
          <w:color w:val="000000"/>
          <w:sz w:val="24"/>
          <w:szCs w:val="24"/>
        </w:rPr>
      </w:pPr>
    </w:p>
    <w:p w:rsidR="0021074D" w:rsidRDefault="0021074D" w:rsidP="003E196D">
      <w:pPr>
        <w:shd w:val="clear" w:color="auto" w:fill="FFFFFF"/>
        <w:spacing w:after="0" w:line="240" w:lineRule="auto"/>
        <w:rPr>
          <w:rFonts w:ascii="Times New Roman" w:eastAsia="Times New Roman" w:hAnsi="Times New Roman" w:cs="Times New Roman"/>
          <w:color w:val="000000"/>
          <w:sz w:val="24"/>
          <w:szCs w:val="24"/>
        </w:rPr>
      </w:pPr>
    </w:p>
    <w:p w:rsidR="0021074D" w:rsidRPr="003E196D" w:rsidRDefault="0021074D" w:rsidP="003E196D">
      <w:pPr>
        <w:shd w:val="clear" w:color="auto" w:fill="FFFFFF"/>
        <w:spacing w:after="0" w:line="240" w:lineRule="auto"/>
        <w:rPr>
          <w:rFonts w:ascii="Times New Roman" w:eastAsia="Times New Roman" w:hAnsi="Times New Roman" w:cs="Times New Roman"/>
          <w:color w:val="000000"/>
          <w:sz w:val="24"/>
          <w:szCs w:val="24"/>
        </w:rPr>
      </w:pP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lastRenderedPageBreak/>
        <w:t>Таблица 3. Критериальное оценивание компьютерной презентации.</w:t>
      </w:r>
    </w:p>
    <w:tbl>
      <w:tblPr>
        <w:tblW w:w="9750" w:type="dxa"/>
        <w:shd w:val="clear" w:color="auto" w:fill="FFFFFF"/>
        <w:tblCellMar>
          <w:top w:w="105" w:type="dxa"/>
          <w:left w:w="105" w:type="dxa"/>
          <w:bottom w:w="105" w:type="dxa"/>
          <w:right w:w="105" w:type="dxa"/>
        </w:tblCellMar>
        <w:tblLook w:val="04A0"/>
      </w:tblPr>
      <w:tblGrid>
        <w:gridCol w:w="1006"/>
        <w:gridCol w:w="8744"/>
      </w:tblGrid>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Баллы</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Критерии и уровни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Информационная нагрузка слайдов</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все слайды имеют информационную нагрузку</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Каждый слайд имеет информационную нагрузку</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Соблюдение последовательности в изложении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 соблюдается последовательность в изложении материала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Соблюдается последовательность изложения материала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Цветовое оформление слайдов</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 оформлении слайдов используется большое количество цветов</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Количество цветов, использованных для оформления слайда, соответствует норме (не более трёх)</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Подбор шрифта</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Величина шрифта, сочетание шрифта не соответствует норме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Величина шрифта, сочетание шрифта соответствует норме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Таблицы и графики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Таблицы и графики содержат избыток информации. Плохо читаемы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Таблицы и графики содержат необходимую информацию, хорошо читаемы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Карты</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Отсутствует название карты, не указан масштаб, условные обозначения</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Карта имеет название, указан масштаб, условные обозначения</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Иллюстрации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Иллюстрации, фотографии не содержат информацию по теме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Иллюстрации, фотографии содержат информацию по теме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Анимация</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Мешает восприятию информационной нагрузки слайдов</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Усиливает восприятие информационной нагрузки слайдов</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Музыкальное сопровождение</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Мешает восприятию информации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Усиливает восприятие информации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Объём электронной презентации</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0</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Объём презентации превышает норму – 7Мб</w:t>
            </w:r>
          </w:p>
        </w:tc>
      </w:tr>
      <w:tr w:rsidR="00F84B22" w:rsidRPr="003E196D" w:rsidTr="00F84B22">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b/>
                <w:bCs/>
                <w:color w:val="000000"/>
                <w:sz w:val="24"/>
                <w:szCs w:val="24"/>
              </w:rPr>
              <w:t>1</w:t>
            </w:r>
          </w:p>
        </w:tc>
        <w:tc>
          <w:tcPr>
            <w:tcW w:w="8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84B22" w:rsidRPr="003E196D" w:rsidRDefault="00F84B22" w:rsidP="003E196D">
            <w:pPr>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Объём презентации соответствует норме</w:t>
            </w:r>
          </w:p>
        </w:tc>
      </w:tr>
    </w:tbl>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Все группы навыков, представленные в таблицах – это неслучайный набор, а элементы системы. Если исключить хотя бы один элемент, система учебной деятельности рассыплется, и, следовательно, проект не может быть выполнен.</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Количество набранных учащимися баллов соотносим с «5» бальной шкалой оценок:</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- 86 - 100 баллов - «5»</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- 70 - 85 баллов - «4»</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- 50 - 69 баллов –«3»</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В соответствии с механизмом критериального оценивания неудовлетворительная оценка учебного проекта должна быть выставлена в следующих случаях:</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-отказ от исполнения проекта;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-нет продукта (= нет технологической фазы проекта);</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-нет отчёта (= нет рефлексии);</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-нет презентации (= нет коммуникации);</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-проект не выполнен к сроку (= нет организационных навыков);</w:t>
      </w:r>
    </w:p>
    <w:p w:rsidR="00F84B22" w:rsidRPr="003E196D" w:rsidRDefault="00F84B22" w:rsidP="003E196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-проект выполнен без учёта имеющихся ресурсов («хромают» организационные навыки).</w:t>
      </w:r>
    </w:p>
    <w:p w:rsidR="0021074D" w:rsidRDefault="00F84B22" w:rsidP="0021074D">
      <w:pPr>
        <w:shd w:val="clear" w:color="auto" w:fill="FFFFFF"/>
        <w:spacing w:after="0" w:line="240" w:lineRule="auto"/>
        <w:rPr>
          <w:rFonts w:ascii="Times New Roman" w:eastAsia="Times New Roman" w:hAnsi="Times New Roman" w:cs="Times New Roman"/>
          <w:color w:val="000000"/>
          <w:sz w:val="24"/>
          <w:szCs w:val="24"/>
        </w:rPr>
      </w:pPr>
      <w:r w:rsidRPr="003E196D">
        <w:rPr>
          <w:rFonts w:ascii="Times New Roman" w:eastAsia="Times New Roman" w:hAnsi="Times New Roman" w:cs="Times New Roman"/>
          <w:color w:val="000000"/>
          <w:sz w:val="24"/>
          <w:szCs w:val="24"/>
        </w:rPr>
        <w:t xml:space="preserve">Оценивание учебных проектов с помощью методики критериального оценивания позволяет снять субъективность в получаемых оценках. После того, как баллы за проект выставлены, ученику следует дать возможность поразмышлять. Что лично ему дало выполнение этого учебного задания, что у него не получилось и почему (непонимание, неумение, недостаток информации и т.д.); если обнаружились объективные причины неудач, то как их следует </w:t>
      </w:r>
      <w:r w:rsidRPr="003E196D">
        <w:rPr>
          <w:rFonts w:ascii="Times New Roman" w:eastAsia="Times New Roman" w:hAnsi="Times New Roman" w:cs="Times New Roman"/>
          <w:color w:val="000000"/>
          <w:sz w:val="24"/>
          <w:szCs w:val="24"/>
        </w:rPr>
        <w:lastRenderedPageBreak/>
        <w:t>избежать в будущем; если всё прошло успешно, то в чём залог этого успеха. Важно, что в таком размышлении учащиеся учатся адекватно оценивать себя и других.</w:t>
      </w:r>
    </w:p>
    <w:p w:rsidR="0021074D" w:rsidRDefault="00580902" w:rsidP="0021074D">
      <w:pPr>
        <w:shd w:val="clear" w:color="auto" w:fill="FFFFFF"/>
        <w:spacing w:after="0" w:line="240" w:lineRule="auto"/>
        <w:ind w:firstLine="708"/>
        <w:rPr>
          <w:rStyle w:val="af7"/>
          <w:rFonts w:eastAsiaTheme="minorEastAsia"/>
          <w:sz w:val="24"/>
          <w:szCs w:val="24"/>
        </w:rPr>
      </w:pPr>
      <w:r w:rsidRPr="00925B72">
        <w:rPr>
          <w:rStyle w:val="af7"/>
          <w:rFonts w:eastAsiaTheme="minorEastAsia"/>
          <w:b/>
          <w:bCs/>
          <w:sz w:val="24"/>
          <w:szCs w:val="24"/>
        </w:rPr>
        <w:t xml:space="preserve">Тематическая оценка </w:t>
      </w:r>
      <w:r w:rsidRPr="00925B72">
        <w:rPr>
          <w:rStyle w:val="af7"/>
          <w:rFonts w:eastAsiaTheme="minorEastAsia"/>
          <w:sz w:val="24"/>
          <w:szCs w:val="24"/>
        </w:rPr>
        <w:t xml:space="preserve">представляет собой процедуру </w:t>
      </w:r>
      <w:r w:rsidRPr="00925B72">
        <w:rPr>
          <w:rStyle w:val="af7"/>
          <w:rFonts w:eastAsiaTheme="minorEastAsia"/>
          <w:b/>
          <w:bCs/>
          <w:sz w:val="24"/>
          <w:szCs w:val="24"/>
        </w:rPr>
        <w:t>оценки уровня достижения</w:t>
      </w:r>
      <w:r w:rsidRPr="00925B72">
        <w:rPr>
          <w:rStyle w:val="af7"/>
          <w:rFonts w:eastAsiaTheme="minorEastAsia"/>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1074D" w:rsidRDefault="00580902" w:rsidP="0021074D">
      <w:pPr>
        <w:shd w:val="clear" w:color="auto" w:fill="FFFFFF"/>
        <w:spacing w:after="0" w:line="240" w:lineRule="auto"/>
        <w:ind w:firstLine="708"/>
        <w:rPr>
          <w:rFonts w:ascii="Times New Roman" w:hAnsi="Times New Roman" w:cs="Times New Roman"/>
          <w:sz w:val="24"/>
          <w:szCs w:val="24"/>
        </w:rPr>
      </w:pPr>
      <w:r w:rsidRPr="0021074D">
        <w:rPr>
          <w:rStyle w:val="af7"/>
          <w:rFonts w:eastAsiaTheme="minorEastAsia"/>
          <w:b/>
          <w:bCs/>
          <w:sz w:val="24"/>
          <w:szCs w:val="24"/>
        </w:rPr>
        <w:t xml:space="preserve">Портфолио </w:t>
      </w:r>
      <w:r w:rsidRPr="0021074D">
        <w:rPr>
          <w:rStyle w:val="af7"/>
          <w:rFonts w:eastAsiaTheme="minorEastAsia"/>
          <w:sz w:val="24"/>
          <w:szCs w:val="24"/>
        </w:rPr>
        <w:t xml:space="preserve">представляет собой процедуру </w:t>
      </w:r>
      <w:r w:rsidRPr="0021074D">
        <w:rPr>
          <w:rStyle w:val="af7"/>
          <w:rFonts w:eastAsiaTheme="minorEastAsia"/>
          <w:b/>
          <w:bCs/>
          <w:sz w:val="24"/>
          <w:szCs w:val="24"/>
        </w:rPr>
        <w:t xml:space="preserve">оценки </w:t>
      </w:r>
      <w:r w:rsidRPr="0021074D">
        <w:rPr>
          <w:rFonts w:ascii="Times New Roman" w:hAnsi="Times New Roman" w:cs="Times New Roman"/>
          <w:b/>
          <w:bCs/>
          <w:sz w:val="24"/>
          <w:szCs w:val="24"/>
        </w:rPr>
        <w:t>динамики учебной и творческой активности</w:t>
      </w:r>
      <w:r w:rsidRPr="0021074D">
        <w:rPr>
          <w:rFonts w:ascii="Times New Roman" w:hAnsi="Times New Roman" w:cs="Times New Roman"/>
          <w:sz w:val="24"/>
          <w:szCs w:val="24"/>
        </w:rPr>
        <w:t xml:space="preserve"> учащегося, направленности, широты или избирательности интересов, выраженности </w:t>
      </w:r>
      <w:r w:rsidRPr="0021074D">
        <w:rPr>
          <w:rStyle w:val="af7"/>
          <w:rFonts w:eastAsiaTheme="minorEastAsia"/>
          <w:sz w:val="24"/>
          <w:szCs w:val="24"/>
        </w:rPr>
        <w:t>проявлений творческой инициативы</w:t>
      </w:r>
      <w:r w:rsidRPr="0021074D">
        <w:rPr>
          <w:rFonts w:ascii="Times New Roman" w:hAnsi="Times New Roman" w:cs="Times New Roman"/>
          <w:sz w:val="24"/>
          <w:szCs w:val="24"/>
        </w:rPr>
        <w:t xml:space="preserve">, а также </w:t>
      </w:r>
      <w:r w:rsidRPr="0021074D">
        <w:rPr>
          <w:rFonts w:ascii="Times New Roman" w:hAnsi="Times New Roman" w:cs="Times New Roman"/>
          <w:b/>
          <w:bCs/>
          <w:sz w:val="24"/>
          <w:szCs w:val="24"/>
        </w:rPr>
        <w:t xml:space="preserve">уровня </w:t>
      </w:r>
      <w:r w:rsidRPr="0021074D">
        <w:rPr>
          <w:rStyle w:val="af7"/>
          <w:rFonts w:eastAsiaTheme="minorEastAsia"/>
          <w:b/>
          <w:bCs/>
          <w:sz w:val="24"/>
          <w:szCs w:val="24"/>
        </w:rPr>
        <w:t>высших достижений</w:t>
      </w:r>
      <w:r w:rsidRPr="0021074D">
        <w:rPr>
          <w:rStyle w:val="af7"/>
          <w:rFonts w:eastAsiaTheme="minorEastAsia"/>
          <w:sz w:val="24"/>
          <w:szCs w:val="24"/>
        </w:rPr>
        <w:t xml:space="preserve">, демонстрируемых данным учащимся. </w:t>
      </w:r>
      <w:r w:rsidRPr="0021074D">
        <w:rPr>
          <w:rFonts w:ascii="Times New Roman" w:hAnsi="Times New Roman" w:cs="Times New Roman"/>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1074D">
        <w:rPr>
          <w:rStyle w:val="af7"/>
          <w:rFonts w:eastAsiaTheme="minorEastAsia"/>
          <w:sz w:val="24"/>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учащегося не допускается. Портфолио в части подборки документов формируется в электронном виде в течение всех лет обучения в основной школе. </w:t>
      </w:r>
      <w:r w:rsidRPr="0021074D">
        <w:rPr>
          <w:rFonts w:ascii="Times New Roman" w:hAnsi="Times New Roman" w:cs="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w:t>
      </w:r>
      <w:r w:rsidR="00596364" w:rsidRPr="0021074D">
        <w:rPr>
          <w:rFonts w:ascii="Times New Roman" w:hAnsi="Times New Roman" w:cs="Times New Roman"/>
          <w:sz w:val="24"/>
          <w:szCs w:val="24"/>
        </w:rPr>
        <w:t>.</w:t>
      </w:r>
    </w:p>
    <w:p w:rsidR="0021074D" w:rsidRDefault="00580902" w:rsidP="0021074D">
      <w:pPr>
        <w:shd w:val="clear" w:color="auto" w:fill="FFFFFF"/>
        <w:spacing w:after="0" w:line="240" w:lineRule="auto"/>
        <w:ind w:firstLine="708"/>
        <w:rPr>
          <w:rStyle w:val="af7"/>
          <w:rFonts w:eastAsiaTheme="minorEastAsia"/>
          <w:b/>
          <w:bCs/>
          <w:sz w:val="24"/>
          <w:szCs w:val="24"/>
        </w:rPr>
      </w:pPr>
      <w:r w:rsidRPr="00596364">
        <w:rPr>
          <w:rStyle w:val="af7"/>
          <w:rFonts w:eastAsiaTheme="minorEastAsia"/>
          <w:b/>
          <w:bCs/>
          <w:sz w:val="24"/>
          <w:szCs w:val="24"/>
        </w:rPr>
        <w:t xml:space="preserve">Внутришкольный мониторинг </w:t>
      </w:r>
      <w:r w:rsidRPr="00596364">
        <w:rPr>
          <w:rStyle w:val="af7"/>
          <w:rFonts w:eastAsiaTheme="minorEastAsia"/>
          <w:sz w:val="24"/>
          <w:szCs w:val="24"/>
        </w:rPr>
        <w:t>представляет собой процедуры</w:t>
      </w:r>
      <w:r w:rsidRPr="00596364">
        <w:rPr>
          <w:rStyle w:val="af7"/>
          <w:rFonts w:eastAsiaTheme="minorEastAsia"/>
          <w:b/>
          <w:bCs/>
          <w:sz w:val="24"/>
          <w:szCs w:val="24"/>
        </w:rPr>
        <w:t>:</w:t>
      </w:r>
    </w:p>
    <w:p w:rsidR="0021074D" w:rsidRPr="0021074D" w:rsidRDefault="00580902" w:rsidP="0021074D">
      <w:pPr>
        <w:pStyle w:val="aa"/>
        <w:numPr>
          <w:ilvl w:val="0"/>
          <w:numId w:val="301"/>
        </w:numPr>
        <w:shd w:val="clear" w:color="auto" w:fill="FFFFFF"/>
        <w:rPr>
          <w:rStyle w:val="af7"/>
          <w:rFonts w:eastAsiaTheme="minorEastAsia"/>
          <w:sz w:val="24"/>
          <w:szCs w:val="24"/>
        </w:rPr>
      </w:pPr>
      <w:r w:rsidRPr="0021074D">
        <w:rPr>
          <w:rStyle w:val="af7"/>
          <w:rFonts w:eastAsiaTheme="minorEastAsia"/>
          <w:b/>
          <w:bCs/>
          <w:sz w:val="24"/>
          <w:szCs w:val="24"/>
        </w:rPr>
        <w:t>оценки уровня достижения предметных и метапредметных результатов</w:t>
      </w:r>
      <w:r w:rsidRPr="0021074D">
        <w:rPr>
          <w:rStyle w:val="af7"/>
          <w:rFonts w:eastAsiaTheme="minorEastAsia"/>
          <w:sz w:val="24"/>
          <w:szCs w:val="24"/>
        </w:rPr>
        <w:t>;</w:t>
      </w:r>
    </w:p>
    <w:p w:rsidR="0021074D" w:rsidRPr="0021074D" w:rsidRDefault="00580902" w:rsidP="0021074D">
      <w:pPr>
        <w:pStyle w:val="aa"/>
        <w:numPr>
          <w:ilvl w:val="0"/>
          <w:numId w:val="301"/>
        </w:numPr>
        <w:shd w:val="clear" w:color="auto" w:fill="FFFFFF"/>
        <w:rPr>
          <w:rStyle w:val="af7"/>
          <w:rFonts w:eastAsiaTheme="minorEastAsia"/>
          <w:sz w:val="24"/>
          <w:szCs w:val="24"/>
        </w:rPr>
      </w:pPr>
      <w:r w:rsidRPr="0021074D">
        <w:rPr>
          <w:rStyle w:val="af7"/>
          <w:rFonts w:eastAsiaTheme="minorEastAsia"/>
          <w:b/>
          <w:bCs/>
          <w:sz w:val="24"/>
          <w:szCs w:val="24"/>
        </w:rPr>
        <w:t>оценки уровня достижения той части личностных результатов</w:t>
      </w:r>
      <w:r w:rsidRPr="0021074D">
        <w:rPr>
          <w:rStyle w:val="af7"/>
          <w:rFonts w:eastAsiaTheme="minorEastAsia"/>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80902" w:rsidRPr="0021074D" w:rsidRDefault="00580902" w:rsidP="0021074D">
      <w:pPr>
        <w:pStyle w:val="aa"/>
        <w:numPr>
          <w:ilvl w:val="0"/>
          <w:numId w:val="301"/>
        </w:numPr>
        <w:shd w:val="clear" w:color="auto" w:fill="FFFFFF"/>
        <w:rPr>
          <w:rStyle w:val="af7"/>
          <w:rFonts w:eastAsiaTheme="minorEastAsia"/>
          <w:color w:val="000000"/>
          <w:sz w:val="24"/>
          <w:szCs w:val="24"/>
        </w:rPr>
      </w:pPr>
      <w:r w:rsidRPr="0021074D">
        <w:rPr>
          <w:rStyle w:val="af7"/>
          <w:rFonts w:eastAsiaTheme="minorEastAsia"/>
          <w:b/>
          <w:bCs/>
          <w:sz w:val="24"/>
          <w:szCs w:val="24"/>
        </w:rPr>
        <w:t>оценки уровня профессионального мастерства учителя</w:t>
      </w:r>
      <w:r w:rsidRPr="0021074D">
        <w:rPr>
          <w:rStyle w:val="af7"/>
          <w:rFonts w:eastAsiaTheme="minorEastAsia"/>
          <w:b/>
          <w:bCs/>
          <w:i/>
          <w:iCs/>
          <w:sz w:val="24"/>
          <w:szCs w:val="24"/>
        </w:rPr>
        <w:t xml:space="preserve">, </w:t>
      </w:r>
      <w:r w:rsidRPr="0021074D">
        <w:rPr>
          <w:rStyle w:val="af7"/>
          <w:rFonts w:eastAsiaTheme="minorEastAsia"/>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80902" w:rsidRPr="00596364" w:rsidRDefault="00580902" w:rsidP="00580902">
      <w:pPr>
        <w:pStyle w:val="western"/>
        <w:spacing w:before="0" w:beforeAutospacing="0" w:after="0"/>
        <w:ind w:firstLine="709"/>
        <w:rPr>
          <w:rStyle w:val="af7"/>
          <w:b/>
          <w:bCs/>
          <w:i/>
          <w:iCs/>
          <w:color w:val="auto"/>
          <w:sz w:val="24"/>
          <w:szCs w:val="24"/>
        </w:rPr>
      </w:pPr>
      <w:r w:rsidRPr="00596364">
        <w:rPr>
          <w:rStyle w:val="af7"/>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80902" w:rsidRPr="00596364" w:rsidRDefault="00580902" w:rsidP="00580902">
      <w:pPr>
        <w:pStyle w:val="western"/>
        <w:spacing w:before="0" w:beforeAutospacing="0" w:after="0"/>
        <w:ind w:firstLine="709"/>
        <w:rPr>
          <w:rStyle w:val="af7"/>
          <w:color w:val="auto"/>
          <w:sz w:val="24"/>
          <w:szCs w:val="24"/>
        </w:rPr>
      </w:pPr>
      <w:r w:rsidRPr="00596364">
        <w:rPr>
          <w:rStyle w:val="af7"/>
          <w:b/>
          <w:bCs/>
          <w:color w:val="auto"/>
          <w:sz w:val="24"/>
          <w:szCs w:val="24"/>
        </w:rPr>
        <w:t xml:space="preserve">Промежуточная аттестация </w:t>
      </w:r>
      <w:r w:rsidRPr="00596364">
        <w:rPr>
          <w:rStyle w:val="af7"/>
          <w:color w:val="auto"/>
          <w:sz w:val="24"/>
          <w:szCs w:val="24"/>
        </w:rPr>
        <w:t>учащихся – оценка уровня освоения  учащимися содержания всего объема или части ООП по учебным предметам, курсам (модулям)  на конец учебного года. Форма промежуточной аттестации учащихся: годовая оценка.</w:t>
      </w:r>
    </w:p>
    <w:p w:rsidR="00580902" w:rsidRPr="00F16C2D" w:rsidRDefault="00580902" w:rsidP="00580902">
      <w:pPr>
        <w:pStyle w:val="western"/>
        <w:spacing w:before="0" w:beforeAutospacing="0" w:after="0"/>
        <w:ind w:firstLine="709"/>
        <w:rPr>
          <w:b/>
          <w:color w:val="auto"/>
        </w:rPr>
      </w:pPr>
      <w:r w:rsidRPr="00596364">
        <w:rPr>
          <w:color w:val="auto"/>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r w:rsidR="00F16C2D">
        <w:rPr>
          <w:color w:val="auto"/>
        </w:rPr>
        <w:t xml:space="preserve"> (</w:t>
      </w:r>
      <w:r w:rsidR="00F16C2D" w:rsidRPr="00F16C2D">
        <w:rPr>
          <w:b/>
          <w:color w:val="auto"/>
        </w:rPr>
        <w:t>Критерии оценивания по предметам</w:t>
      </w:r>
      <w:r w:rsidR="00DC3D95">
        <w:rPr>
          <w:b/>
          <w:color w:val="auto"/>
        </w:rPr>
        <w:t xml:space="preserve"> в отдельной папке - приложение</w:t>
      </w:r>
      <w:r w:rsidR="00F16C2D" w:rsidRPr="00F16C2D">
        <w:rPr>
          <w:b/>
          <w:color w:val="auto"/>
        </w:rPr>
        <w:t>).</w:t>
      </w:r>
    </w:p>
    <w:p w:rsidR="00580902" w:rsidRPr="00596364" w:rsidRDefault="00580902" w:rsidP="00580902">
      <w:pPr>
        <w:pStyle w:val="western"/>
        <w:spacing w:before="0" w:beforeAutospacing="0" w:after="0"/>
        <w:ind w:firstLine="709"/>
        <w:rPr>
          <w:rStyle w:val="af7"/>
          <w:color w:val="auto"/>
          <w:sz w:val="24"/>
          <w:szCs w:val="24"/>
        </w:rPr>
      </w:pPr>
      <w:r w:rsidRPr="00596364">
        <w:rPr>
          <w:color w:val="auto"/>
        </w:rPr>
        <w:t xml:space="preserve">Промежуточная аттестация </w:t>
      </w:r>
      <w:r w:rsidRPr="00596364">
        <w:rPr>
          <w:b/>
          <w:color w:val="auto"/>
        </w:rPr>
        <w:t>внеурочной деятельности</w:t>
      </w:r>
      <w:r w:rsidRPr="00596364">
        <w:rPr>
          <w:color w:val="auto"/>
        </w:rPr>
        <w:t xml:space="preserve"> проводится в форме </w:t>
      </w:r>
      <w:r w:rsidRPr="00596364">
        <w:rPr>
          <w:b/>
          <w:color w:val="auto"/>
        </w:rPr>
        <w:t>зачета</w:t>
      </w:r>
      <w:r w:rsidRPr="00596364">
        <w:rPr>
          <w:color w:val="auto"/>
        </w:rPr>
        <w:t>.</w:t>
      </w:r>
    </w:p>
    <w:p w:rsidR="0021074D" w:rsidRDefault="0021074D" w:rsidP="00580902">
      <w:pPr>
        <w:pStyle w:val="western"/>
        <w:ind w:firstLine="709"/>
        <w:rPr>
          <w:rStyle w:val="af7"/>
          <w:b/>
          <w:bCs/>
          <w:color w:val="auto"/>
          <w:sz w:val="24"/>
          <w:szCs w:val="24"/>
        </w:rPr>
      </w:pPr>
    </w:p>
    <w:p w:rsidR="00580902" w:rsidRPr="00596364" w:rsidRDefault="00580902" w:rsidP="00580902">
      <w:pPr>
        <w:pStyle w:val="western"/>
        <w:ind w:firstLine="709"/>
        <w:rPr>
          <w:rStyle w:val="af7"/>
          <w:b/>
          <w:bCs/>
          <w:color w:val="auto"/>
          <w:sz w:val="24"/>
          <w:szCs w:val="24"/>
        </w:rPr>
      </w:pPr>
      <w:r w:rsidRPr="00596364">
        <w:rPr>
          <w:rStyle w:val="af7"/>
          <w:b/>
          <w:bCs/>
          <w:color w:val="auto"/>
          <w:sz w:val="24"/>
          <w:szCs w:val="24"/>
        </w:rPr>
        <w:lastRenderedPageBreak/>
        <w:t>Государственная итоговая аттестация</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4465B">
        <w:rPr>
          <w:rFonts w:ascii="Times New Roman" w:hAnsi="Times New Roman" w:cs="Times New Roman"/>
          <w:sz w:val="24"/>
          <w:szCs w:val="24"/>
          <w:vertAlign w:val="superscript"/>
        </w:rPr>
        <w:footnoteReference w:id="10"/>
      </w:r>
      <w:r w:rsidRPr="00326D28">
        <w:rPr>
          <w:rFonts w:ascii="Times New Roman" w:hAnsi="Times New Roman" w:cs="Times New Roman"/>
          <w:sz w:val="24"/>
          <w:szCs w:val="24"/>
        </w:rPr>
        <w:t>.</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Целью ГИА является установление уровня образовательных достижений выпускников. ГИА</w:t>
      </w:r>
      <w:r>
        <w:rPr>
          <w:rFonts w:ascii="Times New Roman" w:hAnsi="Times New Roman" w:cs="Times New Roman"/>
          <w:sz w:val="24"/>
          <w:szCs w:val="24"/>
        </w:rPr>
        <w:t xml:space="preserve"> в форме ОГЭ и (или) ГВЭ</w:t>
      </w:r>
      <w:r w:rsidRPr="00326D28">
        <w:rPr>
          <w:rFonts w:ascii="Times New Roman" w:hAnsi="Times New Roman" w:cs="Times New Roman"/>
          <w:sz w:val="24"/>
          <w:szCs w:val="24"/>
        </w:rPr>
        <w:t xml:space="preserve"> включает в себя</w:t>
      </w:r>
      <w:r>
        <w:rPr>
          <w:rFonts w:ascii="Times New Roman" w:hAnsi="Times New Roman" w:cs="Times New Roman"/>
          <w:sz w:val="24"/>
          <w:szCs w:val="24"/>
        </w:rPr>
        <w:t xml:space="preserve"> четыре  по следующим учебным предметам: </w:t>
      </w:r>
      <w:r w:rsidRPr="00326D28">
        <w:rPr>
          <w:rFonts w:ascii="Times New Roman" w:hAnsi="Times New Roman" w:cs="Times New Roman"/>
          <w:sz w:val="24"/>
          <w:szCs w:val="24"/>
        </w:rPr>
        <w:t>экзамен</w:t>
      </w:r>
      <w:r>
        <w:rPr>
          <w:rFonts w:ascii="Times New Roman" w:hAnsi="Times New Roman" w:cs="Times New Roman"/>
          <w:sz w:val="24"/>
          <w:szCs w:val="24"/>
        </w:rPr>
        <w:t>ы по русскому языку и математике (обязательные учебные предметы), а также экзамены по выбору обучающегося по двум учебным предметам из числа учебных предметов: физика, химия, биология, литература, история, обществознание, иностранные языки (ан</w:t>
      </w:r>
      <w:r w:rsidR="00596364">
        <w:rPr>
          <w:rFonts w:ascii="Times New Roman" w:hAnsi="Times New Roman" w:cs="Times New Roman"/>
          <w:sz w:val="24"/>
          <w:szCs w:val="24"/>
        </w:rPr>
        <w:t>глийский, французский, немецкий), информатика</w:t>
      </w:r>
      <w:r>
        <w:rPr>
          <w:rFonts w:ascii="Times New Roman" w:hAnsi="Times New Roman" w:cs="Times New Roman"/>
          <w:sz w:val="24"/>
          <w:szCs w:val="24"/>
        </w:rPr>
        <w:t xml:space="preserve">. </w:t>
      </w:r>
      <w:r w:rsidRPr="00326D28">
        <w:rPr>
          <w:rFonts w:ascii="Times New Roman" w:hAnsi="Times New Roman" w:cs="Times New Roman"/>
          <w:sz w:val="24"/>
          <w:szCs w:val="24"/>
        </w:rPr>
        <w:t xml:space="preserve">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80902" w:rsidRPr="00596364" w:rsidRDefault="00580902" w:rsidP="00580902">
      <w:pPr>
        <w:pStyle w:val="western"/>
        <w:spacing w:before="0" w:beforeAutospacing="0" w:after="0"/>
        <w:ind w:firstLine="709"/>
        <w:rPr>
          <w:color w:val="auto"/>
        </w:rPr>
      </w:pPr>
      <w:r w:rsidRPr="00596364">
        <w:rPr>
          <w:rStyle w:val="af7"/>
          <w:b/>
          <w:bCs/>
          <w:color w:val="auto"/>
          <w:sz w:val="24"/>
          <w:szCs w:val="24"/>
        </w:rPr>
        <w:t xml:space="preserve">Итоговая оценка </w:t>
      </w:r>
      <w:r w:rsidRPr="00596364">
        <w:rPr>
          <w:rStyle w:val="af7"/>
          <w:color w:val="auto"/>
          <w:sz w:val="24"/>
          <w:szCs w:val="24"/>
        </w:rPr>
        <w:t xml:space="preserve">(итоговая аттестация) по предмету </w:t>
      </w:r>
      <w:r w:rsidRPr="00596364">
        <w:rPr>
          <w:color w:val="auto"/>
        </w:rPr>
        <w:t xml:space="preserve">складывается из результатов внутренней и внешней оценки. К результатам </w:t>
      </w:r>
      <w:r w:rsidRPr="00596364">
        <w:rPr>
          <w:b/>
          <w:bCs/>
          <w:color w:val="auto"/>
        </w:rPr>
        <w:t>внешней оценки</w:t>
      </w:r>
      <w:r w:rsidRPr="00326D28">
        <w:rPr>
          <w:color w:val="auto"/>
        </w:rPr>
        <w:t xml:space="preserve"> относятся результаты ГИА. К результатам </w:t>
      </w:r>
      <w:r w:rsidRPr="00326D28">
        <w:rPr>
          <w:b/>
          <w:bCs/>
          <w:color w:val="auto"/>
        </w:rPr>
        <w:t>внутренней оценки</w:t>
      </w:r>
      <w:r w:rsidRPr="00326D28">
        <w:rPr>
          <w:color w:val="auto"/>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326D28">
        <w:rPr>
          <w:i/>
          <w:iCs/>
          <w:color w:val="auto"/>
        </w:rPr>
        <w:t xml:space="preserve">. </w:t>
      </w:r>
      <w:r w:rsidRPr="00326D28">
        <w:rPr>
          <w:color w:val="auto"/>
        </w:rPr>
        <w:t>Такой подход позволяет обеспечить полноту охвата планируемых результатов и выявить коммулятивный эффект о</w:t>
      </w:r>
      <w:r w:rsidR="00596364">
        <w:rPr>
          <w:color w:val="auto"/>
        </w:rPr>
        <w:t xml:space="preserve">бучения, обеспечивающий прирост </w:t>
      </w:r>
      <w:r w:rsidRPr="00326D28">
        <w:rPr>
          <w:color w:val="auto"/>
        </w:rPr>
        <w:t xml:space="preserve">в глубине понимания изучаемого материала и свободе оперирования им. По предметам, не вынесенным на ГИА, итоговая оценка </w:t>
      </w:r>
      <w:r w:rsidRPr="00596364">
        <w:rPr>
          <w:color w:val="auto"/>
        </w:rPr>
        <w:t xml:space="preserve">ставится на основе результатов только внутренней оценки. </w:t>
      </w:r>
    </w:p>
    <w:p w:rsidR="00580902" w:rsidRDefault="00580902" w:rsidP="00580902">
      <w:pPr>
        <w:pStyle w:val="western"/>
        <w:spacing w:before="0" w:beforeAutospacing="0" w:after="0"/>
        <w:ind w:firstLine="709"/>
        <w:rPr>
          <w:rStyle w:val="af7"/>
          <w:color w:val="auto"/>
          <w:sz w:val="24"/>
          <w:szCs w:val="24"/>
        </w:rPr>
      </w:pPr>
      <w:r w:rsidRPr="00596364">
        <w:rPr>
          <w:rStyle w:val="af7"/>
          <w:color w:val="auto"/>
          <w:sz w:val="24"/>
          <w:szCs w:val="24"/>
        </w:rPr>
        <w:t xml:space="preserve">Итоговая оценка по предмету фиксируется в документе об уровне образования установленного  образца </w:t>
      </w:r>
      <w:r w:rsidRPr="00596364">
        <w:rPr>
          <w:color w:val="auto"/>
        </w:rPr>
        <w:t>– аттестате об основном общем образовании</w:t>
      </w:r>
      <w:r w:rsidRPr="00596364">
        <w:rPr>
          <w:rStyle w:val="af7"/>
          <w:color w:val="auto"/>
          <w:sz w:val="24"/>
          <w:szCs w:val="24"/>
        </w:rPr>
        <w:t>.</w:t>
      </w:r>
    </w:p>
    <w:p w:rsidR="000416AB" w:rsidRPr="00596364" w:rsidRDefault="000416AB" w:rsidP="00580902">
      <w:pPr>
        <w:pStyle w:val="western"/>
        <w:spacing w:before="0" w:beforeAutospacing="0" w:after="0"/>
        <w:ind w:firstLine="709"/>
        <w:rPr>
          <w:color w:val="auto"/>
        </w:rPr>
      </w:pPr>
    </w:p>
    <w:p w:rsidR="00580902" w:rsidRPr="000416AB" w:rsidRDefault="00580902" w:rsidP="00580902">
      <w:pPr>
        <w:pStyle w:val="1"/>
        <w:rPr>
          <w:rFonts w:ascii="Times New Roman" w:hAnsi="Times New Roman" w:cs="Times New Roman"/>
          <w:b/>
          <w:color w:val="auto"/>
          <w:sz w:val="24"/>
          <w:szCs w:val="24"/>
        </w:rPr>
      </w:pPr>
      <w:bookmarkStart w:id="133" w:name="_Toc409691656"/>
      <w:bookmarkStart w:id="134" w:name="_Toc410653980"/>
      <w:bookmarkStart w:id="135" w:name="_Toc12615175"/>
      <w:bookmarkStart w:id="136" w:name="_Toc21455779"/>
      <w:r w:rsidRPr="000416AB">
        <w:rPr>
          <w:rFonts w:ascii="Times New Roman" w:hAnsi="Times New Roman" w:cs="Times New Roman"/>
          <w:b/>
          <w:color w:val="auto"/>
          <w:sz w:val="24"/>
          <w:szCs w:val="24"/>
        </w:rPr>
        <w:t>2. Содержательный раздел</w:t>
      </w:r>
      <w:bookmarkEnd w:id="133"/>
      <w:r w:rsidRPr="000416AB">
        <w:rPr>
          <w:rFonts w:ascii="Times New Roman" w:hAnsi="Times New Roman" w:cs="Times New Roman"/>
          <w:b/>
          <w:color w:val="auto"/>
          <w:sz w:val="24"/>
          <w:szCs w:val="24"/>
        </w:rPr>
        <w:t xml:space="preserve">   основной образовательной программы основного общего образования</w:t>
      </w:r>
      <w:bookmarkEnd w:id="134"/>
      <w:bookmarkEnd w:id="135"/>
      <w:bookmarkEnd w:id="136"/>
    </w:p>
    <w:p w:rsidR="00580902" w:rsidRPr="000416AB" w:rsidRDefault="00580902" w:rsidP="00580902">
      <w:pPr>
        <w:pStyle w:val="1"/>
        <w:rPr>
          <w:rFonts w:ascii="Times New Roman" w:hAnsi="Times New Roman" w:cs="Times New Roman"/>
          <w:b/>
          <w:color w:val="auto"/>
          <w:sz w:val="24"/>
          <w:szCs w:val="24"/>
        </w:rPr>
      </w:pPr>
      <w:bookmarkStart w:id="137" w:name="_Toc406059004"/>
      <w:bookmarkStart w:id="138" w:name="_Toc409691657"/>
      <w:bookmarkStart w:id="139" w:name="_Toc410653981"/>
      <w:bookmarkStart w:id="140" w:name="_Toc12615176"/>
      <w:bookmarkStart w:id="141" w:name="_Toc21455780"/>
      <w:r w:rsidRPr="000416AB">
        <w:rPr>
          <w:rFonts w:ascii="Times New Roman" w:hAnsi="Times New Roman" w:cs="Times New Roman"/>
          <w:b/>
          <w:color w:val="auto"/>
          <w:sz w:val="24"/>
          <w:szCs w:val="24"/>
        </w:rPr>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bookmarkEnd w:id="137"/>
      <w:bookmarkEnd w:id="138"/>
      <w:bookmarkEnd w:id="139"/>
      <w:bookmarkEnd w:id="140"/>
      <w:bookmarkEnd w:id="141"/>
    </w:p>
    <w:p w:rsidR="00580902" w:rsidRPr="000416AB" w:rsidRDefault="00580902" w:rsidP="00580902">
      <w:pPr>
        <w:pStyle w:val="a8"/>
        <w:widowControl w:val="0"/>
        <w:tabs>
          <w:tab w:val="left" w:pos="567"/>
        </w:tabs>
        <w:spacing w:before="0" w:beforeAutospacing="0" w:after="0" w:afterAutospacing="0"/>
        <w:ind w:firstLine="709"/>
        <w:rPr>
          <w:rFonts w:ascii="Times New Roman" w:hAnsi="Times New Roman"/>
          <w:b/>
          <w:bCs/>
        </w:rPr>
      </w:pPr>
      <w:r w:rsidRPr="000416AB">
        <w:rPr>
          <w:rFonts w:ascii="Times New Roman" w:hAnsi="Times New Roman"/>
          <w:b/>
          <w:bCs/>
        </w:rPr>
        <w:t>2.1.1. Цели и задачи программы, описание ее места и роли в реализации требований ФГОС</w:t>
      </w:r>
    </w:p>
    <w:p w:rsidR="00580902" w:rsidRPr="000416AB" w:rsidRDefault="00580902" w:rsidP="00580902">
      <w:pPr>
        <w:spacing w:after="160" w:line="259" w:lineRule="auto"/>
        <w:ind w:left="6"/>
        <w:rPr>
          <w:rFonts w:ascii="Times New Roman" w:eastAsia="Times New Roman" w:hAnsi="Times New Roman" w:cs="Times New Roman"/>
          <w:sz w:val="24"/>
          <w:szCs w:val="24"/>
        </w:rPr>
      </w:pPr>
      <w:r w:rsidRPr="000416AB">
        <w:rPr>
          <w:rFonts w:ascii="Times New Roman" w:eastAsia="Times New Roman" w:hAnsi="Times New Roman" w:cs="Times New Roman"/>
          <w:i/>
          <w:iCs/>
          <w:sz w:val="24"/>
          <w:szCs w:val="24"/>
        </w:rPr>
        <w:t>2.1.1.1. Цели и задачи программы</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Целью программы</w:t>
      </w:r>
      <w:r w:rsidRPr="00326D28">
        <w:rPr>
          <w:rFonts w:ascii="Times New Roman" w:hAnsi="Times New Roman"/>
        </w:rPr>
        <w:t xml:space="preserve"> развития УУД является обеспечение организационно-методических условий для реализации системно</w:t>
      </w:r>
      <w:r>
        <w:rPr>
          <w:rFonts w:ascii="Times New Roman" w:hAnsi="Times New Roman"/>
        </w:rPr>
        <w:t xml:space="preserve"> </w:t>
      </w:r>
      <w:r w:rsidRPr="00326D28">
        <w:rPr>
          <w:rFonts w:ascii="Times New Roman" w:hAnsi="Times New Roman"/>
        </w:rPr>
        <w:t>-</w:t>
      </w:r>
      <w:r>
        <w:rPr>
          <w:rFonts w:ascii="Times New Roman" w:hAnsi="Times New Roman"/>
        </w:rPr>
        <w:t xml:space="preserve"> </w:t>
      </w:r>
      <w:r w:rsidRPr="00326D28">
        <w:rPr>
          <w:rFonts w:ascii="Times New Roman" w:hAnsi="Times New Roman"/>
        </w:rPr>
        <w:t>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rPr>
        <w:t xml:space="preserve">В соответствии с указанной целью программа развития УУД в основной школе определяет следующие </w:t>
      </w:r>
      <w:r w:rsidRPr="00326D28">
        <w:rPr>
          <w:rFonts w:ascii="Times New Roman" w:hAnsi="Times New Roman"/>
          <w:b/>
          <w:bCs/>
        </w:rPr>
        <w:t>задачи</w:t>
      </w:r>
      <w:r w:rsidRPr="00326D28">
        <w:rPr>
          <w:rFonts w:ascii="Times New Roman" w:hAnsi="Times New Roman"/>
        </w:rPr>
        <w:t>:</w:t>
      </w:r>
    </w:p>
    <w:p w:rsidR="00580902" w:rsidRPr="00326D28" w:rsidRDefault="00580902" w:rsidP="00431233">
      <w:pPr>
        <w:pStyle w:val="a8"/>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организация взаимодействия педагогов и учащихся и их родителей по развитию универсальных учебных действий в основной школе;</w:t>
      </w:r>
    </w:p>
    <w:p w:rsidR="00580902" w:rsidRPr="00326D28" w:rsidRDefault="00580902" w:rsidP="00431233">
      <w:pPr>
        <w:pStyle w:val="a8"/>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580902" w:rsidRPr="00326D28" w:rsidRDefault="00580902" w:rsidP="00431233">
      <w:pPr>
        <w:pStyle w:val="a8"/>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включение развивающих задач как в урочную, так и внеурочную деятельность учащихся;</w:t>
      </w:r>
    </w:p>
    <w:p w:rsidR="00580902" w:rsidRPr="00326D28" w:rsidRDefault="00580902" w:rsidP="00431233">
      <w:pPr>
        <w:pStyle w:val="a8"/>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lastRenderedPageBreak/>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80902" w:rsidRPr="00326D28" w:rsidRDefault="00580902" w:rsidP="00580902">
      <w:pPr>
        <w:tabs>
          <w:tab w:val="num" w:pos="993"/>
        </w:tabs>
        <w:spacing w:after="160" w:line="1" w:lineRule="exact"/>
        <w:ind w:firstLine="709"/>
        <w:rPr>
          <w:rFonts w:ascii="Times New Roman" w:eastAsia="Times New Roman" w:hAnsi="Times New Roman" w:cs="Times New Roman"/>
          <w:sz w:val="20"/>
          <w:szCs w:val="20"/>
        </w:rPr>
      </w:pPr>
    </w:p>
    <w:p w:rsidR="00580902" w:rsidRPr="00326D28" w:rsidRDefault="00580902" w:rsidP="00580902">
      <w:pPr>
        <w:tabs>
          <w:tab w:val="num" w:pos="993"/>
        </w:tabs>
        <w:spacing w:after="160" w:line="259" w:lineRule="auto"/>
        <w:ind w:left="6" w:firstLine="709"/>
        <w:rPr>
          <w:rFonts w:ascii="Times New Roman" w:eastAsia="Times New Roman" w:hAnsi="Times New Roman" w:cs="Times New Roman"/>
          <w:sz w:val="20"/>
          <w:szCs w:val="20"/>
        </w:rPr>
      </w:pPr>
      <w:r w:rsidRPr="00326D28">
        <w:rPr>
          <w:rFonts w:ascii="Times New Roman" w:eastAsia="Times New Roman" w:hAnsi="Times New Roman" w:cs="Times New Roman"/>
          <w:i/>
          <w:iCs/>
          <w:sz w:val="24"/>
          <w:szCs w:val="24"/>
        </w:rPr>
        <w:t>2.1.1.2. Описание места Программы и ее роли в реализации требований ФГОС ООО</w:t>
      </w:r>
    </w:p>
    <w:p w:rsidR="00580902" w:rsidRPr="00326D28" w:rsidRDefault="00580902" w:rsidP="00580902">
      <w:pPr>
        <w:tabs>
          <w:tab w:val="num" w:pos="993"/>
        </w:tabs>
        <w:spacing w:after="0" w:line="259" w:lineRule="auto"/>
        <w:ind w:firstLine="709"/>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Программа развития УУД является организационно-методической основой для реализации</w:t>
      </w:r>
      <w:r>
        <w:rPr>
          <w:rFonts w:ascii="Times New Roman" w:eastAsia="Times New Roman" w:hAnsi="Times New Roman" w:cs="Times New Roman"/>
          <w:sz w:val="20"/>
          <w:szCs w:val="20"/>
        </w:rPr>
        <w:t xml:space="preserve"> </w:t>
      </w:r>
      <w:r w:rsidRPr="00326D28">
        <w:rPr>
          <w:rFonts w:ascii="Times New Roman" w:eastAsia="Times New Roman" w:hAnsi="Times New Roman" w:cs="Times New Roman"/>
          <w:sz w:val="24"/>
          <w:szCs w:val="24"/>
        </w:rPr>
        <w:t>требований</w:t>
      </w:r>
      <w:r w:rsidRPr="00326D28">
        <w:rPr>
          <w:rFonts w:ascii="Times New Roman" w:eastAsia="Times New Roman" w:hAnsi="Times New Roman" w:cs="Times New Roman"/>
          <w:sz w:val="24"/>
          <w:szCs w:val="24"/>
        </w:rPr>
        <w:tab/>
        <w:t>ФГОС  ООО  личностным  и  метапредметным  результатам  освоения</w:t>
      </w:r>
      <w:r w:rsidRPr="00326D28">
        <w:rPr>
          <w:rFonts w:ascii="Times New Roman" w:eastAsia="Times New Roman" w:hAnsi="Times New Roman" w:cs="Times New Roman"/>
          <w:sz w:val="20"/>
          <w:szCs w:val="20"/>
        </w:rPr>
        <w:tab/>
      </w:r>
      <w:r w:rsidRPr="00326D28">
        <w:rPr>
          <w:rFonts w:ascii="Times New Roman" w:eastAsia="Times New Roman" w:hAnsi="Times New Roman" w:cs="Times New Roman"/>
          <w:sz w:val="23"/>
          <w:szCs w:val="23"/>
        </w:rPr>
        <w:t>основной</w:t>
      </w:r>
      <w:r>
        <w:rPr>
          <w:rFonts w:ascii="Times New Roman" w:eastAsia="Times New Roman" w:hAnsi="Times New Roman" w:cs="Times New Roman"/>
          <w:sz w:val="23"/>
          <w:szCs w:val="23"/>
        </w:rPr>
        <w:t xml:space="preserve"> </w:t>
      </w:r>
      <w:r w:rsidRPr="00326D28">
        <w:rPr>
          <w:rFonts w:ascii="Times New Roman" w:eastAsia="Times New Roman" w:hAnsi="Times New Roman" w:cs="Times New Roman"/>
          <w:sz w:val="24"/>
          <w:szCs w:val="24"/>
        </w:rPr>
        <w:t>образовательной программы.</w:t>
      </w:r>
    </w:p>
    <w:p w:rsidR="00580902" w:rsidRPr="00E12D9D" w:rsidRDefault="00580902" w:rsidP="00580902">
      <w:pPr>
        <w:pStyle w:val="aa"/>
        <w:tabs>
          <w:tab w:val="num" w:pos="993"/>
        </w:tabs>
        <w:spacing w:line="259" w:lineRule="auto"/>
        <w:rPr>
          <w:rFonts w:ascii="Times New Roman" w:hAnsi="Times New Roman"/>
          <w:sz w:val="20"/>
          <w:szCs w:val="20"/>
        </w:rPr>
      </w:pPr>
      <w:r w:rsidRPr="00E12D9D">
        <w:rPr>
          <w:rFonts w:ascii="Times New Roman" w:hAnsi="Times New Roman"/>
        </w:rPr>
        <w:t>Программа направлена на:</w:t>
      </w:r>
    </w:p>
    <w:p w:rsidR="00580902" w:rsidRPr="00326D28" w:rsidRDefault="00580902" w:rsidP="00505C2D">
      <w:pPr>
        <w:numPr>
          <w:ilvl w:val="0"/>
          <w:numId w:val="211"/>
        </w:numPr>
        <w:tabs>
          <w:tab w:val="left" w:pos="707"/>
        </w:tabs>
        <w:spacing w:after="0" w:line="227"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580902" w:rsidRPr="00326D28" w:rsidRDefault="00580902" w:rsidP="00505C2D">
      <w:pPr>
        <w:numPr>
          <w:ilvl w:val="0"/>
          <w:numId w:val="211"/>
        </w:numPr>
        <w:tabs>
          <w:tab w:val="left" w:pos="707"/>
        </w:tabs>
        <w:spacing w:after="0" w:line="23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80902" w:rsidRPr="00326D28" w:rsidRDefault="00580902" w:rsidP="00505C2D">
      <w:pPr>
        <w:numPr>
          <w:ilvl w:val="0"/>
          <w:numId w:val="211"/>
        </w:numPr>
        <w:tabs>
          <w:tab w:val="left" w:pos="707"/>
        </w:tabs>
        <w:spacing w:after="0" w:line="23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580902" w:rsidRPr="00326D28" w:rsidRDefault="00580902" w:rsidP="00580902">
      <w:pPr>
        <w:tabs>
          <w:tab w:val="left" w:pos="707"/>
          <w:tab w:val="num" w:pos="993"/>
        </w:tabs>
        <w:spacing w:after="0" w:line="27" w:lineRule="exact"/>
        <w:rPr>
          <w:rFonts w:ascii="Times New Roman" w:eastAsia="Times New Roman" w:hAnsi="Times New Roman" w:cs="Times New Roman"/>
          <w:sz w:val="20"/>
          <w:szCs w:val="20"/>
        </w:rPr>
      </w:pPr>
    </w:p>
    <w:p w:rsidR="00580902" w:rsidRPr="00E12D9D" w:rsidRDefault="00580902" w:rsidP="00580902">
      <w:pPr>
        <w:pStyle w:val="aa"/>
        <w:tabs>
          <w:tab w:val="left" w:pos="707"/>
          <w:tab w:val="num" w:pos="993"/>
        </w:tabs>
        <w:spacing w:line="276" w:lineRule="exact"/>
        <w:rPr>
          <w:rFonts w:ascii="Times New Roman" w:hAnsi="Times New Roman"/>
          <w:sz w:val="20"/>
          <w:szCs w:val="20"/>
        </w:rPr>
      </w:pPr>
      <w:r w:rsidRPr="00E12D9D">
        <w:rPr>
          <w:rFonts w:ascii="Times New Roman" w:hAnsi="Times New Roman"/>
        </w:rPr>
        <w:t>Программа обеспечивает:</w:t>
      </w:r>
    </w:p>
    <w:p w:rsidR="00580902" w:rsidRPr="00E12D9D" w:rsidRDefault="00580902" w:rsidP="00505C2D">
      <w:pPr>
        <w:pStyle w:val="aa"/>
        <w:numPr>
          <w:ilvl w:val="0"/>
          <w:numId w:val="211"/>
        </w:numPr>
        <w:tabs>
          <w:tab w:val="left" w:pos="707"/>
          <w:tab w:val="num" w:pos="993"/>
          <w:tab w:val="left" w:pos="1926"/>
          <w:tab w:val="left" w:pos="2386"/>
          <w:tab w:val="left" w:pos="4146"/>
          <w:tab w:val="left" w:pos="5766"/>
          <w:tab w:val="left" w:pos="6226"/>
          <w:tab w:val="left" w:pos="8126"/>
          <w:tab w:val="left" w:pos="9926"/>
        </w:tabs>
        <w:spacing w:line="259" w:lineRule="auto"/>
        <w:rPr>
          <w:rFonts w:ascii="Times New Roman" w:hAnsi="Times New Roman"/>
          <w:sz w:val="20"/>
          <w:szCs w:val="20"/>
        </w:rPr>
      </w:pPr>
      <w:r w:rsidRPr="00E12D9D">
        <w:rPr>
          <w:rFonts w:ascii="Times New Roman" w:hAnsi="Times New Roman"/>
        </w:rPr>
        <w:tab/>
        <w:t>развитие</w:t>
      </w:r>
      <w:r w:rsidRPr="00E12D9D">
        <w:rPr>
          <w:rFonts w:ascii="Times New Roman" w:hAnsi="Times New Roman"/>
          <w:sz w:val="20"/>
          <w:szCs w:val="20"/>
        </w:rPr>
        <w:tab/>
      </w:r>
      <w:r w:rsidRPr="00E12D9D">
        <w:rPr>
          <w:rFonts w:ascii="Times New Roman" w:hAnsi="Times New Roman"/>
        </w:rPr>
        <w:t>у</w:t>
      </w:r>
      <w:r w:rsidRPr="00E12D9D">
        <w:rPr>
          <w:rFonts w:ascii="Times New Roman" w:hAnsi="Times New Roman"/>
          <w:sz w:val="20"/>
          <w:szCs w:val="20"/>
        </w:rPr>
        <w:tab/>
      </w:r>
      <w:r w:rsidRPr="00E12D9D">
        <w:rPr>
          <w:rFonts w:ascii="Times New Roman" w:hAnsi="Times New Roman"/>
        </w:rPr>
        <w:t>обучающихся</w:t>
      </w:r>
      <w:r w:rsidRPr="00E12D9D">
        <w:rPr>
          <w:rFonts w:ascii="Times New Roman" w:hAnsi="Times New Roman"/>
          <w:sz w:val="20"/>
          <w:szCs w:val="20"/>
        </w:rPr>
        <w:tab/>
      </w:r>
      <w:r w:rsidRPr="00E12D9D">
        <w:rPr>
          <w:rFonts w:ascii="Times New Roman" w:hAnsi="Times New Roman"/>
        </w:rPr>
        <w:t>способности</w:t>
      </w:r>
      <w:r w:rsidRPr="00E12D9D">
        <w:rPr>
          <w:rFonts w:ascii="Times New Roman" w:hAnsi="Times New Roman"/>
          <w:sz w:val="20"/>
          <w:szCs w:val="20"/>
        </w:rPr>
        <w:tab/>
      </w:r>
      <w:r w:rsidRPr="00E12D9D">
        <w:rPr>
          <w:rFonts w:ascii="Times New Roman" w:hAnsi="Times New Roman"/>
        </w:rPr>
        <w:t>к</w:t>
      </w:r>
      <w:r w:rsidRPr="00E12D9D">
        <w:rPr>
          <w:rFonts w:ascii="Times New Roman" w:hAnsi="Times New Roman"/>
          <w:sz w:val="20"/>
          <w:szCs w:val="20"/>
        </w:rPr>
        <w:tab/>
      </w:r>
      <w:r w:rsidRPr="00E12D9D">
        <w:rPr>
          <w:rFonts w:ascii="Times New Roman" w:hAnsi="Times New Roman"/>
        </w:rPr>
        <w:t>самопознанию,</w:t>
      </w:r>
      <w:r w:rsidRPr="00E12D9D">
        <w:rPr>
          <w:rFonts w:ascii="Times New Roman" w:hAnsi="Times New Roman"/>
          <w:sz w:val="20"/>
          <w:szCs w:val="20"/>
        </w:rPr>
        <w:tab/>
      </w:r>
      <w:r w:rsidRPr="00E12D9D">
        <w:rPr>
          <w:rFonts w:ascii="Times New Roman" w:hAnsi="Times New Roman"/>
        </w:rPr>
        <w:t>саморазвитию</w:t>
      </w:r>
      <w:r w:rsidRPr="00E12D9D">
        <w:rPr>
          <w:rFonts w:ascii="Times New Roman" w:hAnsi="Times New Roman"/>
          <w:sz w:val="20"/>
          <w:szCs w:val="20"/>
        </w:rPr>
        <w:tab/>
      </w:r>
    </w:p>
    <w:p w:rsidR="00580902" w:rsidRPr="00E12D9D" w:rsidRDefault="00580902" w:rsidP="00505C2D">
      <w:pPr>
        <w:pStyle w:val="aa"/>
        <w:numPr>
          <w:ilvl w:val="0"/>
          <w:numId w:val="211"/>
        </w:numPr>
        <w:tabs>
          <w:tab w:val="left" w:pos="707"/>
          <w:tab w:val="num" w:pos="993"/>
        </w:tabs>
        <w:spacing w:line="234" w:lineRule="auto"/>
        <w:rPr>
          <w:rFonts w:ascii="Times New Roman" w:hAnsi="Times New Roman"/>
          <w:sz w:val="20"/>
          <w:szCs w:val="20"/>
        </w:rPr>
      </w:pPr>
      <w:r w:rsidRPr="00E12D9D">
        <w:rPr>
          <w:rFonts w:ascii="Times New Roman" w:hAnsi="Times New Roman"/>
        </w:rPr>
        <w:t>самоопределению; формирование личностных ценностно-смысловых ориентиров и установок, системы значимых социальных и межличностных отношений;</w:t>
      </w:r>
    </w:p>
    <w:p w:rsidR="00580902" w:rsidRPr="00326D28" w:rsidRDefault="00580902" w:rsidP="00505C2D">
      <w:pPr>
        <w:numPr>
          <w:ilvl w:val="0"/>
          <w:numId w:val="212"/>
        </w:numPr>
        <w:tabs>
          <w:tab w:val="left" w:pos="707"/>
        </w:tabs>
        <w:spacing w:after="0" w:line="23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580902" w:rsidRPr="00326D28" w:rsidRDefault="00580902" w:rsidP="00580902">
      <w:pPr>
        <w:tabs>
          <w:tab w:val="left" w:pos="707"/>
          <w:tab w:val="num" w:pos="993"/>
        </w:tabs>
        <w:spacing w:after="0" w:line="3" w:lineRule="exact"/>
        <w:rPr>
          <w:rFonts w:ascii="Times New Roman" w:eastAsia="Symbol" w:hAnsi="Times New Roman" w:cs="Times New Roman"/>
          <w:sz w:val="24"/>
          <w:szCs w:val="24"/>
        </w:rPr>
      </w:pPr>
    </w:p>
    <w:p w:rsidR="00580902" w:rsidRPr="00326D28" w:rsidRDefault="00580902" w:rsidP="00505C2D">
      <w:pPr>
        <w:numPr>
          <w:ilvl w:val="0"/>
          <w:numId w:val="211"/>
        </w:numPr>
        <w:tabs>
          <w:tab w:val="left" w:pos="707"/>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решение задач общекультурного, личностного и познавательного развития обучающихся;</w:t>
      </w:r>
    </w:p>
    <w:p w:rsidR="00580902" w:rsidRPr="00326D28" w:rsidRDefault="00580902" w:rsidP="00580902">
      <w:pPr>
        <w:tabs>
          <w:tab w:val="left" w:pos="707"/>
          <w:tab w:val="num" w:pos="993"/>
        </w:tabs>
        <w:spacing w:after="0" w:line="29" w:lineRule="exact"/>
        <w:rPr>
          <w:rFonts w:ascii="Times New Roman" w:eastAsia="Symbol" w:hAnsi="Times New Roman" w:cs="Times New Roman"/>
          <w:sz w:val="24"/>
          <w:szCs w:val="24"/>
        </w:rPr>
      </w:pPr>
    </w:p>
    <w:p w:rsidR="00580902" w:rsidRPr="00326D28" w:rsidRDefault="00580902" w:rsidP="00505C2D">
      <w:pPr>
        <w:numPr>
          <w:ilvl w:val="0"/>
          <w:numId w:val="211"/>
        </w:numPr>
        <w:tabs>
          <w:tab w:val="left" w:pos="707"/>
        </w:tabs>
        <w:spacing w:after="0" w:line="23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80902" w:rsidRPr="00326D28" w:rsidRDefault="00580902" w:rsidP="00580902">
      <w:pPr>
        <w:tabs>
          <w:tab w:val="left" w:pos="707"/>
          <w:tab w:val="num" w:pos="993"/>
        </w:tabs>
        <w:spacing w:after="0" w:line="34" w:lineRule="exact"/>
        <w:rPr>
          <w:rFonts w:ascii="Times New Roman" w:eastAsia="Symbol" w:hAnsi="Times New Roman" w:cs="Times New Roman"/>
          <w:sz w:val="24"/>
          <w:szCs w:val="24"/>
        </w:rPr>
      </w:pPr>
    </w:p>
    <w:p w:rsidR="00580902" w:rsidRPr="00396636" w:rsidRDefault="00580902" w:rsidP="00505C2D">
      <w:pPr>
        <w:numPr>
          <w:ilvl w:val="0"/>
          <w:numId w:val="211"/>
        </w:numPr>
        <w:tabs>
          <w:tab w:val="left" w:pos="707"/>
        </w:tabs>
        <w:spacing w:after="0" w:line="23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условий для интеграции у</w:t>
      </w:r>
      <w:r>
        <w:rPr>
          <w:rFonts w:ascii="Times New Roman" w:eastAsia="Times New Roman" w:hAnsi="Times New Roman" w:cs="Times New Roman"/>
          <w:sz w:val="24"/>
          <w:szCs w:val="24"/>
        </w:rPr>
        <w:t xml:space="preserve">рочных и внеурочных форм учебно - </w:t>
      </w:r>
      <w:r w:rsidRPr="00326D28">
        <w:rPr>
          <w:rFonts w:ascii="Times New Roman" w:eastAsia="Times New Roman" w:hAnsi="Times New Roman" w:cs="Times New Roman"/>
          <w:sz w:val="24"/>
          <w:szCs w:val="24"/>
        </w:rPr>
        <w:t>исследовательской и проектной деятельности обучающихся, а также их самостоятельной работы по подготовке и</w:t>
      </w:r>
      <w:r>
        <w:rPr>
          <w:rFonts w:ascii="Times New Roman" w:eastAsia="Times New Roman" w:hAnsi="Times New Roman" w:cs="Times New Roman"/>
          <w:sz w:val="24"/>
          <w:szCs w:val="24"/>
        </w:rPr>
        <w:t xml:space="preserve"> защите индивидуальных проектов;</w:t>
      </w:r>
    </w:p>
    <w:p w:rsidR="00580902" w:rsidRPr="00326D28" w:rsidRDefault="00580902" w:rsidP="00505C2D">
      <w:pPr>
        <w:numPr>
          <w:ilvl w:val="0"/>
          <w:numId w:val="213"/>
        </w:numPr>
        <w:tabs>
          <w:tab w:val="left" w:pos="707"/>
        </w:tabs>
        <w:spacing w:after="0" w:line="23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w:t>
      </w:r>
    </w:p>
    <w:p w:rsidR="00580902" w:rsidRPr="00326D28" w:rsidRDefault="00580902" w:rsidP="00580902">
      <w:pPr>
        <w:tabs>
          <w:tab w:val="left" w:pos="707"/>
          <w:tab w:val="num" w:pos="993"/>
        </w:tabs>
        <w:spacing w:after="0" w:line="12" w:lineRule="exact"/>
        <w:ind w:firstLine="709"/>
        <w:rPr>
          <w:rFonts w:ascii="Times New Roman" w:eastAsia="Symbol" w:hAnsi="Times New Roman" w:cs="Times New Roman"/>
          <w:sz w:val="24"/>
          <w:szCs w:val="24"/>
        </w:rPr>
      </w:pPr>
    </w:p>
    <w:p w:rsidR="00580902" w:rsidRPr="00396636" w:rsidRDefault="00580902" w:rsidP="00580902">
      <w:pPr>
        <w:tabs>
          <w:tab w:val="left" w:pos="707"/>
          <w:tab w:val="num" w:pos="993"/>
        </w:tabs>
        <w:spacing w:line="236" w:lineRule="auto"/>
        <w:ind w:left="360"/>
        <w:jc w:val="both"/>
        <w:rPr>
          <w:rFonts w:ascii="Times New Roman" w:eastAsia="Symbol" w:hAnsi="Times New Roman"/>
        </w:rPr>
      </w:pPr>
      <w:r>
        <w:rPr>
          <w:rFonts w:ascii="Times New Roman" w:hAnsi="Times New Roman"/>
        </w:rPr>
        <w:t xml:space="preserve">      </w:t>
      </w:r>
      <w:r w:rsidRPr="00396636">
        <w:rPr>
          <w:rFonts w:ascii="Times New Roman" w:hAnsi="Times New Roman"/>
        </w:rPr>
        <w:t xml:space="preserve">обществах, научно-практических конференциях, олимпиадах, национальных образовательных </w:t>
      </w:r>
      <w:r>
        <w:rPr>
          <w:rFonts w:ascii="Times New Roman" w:hAnsi="Times New Roman"/>
        </w:rPr>
        <w:t xml:space="preserve">       </w:t>
      </w:r>
      <w:r w:rsidRPr="00396636">
        <w:rPr>
          <w:rFonts w:ascii="Times New Roman" w:hAnsi="Times New Roman"/>
        </w:rPr>
        <w:t>программах и др.), возможность получения практико-ориентированного результата;</w:t>
      </w:r>
    </w:p>
    <w:p w:rsidR="00580902" w:rsidRPr="00326D28" w:rsidRDefault="00580902" w:rsidP="00580902">
      <w:pPr>
        <w:tabs>
          <w:tab w:val="left" w:pos="707"/>
          <w:tab w:val="num" w:pos="993"/>
        </w:tabs>
        <w:spacing w:after="0" w:line="2" w:lineRule="exact"/>
        <w:ind w:firstLine="709"/>
        <w:rPr>
          <w:rFonts w:ascii="Times New Roman" w:eastAsia="Symbol" w:hAnsi="Times New Roman" w:cs="Times New Roman"/>
          <w:sz w:val="24"/>
          <w:szCs w:val="24"/>
        </w:rPr>
      </w:pPr>
    </w:p>
    <w:p w:rsidR="00580902" w:rsidRPr="00326D28" w:rsidRDefault="00580902" w:rsidP="00505C2D">
      <w:pPr>
        <w:numPr>
          <w:ilvl w:val="0"/>
          <w:numId w:val="213"/>
        </w:numPr>
        <w:tabs>
          <w:tab w:val="left" w:pos="707"/>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практическую направленность проводимых исследований и индивидуальных проектов;</w:t>
      </w:r>
    </w:p>
    <w:p w:rsidR="00580902" w:rsidRPr="00326D28" w:rsidRDefault="00580902" w:rsidP="00580902">
      <w:pPr>
        <w:tabs>
          <w:tab w:val="left" w:pos="707"/>
          <w:tab w:val="num" w:pos="993"/>
        </w:tabs>
        <w:spacing w:after="0" w:line="31" w:lineRule="exact"/>
        <w:ind w:firstLine="709"/>
        <w:rPr>
          <w:rFonts w:ascii="Times New Roman" w:eastAsia="Symbol" w:hAnsi="Times New Roman" w:cs="Times New Roman"/>
          <w:sz w:val="24"/>
          <w:szCs w:val="24"/>
        </w:rPr>
      </w:pPr>
    </w:p>
    <w:p w:rsidR="00580902" w:rsidRPr="00326D28" w:rsidRDefault="00580902" w:rsidP="00505C2D">
      <w:pPr>
        <w:numPr>
          <w:ilvl w:val="0"/>
          <w:numId w:val="213"/>
        </w:numPr>
        <w:tabs>
          <w:tab w:val="left" w:pos="707"/>
        </w:tabs>
        <w:spacing w:after="0" w:line="233"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возможность</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практического использования приобретенных обучающимися коммуникативных навыков, навыков целеполагания, планирования и самоконтроля;</w:t>
      </w:r>
    </w:p>
    <w:p w:rsidR="00580902" w:rsidRPr="00326D28" w:rsidRDefault="00580902" w:rsidP="00580902">
      <w:pPr>
        <w:tabs>
          <w:tab w:val="left" w:pos="707"/>
          <w:tab w:val="num" w:pos="993"/>
        </w:tabs>
        <w:spacing w:after="0" w:line="33" w:lineRule="exact"/>
        <w:ind w:firstLine="709"/>
        <w:rPr>
          <w:rFonts w:ascii="Times New Roman" w:eastAsia="Symbol" w:hAnsi="Times New Roman" w:cs="Times New Roman"/>
          <w:sz w:val="24"/>
          <w:szCs w:val="24"/>
        </w:rPr>
      </w:pPr>
    </w:p>
    <w:p w:rsidR="00580902" w:rsidRPr="00326D28" w:rsidRDefault="00580902" w:rsidP="00505C2D">
      <w:pPr>
        <w:numPr>
          <w:ilvl w:val="0"/>
          <w:numId w:val="213"/>
        </w:numPr>
        <w:tabs>
          <w:tab w:val="left" w:pos="707"/>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подготовку к осознанному выбору дальнейшего образования и профессиональной деятельности.</w:t>
      </w:r>
    </w:p>
    <w:p w:rsidR="00580902" w:rsidRPr="00326D28" w:rsidRDefault="00580902" w:rsidP="00580902">
      <w:pPr>
        <w:pStyle w:val="a8"/>
        <w:widowControl w:val="0"/>
        <w:tabs>
          <w:tab w:val="left" w:pos="567"/>
          <w:tab w:val="left" w:pos="707"/>
          <w:tab w:val="num" w:pos="993"/>
        </w:tabs>
        <w:spacing w:before="0" w:beforeAutospacing="0" w:after="0" w:afterAutospacing="0"/>
        <w:ind w:firstLine="709"/>
        <w:jc w:val="center"/>
        <w:rPr>
          <w:rFonts w:ascii="Times New Roman" w:hAnsi="Times New Roman"/>
          <w:b/>
          <w:bCs/>
        </w:rPr>
      </w:pPr>
    </w:p>
    <w:p w:rsidR="00580902" w:rsidRPr="00326D28" w:rsidRDefault="00580902" w:rsidP="00580902">
      <w:pPr>
        <w:tabs>
          <w:tab w:val="left" w:pos="707"/>
          <w:tab w:val="num" w:pos="993"/>
        </w:tabs>
        <w:spacing w:line="237" w:lineRule="auto"/>
        <w:jc w:val="both"/>
        <w:rPr>
          <w:rFonts w:ascii="Times New Roman" w:hAnsi="Times New Roman" w:cs="Times New Roman"/>
          <w:sz w:val="20"/>
          <w:szCs w:val="20"/>
        </w:rPr>
      </w:pPr>
      <w:r w:rsidRPr="00326D28">
        <w:rPr>
          <w:rFonts w:ascii="Times New Roman" w:eastAsia="Times New Roman" w:hAnsi="Times New Roman" w:cs="Times New Roman"/>
          <w:b/>
          <w:bCs/>
          <w:sz w:val="24"/>
          <w:szCs w:val="24"/>
        </w:rPr>
        <w:t>2.1.2.</w:t>
      </w:r>
      <w:r w:rsidR="00DE519B">
        <w:rPr>
          <w:rFonts w:ascii="Times New Roman" w:eastAsia="Times New Roman" w:hAnsi="Times New Roman" w:cs="Times New Roman"/>
          <w:b/>
          <w:bCs/>
          <w:sz w:val="24"/>
          <w:szCs w:val="24"/>
        </w:rPr>
        <w:t xml:space="preserve"> </w:t>
      </w:r>
      <w:r w:rsidRPr="00326D28">
        <w:rPr>
          <w:rFonts w:ascii="Times New Roman" w:eastAsia="Times New Roman" w:hAnsi="Times New Roman" w:cs="Times New Roman"/>
          <w:b/>
          <w:bCs/>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580902" w:rsidRPr="00326D28" w:rsidRDefault="00580902" w:rsidP="00580902">
      <w:pPr>
        <w:tabs>
          <w:tab w:val="left" w:pos="707"/>
          <w:tab w:val="num" w:pos="993"/>
        </w:tabs>
        <w:spacing w:line="234" w:lineRule="auto"/>
        <w:jc w:val="both"/>
        <w:rPr>
          <w:rFonts w:ascii="Times New Roman" w:hAnsi="Times New Roman" w:cs="Times New Roman"/>
          <w:sz w:val="20"/>
          <w:szCs w:val="20"/>
        </w:rPr>
      </w:pPr>
      <w:r w:rsidRPr="00326D28">
        <w:rPr>
          <w:rFonts w:ascii="Times New Roman" w:eastAsia="Times New Roman" w:hAnsi="Times New Roman" w:cs="Times New Roman"/>
          <w:i/>
          <w:iCs/>
          <w:sz w:val="24"/>
          <w:szCs w:val="24"/>
        </w:rPr>
        <w:t xml:space="preserve">2.1.2.1. Описание понятий УУД </w:t>
      </w:r>
    </w:p>
    <w:p w:rsidR="00580902" w:rsidRPr="00326D28" w:rsidRDefault="00580902" w:rsidP="00580902">
      <w:pPr>
        <w:tabs>
          <w:tab w:val="left" w:pos="707"/>
          <w:tab w:val="num" w:pos="993"/>
        </w:tabs>
        <w:spacing w:after="0" w:line="237"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Понятие «универсальные учебные действия» в широком смысле обозначает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а в более узком – совокупность способов действий, обеспечивающих самостоятельное усвоение новых знаний, формирование предметных, личностных и метапредметных умений, включая организацию этого процесса</w:t>
      </w:r>
    </w:p>
    <w:p w:rsidR="00580902" w:rsidRPr="00326D28" w:rsidRDefault="00580902" w:rsidP="00580902">
      <w:pPr>
        <w:tabs>
          <w:tab w:val="left" w:pos="707"/>
          <w:tab w:val="num" w:pos="993"/>
        </w:tabs>
        <w:spacing w:after="0" w:line="239"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 xml:space="preserve">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w:t>
      </w:r>
      <w:r w:rsidRPr="00326D28">
        <w:rPr>
          <w:rFonts w:ascii="Times New Roman" w:eastAsia="Times New Roman" w:hAnsi="Times New Roman" w:cs="Times New Roman"/>
          <w:sz w:val="24"/>
          <w:szCs w:val="24"/>
        </w:rPr>
        <w:lastRenderedPageBreak/>
        <w:t>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580902" w:rsidRPr="00326D28" w:rsidRDefault="00580902" w:rsidP="00580902">
      <w:pPr>
        <w:tabs>
          <w:tab w:val="left" w:pos="707"/>
          <w:tab w:val="num" w:pos="993"/>
        </w:tabs>
        <w:spacing w:after="0" w:line="237"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580902" w:rsidRPr="00326D28" w:rsidRDefault="00580902" w:rsidP="00580902">
      <w:pPr>
        <w:tabs>
          <w:tab w:val="left" w:pos="707"/>
          <w:tab w:val="num" w:pos="993"/>
        </w:tabs>
        <w:spacing w:after="0" w:line="238"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Специфика подросткового возраста заключается и в том, что возрастает значимость различных социальных практик, исследовательской и проектной деятельности, использования ИКТ.</w:t>
      </w:r>
    </w:p>
    <w:p w:rsidR="00580902" w:rsidRPr="00326D28" w:rsidRDefault="00580902" w:rsidP="00580902">
      <w:pPr>
        <w:tabs>
          <w:tab w:val="left" w:pos="707"/>
          <w:tab w:val="num" w:pos="993"/>
        </w:tabs>
        <w:spacing w:after="0" w:line="236" w:lineRule="auto"/>
        <w:ind w:firstLine="420"/>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Решение задачи формирования УУД на уровне основного общего образования происходит не только на занятиях по отдельным учебным предметам, но и в рамках факультативов, кружков, курсов по выбору, а также в ходе внеурочной деятельности.</w:t>
      </w:r>
    </w:p>
    <w:p w:rsidR="00580902" w:rsidRPr="00326D28" w:rsidRDefault="00580902" w:rsidP="00580902">
      <w:pPr>
        <w:tabs>
          <w:tab w:val="left" w:pos="707"/>
          <w:tab w:val="num" w:pos="993"/>
        </w:tabs>
        <w:spacing w:after="160" w:line="259" w:lineRule="auto"/>
        <w:ind w:left="6"/>
        <w:rPr>
          <w:rFonts w:ascii="Times New Roman" w:eastAsia="Times New Roman" w:hAnsi="Times New Roman" w:cs="Times New Roman"/>
          <w:sz w:val="24"/>
          <w:szCs w:val="24"/>
        </w:rPr>
      </w:pPr>
      <w:r w:rsidRPr="00326D28">
        <w:rPr>
          <w:rFonts w:ascii="Times New Roman" w:eastAsia="Times New Roman" w:hAnsi="Times New Roman" w:cs="Times New Roman"/>
          <w:i/>
          <w:iCs/>
          <w:sz w:val="24"/>
          <w:szCs w:val="24"/>
        </w:rPr>
        <w:t>2.1.2.2. Описание функций  УУД</w:t>
      </w:r>
    </w:p>
    <w:p w:rsidR="00580902" w:rsidRPr="00326D28" w:rsidRDefault="00580902" w:rsidP="00505C2D">
      <w:pPr>
        <w:numPr>
          <w:ilvl w:val="1"/>
          <w:numId w:val="214"/>
        </w:numPr>
        <w:tabs>
          <w:tab w:val="left" w:pos="707"/>
        </w:tabs>
        <w:spacing w:after="0" w:line="230"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80902" w:rsidRPr="00326D28" w:rsidRDefault="00580902" w:rsidP="00505C2D">
      <w:pPr>
        <w:numPr>
          <w:ilvl w:val="1"/>
          <w:numId w:val="214"/>
        </w:numPr>
        <w:tabs>
          <w:tab w:val="left" w:pos="707"/>
        </w:tabs>
        <w:spacing w:after="0" w:line="230"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условий для гармоничного развития личности и е</w:t>
      </w:r>
      <w:r w:rsidRPr="00326D28">
        <w:rPr>
          <w:rFonts w:ascii="Times New Roman" w:eastAsia="Cambria Math" w:hAnsi="Times New Roman" w:cs="Times New Roman"/>
          <w:sz w:val="24"/>
          <w:szCs w:val="24"/>
        </w:rPr>
        <w:t>ѐ</w:t>
      </w:r>
      <w:r w:rsidRPr="00326D28">
        <w:rPr>
          <w:rFonts w:ascii="Times New Roman" w:eastAsia="Times New Roman" w:hAnsi="Times New Roman" w:cs="Times New Roman"/>
          <w:sz w:val="24"/>
          <w:szCs w:val="24"/>
        </w:rPr>
        <w:t xml:space="preserve">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580902" w:rsidRPr="00326D28" w:rsidRDefault="00580902" w:rsidP="00505C2D">
      <w:pPr>
        <w:numPr>
          <w:ilvl w:val="1"/>
          <w:numId w:val="214"/>
        </w:numPr>
        <w:tabs>
          <w:tab w:val="left" w:pos="707"/>
        </w:tabs>
        <w:spacing w:after="0" w:line="230"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обеспечение успешного усвоения знаний, формирование умений, навыков и компетентностей в любой предметной области.</w:t>
      </w:r>
    </w:p>
    <w:p w:rsidR="00580902" w:rsidRPr="00326D28" w:rsidRDefault="00580902" w:rsidP="00580902">
      <w:pPr>
        <w:tabs>
          <w:tab w:val="left" w:pos="707"/>
          <w:tab w:val="num" w:pos="993"/>
        </w:tabs>
        <w:spacing w:after="160" w:line="2" w:lineRule="exact"/>
        <w:rPr>
          <w:rFonts w:ascii="Times New Roman" w:eastAsia="Times New Roman" w:hAnsi="Times New Roman" w:cs="Times New Roman"/>
          <w:sz w:val="20"/>
          <w:szCs w:val="20"/>
        </w:rPr>
      </w:pPr>
    </w:p>
    <w:p w:rsidR="00580902" w:rsidRPr="00326D28" w:rsidRDefault="00580902" w:rsidP="00580902">
      <w:pPr>
        <w:spacing w:after="160" w:line="259" w:lineRule="auto"/>
        <w:ind w:left="6"/>
        <w:rPr>
          <w:rFonts w:ascii="Times New Roman" w:eastAsia="Times New Roman" w:hAnsi="Times New Roman" w:cs="Times New Roman"/>
          <w:sz w:val="20"/>
          <w:szCs w:val="20"/>
        </w:rPr>
      </w:pPr>
      <w:r w:rsidRPr="00326D28">
        <w:rPr>
          <w:rFonts w:ascii="Times New Roman" w:eastAsia="Times New Roman" w:hAnsi="Times New Roman" w:cs="Times New Roman"/>
          <w:i/>
          <w:iCs/>
          <w:sz w:val="24"/>
          <w:szCs w:val="24"/>
        </w:rPr>
        <w:t>2.1.2.3. Описание состава и характеристик УУД</w:t>
      </w:r>
    </w:p>
    <w:p w:rsidR="00580902" w:rsidRPr="00326D28" w:rsidRDefault="00580902" w:rsidP="00580902">
      <w:pPr>
        <w:tabs>
          <w:tab w:val="left" w:pos="986"/>
          <w:tab w:val="left" w:pos="2086"/>
          <w:tab w:val="left" w:pos="3066"/>
          <w:tab w:val="left" w:pos="3746"/>
          <w:tab w:val="left" w:pos="4766"/>
          <w:tab w:val="left" w:pos="6026"/>
          <w:tab w:val="left" w:pos="6446"/>
          <w:tab w:val="left" w:pos="8106"/>
        </w:tabs>
        <w:spacing w:after="160" w:line="259" w:lineRule="auto"/>
        <w:ind w:left="426"/>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Для</w:t>
      </w:r>
      <w:r w:rsidRPr="00326D28">
        <w:rPr>
          <w:rFonts w:ascii="Times New Roman" w:eastAsia="Times New Roman" w:hAnsi="Times New Roman" w:cs="Times New Roman"/>
          <w:sz w:val="24"/>
          <w:szCs w:val="24"/>
        </w:rPr>
        <w:tab/>
        <w:t>удобства</w:t>
      </w:r>
      <w:r w:rsidRPr="00326D28">
        <w:rPr>
          <w:rFonts w:ascii="Times New Roman" w:eastAsia="Times New Roman" w:hAnsi="Times New Roman" w:cs="Times New Roman"/>
          <w:sz w:val="24"/>
          <w:szCs w:val="24"/>
        </w:rPr>
        <w:tab/>
        <w:t>анализа</w:t>
      </w:r>
      <w:r w:rsidRPr="00326D28">
        <w:rPr>
          <w:rFonts w:ascii="Times New Roman" w:eastAsia="Times New Roman" w:hAnsi="Times New Roman" w:cs="Times New Roman"/>
          <w:sz w:val="24"/>
          <w:szCs w:val="24"/>
        </w:rPr>
        <w:tab/>
        <w:t>УУД</w:t>
      </w:r>
      <w:r w:rsidRPr="00326D28">
        <w:rPr>
          <w:rFonts w:ascii="Times New Roman" w:eastAsia="Times New Roman" w:hAnsi="Times New Roman" w:cs="Times New Roman"/>
          <w:sz w:val="24"/>
          <w:szCs w:val="24"/>
        </w:rPr>
        <w:tab/>
        <w:t>условно</w:t>
      </w:r>
      <w:r w:rsidRPr="00326D28">
        <w:rPr>
          <w:rFonts w:ascii="Times New Roman" w:eastAsia="Times New Roman" w:hAnsi="Times New Roman" w:cs="Times New Roman"/>
          <w:sz w:val="24"/>
          <w:szCs w:val="24"/>
        </w:rPr>
        <w:tab/>
        <w:t>разделяют</w:t>
      </w:r>
      <w:r w:rsidRPr="00326D28">
        <w:rPr>
          <w:rFonts w:ascii="Times New Roman" w:eastAsia="Times New Roman" w:hAnsi="Times New Roman" w:cs="Times New Roman"/>
          <w:sz w:val="24"/>
          <w:szCs w:val="24"/>
        </w:rPr>
        <w:tab/>
        <w:t>на</w:t>
      </w:r>
      <w:r w:rsidRPr="00326D28">
        <w:rPr>
          <w:rFonts w:ascii="Times New Roman" w:eastAsia="Times New Roman" w:hAnsi="Times New Roman" w:cs="Times New Roman"/>
          <w:sz w:val="24"/>
          <w:szCs w:val="24"/>
        </w:rPr>
        <w:tab/>
        <w:t>регулятивные,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3"/>
          <w:szCs w:val="23"/>
        </w:rPr>
        <w:t xml:space="preserve">коммуникативные, </w:t>
      </w:r>
      <w:r w:rsidRPr="00326D28">
        <w:rPr>
          <w:rFonts w:ascii="Times New Roman" w:eastAsia="Times New Roman" w:hAnsi="Times New Roman" w:cs="Times New Roman"/>
          <w:sz w:val="24"/>
          <w:szCs w:val="24"/>
        </w:rPr>
        <w:t>познавательные.</w:t>
      </w:r>
    </w:p>
    <w:p w:rsidR="00580902" w:rsidRPr="00326D28" w:rsidRDefault="00580902" w:rsidP="00580902">
      <w:pPr>
        <w:spacing w:after="160" w:line="234" w:lineRule="auto"/>
        <w:ind w:left="6"/>
        <w:rPr>
          <w:rFonts w:ascii="Times New Roman" w:eastAsia="Times New Roman" w:hAnsi="Times New Roman" w:cs="Times New Roman"/>
          <w:sz w:val="20"/>
          <w:szCs w:val="20"/>
        </w:rPr>
      </w:pPr>
      <w:r w:rsidRPr="00326D28">
        <w:rPr>
          <w:rFonts w:ascii="Times New Roman" w:eastAsia="Times New Roman" w:hAnsi="Times New Roman" w:cs="Times New Roman"/>
          <w:b/>
          <w:bCs/>
          <w:sz w:val="24"/>
          <w:szCs w:val="24"/>
        </w:rPr>
        <w:t xml:space="preserve">Регулятивные действия </w:t>
      </w:r>
      <w:r w:rsidRPr="00326D28">
        <w:rPr>
          <w:rFonts w:ascii="Times New Roman" w:eastAsia="Times New Roman" w:hAnsi="Times New Roman" w:cs="Times New Roman"/>
          <w:sz w:val="24"/>
          <w:szCs w:val="24"/>
        </w:rPr>
        <w:t>обеспечивают учащимся организацию их учебной деятельности.</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К ним</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относятся:</w:t>
      </w:r>
    </w:p>
    <w:p w:rsidR="00580902" w:rsidRPr="00326D28" w:rsidRDefault="00580902" w:rsidP="00505C2D">
      <w:pPr>
        <w:numPr>
          <w:ilvl w:val="0"/>
          <w:numId w:val="215"/>
        </w:numPr>
        <w:tabs>
          <w:tab w:val="left" w:pos="714"/>
        </w:tabs>
        <w:spacing w:after="0" w:line="227" w:lineRule="auto"/>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 xml:space="preserve">целеполагание </w:t>
      </w:r>
      <w:r w:rsidR="00596364">
        <w:rPr>
          <w:rFonts w:ascii="Times New Roman" w:eastAsia="Times New Roman" w:hAnsi="Times New Roman" w:cs="Times New Roman"/>
          <w:i/>
          <w:iCs/>
          <w:sz w:val="24"/>
          <w:szCs w:val="24"/>
        </w:rPr>
        <w:t xml:space="preserve"> </w:t>
      </w:r>
      <w:r w:rsidRPr="00326D28">
        <w:rPr>
          <w:rFonts w:ascii="Times New Roman" w:eastAsia="Times New Roman" w:hAnsi="Times New Roman" w:cs="Times New Roman"/>
          <w:sz w:val="24"/>
          <w:szCs w:val="24"/>
        </w:rPr>
        <w:t>как постановка учебной задачи на основе соотнесения того,</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что уже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известно и усвоено учащимся, так и того, что еще неизвестно;</w:t>
      </w:r>
    </w:p>
    <w:p w:rsidR="00580902" w:rsidRPr="00326D28" w:rsidRDefault="00580902" w:rsidP="00505C2D">
      <w:pPr>
        <w:numPr>
          <w:ilvl w:val="0"/>
          <w:numId w:val="215"/>
        </w:numPr>
        <w:tabs>
          <w:tab w:val="left" w:pos="708"/>
        </w:tabs>
        <w:spacing w:after="0" w:line="227" w:lineRule="auto"/>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 xml:space="preserve">планирование </w:t>
      </w:r>
      <w:r>
        <w:rPr>
          <w:rFonts w:ascii="Times New Roman" w:eastAsia="Times New Roman" w:hAnsi="Times New Roman" w:cs="Times New Roman"/>
          <w:i/>
          <w:iCs/>
          <w:sz w:val="24"/>
          <w:szCs w:val="24"/>
        </w:rPr>
        <w:t xml:space="preserve">- </w:t>
      </w:r>
      <w:r w:rsidRPr="00326D28">
        <w:rPr>
          <w:rFonts w:ascii="Times New Roman" w:eastAsia="Times New Roman" w:hAnsi="Times New Roman" w:cs="Times New Roman"/>
          <w:sz w:val="24"/>
          <w:szCs w:val="24"/>
        </w:rPr>
        <w:t>определение последовательности промежуточных целей с учетом</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конечного результата; составление плана и последовательности действий;</w:t>
      </w:r>
    </w:p>
    <w:p w:rsidR="00580902" w:rsidRPr="00326D28" w:rsidRDefault="00580902" w:rsidP="00505C2D">
      <w:pPr>
        <w:numPr>
          <w:ilvl w:val="0"/>
          <w:numId w:val="215"/>
        </w:numPr>
        <w:tabs>
          <w:tab w:val="left" w:pos="708"/>
        </w:tabs>
        <w:spacing w:after="0" w:line="227" w:lineRule="auto"/>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 xml:space="preserve">прогнозирование </w:t>
      </w:r>
      <w:r>
        <w:rPr>
          <w:rFonts w:ascii="Times New Roman" w:eastAsia="Times New Roman" w:hAnsi="Times New Roman" w:cs="Times New Roman"/>
          <w:i/>
          <w:iCs/>
          <w:sz w:val="24"/>
          <w:szCs w:val="24"/>
        </w:rPr>
        <w:t xml:space="preserve"> - </w:t>
      </w:r>
      <w:r w:rsidRPr="00326D28">
        <w:rPr>
          <w:rFonts w:ascii="Times New Roman" w:eastAsia="Times New Roman" w:hAnsi="Times New Roman" w:cs="Times New Roman"/>
          <w:sz w:val="24"/>
          <w:szCs w:val="24"/>
        </w:rPr>
        <w:t>предвосхищение результата и уровня усвоения знаний,</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его временных</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характеристик;</w:t>
      </w:r>
    </w:p>
    <w:p w:rsidR="00580902" w:rsidRPr="00326D28" w:rsidRDefault="00580902" w:rsidP="00505C2D">
      <w:pPr>
        <w:numPr>
          <w:ilvl w:val="0"/>
          <w:numId w:val="215"/>
        </w:numPr>
        <w:tabs>
          <w:tab w:val="left" w:pos="708"/>
        </w:tabs>
        <w:spacing w:after="0" w:line="227" w:lineRule="auto"/>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 xml:space="preserve">контроль </w:t>
      </w:r>
      <w:r w:rsidRPr="00326D28">
        <w:rPr>
          <w:rFonts w:ascii="Times New Roman" w:eastAsia="Times New Roman" w:hAnsi="Times New Roman" w:cs="Times New Roman"/>
          <w:sz w:val="24"/>
          <w:szCs w:val="24"/>
        </w:rPr>
        <w:t>в форме сличения способа действия и его результата с заданным эталоном с</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целью обнаружения отклонений и отличий от эталона</w:t>
      </w:r>
      <w:r w:rsidRPr="00326D28">
        <w:rPr>
          <w:rFonts w:ascii="Times New Roman" w:eastAsia="Times New Roman" w:hAnsi="Times New Roman" w:cs="Times New Roman"/>
          <w:i/>
          <w:iCs/>
          <w:sz w:val="24"/>
          <w:szCs w:val="24"/>
        </w:rPr>
        <w:t>;</w:t>
      </w:r>
    </w:p>
    <w:p w:rsidR="00580902" w:rsidRPr="00326D28" w:rsidRDefault="00580902" w:rsidP="00505C2D">
      <w:pPr>
        <w:numPr>
          <w:ilvl w:val="0"/>
          <w:numId w:val="215"/>
        </w:numPr>
        <w:tabs>
          <w:tab w:val="left" w:pos="708"/>
        </w:tabs>
        <w:spacing w:after="0" w:line="227" w:lineRule="auto"/>
        <w:ind w:right="20"/>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 xml:space="preserve">коррекция </w:t>
      </w:r>
      <w:r>
        <w:rPr>
          <w:rFonts w:ascii="Times New Roman" w:eastAsia="Times New Roman" w:hAnsi="Times New Roman" w:cs="Times New Roman"/>
          <w:sz w:val="24"/>
          <w:szCs w:val="24"/>
        </w:rPr>
        <w:t xml:space="preserve"> - </w:t>
      </w:r>
      <w:r w:rsidRPr="00326D28">
        <w:rPr>
          <w:rFonts w:ascii="Times New Roman" w:eastAsia="Times New Roman" w:hAnsi="Times New Roman" w:cs="Times New Roman"/>
          <w:sz w:val="24"/>
          <w:szCs w:val="24"/>
        </w:rPr>
        <w:t>внесение необходимых дополнений и корректив в план и способ действия в</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случае расхождения эталона, реального действия и его результата;</w:t>
      </w:r>
    </w:p>
    <w:p w:rsidR="00580902" w:rsidRPr="00326D28" w:rsidRDefault="00580902" w:rsidP="00505C2D">
      <w:pPr>
        <w:numPr>
          <w:ilvl w:val="0"/>
          <w:numId w:val="215"/>
        </w:numPr>
        <w:tabs>
          <w:tab w:val="left" w:pos="708"/>
        </w:tabs>
        <w:spacing w:after="0" w:line="227" w:lineRule="auto"/>
        <w:ind w:right="20"/>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 xml:space="preserve">оценка </w:t>
      </w:r>
      <w:r>
        <w:rPr>
          <w:rFonts w:ascii="Times New Roman" w:eastAsia="Times New Roman" w:hAnsi="Times New Roman" w:cs="Times New Roman"/>
          <w:i/>
          <w:iCs/>
          <w:sz w:val="24"/>
          <w:szCs w:val="24"/>
        </w:rPr>
        <w:t xml:space="preserve"> - </w:t>
      </w:r>
      <w:r w:rsidRPr="00866D36">
        <w:rPr>
          <w:rFonts w:ascii="Times New Roman" w:eastAsia="Times New Roman" w:hAnsi="Times New Roman" w:cs="Times New Roman"/>
          <w:iCs/>
          <w:sz w:val="24"/>
          <w:szCs w:val="24"/>
        </w:rPr>
        <w:t>в</w:t>
      </w:r>
      <w:r w:rsidRPr="00326D28">
        <w:rPr>
          <w:rFonts w:ascii="Times New Roman" w:eastAsia="Times New Roman" w:hAnsi="Times New Roman" w:cs="Times New Roman"/>
          <w:sz w:val="24"/>
          <w:szCs w:val="24"/>
        </w:rPr>
        <w:t>ыделение и осознание учащимся того,</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что уже усвоено и что еще нужно</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усвоить, осознание качества и уровня усвоения;</w:t>
      </w:r>
    </w:p>
    <w:p w:rsidR="00580902" w:rsidRPr="00326D28" w:rsidRDefault="00580902" w:rsidP="00505C2D">
      <w:pPr>
        <w:numPr>
          <w:ilvl w:val="0"/>
          <w:numId w:val="215"/>
        </w:numPr>
        <w:tabs>
          <w:tab w:val="left" w:pos="708"/>
        </w:tabs>
        <w:spacing w:after="0" w:line="226" w:lineRule="auto"/>
        <w:ind w:right="20"/>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 xml:space="preserve">саморегуляция </w:t>
      </w:r>
      <w:r w:rsidRPr="00326D28">
        <w:rPr>
          <w:rFonts w:ascii="Times New Roman" w:eastAsia="Times New Roman" w:hAnsi="Times New Roman" w:cs="Times New Roman"/>
          <w:sz w:val="24"/>
          <w:szCs w:val="24"/>
        </w:rPr>
        <w:t>как способность к мобилизации сил и энергии</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к волевому усилию</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выбору в ситуации мотивационного конфликта) и к преодолению препятствий</w:t>
      </w:r>
      <w:r w:rsidRPr="00326D28">
        <w:rPr>
          <w:rFonts w:ascii="Times New Roman" w:eastAsia="Times New Roman" w:hAnsi="Times New Roman" w:cs="Times New Roman"/>
          <w:b/>
          <w:bCs/>
          <w:sz w:val="24"/>
          <w:szCs w:val="24"/>
        </w:rPr>
        <w:t>.</w:t>
      </w:r>
    </w:p>
    <w:p w:rsidR="00580902" w:rsidRPr="00326D28" w:rsidRDefault="00580902" w:rsidP="00580902">
      <w:pPr>
        <w:spacing w:line="1" w:lineRule="exact"/>
        <w:rPr>
          <w:rFonts w:ascii="Times New Roman" w:hAnsi="Times New Roman" w:cs="Times New Roman"/>
          <w:sz w:val="20"/>
          <w:szCs w:val="20"/>
        </w:rPr>
      </w:pPr>
    </w:p>
    <w:p w:rsidR="00580902" w:rsidRPr="00326D28" w:rsidRDefault="00580902" w:rsidP="00580902">
      <w:pPr>
        <w:spacing w:after="0"/>
        <w:rPr>
          <w:rFonts w:ascii="Times New Roman" w:hAnsi="Times New Roman" w:cs="Times New Roman"/>
          <w:sz w:val="20"/>
          <w:szCs w:val="20"/>
        </w:rPr>
      </w:pPr>
      <w:r w:rsidRPr="00326D28">
        <w:rPr>
          <w:rFonts w:ascii="Times New Roman" w:eastAsia="Times New Roman" w:hAnsi="Times New Roman" w:cs="Times New Roman"/>
          <w:b/>
          <w:bCs/>
          <w:sz w:val="24"/>
          <w:szCs w:val="24"/>
        </w:rPr>
        <w:t xml:space="preserve">Познавательные универсальные действия </w:t>
      </w:r>
      <w:r w:rsidRPr="00326D28">
        <w:rPr>
          <w:rFonts w:ascii="Times New Roman" w:eastAsia="Times New Roman" w:hAnsi="Times New Roman" w:cs="Times New Roman"/>
          <w:sz w:val="24"/>
          <w:szCs w:val="24"/>
        </w:rPr>
        <w:t>включают:</w:t>
      </w:r>
    </w:p>
    <w:p w:rsidR="00580902" w:rsidRPr="00326D28" w:rsidRDefault="00580902" w:rsidP="00580902">
      <w:pPr>
        <w:spacing w:after="0"/>
        <w:rPr>
          <w:rFonts w:ascii="Times New Roman" w:hAnsi="Times New Roman" w:cs="Times New Roman"/>
          <w:sz w:val="20"/>
          <w:szCs w:val="20"/>
        </w:rPr>
      </w:pPr>
      <w:r w:rsidRPr="00326D28">
        <w:rPr>
          <w:rFonts w:ascii="Times New Roman" w:eastAsia="Times New Roman" w:hAnsi="Times New Roman" w:cs="Times New Roman"/>
          <w:i/>
          <w:iCs/>
          <w:sz w:val="24"/>
          <w:szCs w:val="24"/>
          <w:u w:val="single"/>
        </w:rPr>
        <w:t>общеучебные универсальные действия</w:t>
      </w:r>
      <w:r w:rsidRPr="00326D28">
        <w:rPr>
          <w:rFonts w:ascii="Times New Roman" w:eastAsia="Times New Roman" w:hAnsi="Times New Roman" w:cs="Times New Roman"/>
          <w:sz w:val="24"/>
          <w:szCs w:val="24"/>
        </w:rPr>
        <w:t>:</w:t>
      </w:r>
    </w:p>
    <w:p w:rsidR="00580902" w:rsidRPr="00326D28" w:rsidRDefault="00580902" w:rsidP="00580902">
      <w:pPr>
        <w:spacing w:after="0" w:line="1" w:lineRule="exact"/>
        <w:rPr>
          <w:rFonts w:ascii="Times New Roman" w:hAnsi="Times New Roman" w:cs="Times New Roman"/>
          <w:sz w:val="20"/>
          <w:szCs w:val="20"/>
        </w:rPr>
      </w:pPr>
    </w:p>
    <w:p w:rsidR="00580902" w:rsidRPr="00326D28" w:rsidRDefault="00580902" w:rsidP="00505C2D">
      <w:pPr>
        <w:numPr>
          <w:ilvl w:val="0"/>
          <w:numId w:val="216"/>
        </w:numPr>
        <w:tabs>
          <w:tab w:val="left" w:pos="700"/>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самостоятельное выделение и формулирование познавательной цели;</w:t>
      </w:r>
    </w:p>
    <w:p w:rsidR="00580902" w:rsidRPr="00326D28" w:rsidRDefault="00580902" w:rsidP="00580902">
      <w:pPr>
        <w:spacing w:after="0" w:line="29" w:lineRule="exact"/>
        <w:ind w:firstLine="426"/>
        <w:rPr>
          <w:rFonts w:ascii="Times New Roman" w:eastAsia="Symbol" w:hAnsi="Times New Roman" w:cs="Times New Roman"/>
          <w:sz w:val="24"/>
          <w:szCs w:val="24"/>
        </w:rPr>
      </w:pPr>
    </w:p>
    <w:p w:rsidR="00580902" w:rsidRPr="00326D28" w:rsidRDefault="00580902" w:rsidP="00505C2D">
      <w:pPr>
        <w:numPr>
          <w:ilvl w:val="0"/>
          <w:numId w:val="216"/>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lastRenderedPageBreak/>
        <w:t>поиск и выделение необходимой информации; применение методов информационного поиска, в том числе с помощью компьютерных средств;</w:t>
      </w:r>
    </w:p>
    <w:p w:rsidR="00580902" w:rsidRPr="00326D28" w:rsidRDefault="00580902" w:rsidP="00580902">
      <w:pPr>
        <w:spacing w:after="0" w:line="1" w:lineRule="exact"/>
        <w:ind w:firstLine="426"/>
        <w:rPr>
          <w:rFonts w:ascii="Times New Roman" w:eastAsia="Symbol" w:hAnsi="Times New Roman" w:cs="Times New Roman"/>
          <w:sz w:val="24"/>
          <w:szCs w:val="24"/>
        </w:rPr>
      </w:pPr>
    </w:p>
    <w:p w:rsidR="00580902" w:rsidRPr="00326D28" w:rsidRDefault="00580902" w:rsidP="00505C2D">
      <w:pPr>
        <w:numPr>
          <w:ilvl w:val="0"/>
          <w:numId w:val="216"/>
        </w:numPr>
        <w:tabs>
          <w:tab w:val="left" w:pos="700"/>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структурирование знаний;</w:t>
      </w:r>
    </w:p>
    <w:p w:rsidR="00580902" w:rsidRPr="00326D28" w:rsidRDefault="00580902" w:rsidP="00580902">
      <w:pPr>
        <w:spacing w:after="0" w:line="29" w:lineRule="exact"/>
        <w:ind w:firstLine="426"/>
        <w:rPr>
          <w:rFonts w:ascii="Times New Roman" w:eastAsia="Symbol" w:hAnsi="Times New Roman" w:cs="Times New Roman"/>
          <w:sz w:val="24"/>
          <w:szCs w:val="24"/>
        </w:rPr>
      </w:pPr>
    </w:p>
    <w:p w:rsidR="00580902" w:rsidRPr="00326D28" w:rsidRDefault="00580902" w:rsidP="00505C2D">
      <w:pPr>
        <w:numPr>
          <w:ilvl w:val="0"/>
          <w:numId w:val="216"/>
        </w:numPr>
        <w:tabs>
          <w:tab w:val="left" w:pos="708"/>
        </w:tabs>
        <w:spacing w:after="0" w:line="227"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осознанное и произвольное построение речевого высказывания в устной и письменной форме;</w:t>
      </w:r>
    </w:p>
    <w:p w:rsidR="00580902" w:rsidRPr="00326D28" w:rsidRDefault="00580902" w:rsidP="00580902">
      <w:pPr>
        <w:spacing w:after="0" w:line="32" w:lineRule="exact"/>
        <w:ind w:firstLine="426"/>
        <w:rPr>
          <w:rFonts w:ascii="Times New Roman" w:eastAsia="Symbol" w:hAnsi="Times New Roman" w:cs="Times New Roman"/>
          <w:sz w:val="24"/>
          <w:szCs w:val="24"/>
        </w:rPr>
      </w:pPr>
    </w:p>
    <w:p w:rsidR="00580902" w:rsidRPr="00326D28" w:rsidRDefault="00580902" w:rsidP="00505C2D">
      <w:pPr>
        <w:numPr>
          <w:ilvl w:val="0"/>
          <w:numId w:val="216"/>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выбор наиболее эффективных способов решения задач в зависимости от конкретных условий;</w:t>
      </w:r>
    </w:p>
    <w:p w:rsidR="00580902" w:rsidRPr="00326D28" w:rsidRDefault="00580902" w:rsidP="00580902">
      <w:pPr>
        <w:spacing w:after="0" w:line="32" w:lineRule="exact"/>
        <w:ind w:firstLine="426"/>
        <w:rPr>
          <w:rFonts w:ascii="Times New Roman" w:eastAsia="Symbol" w:hAnsi="Times New Roman" w:cs="Times New Roman"/>
          <w:sz w:val="24"/>
          <w:szCs w:val="24"/>
        </w:rPr>
      </w:pPr>
    </w:p>
    <w:p w:rsidR="00580902" w:rsidRPr="00326D28" w:rsidRDefault="00580902" w:rsidP="00505C2D">
      <w:pPr>
        <w:numPr>
          <w:ilvl w:val="0"/>
          <w:numId w:val="216"/>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580902" w:rsidRPr="00326D28" w:rsidRDefault="00580902" w:rsidP="00580902">
      <w:pPr>
        <w:spacing w:after="0" w:line="32" w:lineRule="exact"/>
        <w:ind w:firstLine="426"/>
        <w:rPr>
          <w:rFonts w:ascii="Times New Roman" w:eastAsia="Symbol" w:hAnsi="Times New Roman" w:cs="Times New Roman"/>
          <w:sz w:val="24"/>
          <w:szCs w:val="24"/>
        </w:rPr>
      </w:pPr>
    </w:p>
    <w:p w:rsidR="00580902" w:rsidRPr="00326D28" w:rsidRDefault="00580902" w:rsidP="00505C2D">
      <w:pPr>
        <w:numPr>
          <w:ilvl w:val="0"/>
          <w:numId w:val="216"/>
        </w:numPr>
        <w:tabs>
          <w:tab w:val="left" w:pos="708"/>
        </w:tabs>
        <w:spacing w:after="0" w:line="234"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80902" w:rsidRPr="00326D28" w:rsidRDefault="00580902" w:rsidP="00580902">
      <w:pPr>
        <w:spacing w:after="0" w:line="34" w:lineRule="exact"/>
        <w:ind w:firstLine="426"/>
        <w:rPr>
          <w:rFonts w:ascii="Times New Roman" w:eastAsia="Symbol" w:hAnsi="Times New Roman" w:cs="Times New Roman"/>
          <w:sz w:val="24"/>
          <w:szCs w:val="24"/>
        </w:rPr>
      </w:pPr>
    </w:p>
    <w:p w:rsidR="00580902" w:rsidRPr="00326D28" w:rsidRDefault="00580902" w:rsidP="00505C2D">
      <w:pPr>
        <w:numPr>
          <w:ilvl w:val="0"/>
          <w:numId w:val="216"/>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80902" w:rsidRPr="00326D28" w:rsidRDefault="00580902" w:rsidP="00580902">
      <w:pPr>
        <w:spacing w:after="0" w:line="32" w:lineRule="exact"/>
        <w:ind w:firstLine="426"/>
        <w:rPr>
          <w:rFonts w:ascii="Times New Roman" w:eastAsia="Symbol" w:hAnsi="Times New Roman" w:cs="Times New Roman"/>
          <w:sz w:val="24"/>
          <w:szCs w:val="24"/>
        </w:rPr>
      </w:pPr>
    </w:p>
    <w:p w:rsidR="00580902" w:rsidRPr="00866D36" w:rsidRDefault="00580902" w:rsidP="00505C2D">
      <w:pPr>
        <w:numPr>
          <w:ilvl w:val="0"/>
          <w:numId w:val="216"/>
        </w:numPr>
        <w:tabs>
          <w:tab w:val="left" w:pos="708"/>
        </w:tabs>
        <w:spacing w:after="0" w:line="226"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w:t>
      </w:r>
      <w:r w:rsidRPr="00866D36">
        <w:rPr>
          <w:rFonts w:ascii="Times New Roman" w:hAnsi="Times New Roman"/>
        </w:rPr>
        <w:t>символические).</w:t>
      </w:r>
    </w:p>
    <w:p w:rsidR="00580902" w:rsidRPr="00326D28" w:rsidRDefault="00580902" w:rsidP="00580902">
      <w:pPr>
        <w:spacing w:after="0"/>
        <w:ind w:firstLine="426"/>
        <w:rPr>
          <w:rFonts w:ascii="Times New Roman" w:hAnsi="Times New Roman" w:cs="Times New Roman"/>
          <w:sz w:val="20"/>
          <w:szCs w:val="20"/>
        </w:rPr>
      </w:pPr>
      <w:r w:rsidRPr="00326D28">
        <w:rPr>
          <w:rFonts w:ascii="Times New Roman" w:eastAsia="Times New Roman" w:hAnsi="Times New Roman" w:cs="Times New Roman"/>
          <w:i/>
          <w:iCs/>
          <w:sz w:val="24"/>
          <w:szCs w:val="24"/>
          <w:u w:val="single"/>
        </w:rPr>
        <w:t>Логические универсальные действия</w:t>
      </w:r>
      <w:r w:rsidRPr="00326D28">
        <w:rPr>
          <w:rFonts w:ascii="Times New Roman" w:eastAsia="Times New Roman" w:hAnsi="Times New Roman" w:cs="Times New Roman"/>
          <w:sz w:val="24"/>
          <w:szCs w:val="24"/>
          <w:u w:val="single"/>
        </w:rPr>
        <w:t>:</w:t>
      </w:r>
    </w:p>
    <w:p w:rsidR="00580902" w:rsidRPr="00326D28" w:rsidRDefault="00580902" w:rsidP="00580902">
      <w:pPr>
        <w:spacing w:after="0" w:line="1" w:lineRule="exact"/>
        <w:ind w:firstLine="426"/>
        <w:rPr>
          <w:rFonts w:ascii="Times New Roman" w:hAnsi="Times New Roman" w:cs="Times New Roman"/>
          <w:sz w:val="20"/>
          <w:szCs w:val="20"/>
        </w:rPr>
      </w:pPr>
    </w:p>
    <w:p w:rsidR="00580902" w:rsidRPr="00326D28" w:rsidRDefault="00580902" w:rsidP="00505C2D">
      <w:pPr>
        <w:numPr>
          <w:ilvl w:val="0"/>
          <w:numId w:val="217"/>
        </w:numPr>
        <w:tabs>
          <w:tab w:val="left" w:pos="700"/>
        </w:tabs>
        <w:spacing w:after="0" w:line="240" w:lineRule="auto"/>
        <w:ind w:left="720" w:hanging="294"/>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анализ объектов с целью выделения признаков (существенных, и несущественных);</w:t>
      </w:r>
    </w:p>
    <w:p w:rsidR="00580902" w:rsidRPr="00326D28" w:rsidRDefault="00580902" w:rsidP="00580902">
      <w:pPr>
        <w:spacing w:after="0" w:line="29" w:lineRule="exact"/>
        <w:ind w:hanging="294"/>
        <w:rPr>
          <w:rFonts w:ascii="Times New Roman" w:eastAsia="Symbol" w:hAnsi="Times New Roman" w:cs="Times New Roman"/>
          <w:sz w:val="24"/>
          <w:szCs w:val="24"/>
        </w:rPr>
      </w:pPr>
    </w:p>
    <w:p w:rsidR="00580902" w:rsidRPr="00326D28" w:rsidRDefault="00580902" w:rsidP="00505C2D">
      <w:pPr>
        <w:numPr>
          <w:ilvl w:val="0"/>
          <w:numId w:val="217"/>
        </w:numPr>
        <w:tabs>
          <w:tab w:val="left" w:pos="708"/>
        </w:tabs>
        <w:spacing w:after="0" w:line="227" w:lineRule="auto"/>
        <w:ind w:left="720" w:hanging="294"/>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580902" w:rsidRPr="00326D28" w:rsidRDefault="00580902" w:rsidP="00580902">
      <w:pPr>
        <w:spacing w:after="0" w:line="2" w:lineRule="exact"/>
        <w:ind w:hanging="294"/>
        <w:rPr>
          <w:rFonts w:ascii="Times New Roman" w:eastAsia="Symbol" w:hAnsi="Times New Roman" w:cs="Times New Roman"/>
          <w:sz w:val="24"/>
          <w:szCs w:val="24"/>
        </w:rPr>
      </w:pPr>
    </w:p>
    <w:p w:rsidR="00580902" w:rsidRPr="00326D28" w:rsidRDefault="00580902" w:rsidP="00505C2D">
      <w:pPr>
        <w:numPr>
          <w:ilvl w:val="0"/>
          <w:numId w:val="217"/>
        </w:numPr>
        <w:tabs>
          <w:tab w:val="left" w:pos="700"/>
        </w:tabs>
        <w:spacing w:after="0" w:line="240" w:lineRule="auto"/>
        <w:ind w:left="720" w:hanging="294"/>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выбор оснований и критериев для сравнения, классификации объектов;</w:t>
      </w:r>
    </w:p>
    <w:p w:rsidR="00580902" w:rsidRPr="00326D28" w:rsidRDefault="00580902" w:rsidP="00505C2D">
      <w:pPr>
        <w:numPr>
          <w:ilvl w:val="0"/>
          <w:numId w:val="217"/>
        </w:numPr>
        <w:tabs>
          <w:tab w:val="left" w:pos="700"/>
        </w:tabs>
        <w:spacing w:after="0" w:line="239" w:lineRule="auto"/>
        <w:ind w:left="720" w:hanging="294"/>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установление причинно-следственных связей;</w:t>
      </w:r>
    </w:p>
    <w:p w:rsidR="00580902" w:rsidRPr="00326D28" w:rsidRDefault="00580902" w:rsidP="00580902">
      <w:pPr>
        <w:spacing w:after="0" w:line="29" w:lineRule="exact"/>
        <w:ind w:hanging="294"/>
        <w:rPr>
          <w:rFonts w:ascii="Times New Roman" w:eastAsia="Symbol" w:hAnsi="Times New Roman" w:cs="Times New Roman"/>
          <w:sz w:val="24"/>
          <w:szCs w:val="24"/>
        </w:rPr>
      </w:pPr>
    </w:p>
    <w:p w:rsidR="00580902" w:rsidRPr="00326D28" w:rsidRDefault="00580902" w:rsidP="00505C2D">
      <w:pPr>
        <w:numPr>
          <w:ilvl w:val="0"/>
          <w:numId w:val="217"/>
        </w:numPr>
        <w:tabs>
          <w:tab w:val="left" w:pos="708"/>
        </w:tabs>
        <w:spacing w:after="0" w:line="226" w:lineRule="auto"/>
        <w:ind w:left="720" w:hanging="294"/>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построение логической цепи рассуждений, выдвижение гипотез и их обоснование, доказательство;</w:t>
      </w:r>
    </w:p>
    <w:p w:rsidR="00580902" w:rsidRPr="00326D28" w:rsidRDefault="00580902" w:rsidP="00580902">
      <w:pPr>
        <w:spacing w:after="0" w:line="32" w:lineRule="exact"/>
        <w:ind w:hanging="294"/>
        <w:rPr>
          <w:rFonts w:ascii="Times New Roman" w:eastAsia="Symbol" w:hAnsi="Times New Roman" w:cs="Times New Roman"/>
          <w:sz w:val="24"/>
          <w:szCs w:val="24"/>
        </w:rPr>
      </w:pPr>
    </w:p>
    <w:p w:rsidR="00580902" w:rsidRPr="00326D28" w:rsidRDefault="00580902" w:rsidP="00505C2D">
      <w:pPr>
        <w:numPr>
          <w:ilvl w:val="0"/>
          <w:numId w:val="217"/>
        </w:numPr>
        <w:tabs>
          <w:tab w:val="left" w:pos="708"/>
        </w:tabs>
        <w:spacing w:after="0" w:line="226" w:lineRule="auto"/>
        <w:ind w:left="720" w:hanging="294"/>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постановка и самостоятельное создание способов решения проблем творческого и поискового характера;</w:t>
      </w:r>
    </w:p>
    <w:p w:rsidR="00580902" w:rsidRPr="00326D28" w:rsidRDefault="00580902" w:rsidP="00580902">
      <w:pPr>
        <w:spacing w:after="0" w:line="1" w:lineRule="exact"/>
        <w:ind w:hanging="294"/>
        <w:rPr>
          <w:rFonts w:ascii="Times New Roman" w:eastAsia="Symbol" w:hAnsi="Times New Roman" w:cs="Times New Roman"/>
          <w:sz w:val="24"/>
          <w:szCs w:val="24"/>
        </w:rPr>
      </w:pPr>
    </w:p>
    <w:p w:rsidR="00580902" w:rsidRPr="00326D28" w:rsidRDefault="00580902" w:rsidP="00505C2D">
      <w:pPr>
        <w:numPr>
          <w:ilvl w:val="0"/>
          <w:numId w:val="217"/>
        </w:numPr>
        <w:tabs>
          <w:tab w:val="left" w:pos="700"/>
        </w:tabs>
        <w:spacing w:after="0" w:line="240" w:lineRule="auto"/>
        <w:ind w:left="720" w:hanging="294"/>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формулирование проблемы.</w:t>
      </w:r>
    </w:p>
    <w:p w:rsidR="00580902" w:rsidRPr="00B002E4" w:rsidRDefault="00580902" w:rsidP="00580902">
      <w:pPr>
        <w:spacing w:after="0" w:line="237" w:lineRule="auto"/>
        <w:ind w:hanging="294"/>
        <w:rPr>
          <w:rFonts w:ascii="Times New Roman" w:hAnsi="Times New Roman" w:cs="Times New Roman"/>
          <w:sz w:val="24"/>
          <w:szCs w:val="24"/>
        </w:rPr>
      </w:pPr>
      <w:r w:rsidRPr="00B002E4">
        <w:rPr>
          <w:rFonts w:ascii="Times New Roman" w:eastAsia="Times New Roman" w:hAnsi="Times New Roman" w:cs="Times New Roman"/>
          <w:b/>
          <w:bCs/>
          <w:sz w:val="24"/>
          <w:szCs w:val="24"/>
        </w:rPr>
        <w:t xml:space="preserve">Коммуникативные действия </w:t>
      </w:r>
      <w:r w:rsidRPr="00B002E4">
        <w:rPr>
          <w:rFonts w:ascii="Times New Roman" w:eastAsia="Times New Roman" w:hAnsi="Times New Roman" w:cs="Times New Roman"/>
          <w:sz w:val="24"/>
          <w:szCs w:val="24"/>
        </w:rPr>
        <w:t>обеспечивают</w:t>
      </w:r>
    </w:p>
    <w:p w:rsidR="00580902" w:rsidRPr="00B002E4" w:rsidRDefault="00580902" w:rsidP="00580902">
      <w:pPr>
        <w:spacing w:after="0" w:line="33" w:lineRule="exact"/>
        <w:ind w:hanging="294"/>
        <w:rPr>
          <w:rFonts w:ascii="Times New Roman" w:hAnsi="Times New Roman" w:cs="Times New Roman"/>
          <w:sz w:val="24"/>
          <w:szCs w:val="24"/>
        </w:rPr>
      </w:pPr>
    </w:p>
    <w:p w:rsidR="00580902" w:rsidRDefault="00580902" w:rsidP="00505C2D">
      <w:pPr>
        <w:numPr>
          <w:ilvl w:val="0"/>
          <w:numId w:val="157"/>
        </w:numPr>
        <w:tabs>
          <w:tab w:val="left" w:pos="700"/>
        </w:tabs>
        <w:spacing w:line="227" w:lineRule="auto"/>
        <w:rPr>
          <w:rFonts w:ascii="Times New Roman" w:eastAsia="Symbol" w:hAnsi="Times New Roman" w:cs="Times New Roman"/>
          <w:sz w:val="24"/>
          <w:szCs w:val="24"/>
        </w:rPr>
      </w:pPr>
      <w:r w:rsidRPr="00B002E4">
        <w:rPr>
          <w:rFonts w:ascii="Times New Roman" w:hAnsi="Times New Roman" w:cs="Times New Roman"/>
          <w:sz w:val="24"/>
          <w:szCs w:val="24"/>
        </w:rPr>
        <w:t>социальную компетентность и учет позиции других людей, партнеров по общению или деятельности;</w:t>
      </w:r>
    </w:p>
    <w:p w:rsidR="00580902" w:rsidRPr="00BE525B" w:rsidRDefault="00580902" w:rsidP="00505C2D">
      <w:pPr>
        <w:numPr>
          <w:ilvl w:val="0"/>
          <w:numId w:val="157"/>
        </w:numPr>
        <w:tabs>
          <w:tab w:val="left" w:pos="700"/>
        </w:tabs>
        <w:spacing w:line="227" w:lineRule="auto"/>
        <w:rPr>
          <w:rFonts w:ascii="Times New Roman" w:eastAsia="Symbol" w:hAnsi="Times New Roman" w:cs="Times New Roman"/>
          <w:sz w:val="24"/>
          <w:szCs w:val="24"/>
        </w:rPr>
      </w:pPr>
      <w:r w:rsidRPr="00BE525B">
        <w:rPr>
          <w:rFonts w:ascii="Times New Roman" w:hAnsi="Times New Roman" w:cs="Times New Roman"/>
          <w:sz w:val="24"/>
          <w:szCs w:val="24"/>
        </w:rPr>
        <w:t>умение слушать и вступать в диалог;</w:t>
      </w:r>
    </w:p>
    <w:p w:rsidR="00580902" w:rsidRPr="00B002E4" w:rsidRDefault="00580902" w:rsidP="00505C2D">
      <w:pPr>
        <w:numPr>
          <w:ilvl w:val="0"/>
          <w:numId w:val="157"/>
        </w:numPr>
        <w:tabs>
          <w:tab w:val="left" w:pos="700"/>
        </w:tabs>
        <w:rPr>
          <w:rFonts w:ascii="Times New Roman" w:eastAsia="Symbol" w:hAnsi="Times New Roman" w:cs="Times New Roman"/>
          <w:sz w:val="24"/>
          <w:szCs w:val="24"/>
        </w:rPr>
      </w:pPr>
      <w:r w:rsidRPr="00B002E4">
        <w:rPr>
          <w:rFonts w:ascii="Times New Roman" w:hAnsi="Times New Roman" w:cs="Times New Roman"/>
          <w:sz w:val="24"/>
          <w:szCs w:val="24"/>
        </w:rPr>
        <w:t>участвовать в коллективном обсуждении проблем;</w:t>
      </w:r>
    </w:p>
    <w:p w:rsidR="00580902" w:rsidRPr="00B002E4" w:rsidRDefault="00580902" w:rsidP="00505C2D">
      <w:pPr>
        <w:numPr>
          <w:ilvl w:val="0"/>
          <w:numId w:val="157"/>
        </w:numPr>
        <w:tabs>
          <w:tab w:val="left" w:pos="708"/>
        </w:tabs>
        <w:spacing w:line="226" w:lineRule="auto"/>
        <w:rPr>
          <w:rFonts w:ascii="Times New Roman" w:eastAsia="Symbol" w:hAnsi="Times New Roman" w:cs="Times New Roman"/>
          <w:sz w:val="24"/>
          <w:szCs w:val="24"/>
        </w:rPr>
      </w:pPr>
      <w:r w:rsidRPr="00B002E4">
        <w:rPr>
          <w:rFonts w:ascii="Times New Roman" w:hAnsi="Times New Roman" w:cs="Times New Roman"/>
          <w:sz w:val="24"/>
          <w:szCs w:val="24"/>
        </w:rPr>
        <w:t>интегрироваться в группу сверстников и строить продуктивное взаимодействие и сотрудничество со сверстниками и взрослыми.</w:t>
      </w:r>
    </w:p>
    <w:p w:rsidR="00580902" w:rsidRPr="00326D28" w:rsidRDefault="00580902" w:rsidP="00580902">
      <w:pPr>
        <w:spacing w:after="0" w:line="237" w:lineRule="auto"/>
        <w:ind w:firstLine="360"/>
        <w:jc w:val="both"/>
        <w:rPr>
          <w:rFonts w:ascii="Times New Roman" w:hAnsi="Times New Roman" w:cs="Times New Roman"/>
          <w:sz w:val="20"/>
          <w:szCs w:val="20"/>
        </w:rPr>
      </w:pPr>
      <w:r w:rsidRPr="00326D28">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учащегося.</w:t>
      </w:r>
    </w:p>
    <w:p w:rsidR="00580902" w:rsidRPr="00326D28" w:rsidRDefault="00580902" w:rsidP="00580902">
      <w:pPr>
        <w:spacing w:after="0" w:line="238" w:lineRule="auto"/>
        <w:ind w:firstLine="360"/>
        <w:jc w:val="both"/>
        <w:rPr>
          <w:rFonts w:ascii="Times New Roman" w:hAnsi="Times New Roman" w:cs="Times New Roman"/>
          <w:sz w:val="20"/>
          <w:szCs w:val="20"/>
        </w:rPr>
      </w:pPr>
      <w:r w:rsidRPr="00326D28">
        <w:rPr>
          <w:rFonts w:ascii="Times New Roman" w:eastAsia="Times New Roman" w:hAnsi="Times New Roman" w:cs="Times New Roman"/>
          <w:sz w:val="24"/>
          <w:szCs w:val="24"/>
        </w:rPr>
        <w:t>Чтобы развивать УУД в рамках какой-либо отдельно изучаемой дисциплины, необходимо системно применять средства и приемы развития этих действий, что обеспечит в дальнейшем перенос действий, совершаемых в рамках одной дисциплины, на другие. Системный подход к развитию УУД позволяет усмотреть общность одних явлений с другими явлениями объективной действительности. Это дает возможность выявить условия переноса и взаимодействия элементов системы. Именно поэтому к развитию УУД и выявлению уровней их сформированности необходимо подходить с точки зрения системно</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деятельностного подхода.</w:t>
      </w:r>
    </w:p>
    <w:p w:rsidR="00580902" w:rsidRPr="00326D28" w:rsidRDefault="00580902" w:rsidP="00580902">
      <w:pPr>
        <w:spacing w:after="0" w:line="238" w:lineRule="auto"/>
        <w:ind w:firstLine="360"/>
        <w:jc w:val="both"/>
        <w:rPr>
          <w:rFonts w:ascii="Times New Roman" w:hAnsi="Times New Roman" w:cs="Times New Roman"/>
          <w:sz w:val="20"/>
          <w:szCs w:val="20"/>
        </w:rPr>
      </w:pPr>
    </w:p>
    <w:p w:rsidR="00A57357" w:rsidRDefault="00A57357" w:rsidP="00580902">
      <w:pPr>
        <w:ind w:left="120"/>
        <w:rPr>
          <w:rFonts w:ascii="Times New Roman" w:eastAsia="Times New Roman" w:hAnsi="Times New Roman" w:cs="Times New Roman"/>
          <w:i/>
          <w:iCs/>
          <w:sz w:val="24"/>
          <w:szCs w:val="24"/>
        </w:rPr>
      </w:pPr>
    </w:p>
    <w:p w:rsidR="00580902" w:rsidRPr="00326D28" w:rsidRDefault="00580902" w:rsidP="00580902">
      <w:pPr>
        <w:ind w:left="120"/>
        <w:rPr>
          <w:rFonts w:ascii="Times New Roman" w:hAnsi="Times New Roman" w:cs="Times New Roman"/>
          <w:sz w:val="20"/>
          <w:szCs w:val="20"/>
        </w:rPr>
      </w:pPr>
      <w:r w:rsidRPr="00326D28">
        <w:rPr>
          <w:rFonts w:ascii="Times New Roman" w:eastAsia="Times New Roman" w:hAnsi="Times New Roman" w:cs="Times New Roman"/>
          <w:i/>
          <w:iCs/>
          <w:sz w:val="24"/>
          <w:szCs w:val="24"/>
        </w:rPr>
        <w:lastRenderedPageBreak/>
        <w:t>2.1.2.4.  Описание места УУД в структуре образовательной деятельности</w:t>
      </w:r>
    </w:p>
    <w:p w:rsidR="00580902" w:rsidRPr="00326D28" w:rsidRDefault="00580902" w:rsidP="00580902">
      <w:pPr>
        <w:spacing w:line="238" w:lineRule="auto"/>
        <w:ind w:left="120" w:firstLine="360"/>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580902" w:rsidRPr="00326D28" w:rsidRDefault="00580902" w:rsidP="00580902">
      <w:pPr>
        <w:tabs>
          <w:tab w:val="left" w:pos="707"/>
          <w:tab w:val="num" w:pos="993"/>
        </w:tabs>
        <w:spacing w:line="2" w:lineRule="exact"/>
        <w:rPr>
          <w:rFonts w:ascii="Times New Roman" w:hAnsi="Times New Roman" w:cs="Times New Roman"/>
          <w:sz w:val="20"/>
          <w:szCs w:val="20"/>
        </w:rPr>
      </w:pPr>
    </w:p>
    <w:p w:rsidR="00580902" w:rsidRPr="00326D28" w:rsidRDefault="00580902" w:rsidP="00580902">
      <w:pPr>
        <w:tabs>
          <w:tab w:val="left" w:pos="707"/>
          <w:tab w:val="num" w:pos="993"/>
        </w:tabs>
        <w:rPr>
          <w:rFonts w:ascii="Times New Roman" w:hAnsi="Times New Roman" w:cs="Times New Roman"/>
          <w:sz w:val="20"/>
          <w:szCs w:val="20"/>
        </w:rPr>
      </w:pPr>
      <w:r w:rsidRPr="00326D28">
        <w:rPr>
          <w:rFonts w:ascii="Times New Roman" w:eastAsia="Times New Roman" w:hAnsi="Times New Roman" w:cs="Times New Roman"/>
          <w:i/>
          <w:iCs/>
          <w:sz w:val="24"/>
          <w:szCs w:val="24"/>
        </w:rPr>
        <w:t>2.1.2.5. Связь УУД с содержанием учебных предметов, внеурочной деятельностью</w:t>
      </w:r>
    </w:p>
    <w:p w:rsidR="00580902" w:rsidRPr="00326D28" w:rsidRDefault="00580902" w:rsidP="00580902">
      <w:pPr>
        <w:tabs>
          <w:tab w:val="left" w:pos="707"/>
          <w:tab w:val="num" w:pos="993"/>
        </w:tabs>
        <w:spacing w:after="0" w:line="236" w:lineRule="auto"/>
        <w:ind w:firstLine="360"/>
        <w:jc w:val="both"/>
        <w:rPr>
          <w:rFonts w:ascii="Times New Roman" w:hAnsi="Times New Roman" w:cs="Times New Roman"/>
          <w:sz w:val="20"/>
          <w:szCs w:val="20"/>
        </w:rPr>
      </w:pPr>
      <w:r w:rsidRPr="00326D28">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580902" w:rsidRPr="00326D28" w:rsidRDefault="00580902" w:rsidP="00580902">
      <w:pPr>
        <w:tabs>
          <w:tab w:val="left" w:pos="707"/>
          <w:tab w:val="num" w:pos="993"/>
        </w:tabs>
        <w:spacing w:after="0" w:line="239" w:lineRule="auto"/>
        <w:ind w:firstLine="360"/>
        <w:jc w:val="both"/>
        <w:rPr>
          <w:rFonts w:ascii="Times New Roman" w:hAnsi="Times New Roman" w:cs="Times New Roman"/>
          <w:sz w:val="20"/>
          <w:szCs w:val="20"/>
        </w:rPr>
      </w:pPr>
      <w:r w:rsidRPr="00326D28">
        <w:rPr>
          <w:rFonts w:ascii="Times New Roman" w:eastAsia="Times New Roman" w:hAnsi="Times New Roman" w:cs="Times New Roman"/>
          <w:b/>
          <w:bCs/>
          <w:sz w:val="24"/>
          <w:szCs w:val="24"/>
        </w:rPr>
        <w:t xml:space="preserve">Предметы «Русский язык», «Родной язык (русский)» </w:t>
      </w:r>
      <w:r w:rsidRPr="00326D28">
        <w:rPr>
          <w:rFonts w:ascii="Times New Roman" w:eastAsia="Times New Roman" w:hAnsi="Times New Roman" w:cs="Times New Roman"/>
          <w:sz w:val="24"/>
          <w:szCs w:val="24"/>
        </w:rPr>
        <w:t>наряду с достижением предметных</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результатов, нацелены на </w:t>
      </w:r>
      <w:r w:rsidRPr="00326D28">
        <w:rPr>
          <w:rFonts w:ascii="Times New Roman" w:eastAsia="Times New Roman" w:hAnsi="Times New Roman" w:cs="Times New Roman"/>
          <w:i/>
          <w:iCs/>
          <w:sz w:val="24"/>
          <w:szCs w:val="24"/>
        </w:rPr>
        <w:t>личностное</w:t>
      </w:r>
      <w:r w:rsidRPr="00326D28">
        <w:rPr>
          <w:rFonts w:ascii="Times New Roman" w:eastAsia="Times New Roman" w:hAnsi="Times New Roman" w:cs="Times New Roman"/>
          <w:sz w:val="24"/>
          <w:szCs w:val="24"/>
        </w:rPr>
        <w:t xml:space="preserve"> развитие ученика, так как дают формирование «основы для понимания особенностей разных культур и воспитания уважения к ним», нацеливают на «формирование ответственности за языковую культуру как общечеловеческую ценность». Но эти же предметы с помощью другой группы линий развития обеспечивают формирование </w:t>
      </w:r>
      <w:r w:rsidRPr="00326D28">
        <w:rPr>
          <w:rFonts w:ascii="Times New Roman" w:eastAsia="Times New Roman" w:hAnsi="Times New Roman" w:cs="Times New Roman"/>
          <w:i/>
          <w:iCs/>
          <w:sz w:val="24"/>
          <w:szCs w:val="24"/>
        </w:rPr>
        <w:t xml:space="preserve">коммуникативных </w:t>
      </w:r>
      <w:r w:rsidRPr="00326D28">
        <w:rPr>
          <w:rFonts w:ascii="Times New Roman" w:eastAsia="Times New Roman" w:hAnsi="Times New Roman" w:cs="Times New Roman"/>
          <w:sz w:val="24"/>
          <w:szCs w:val="24"/>
        </w:rPr>
        <w:t>универсальных учебных действий,</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так как обеспечивают</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«овладение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и родного языка в процессе освоения системы понятий и правил у учеников формируются </w:t>
      </w:r>
      <w:r w:rsidRPr="00326D28">
        <w:rPr>
          <w:rFonts w:ascii="Times New Roman" w:eastAsia="Times New Roman" w:hAnsi="Times New Roman" w:cs="Times New Roman"/>
          <w:i/>
          <w:iCs/>
          <w:sz w:val="24"/>
          <w:szCs w:val="24"/>
        </w:rPr>
        <w:t xml:space="preserve">познавательные </w:t>
      </w:r>
      <w:r w:rsidRPr="00326D28">
        <w:rPr>
          <w:rFonts w:ascii="Times New Roman" w:eastAsia="Times New Roman" w:hAnsi="Times New Roman" w:cs="Times New Roman"/>
          <w:sz w:val="24"/>
          <w:szCs w:val="24"/>
        </w:rPr>
        <w:t>универсальные учебные действия.</w:t>
      </w:r>
    </w:p>
    <w:p w:rsidR="00580902" w:rsidRPr="00326D28" w:rsidRDefault="00580902" w:rsidP="00580902">
      <w:pPr>
        <w:tabs>
          <w:tab w:val="left" w:pos="707"/>
          <w:tab w:val="num" w:pos="993"/>
        </w:tabs>
        <w:spacing w:after="0" w:line="238" w:lineRule="auto"/>
        <w:jc w:val="both"/>
        <w:rPr>
          <w:rFonts w:ascii="Times New Roman" w:eastAsia="Times New Roman" w:hAnsi="Times New Roman" w:cs="Times New Roman"/>
          <w:sz w:val="20"/>
          <w:szCs w:val="20"/>
        </w:rPr>
      </w:pPr>
      <w:r w:rsidRPr="00326D28">
        <w:rPr>
          <w:rFonts w:ascii="Times New Roman" w:eastAsia="Times New Roman" w:hAnsi="Times New Roman" w:cs="Times New Roman"/>
          <w:b/>
          <w:bCs/>
          <w:sz w:val="24"/>
          <w:szCs w:val="24"/>
        </w:rPr>
        <w:t xml:space="preserve">Предметы «Литература» и «Родная литература» </w:t>
      </w:r>
      <w:r w:rsidRPr="00326D28">
        <w:rPr>
          <w:rFonts w:ascii="Times New Roman" w:eastAsia="Times New Roman" w:hAnsi="Times New Roman" w:cs="Times New Roman"/>
          <w:sz w:val="24"/>
          <w:szCs w:val="24"/>
        </w:rPr>
        <w:t>способствуют</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i/>
          <w:iCs/>
          <w:sz w:val="24"/>
          <w:szCs w:val="24"/>
        </w:rPr>
        <w:t>личностному</w:t>
      </w:r>
      <w:r>
        <w:rPr>
          <w:rFonts w:ascii="Times New Roman" w:eastAsia="Times New Roman" w:hAnsi="Times New Roman" w:cs="Times New Roman"/>
          <w:i/>
          <w:iCs/>
          <w:sz w:val="24"/>
          <w:szCs w:val="24"/>
        </w:rPr>
        <w:t xml:space="preserve"> </w:t>
      </w:r>
      <w:r w:rsidRPr="00326D28">
        <w:rPr>
          <w:rFonts w:ascii="Times New Roman" w:eastAsia="Times New Roman" w:hAnsi="Times New Roman" w:cs="Times New Roman"/>
          <w:sz w:val="24"/>
          <w:szCs w:val="24"/>
        </w:rPr>
        <w:t>развитию</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ученика, поскольку обеспечивают «культурную самоидентификацию школьника», способствуют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w:t>
      </w:r>
      <w:r w:rsidRPr="00326D28">
        <w:rPr>
          <w:rFonts w:ascii="Times New Roman" w:eastAsia="Times New Roman" w:hAnsi="Times New Roman" w:cs="Times New Roman"/>
          <w:i/>
          <w:iCs/>
          <w:sz w:val="24"/>
          <w:szCs w:val="24"/>
        </w:rPr>
        <w:t>коммуникативных</w:t>
      </w:r>
      <w:r w:rsidRPr="00326D28">
        <w:rPr>
          <w:rFonts w:ascii="Times New Roman" w:eastAsia="Times New Roman" w:hAnsi="Times New Roman" w:cs="Times New Roman"/>
          <w:sz w:val="24"/>
          <w:szCs w:val="24"/>
        </w:rPr>
        <w:t xml:space="preserve"> универсальных учебных</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w:t>
      </w:r>
      <w:r>
        <w:rPr>
          <w:rFonts w:ascii="Times New Roman" w:eastAsia="Times New Roman" w:hAnsi="Times New Roman" w:cs="Times New Roman"/>
          <w:sz w:val="24"/>
          <w:szCs w:val="24"/>
        </w:rPr>
        <w:t xml:space="preserve">и интеллектуального осмысления»,  </w:t>
      </w:r>
      <w:r w:rsidRPr="00326D28">
        <w:rPr>
          <w:rFonts w:ascii="Times New Roman" w:eastAsia="Times New Roman" w:hAnsi="Times New Roman" w:cs="Times New Roman"/>
          <w:sz w:val="24"/>
          <w:szCs w:val="24"/>
        </w:rPr>
        <w:t>способствует формированию познавательных универсальных учебных действий.</w:t>
      </w:r>
    </w:p>
    <w:p w:rsidR="00580902" w:rsidRPr="00326D28" w:rsidRDefault="00580902" w:rsidP="00580902">
      <w:pPr>
        <w:tabs>
          <w:tab w:val="left" w:pos="707"/>
          <w:tab w:val="num" w:pos="993"/>
        </w:tabs>
        <w:spacing w:after="0" w:line="238" w:lineRule="auto"/>
        <w:ind w:firstLine="240"/>
        <w:rPr>
          <w:rFonts w:ascii="Times New Roman" w:eastAsia="Times New Roman" w:hAnsi="Times New Roman" w:cs="Times New Roman"/>
          <w:sz w:val="24"/>
          <w:szCs w:val="24"/>
        </w:rPr>
      </w:pPr>
      <w:r w:rsidRPr="00326D28">
        <w:rPr>
          <w:rFonts w:ascii="Times New Roman" w:eastAsia="Times New Roman" w:hAnsi="Times New Roman" w:cs="Times New Roman"/>
          <w:b/>
          <w:bCs/>
          <w:sz w:val="24"/>
          <w:szCs w:val="24"/>
        </w:rPr>
        <w:t xml:space="preserve">Предмет «Иностранный язык» </w:t>
      </w:r>
      <w:r w:rsidRPr="00326D28">
        <w:rPr>
          <w:rFonts w:ascii="Times New Roman" w:eastAsia="Times New Roman" w:hAnsi="Times New Roman" w:cs="Times New Roman"/>
          <w:sz w:val="24"/>
          <w:szCs w:val="24"/>
        </w:rPr>
        <w:t>наряду с достижением предметных результатов,</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нацелен на</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i/>
          <w:iCs/>
          <w:sz w:val="24"/>
          <w:szCs w:val="24"/>
        </w:rPr>
        <w:t xml:space="preserve">личностное </w:t>
      </w:r>
      <w:r w:rsidRPr="00326D28">
        <w:rPr>
          <w:rFonts w:ascii="Times New Roman" w:eastAsia="Times New Roman" w:hAnsi="Times New Roman" w:cs="Times New Roman"/>
          <w:sz w:val="24"/>
          <w:szCs w:val="24"/>
        </w:rPr>
        <w:t>развитие ученика,</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обеспечивает</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«формирование дружелюбного и толерантного</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sidRPr="00326D28">
        <w:rPr>
          <w:rFonts w:ascii="Times New Roman" w:eastAsia="Times New Roman" w:hAnsi="Times New Roman" w:cs="Times New Roman"/>
          <w:i/>
          <w:iCs/>
          <w:sz w:val="24"/>
          <w:szCs w:val="24"/>
        </w:rPr>
        <w:t>коммуникативных</w:t>
      </w:r>
      <w:r w:rsidRPr="00326D28">
        <w:rPr>
          <w:rFonts w:ascii="Times New Roman" w:eastAsia="Times New Roman" w:hAnsi="Times New Roman" w:cs="Times New Roman"/>
          <w:sz w:val="24"/>
          <w:szCs w:val="24"/>
        </w:rPr>
        <w:t xml:space="preserve">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w:t>
      </w:r>
      <w:r w:rsidRPr="00326D28">
        <w:rPr>
          <w:rFonts w:ascii="Times New Roman" w:eastAsia="Times New Roman" w:hAnsi="Times New Roman" w:cs="Times New Roman"/>
          <w:i/>
          <w:iCs/>
          <w:sz w:val="24"/>
          <w:szCs w:val="24"/>
        </w:rPr>
        <w:t>познавательные</w:t>
      </w:r>
      <w:r w:rsidRPr="00326D28">
        <w:rPr>
          <w:rFonts w:ascii="Times New Roman" w:eastAsia="Times New Roman" w:hAnsi="Times New Roman" w:cs="Times New Roman"/>
          <w:sz w:val="24"/>
          <w:szCs w:val="24"/>
        </w:rPr>
        <w:t xml:space="preserve"> универсальные учебные действия.</w:t>
      </w:r>
    </w:p>
    <w:p w:rsidR="00580902" w:rsidRPr="00326D28" w:rsidRDefault="00580902" w:rsidP="00580902">
      <w:pPr>
        <w:tabs>
          <w:tab w:val="left" w:pos="707"/>
          <w:tab w:val="num" w:pos="993"/>
        </w:tabs>
        <w:spacing w:after="0" w:line="238" w:lineRule="auto"/>
        <w:ind w:firstLine="300"/>
        <w:jc w:val="both"/>
        <w:rPr>
          <w:rFonts w:ascii="Times New Roman" w:eastAsia="Times New Roman" w:hAnsi="Times New Roman" w:cs="Times New Roman"/>
          <w:sz w:val="24"/>
          <w:szCs w:val="24"/>
        </w:rPr>
      </w:pPr>
      <w:r w:rsidRPr="00326D28">
        <w:rPr>
          <w:rFonts w:ascii="Times New Roman" w:eastAsia="Times New Roman" w:hAnsi="Times New Roman" w:cs="Times New Roman"/>
          <w:b/>
          <w:bCs/>
          <w:sz w:val="24"/>
          <w:szCs w:val="24"/>
        </w:rPr>
        <w:t>Предмет «</w:t>
      </w:r>
      <w:r w:rsidR="00925B72">
        <w:rPr>
          <w:rFonts w:ascii="Times New Roman" w:eastAsia="Times New Roman" w:hAnsi="Times New Roman" w:cs="Times New Roman"/>
          <w:b/>
          <w:bCs/>
          <w:sz w:val="24"/>
          <w:szCs w:val="24"/>
        </w:rPr>
        <w:t>История России</w:t>
      </w:r>
      <w:r w:rsidRPr="00326D28">
        <w:rPr>
          <w:rFonts w:ascii="Times New Roman" w:eastAsia="Times New Roman" w:hAnsi="Times New Roman" w:cs="Times New Roman"/>
          <w:b/>
          <w:bCs/>
          <w:sz w:val="24"/>
          <w:szCs w:val="24"/>
        </w:rPr>
        <w:t xml:space="preserve">» </w:t>
      </w:r>
      <w:r w:rsidRPr="00326D28">
        <w:rPr>
          <w:rFonts w:ascii="Times New Roman" w:eastAsia="Times New Roman" w:hAnsi="Times New Roman" w:cs="Times New Roman"/>
          <w:sz w:val="24"/>
          <w:szCs w:val="24"/>
        </w:rPr>
        <w:t>через две главные группы линий развития обеспечивает формирование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i/>
          <w:iCs/>
          <w:sz w:val="24"/>
          <w:szCs w:val="24"/>
        </w:rPr>
        <w:t xml:space="preserve">личностных </w:t>
      </w:r>
      <w:r w:rsidRPr="00326D28">
        <w:rPr>
          <w:rFonts w:ascii="Times New Roman" w:eastAsia="Times New Roman" w:hAnsi="Times New Roman" w:cs="Times New Roman"/>
          <w:sz w:val="24"/>
          <w:szCs w:val="24"/>
        </w:rPr>
        <w:t>и</w:t>
      </w:r>
      <w:r w:rsidRPr="00326D28">
        <w:rPr>
          <w:rFonts w:ascii="Times New Roman" w:eastAsia="Times New Roman" w:hAnsi="Times New Roman" w:cs="Times New Roman"/>
          <w:i/>
          <w:iCs/>
          <w:sz w:val="24"/>
          <w:szCs w:val="24"/>
        </w:rPr>
        <w:t xml:space="preserve"> метапредметных </w:t>
      </w:r>
      <w:r w:rsidRPr="00326D28">
        <w:rPr>
          <w:rFonts w:ascii="Times New Roman" w:eastAsia="Times New Roman" w:hAnsi="Times New Roman" w:cs="Times New Roman"/>
          <w:sz w:val="24"/>
          <w:szCs w:val="24"/>
        </w:rPr>
        <w:t>результатов.</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Первая группа линий–знакомство с целостной</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картиной мира (умение объяснять мир с исторической точки зрения) – обеспечивает развитие </w:t>
      </w:r>
      <w:r w:rsidRPr="00326D28">
        <w:rPr>
          <w:rFonts w:ascii="Times New Roman" w:eastAsia="Times New Roman" w:hAnsi="Times New Roman" w:cs="Times New Roman"/>
          <w:i/>
          <w:iCs/>
          <w:sz w:val="24"/>
          <w:szCs w:val="24"/>
        </w:rPr>
        <w:t xml:space="preserve">познавательных </w:t>
      </w:r>
      <w:r w:rsidRPr="00326D28">
        <w:rPr>
          <w:rFonts w:ascii="Times New Roman" w:eastAsia="Times New Roman" w:hAnsi="Times New Roman" w:cs="Times New Roman"/>
          <w:sz w:val="24"/>
          <w:szCs w:val="24"/>
        </w:rPr>
        <w:t>универсальных учебных действий.</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Именно она обеспечивает«приобретение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опыта историко-культурного, цивилизационного подхода к оценке социальных явлений, современных глобальных процессов»; «развитие умений искать, </w:t>
      </w:r>
      <w:r w:rsidRPr="00326D28">
        <w:rPr>
          <w:rFonts w:ascii="Times New Roman" w:eastAsia="Times New Roman" w:hAnsi="Times New Roman" w:cs="Times New Roman"/>
          <w:sz w:val="24"/>
          <w:szCs w:val="24"/>
        </w:rPr>
        <w:lastRenderedPageBreak/>
        <w:t>анализировать, сопоставлять и оценивать содержащуюся в различных источниках информацию о событиях и явлениях прошлого и настоящего».</w:t>
      </w:r>
    </w:p>
    <w:p w:rsidR="00580902" w:rsidRPr="00326D28" w:rsidRDefault="00580902" w:rsidP="00580902">
      <w:pPr>
        <w:tabs>
          <w:tab w:val="left" w:pos="707"/>
          <w:tab w:val="num" w:pos="993"/>
        </w:tabs>
        <w:spacing w:after="0" w:line="18" w:lineRule="exact"/>
        <w:rPr>
          <w:rFonts w:ascii="Times New Roman" w:eastAsia="Times New Roman" w:hAnsi="Times New Roman" w:cs="Times New Roman"/>
          <w:sz w:val="24"/>
          <w:szCs w:val="24"/>
        </w:rPr>
      </w:pPr>
    </w:p>
    <w:p w:rsidR="00580902" w:rsidRDefault="00580902" w:rsidP="00580902">
      <w:pPr>
        <w:tabs>
          <w:tab w:val="left" w:pos="707"/>
          <w:tab w:val="num" w:pos="993"/>
        </w:tabs>
        <w:spacing w:after="0" w:line="237"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Вторая группа линий – формирование оценочного, эмоционального отношения к миру – способствует </w:t>
      </w:r>
      <w:r w:rsidRPr="00326D28">
        <w:rPr>
          <w:rFonts w:ascii="Times New Roman" w:eastAsia="Times New Roman" w:hAnsi="Times New Roman" w:cs="Times New Roman"/>
          <w:i/>
          <w:iCs/>
          <w:sz w:val="24"/>
          <w:szCs w:val="24"/>
        </w:rPr>
        <w:t>личностному</w:t>
      </w:r>
      <w:r w:rsidRPr="00326D28">
        <w:rPr>
          <w:rFonts w:ascii="Times New Roman" w:eastAsia="Times New Roman" w:hAnsi="Times New Roman" w:cs="Times New Roman"/>
          <w:sz w:val="24"/>
          <w:szCs w:val="24"/>
        </w:rPr>
        <w:t xml:space="preserve"> развитию ученика. С ней связаны такие задачи предмета, как«формирование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25B72" w:rsidRPr="00326D28" w:rsidRDefault="00925B72" w:rsidP="00925B72">
      <w:pPr>
        <w:tabs>
          <w:tab w:val="left" w:pos="707"/>
          <w:tab w:val="num" w:pos="993"/>
        </w:tabs>
        <w:spacing w:after="0" w:line="238" w:lineRule="auto"/>
        <w:ind w:firstLine="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26D28">
        <w:rPr>
          <w:rFonts w:ascii="Times New Roman" w:eastAsia="Times New Roman" w:hAnsi="Times New Roman" w:cs="Times New Roman"/>
          <w:b/>
          <w:bCs/>
          <w:sz w:val="24"/>
          <w:szCs w:val="24"/>
        </w:rPr>
        <w:t>Предмет «</w:t>
      </w:r>
      <w:r>
        <w:rPr>
          <w:rFonts w:ascii="Times New Roman" w:eastAsia="Times New Roman" w:hAnsi="Times New Roman" w:cs="Times New Roman"/>
          <w:b/>
          <w:bCs/>
          <w:sz w:val="24"/>
          <w:szCs w:val="24"/>
        </w:rPr>
        <w:t>Всеобщая история</w:t>
      </w:r>
      <w:r w:rsidRPr="00326D28">
        <w:rPr>
          <w:rFonts w:ascii="Times New Roman" w:eastAsia="Times New Roman" w:hAnsi="Times New Roman" w:cs="Times New Roman"/>
          <w:b/>
          <w:bCs/>
          <w:sz w:val="24"/>
          <w:szCs w:val="24"/>
        </w:rPr>
        <w:t>»</w:t>
      </w:r>
      <w:r w:rsidRPr="00326D28">
        <w:rPr>
          <w:rFonts w:ascii="Times New Roman" w:eastAsia="Times New Roman" w:hAnsi="Times New Roman" w:cs="Times New Roman"/>
          <w:sz w:val="24"/>
          <w:szCs w:val="24"/>
        </w:rPr>
        <w:t xml:space="preserve"> обеспечивает формирование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i/>
          <w:iCs/>
          <w:sz w:val="24"/>
          <w:szCs w:val="24"/>
        </w:rPr>
        <w:t xml:space="preserve">личностных </w:t>
      </w:r>
      <w:r w:rsidRPr="00326D28">
        <w:rPr>
          <w:rFonts w:ascii="Times New Roman" w:eastAsia="Times New Roman" w:hAnsi="Times New Roman" w:cs="Times New Roman"/>
          <w:sz w:val="24"/>
          <w:szCs w:val="24"/>
        </w:rPr>
        <w:t>и</w:t>
      </w:r>
      <w:r w:rsidRPr="00326D28">
        <w:rPr>
          <w:rFonts w:ascii="Times New Roman" w:eastAsia="Times New Roman" w:hAnsi="Times New Roman" w:cs="Times New Roman"/>
          <w:i/>
          <w:iCs/>
          <w:sz w:val="24"/>
          <w:szCs w:val="24"/>
        </w:rPr>
        <w:t xml:space="preserve"> метапредметных </w:t>
      </w:r>
      <w:r>
        <w:rPr>
          <w:rFonts w:ascii="Times New Roman" w:eastAsia="Times New Roman" w:hAnsi="Times New Roman" w:cs="Times New Roman"/>
          <w:sz w:val="24"/>
          <w:szCs w:val="24"/>
        </w:rPr>
        <w:t xml:space="preserve">результатов: </w:t>
      </w:r>
      <w:r w:rsidRPr="00326D28">
        <w:rPr>
          <w:rFonts w:ascii="Times New Roman" w:eastAsia="Times New Roman" w:hAnsi="Times New Roman" w:cs="Times New Roman"/>
          <w:sz w:val="24"/>
          <w:szCs w:val="24"/>
        </w:rPr>
        <w:t>знакомство с целостной</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картиной мира (умение объяснять мир с исторической точки зрения) – обеспечивает развитие </w:t>
      </w:r>
      <w:r w:rsidRPr="00326D28">
        <w:rPr>
          <w:rFonts w:ascii="Times New Roman" w:eastAsia="Times New Roman" w:hAnsi="Times New Roman" w:cs="Times New Roman"/>
          <w:i/>
          <w:iCs/>
          <w:sz w:val="24"/>
          <w:szCs w:val="24"/>
        </w:rPr>
        <w:t xml:space="preserve">познавательных </w:t>
      </w:r>
      <w:r w:rsidRPr="00326D28">
        <w:rPr>
          <w:rFonts w:ascii="Times New Roman" w:eastAsia="Times New Roman" w:hAnsi="Times New Roman" w:cs="Times New Roman"/>
          <w:sz w:val="24"/>
          <w:szCs w:val="24"/>
        </w:rPr>
        <w:t>универсальных учебных действий.</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Именно она обеспечивает</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«приобретение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925B72" w:rsidRPr="00326D28" w:rsidRDefault="00925B72" w:rsidP="00925B72">
      <w:pPr>
        <w:tabs>
          <w:tab w:val="left" w:pos="707"/>
          <w:tab w:val="num" w:pos="993"/>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326D28">
        <w:rPr>
          <w:rFonts w:ascii="Times New Roman" w:eastAsia="Times New Roman" w:hAnsi="Times New Roman" w:cs="Times New Roman"/>
          <w:sz w:val="24"/>
          <w:szCs w:val="24"/>
        </w:rPr>
        <w:t xml:space="preserve">ормирование оценочного, эмоционального отношения к миру – способствует </w:t>
      </w:r>
      <w:r w:rsidRPr="00326D28">
        <w:rPr>
          <w:rFonts w:ascii="Times New Roman" w:eastAsia="Times New Roman" w:hAnsi="Times New Roman" w:cs="Times New Roman"/>
          <w:i/>
          <w:iCs/>
          <w:sz w:val="24"/>
          <w:szCs w:val="24"/>
        </w:rPr>
        <w:t>личностному</w:t>
      </w:r>
      <w:r w:rsidRPr="00326D28">
        <w:rPr>
          <w:rFonts w:ascii="Times New Roman" w:eastAsia="Times New Roman" w:hAnsi="Times New Roman" w:cs="Times New Roman"/>
          <w:sz w:val="24"/>
          <w:szCs w:val="24"/>
        </w:rPr>
        <w:t xml:space="preserve"> развитию ученика. С ней связаны такие задачи предмета, как</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80902" w:rsidRPr="00326D28" w:rsidRDefault="00580902" w:rsidP="00580902">
      <w:pPr>
        <w:tabs>
          <w:tab w:val="left" w:pos="707"/>
          <w:tab w:val="num" w:pos="993"/>
        </w:tabs>
        <w:spacing w:after="0" w:line="238" w:lineRule="auto"/>
        <w:ind w:firstLine="300"/>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 xml:space="preserve">Аналогично и в предмете </w:t>
      </w:r>
      <w:r w:rsidRPr="00326D28">
        <w:rPr>
          <w:rFonts w:ascii="Times New Roman" w:eastAsia="Times New Roman" w:hAnsi="Times New Roman" w:cs="Times New Roman"/>
          <w:b/>
          <w:bCs/>
          <w:sz w:val="24"/>
          <w:szCs w:val="24"/>
        </w:rPr>
        <w:t>«Обществознание»,</w:t>
      </w:r>
      <w:r w:rsidRPr="00326D28">
        <w:rPr>
          <w:rFonts w:ascii="Times New Roman" w:eastAsia="Times New Roman" w:hAnsi="Times New Roman" w:cs="Times New Roman"/>
          <w:sz w:val="24"/>
          <w:szCs w:val="24"/>
        </w:rPr>
        <w:t xml:space="preserve"> который наряду с достижением предметных результатов, нацелен на </w:t>
      </w:r>
      <w:r w:rsidRPr="00326D28">
        <w:rPr>
          <w:rFonts w:ascii="Times New Roman" w:eastAsia="Times New Roman" w:hAnsi="Times New Roman" w:cs="Times New Roman"/>
          <w:i/>
          <w:iCs/>
          <w:sz w:val="24"/>
          <w:szCs w:val="24"/>
        </w:rPr>
        <w:t>познавательные</w:t>
      </w:r>
      <w:r w:rsidRPr="00326D28">
        <w:rPr>
          <w:rFonts w:ascii="Times New Roman" w:eastAsia="Times New Roman" w:hAnsi="Times New Roman" w:cs="Times New Roman"/>
          <w:sz w:val="24"/>
          <w:szCs w:val="24"/>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w:t>
      </w:r>
      <w:r w:rsidRPr="00326D28">
        <w:rPr>
          <w:rFonts w:ascii="Times New Roman" w:eastAsia="Times New Roman" w:hAnsi="Times New Roman" w:cs="Times New Roman"/>
          <w:i/>
          <w:iCs/>
          <w:sz w:val="24"/>
          <w:szCs w:val="24"/>
        </w:rPr>
        <w:t>личностное развитие</w:t>
      </w:r>
      <w:r w:rsidRPr="00326D28">
        <w:rPr>
          <w:rFonts w:ascii="Times New Roman" w:eastAsia="Times New Roman" w:hAnsi="Times New Roman" w:cs="Times New Roman"/>
          <w:sz w:val="24"/>
          <w:szCs w:val="24"/>
        </w:rPr>
        <w:t xml:space="preserve">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80902" w:rsidRPr="00326D28" w:rsidRDefault="00580902" w:rsidP="00580902">
      <w:pPr>
        <w:tabs>
          <w:tab w:val="left" w:pos="707"/>
          <w:tab w:val="num" w:pos="993"/>
        </w:tabs>
        <w:spacing w:after="0" w:line="234" w:lineRule="auto"/>
        <w:ind w:firstLine="360"/>
        <w:jc w:val="both"/>
        <w:rPr>
          <w:rFonts w:ascii="Times New Roman" w:eastAsia="Times New Roman" w:hAnsi="Times New Roman" w:cs="Times New Roman"/>
          <w:sz w:val="20"/>
          <w:szCs w:val="20"/>
        </w:rPr>
      </w:pPr>
      <w:r w:rsidRPr="00326D28">
        <w:rPr>
          <w:rFonts w:ascii="Times New Roman" w:eastAsia="Times New Roman" w:hAnsi="Times New Roman" w:cs="Times New Roman"/>
          <w:b/>
          <w:bCs/>
          <w:sz w:val="24"/>
          <w:szCs w:val="24"/>
        </w:rPr>
        <w:t xml:space="preserve">Предмет «География» </w:t>
      </w:r>
      <w:r w:rsidRPr="00326D28">
        <w:rPr>
          <w:rFonts w:ascii="Times New Roman" w:eastAsia="Times New Roman" w:hAnsi="Times New Roman" w:cs="Times New Roman"/>
          <w:sz w:val="24"/>
          <w:szCs w:val="24"/>
        </w:rPr>
        <w:t>наряду с достижением предметных результатов,</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нацелен на</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i/>
          <w:iCs/>
          <w:sz w:val="24"/>
          <w:szCs w:val="24"/>
        </w:rPr>
        <w:t xml:space="preserve">познавательные </w:t>
      </w:r>
      <w:r w:rsidRPr="00326D28">
        <w:rPr>
          <w:rFonts w:ascii="Times New Roman" w:eastAsia="Times New Roman" w:hAnsi="Times New Roman" w:cs="Times New Roman"/>
          <w:sz w:val="24"/>
          <w:szCs w:val="24"/>
        </w:rPr>
        <w:t>универсальные учебные действия.</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Этому способствует</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326D28">
        <w:rPr>
          <w:rFonts w:ascii="Times New Roman" w:eastAsia="Times New Roman" w:hAnsi="Times New Roman" w:cs="Times New Roman"/>
          <w:i/>
          <w:iCs/>
          <w:sz w:val="24"/>
          <w:szCs w:val="24"/>
        </w:rPr>
        <w:t>личностному развитию</w:t>
      </w:r>
      <w:r w:rsidRPr="00326D28">
        <w:rPr>
          <w:rFonts w:ascii="Times New Roman" w:eastAsia="Times New Roman" w:hAnsi="Times New Roman" w:cs="Times New Roman"/>
          <w:sz w:val="24"/>
          <w:szCs w:val="24"/>
        </w:rPr>
        <w:t>.</w:t>
      </w:r>
    </w:p>
    <w:p w:rsidR="00580902" w:rsidRPr="00326D28" w:rsidRDefault="00580902" w:rsidP="00580902">
      <w:pPr>
        <w:tabs>
          <w:tab w:val="left" w:pos="707"/>
          <w:tab w:val="num" w:pos="993"/>
        </w:tabs>
        <w:spacing w:after="0" w:line="236" w:lineRule="auto"/>
        <w:ind w:firstLine="3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Предмет </w:t>
      </w:r>
      <w:r w:rsidRPr="00326D28">
        <w:rPr>
          <w:rFonts w:ascii="Times New Roman" w:eastAsia="Times New Roman" w:hAnsi="Times New Roman" w:cs="Times New Roman"/>
          <w:b/>
          <w:bCs/>
          <w:sz w:val="24"/>
          <w:szCs w:val="24"/>
        </w:rPr>
        <w:t xml:space="preserve">«Математика» </w:t>
      </w:r>
      <w:r w:rsidRPr="00326D28">
        <w:rPr>
          <w:rFonts w:ascii="Times New Roman" w:eastAsia="Times New Roman" w:hAnsi="Times New Roman" w:cs="Times New Roman"/>
          <w:sz w:val="24"/>
          <w:szCs w:val="24"/>
        </w:rPr>
        <w:t>направлен прежде всего на развитие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i/>
          <w:iCs/>
          <w:sz w:val="24"/>
          <w:szCs w:val="24"/>
        </w:rPr>
        <w:t>познавательных</w:t>
      </w:r>
      <w:r>
        <w:rPr>
          <w:rFonts w:ascii="Times New Roman" w:eastAsia="Times New Roman" w:hAnsi="Times New Roman" w:cs="Times New Roman"/>
          <w:i/>
          <w:iCs/>
          <w:sz w:val="24"/>
          <w:szCs w:val="24"/>
        </w:rPr>
        <w:t xml:space="preserve"> </w:t>
      </w:r>
      <w:r w:rsidRPr="00326D28">
        <w:rPr>
          <w:rFonts w:ascii="Times New Roman" w:eastAsia="Times New Roman" w:hAnsi="Times New Roman" w:cs="Times New Roman"/>
          <w:sz w:val="24"/>
          <w:szCs w:val="24"/>
        </w:rPr>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580902" w:rsidRPr="00326D28" w:rsidRDefault="00580902" w:rsidP="00580902">
      <w:pPr>
        <w:spacing w:after="0" w:line="240" w:lineRule="auto"/>
        <w:jc w:val="both"/>
        <w:rPr>
          <w:rFonts w:ascii="Times New Roman" w:hAnsi="Times New Roman" w:cs="Times New Roman"/>
          <w:sz w:val="24"/>
          <w:szCs w:val="24"/>
        </w:rPr>
      </w:pPr>
      <w:r w:rsidRPr="00326D28">
        <w:rPr>
          <w:rFonts w:ascii="Times New Roman" w:eastAsia="Times New Roman" w:hAnsi="Times New Roman" w:cs="Times New Roman"/>
          <w:b/>
          <w:bCs/>
          <w:sz w:val="24"/>
          <w:szCs w:val="24"/>
        </w:rPr>
        <w:t xml:space="preserve">      Предмет</w:t>
      </w:r>
      <w:r w:rsidRPr="00326D28">
        <w:rPr>
          <w:rFonts w:ascii="Times New Roman" w:hAnsi="Times New Roman" w:cs="Times New Roman"/>
          <w:b/>
          <w:sz w:val="24"/>
          <w:szCs w:val="24"/>
        </w:rPr>
        <w:t xml:space="preserve"> «Музыка»</w:t>
      </w:r>
      <w:r w:rsidRPr="00326D28">
        <w:rPr>
          <w:rFonts w:ascii="Times New Roman" w:hAnsi="Times New Roman" w:cs="Times New Roman"/>
          <w:sz w:val="24"/>
          <w:szCs w:val="24"/>
        </w:rPr>
        <w:t xml:space="preserve"> обеспечивает формирование личностных, коммуникативных, познавательных действий. На основе освоения учащимися мира музыкального искусства в сфере личностных действий будут сформированы эстетические и ценностно</w:t>
      </w:r>
      <w:r>
        <w:rPr>
          <w:rFonts w:ascii="Times New Roman" w:hAnsi="Times New Roman" w:cs="Times New Roman"/>
          <w:sz w:val="24"/>
          <w:szCs w:val="24"/>
        </w:rPr>
        <w:t xml:space="preserve"> </w:t>
      </w:r>
      <w:r w:rsidRPr="00326D28">
        <w:rPr>
          <w:rFonts w:ascii="Times New Roman" w:hAnsi="Times New Roman" w:cs="Times New Roman"/>
          <w:sz w:val="24"/>
          <w:szCs w:val="24"/>
        </w:rPr>
        <w:noBreakHyphen/>
      </w:r>
      <w:r>
        <w:rPr>
          <w:rFonts w:ascii="Times New Roman" w:hAnsi="Times New Roman" w:cs="Times New Roman"/>
          <w:sz w:val="24"/>
          <w:szCs w:val="24"/>
        </w:rPr>
        <w:t xml:space="preserve"> </w:t>
      </w:r>
      <w:r w:rsidRPr="00326D28">
        <w:rPr>
          <w:rFonts w:ascii="Times New Roman" w:hAnsi="Times New Roman" w:cs="Times New Roman"/>
          <w:sz w:val="24"/>
          <w:szCs w:val="24"/>
        </w:rPr>
        <w:t>смысловые ориентации учащихся, создающие основу для формирования позитивной самооценки, самоуважения, жизненного оптимизма, особенности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lastRenderedPageBreak/>
        <w:t>В области развития общепознавательных действий изучение музыки будет способствовать формированию замещения и моделирования.</w:t>
      </w:r>
    </w:p>
    <w:p w:rsidR="00580902" w:rsidRPr="00326D28" w:rsidRDefault="00580902" w:rsidP="00580902">
      <w:pPr>
        <w:spacing w:after="0" w:line="240" w:lineRule="auto"/>
        <w:jc w:val="both"/>
        <w:rPr>
          <w:rFonts w:ascii="Times New Roman" w:hAnsi="Times New Roman" w:cs="Times New Roman"/>
          <w:sz w:val="24"/>
          <w:szCs w:val="24"/>
        </w:rPr>
      </w:pPr>
      <w:r w:rsidRPr="00326D28">
        <w:rPr>
          <w:rFonts w:ascii="Times New Roman" w:eastAsia="Times New Roman" w:hAnsi="Times New Roman" w:cs="Times New Roman"/>
          <w:b/>
          <w:bCs/>
          <w:sz w:val="24"/>
          <w:szCs w:val="24"/>
        </w:rPr>
        <w:t xml:space="preserve">         Предмет</w:t>
      </w:r>
      <w:r>
        <w:rPr>
          <w:rFonts w:ascii="Times New Roman" w:eastAsia="Times New Roman" w:hAnsi="Times New Roman" w:cs="Times New Roman"/>
          <w:b/>
          <w:bCs/>
          <w:sz w:val="24"/>
          <w:szCs w:val="24"/>
        </w:rPr>
        <w:t xml:space="preserve"> </w:t>
      </w:r>
      <w:r w:rsidRPr="00326D28">
        <w:rPr>
          <w:rFonts w:ascii="Times New Roman" w:hAnsi="Times New Roman" w:cs="Times New Roman"/>
          <w:b/>
          <w:sz w:val="24"/>
          <w:szCs w:val="24"/>
        </w:rPr>
        <w:t>«Изобразительное искусство»</w:t>
      </w:r>
      <w:r w:rsidRPr="00326D28">
        <w:rPr>
          <w:rFonts w:ascii="Times New Roman" w:hAnsi="Times New Roman" w:cs="Times New Roman"/>
          <w:sz w:val="24"/>
          <w:szCs w:val="24"/>
        </w:rPr>
        <w:t>. Развивающий потенциал этого предмета связан с формированием личностных, познавательных, регулятивных действий.</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 xml:space="preserve">Предмет  </w:t>
      </w:r>
      <w:r w:rsidRPr="00326D28">
        <w:rPr>
          <w:rFonts w:ascii="Times New Roman" w:hAnsi="Times New Roman" w:cs="Times New Roman"/>
          <w:b/>
          <w:sz w:val="24"/>
          <w:szCs w:val="24"/>
        </w:rPr>
        <w:t>«Технология».</w:t>
      </w:r>
      <w:r w:rsidRPr="00326D28">
        <w:rPr>
          <w:rFonts w:ascii="Times New Roman" w:hAnsi="Times New Roman" w:cs="Times New Roman"/>
          <w:sz w:val="24"/>
          <w:szCs w:val="24"/>
        </w:rPr>
        <w:t xml:space="preserve"> Специфика этого предмета и его значимость для формирования универсальных учебных действий обусловлена</w:t>
      </w:r>
      <w:r>
        <w:rPr>
          <w:rFonts w:ascii="Times New Roman" w:hAnsi="Times New Roman" w:cs="Times New Roman"/>
          <w:sz w:val="24"/>
          <w:szCs w:val="24"/>
        </w:rPr>
        <w:t xml:space="preserve"> </w:t>
      </w:r>
      <w:r w:rsidRPr="00326D28">
        <w:rPr>
          <w:rFonts w:ascii="Times New Roman" w:hAnsi="Times New Roman" w:cs="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r>
        <w:rPr>
          <w:rFonts w:ascii="Times New Roman" w:hAnsi="Times New Roman" w:cs="Times New Roman"/>
          <w:sz w:val="24"/>
          <w:szCs w:val="24"/>
        </w:rPr>
        <w:t xml:space="preserve"> </w:t>
      </w:r>
      <w:r w:rsidRPr="00326D28">
        <w:rPr>
          <w:rFonts w:ascii="Times New Roman" w:hAnsi="Times New Roman" w:cs="Times New Roman"/>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учащиеся учатся использовать</w:t>
      </w:r>
      <w:r>
        <w:rPr>
          <w:rFonts w:ascii="Times New Roman" w:hAnsi="Times New Roman" w:cs="Times New Roman"/>
          <w:sz w:val="24"/>
          <w:szCs w:val="24"/>
        </w:rPr>
        <w:t xml:space="preserve"> </w:t>
      </w:r>
      <w:r w:rsidRPr="00326D28">
        <w:rPr>
          <w:rFonts w:ascii="Times New Roman" w:hAnsi="Times New Roman" w:cs="Times New Roman"/>
          <w:sz w:val="24"/>
          <w:szCs w:val="24"/>
        </w:rPr>
        <w:t xml:space="preserve"> схемы, карты и модели, задающие полную ориентировочную основу выполнения предложенных заданий и позволяющие выделять необходимую систему ориентиров);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 xml:space="preserve">Предмет </w:t>
      </w:r>
      <w:r w:rsidRPr="00326D28">
        <w:rPr>
          <w:rFonts w:ascii="Times New Roman" w:hAnsi="Times New Roman" w:cs="Times New Roman"/>
          <w:b/>
          <w:sz w:val="24"/>
          <w:szCs w:val="24"/>
        </w:rPr>
        <w:t>«Физическая культура»</w:t>
      </w:r>
      <w:r w:rsidRPr="00326D28">
        <w:rPr>
          <w:rFonts w:ascii="Times New Roman" w:hAnsi="Times New Roman" w:cs="Times New Roman"/>
          <w:sz w:val="24"/>
          <w:szCs w:val="24"/>
        </w:rPr>
        <w:t xml:space="preserve"> обеспечивает формирование личностных универсальных действий:</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·освоение правил здорового и безопасного образа жизни.</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«Физическая культура» как учебный предмет способствует:</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·в области регулятивных действий развитию умений планировать, регулировать, контролировать и оценивать свои действия;</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 xml:space="preserve"> Предмет</w:t>
      </w:r>
      <w:r>
        <w:rPr>
          <w:rFonts w:ascii="Times New Roman" w:hAnsi="Times New Roman" w:cs="Times New Roman"/>
          <w:sz w:val="24"/>
          <w:szCs w:val="24"/>
        </w:rPr>
        <w:t xml:space="preserve"> </w:t>
      </w:r>
      <w:r w:rsidRPr="00326D28">
        <w:rPr>
          <w:rFonts w:ascii="Times New Roman" w:hAnsi="Times New Roman" w:cs="Times New Roman"/>
          <w:b/>
          <w:sz w:val="24"/>
          <w:szCs w:val="24"/>
        </w:rPr>
        <w:t>«ОДНКНР»</w:t>
      </w:r>
      <w:r w:rsidRPr="00326D28">
        <w:rPr>
          <w:rFonts w:ascii="Times New Roman" w:hAnsi="Times New Roman" w:cs="Times New Roman"/>
          <w:sz w:val="24"/>
          <w:szCs w:val="24"/>
        </w:rPr>
        <w:t xml:space="preserve"> обеспечивает формирование личностных универсальных действий:</w:t>
      </w:r>
    </w:p>
    <w:p w:rsidR="00580902" w:rsidRPr="00326D28" w:rsidRDefault="00580902" w:rsidP="00505C2D">
      <w:pPr>
        <w:numPr>
          <w:ilvl w:val="0"/>
          <w:numId w:val="207"/>
        </w:numPr>
        <w:tabs>
          <w:tab w:val="left" w:pos="252"/>
          <w:tab w:val="left" w:pos="432"/>
        </w:tabs>
        <w:spacing w:after="0" w:line="240" w:lineRule="auto"/>
        <w:ind w:left="0" w:firstLine="284"/>
        <w:jc w:val="both"/>
        <w:rPr>
          <w:rStyle w:val="62"/>
          <w:b w:val="0"/>
          <w:sz w:val="24"/>
          <w:szCs w:val="24"/>
        </w:rPr>
      </w:pPr>
      <w:r w:rsidRPr="00326D28">
        <w:rPr>
          <w:rStyle w:val="62"/>
          <w:b w:val="0"/>
          <w:sz w:val="24"/>
          <w:szCs w:val="24"/>
        </w:rPr>
        <w:t>формирование основ российской гражданской идентичнос</w:t>
      </w:r>
      <w:r w:rsidRPr="00326D28">
        <w:rPr>
          <w:rStyle w:val="62"/>
          <w:b w:val="0"/>
          <w:sz w:val="24"/>
          <w:szCs w:val="24"/>
        </w:rPr>
        <w:softHyphen/>
        <w:t>ти, чувства гордости за свою Родину;</w:t>
      </w:r>
    </w:p>
    <w:p w:rsidR="00580902" w:rsidRPr="00326D28" w:rsidRDefault="00580902" w:rsidP="00505C2D">
      <w:pPr>
        <w:numPr>
          <w:ilvl w:val="0"/>
          <w:numId w:val="207"/>
        </w:numPr>
        <w:tabs>
          <w:tab w:val="left" w:pos="252"/>
          <w:tab w:val="left" w:pos="432"/>
        </w:tabs>
        <w:spacing w:after="0" w:line="240" w:lineRule="auto"/>
        <w:ind w:left="0" w:firstLine="284"/>
        <w:jc w:val="both"/>
        <w:rPr>
          <w:rFonts w:ascii="Times New Roman" w:hAnsi="Times New Roman" w:cs="Times New Roman"/>
          <w:sz w:val="24"/>
          <w:szCs w:val="24"/>
        </w:rPr>
      </w:pPr>
      <w:r w:rsidRPr="00326D28">
        <w:rPr>
          <w:rStyle w:val="62"/>
          <w:b w:val="0"/>
          <w:sz w:val="24"/>
          <w:szCs w:val="24"/>
        </w:rPr>
        <w:lastRenderedPageBreak/>
        <w:t>формирование образа мира как единого и целостного при разнообразии культур, национальностей, религий, воспитание до</w:t>
      </w:r>
      <w:r w:rsidRPr="00326D28">
        <w:rPr>
          <w:rStyle w:val="62"/>
          <w:b w:val="0"/>
          <w:sz w:val="24"/>
          <w:szCs w:val="24"/>
        </w:rPr>
        <w:softHyphen/>
        <w:t>верия и уважения к истории и культуре всех народов;</w:t>
      </w:r>
    </w:p>
    <w:p w:rsidR="00580902" w:rsidRPr="00326D28" w:rsidRDefault="00580902" w:rsidP="00505C2D">
      <w:pPr>
        <w:numPr>
          <w:ilvl w:val="0"/>
          <w:numId w:val="207"/>
        </w:numPr>
        <w:tabs>
          <w:tab w:val="left" w:pos="252"/>
          <w:tab w:val="left" w:pos="432"/>
        </w:tabs>
        <w:spacing w:after="0" w:line="240" w:lineRule="auto"/>
        <w:ind w:left="0" w:firstLine="284"/>
        <w:jc w:val="both"/>
        <w:rPr>
          <w:rFonts w:ascii="Times New Roman" w:hAnsi="Times New Roman" w:cs="Times New Roman"/>
          <w:sz w:val="24"/>
          <w:szCs w:val="24"/>
        </w:rPr>
      </w:pPr>
      <w:r w:rsidRPr="00326D28">
        <w:rPr>
          <w:rStyle w:val="62"/>
          <w:b w:val="0"/>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80902" w:rsidRPr="00326D28" w:rsidRDefault="00580902" w:rsidP="00505C2D">
      <w:pPr>
        <w:numPr>
          <w:ilvl w:val="0"/>
          <w:numId w:val="207"/>
        </w:numPr>
        <w:tabs>
          <w:tab w:val="left" w:pos="252"/>
          <w:tab w:val="left" w:pos="432"/>
        </w:tabs>
        <w:spacing w:after="0" w:line="240" w:lineRule="auto"/>
        <w:ind w:left="0" w:firstLine="284"/>
        <w:jc w:val="both"/>
        <w:rPr>
          <w:rFonts w:ascii="Times New Roman" w:hAnsi="Times New Roman" w:cs="Times New Roman"/>
          <w:sz w:val="24"/>
          <w:szCs w:val="24"/>
        </w:rPr>
      </w:pPr>
      <w:r w:rsidRPr="00326D28">
        <w:rPr>
          <w:rStyle w:val="62"/>
          <w:b w:val="0"/>
          <w:sz w:val="24"/>
          <w:szCs w:val="24"/>
        </w:rPr>
        <w:t>развитие этических чувств как регуляторов морального по</w:t>
      </w:r>
      <w:r w:rsidRPr="00326D28">
        <w:rPr>
          <w:rStyle w:val="62"/>
          <w:b w:val="0"/>
          <w:sz w:val="24"/>
          <w:szCs w:val="24"/>
        </w:rPr>
        <w:softHyphen/>
        <w:t>ведения;</w:t>
      </w:r>
    </w:p>
    <w:p w:rsidR="00580902" w:rsidRPr="00326D28" w:rsidRDefault="00580902" w:rsidP="00505C2D">
      <w:pPr>
        <w:numPr>
          <w:ilvl w:val="0"/>
          <w:numId w:val="207"/>
        </w:numPr>
        <w:tabs>
          <w:tab w:val="left" w:pos="252"/>
          <w:tab w:val="left" w:pos="432"/>
        </w:tabs>
        <w:spacing w:after="0" w:line="240" w:lineRule="auto"/>
        <w:ind w:left="0" w:firstLine="284"/>
        <w:jc w:val="both"/>
        <w:rPr>
          <w:rFonts w:ascii="Times New Roman" w:hAnsi="Times New Roman" w:cs="Times New Roman"/>
          <w:sz w:val="24"/>
          <w:szCs w:val="24"/>
        </w:rPr>
      </w:pPr>
      <w:r w:rsidRPr="00326D28">
        <w:rPr>
          <w:rStyle w:val="62"/>
          <w:b w:val="0"/>
          <w:sz w:val="24"/>
          <w:szCs w:val="24"/>
        </w:rPr>
        <w:t>воспитание доброжелательности и эмоционально-нрав</w:t>
      </w:r>
      <w:r w:rsidRPr="00326D28">
        <w:rPr>
          <w:rStyle w:val="62"/>
          <w:b w:val="0"/>
          <w:sz w:val="24"/>
          <w:szCs w:val="24"/>
        </w:rPr>
        <w:softHyphen/>
        <w:t>ственной отзывчивости, понимания и сопереживания чувствам других людей; развитие начальных форм регуляции своих эмо</w:t>
      </w:r>
      <w:r w:rsidRPr="00326D28">
        <w:rPr>
          <w:rStyle w:val="62"/>
          <w:b w:val="0"/>
          <w:sz w:val="24"/>
          <w:szCs w:val="24"/>
        </w:rPr>
        <w:softHyphen/>
        <w:t>циональных состояний;</w:t>
      </w:r>
    </w:p>
    <w:p w:rsidR="00580902" w:rsidRPr="00326D28" w:rsidRDefault="00580902" w:rsidP="00505C2D">
      <w:pPr>
        <w:numPr>
          <w:ilvl w:val="0"/>
          <w:numId w:val="207"/>
        </w:numPr>
        <w:tabs>
          <w:tab w:val="left" w:pos="252"/>
          <w:tab w:val="left" w:pos="432"/>
        </w:tabs>
        <w:spacing w:after="0" w:line="240" w:lineRule="auto"/>
        <w:ind w:left="0" w:firstLine="284"/>
        <w:jc w:val="both"/>
        <w:rPr>
          <w:rFonts w:ascii="Times New Roman" w:hAnsi="Times New Roman" w:cs="Times New Roman"/>
          <w:sz w:val="24"/>
          <w:szCs w:val="24"/>
        </w:rPr>
      </w:pPr>
      <w:r w:rsidRPr="00326D28">
        <w:rPr>
          <w:rStyle w:val="62"/>
          <w:b w:val="0"/>
          <w:sz w:val="24"/>
          <w:szCs w:val="24"/>
        </w:rPr>
        <w:t>развитие навыков сотрудничества со взрослыми и сверстни</w:t>
      </w:r>
      <w:r w:rsidRPr="00326D28">
        <w:rPr>
          <w:rStyle w:val="62"/>
          <w:b w:val="0"/>
          <w:sz w:val="24"/>
          <w:szCs w:val="24"/>
        </w:rPr>
        <w:softHyphen/>
        <w:t>ками в различных социальных ситуациях, умений не создавать конфликтов и находить выходы из спорных ситуаций;</w:t>
      </w:r>
    </w:p>
    <w:p w:rsidR="00580902" w:rsidRPr="00326D28" w:rsidRDefault="00580902" w:rsidP="00505C2D">
      <w:pPr>
        <w:numPr>
          <w:ilvl w:val="0"/>
          <w:numId w:val="207"/>
        </w:numPr>
        <w:spacing w:after="0" w:line="240" w:lineRule="auto"/>
        <w:ind w:left="0" w:firstLine="284"/>
        <w:rPr>
          <w:rFonts w:ascii="Times New Roman" w:hAnsi="Times New Roman" w:cs="Times New Roman"/>
          <w:sz w:val="24"/>
          <w:szCs w:val="24"/>
        </w:rPr>
      </w:pPr>
      <w:r w:rsidRPr="00326D28">
        <w:rPr>
          <w:rStyle w:val="62"/>
          <w:b w:val="0"/>
          <w:sz w:val="24"/>
          <w:szCs w:val="24"/>
        </w:rPr>
        <w:t>наличие мотивации к труду, работе на результат, бережно</w:t>
      </w:r>
      <w:r w:rsidRPr="00326D28">
        <w:rPr>
          <w:rStyle w:val="62"/>
          <w:b w:val="0"/>
          <w:sz w:val="24"/>
          <w:szCs w:val="24"/>
        </w:rPr>
        <w:softHyphen/>
        <w:t>му отношению к материальным и духовным ценностям.</w:t>
      </w:r>
    </w:p>
    <w:p w:rsidR="00580902" w:rsidRPr="00326D28" w:rsidRDefault="00580902" w:rsidP="00580902">
      <w:pPr>
        <w:spacing w:after="0" w:line="240" w:lineRule="auto"/>
        <w:ind w:firstLine="567"/>
        <w:jc w:val="both"/>
        <w:rPr>
          <w:rFonts w:ascii="Times New Roman" w:hAnsi="Times New Roman" w:cs="Times New Roman"/>
          <w:sz w:val="24"/>
          <w:szCs w:val="24"/>
        </w:rPr>
      </w:pPr>
      <w:r w:rsidRPr="00326D28">
        <w:rPr>
          <w:rFonts w:ascii="Times New Roman" w:hAnsi="Times New Roman" w:cs="Times New Roman"/>
          <w:sz w:val="24"/>
          <w:szCs w:val="24"/>
        </w:rPr>
        <w:t>Таким образом,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580902" w:rsidRPr="00326D28" w:rsidRDefault="00580902" w:rsidP="0058090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          Средствами формирования универсальных учебных действий являются:</w:t>
      </w:r>
    </w:p>
    <w:p w:rsidR="00580902" w:rsidRPr="00326D28" w:rsidRDefault="00580902" w:rsidP="00580902">
      <w:pPr>
        <w:spacing w:after="0" w:line="240" w:lineRule="auto"/>
        <w:ind w:left="284"/>
        <w:jc w:val="both"/>
        <w:rPr>
          <w:rFonts w:ascii="Times New Roman" w:hAnsi="Times New Roman" w:cs="Times New Roman"/>
          <w:sz w:val="24"/>
          <w:szCs w:val="24"/>
        </w:rPr>
      </w:pPr>
      <w:r w:rsidRPr="00326D28">
        <w:rPr>
          <w:rFonts w:ascii="Times New Roman" w:hAnsi="Times New Roman" w:cs="Times New Roman"/>
          <w:sz w:val="24"/>
          <w:szCs w:val="24"/>
        </w:rPr>
        <w:t>- предметное содержание учебных предметов;</w:t>
      </w:r>
    </w:p>
    <w:p w:rsidR="00580902" w:rsidRPr="00326D28" w:rsidRDefault="00580902" w:rsidP="00580902">
      <w:pPr>
        <w:spacing w:after="0" w:line="240" w:lineRule="auto"/>
        <w:ind w:left="284"/>
        <w:jc w:val="both"/>
        <w:rPr>
          <w:rFonts w:ascii="Times New Roman" w:hAnsi="Times New Roman" w:cs="Times New Roman"/>
          <w:sz w:val="24"/>
          <w:szCs w:val="24"/>
        </w:rPr>
      </w:pPr>
      <w:r w:rsidRPr="00326D28">
        <w:rPr>
          <w:rFonts w:ascii="Times New Roman" w:hAnsi="Times New Roman" w:cs="Times New Roman"/>
          <w:sz w:val="24"/>
          <w:szCs w:val="24"/>
        </w:rPr>
        <w:t>- образовательные технологии;</w:t>
      </w:r>
    </w:p>
    <w:p w:rsidR="00580902" w:rsidRPr="00326D28" w:rsidRDefault="00580902" w:rsidP="00580902">
      <w:pPr>
        <w:spacing w:after="0" w:line="240" w:lineRule="auto"/>
        <w:ind w:left="284"/>
        <w:jc w:val="both"/>
        <w:rPr>
          <w:rFonts w:ascii="Times New Roman" w:hAnsi="Times New Roman" w:cs="Times New Roman"/>
          <w:sz w:val="24"/>
          <w:szCs w:val="24"/>
        </w:rPr>
      </w:pPr>
      <w:r w:rsidRPr="00326D28">
        <w:rPr>
          <w:rFonts w:ascii="Times New Roman" w:hAnsi="Times New Roman" w:cs="Times New Roman"/>
          <w:sz w:val="24"/>
          <w:szCs w:val="24"/>
        </w:rPr>
        <w:t>- продуктивные задания по каждому из учебных предметов.</w:t>
      </w:r>
    </w:p>
    <w:p w:rsidR="00580902" w:rsidRPr="00326D28" w:rsidRDefault="00580902" w:rsidP="00580902">
      <w:pPr>
        <w:rPr>
          <w:rFonts w:ascii="Times New Roman" w:hAnsi="Times New Roman" w:cs="Times New Roman"/>
          <w:sz w:val="24"/>
        </w:rPr>
      </w:pPr>
      <w:r w:rsidRPr="00326D28">
        <w:rPr>
          <w:rFonts w:ascii="Times New Roman" w:hAnsi="Times New Roman" w:cs="Times New Roman"/>
          <w:sz w:val="24"/>
        </w:rPr>
        <w:t>Формирование универсальных учебных действий целенаправленный процесс. Исходя из общей структуры учебной деятельности, педагогами используются  современные образовательные технологии:</w:t>
      </w:r>
    </w:p>
    <w:p w:rsidR="00580902" w:rsidRPr="00326D28" w:rsidRDefault="00580902" w:rsidP="00580902">
      <w:pPr>
        <w:pStyle w:val="4c"/>
        <w:spacing w:after="0" w:line="240" w:lineRule="auto"/>
        <w:ind w:left="142"/>
        <w:jc w:val="both"/>
        <w:rPr>
          <w:rFonts w:ascii="Times New Roman" w:hAnsi="Times New Roman"/>
          <w:sz w:val="24"/>
          <w:szCs w:val="24"/>
        </w:rPr>
      </w:pPr>
      <w:r w:rsidRPr="00326D28">
        <w:rPr>
          <w:rFonts w:ascii="Times New Roman" w:hAnsi="Times New Roman"/>
          <w:sz w:val="24"/>
          <w:szCs w:val="24"/>
        </w:rPr>
        <w:t>- Технология проектной деятельности</w:t>
      </w:r>
    </w:p>
    <w:p w:rsidR="00580902" w:rsidRPr="00326D28" w:rsidRDefault="00580902" w:rsidP="00580902">
      <w:pPr>
        <w:pStyle w:val="4c"/>
        <w:spacing w:after="0" w:line="240" w:lineRule="auto"/>
        <w:ind w:left="142"/>
        <w:jc w:val="both"/>
        <w:rPr>
          <w:rFonts w:ascii="Times New Roman" w:hAnsi="Times New Roman"/>
          <w:sz w:val="24"/>
          <w:szCs w:val="24"/>
        </w:rPr>
      </w:pPr>
      <w:r w:rsidRPr="00326D28">
        <w:rPr>
          <w:rFonts w:ascii="Times New Roman" w:hAnsi="Times New Roman"/>
          <w:sz w:val="24"/>
          <w:szCs w:val="24"/>
        </w:rPr>
        <w:t>- Технология исследовательской деятельности</w:t>
      </w:r>
    </w:p>
    <w:p w:rsidR="00580902" w:rsidRPr="00326D28" w:rsidRDefault="00580902" w:rsidP="00580902">
      <w:pPr>
        <w:pStyle w:val="4c"/>
        <w:spacing w:after="0" w:line="240" w:lineRule="auto"/>
        <w:ind w:left="142"/>
        <w:jc w:val="both"/>
        <w:rPr>
          <w:rFonts w:ascii="Times New Roman" w:hAnsi="Times New Roman"/>
          <w:sz w:val="24"/>
          <w:szCs w:val="24"/>
        </w:rPr>
      </w:pPr>
      <w:r w:rsidRPr="00326D28">
        <w:rPr>
          <w:rFonts w:ascii="Times New Roman" w:hAnsi="Times New Roman"/>
          <w:sz w:val="24"/>
          <w:szCs w:val="24"/>
        </w:rPr>
        <w:t>- Технология деятельностного метода</w:t>
      </w:r>
    </w:p>
    <w:p w:rsidR="00580902" w:rsidRPr="00326D28" w:rsidRDefault="00580902" w:rsidP="00580902">
      <w:pPr>
        <w:pStyle w:val="4c"/>
        <w:spacing w:after="0" w:line="240" w:lineRule="auto"/>
        <w:ind w:left="142"/>
        <w:jc w:val="both"/>
        <w:rPr>
          <w:rFonts w:ascii="Times New Roman" w:hAnsi="Times New Roman"/>
          <w:sz w:val="24"/>
          <w:szCs w:val="24"/>
        </w:rPr>
      </w:pPr>
      <w:r w:rsidRPr="00326D28">
        <w:rPr>
          <w:rFonts w:ascii="Times New Roman" w:hAnsi="Times New Roman"/>
          <w:sz w:val="24"/>
          <w:szCs w:val="24"/>
        </w:rPr>
        <w:t>- Информационно-коммуникационные технологии</w:t>
      </w:r>
    </w:p>
    <w:p w:rsidR="00580902" w:rsidRPr="00326D28" w:rsidRDefault="00580902" w:rsidP="00580902">
      <w:pPr>
        <w:pStyle w:val="4c"/>
        <w:spacing w:after="0" w:line="240" w:lineRule="auto"/>
        <w:ind w:left="142"/>
        <w:jc w:val="both"/>
        <w:rPr>
          <w:rFonts w:ascii="Times New Roman" w:hAnsi="Times New Roman"/>
          <w:sz w:val="24"/>
          <w:szCs w:val="24"/>
        </w:rPr>
      </w:pPr>
      <w:r w:rsidRPr="00326D28">
        <w:rPr>
          <w:rFonts w:ascii="Times New Roman" w:hAnsi="Times New Roman"/>
          <w:sz w:val="24"/>
          <w:szCs w:val="24"/>
        </w:rPr>
        <w:t>- Технологии проблемного обучения</w:t>
      </w:r>
    </w:p>
    <w:p w:rsidR="00580902" w:rsidRPr="00326D28" w:rsidRDefault="00580902" w:rsidP="00580902">
      <w:pPr>
        <w:pStyle w:val="4c"/>
        <w:spacing w:after="0" w:line="240" w:lineRule="auto"/>
        <w:ind w:left="142"/>
        <w:jc w:val="both"/>
        <w:rPr>
          <w:rFonts w:ascii="Times New Roman" w:hAnsi="Times New Roman"/>
          <w:sz w:val="24"/>
          <w:szCs w:val="24"/>
        </w:rPr>
      </w:pPr>
      <w:r w:rsidRPr="00326D28">
        <w:rPr>
          <w:rFonts w:ascii="Times New Roman" w:hAnsi="Times New Roman"/>
          <w:sz w:val="24"/>
          <w:szCs w:val="24"/>
        </w:rPr>
        <w:t>- Технология критического мышления</w:t>
      </w:r>
    </w:p>
    <w:p w:rsidR="00580902" w:rsidRPr="00326D28" w:rsidRDefault="00580902" w:rsidP="00580902">
      <w:pPr>
        <w:pStyle w:val="4c"/>
        <w:spacing w:after="0" w:line="240" w:lineRule="auto"/>
        <w:ind w:left="142"/>
        <w:jc w:val="both"/>
        <w:rPr>
          <w:rFonts w:ascii="Times New Roman" w:hAnsi="Times New Roman"/>
          <w:sz w:val="24"/>
          <w:szCs w:val="24"/>
        </w:rPr>
      </w:pPr>
      <w:r w:rsidRPr="00326D28">
        <w:rPr>
          <w:rFonts w:ascii="Times New Roman" w:hAnsi="Times New Roman"/>
          <w:sz w:val="24"/>
          <w:szCs w:val="24"/>
        </w:rPr>
        <w:t>- Проблемно-диалогическая технология</w:t>
      </w:r>
    </w:p>
    <w:p w:rsidR="00580902" w:rsidRPr="00326D28" w:rsidRDefault="00580902" w:rsidP="00580902">
      <w:pPr>
        <w:pStyle w:val="4c"/>
        <w:spacing w:after="0" w:line="240" w:lineRule="auto"/>
        <w:ind w:left="142"/>
        <w:jc w:val="both"/>
        <w:rPr>
          <w:rFonts w:ascii="Times New Roman" w:hAnsi="Times New Roman"/>
          <w:sz w:val="24"/>
          <w:szCs w:val="24"/>
        </w:rPr>
      </w:pPr>
      <w:r w:rsidRPr="00326D28">
        <w:rPr>
          <w:rFonts w:ascii="Times New Roman" w:hAnsi="Times New Roman"/>
          <w:sz w:val="24"/>
          <w:szCs w:val="24"/>
        </w:rPr>
        <w:t>- Технология оценивания</w:t>
      </w:r>
    </w:p>
    <w:p w:rsidR="00580902" w:rsidRPr="00326D28" w:rsidRDefault="00580902" w:rsidP="00580902">
      <w:pPr>
        <w:pStyle w:val="4c"/>
        <w:spacing w:after="0" w:line="240" w:lineRule="auto"/>
        <w:ind w:left="142"/>
        <w:jc w:val="both"/>
        <w:rPr>
          <w:rFonts w:ascii="Times New Roman" w:hAnsi="Times New Roman"/>
          <w:sz w:val="24"/>
          <w:szCs w:val="24"/>
        </w:rPr>
      </w:pPr>
      <w:r w:rsidRPr="00326D28">
        <w:rPr>
          <w:rFonts w:ascii="Times New Roman" w:hAnsi="Times New Roman"/>
          <w:sz w:val="24"/>
          <w:szCs w:val="24"/>
        </w:rPr>
        <w:t>- Технология продуктивного чтения</w:t>
      </w:r>
    </w:p>
    <w:p w:rsidR="00580902" w:rsidRPr="00326D28" w:rsidRDefault="00580902" w:rsidP="00580902">
      <w:pPr>
        <w:rPr>
          <w:rFonts w:ascii="Times New Roman" w:hAnsi="Times New Roman" w:cs="Times New Roman"/>
        </w:rPr>
      </w:pPr>
      <w:r w:rsidRPr="00326D28">
        <w:rPr>
          <w:rFonts w:ascii="Times New Roman" w:hAnsi="Times New Roman" w:cs="Times New Roman"/>
        </w:rPr>
        <w:t xml:space="preserve">  - Технология формирований учебной самооценки.</w:t>
      </w:r>
    </w:p>
    <w:p w:rsidR="000416AB" w:rsidRDefault="000416AB" w:rsidP="00580902">
      <w:pPr>
        <w:pStyle w:val="4c"/>
        <w:spacing w:after="0" w:line="240" w:lineRule="auto"/>
        <w:ind w:left="0" w:firstLine="709"/>
        <w:jc w:val="center"/>
        <w:rPr>
          <w:rFonts w:ascii="Times New Roman" w:hAnsi="Times New Roman"/>
          <w:sz w:val="24"/>
          <w:szCs w:val="24"/>
        </w:rPr>
      </w:pPr>
    </w:p>
    <w:p w:rsidR="00580902" w:rsidRPr="00326D28" w:rsidRDefault="00580902" w:rsidP="00580902">
      <w:pPr>
        <w:pStyle w:val="4c"/>
        <w:spacing w:after="0" w:line="240" w:lineRule="auto"/>
        <w:ind w:left="0" w:firstLine="709"/>
        <w:jc w:val="center"/>
        <w:rPr>
          <w:rFonts w:ascii="Times New Roman" w:hAnsi="Times New Roman"/>
          <w:sz w:val="24"/>
          <w:szCs w:val="24"/>
        </w:rPr>
      </w:pPr>
      <w:r w:rsidRPr="00326D28">
        <w:rPr>
          <w:rFonts w:ascii="Times New Roman" w:hAnsi="Times New Roman"/>
          <w:sz w:val="24"/>
          <w:szCs w:val="24"/>
        </w:rPr>
        <w:t xml:space="preserve">Роль образовательных технологий </w:t>
      </w:r>
    </w:p>
    <w:p w:rsidR="00580902" w:rsidRPr="00326D28" w:rsidRDefault="00580902" w:rsidP="00580902">
      <w:pPr>
        <w:pStyle w:val="4c"/>
        <w:spacing w:after="0" w:line="240" w:lineRule="auto"/>
        <w:ind w:left="0" w:firstLine="709"/>
        <w:jc w:val="center"/>
        <w:rPr>
          <w:rFonts w:ascii="Times New Roman" w:hAnsi="Times New Roman"/>
          <w:sz w:val="24"/>
          <w:szCs w:val="24"/>
        </w:rPr>
      </w:pPr>
      <w:r w:rsidRPr="00326D28">
        <w:rPr>
          <w:rFonts w:ascii="Times New Roman" w:hAnsi="Times New Roman"/>
          <w:sz w:val="24"/>
          <w:szCs w:val="24"/>
        </w:rPr>
        <w:t>в формировании универсальных учебных действий</w:t>
      </w:r>
    </w:p>
    <w:tbl>
      <w:tblPr>
        <w:tblW w:w="100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580902" w:rsidRPr="00326D28" w:rsidTr="004562D2">
        <w:tc>
          <w:tcPr>
            <w:tcW w:w="10031" w:type="dxa"/>
            <w:shd w:val="clear" w:color="auto" w:fill="auto"/>
          </w:tcPr>
          <w:p w:rsidR="00580902" w:rsidRPr="00326D28" w:rsidRDefault="00580902" w:rsidP="004562D2">
            <w:pPr>
              <w:pStyle w:val="4c"/>
              <w:spacing w:after="0" w:line="240" w:lineRule="auto"/>
              <w:ind w:left="142"/>
              <w:jc w:val="center"/>
              <w:rPr>
                <w:rFonts w:ascii="Times New Roman" w:hAnsi="Times New Roman"/>
                <w:b/>
                <w:sz w:val="24"/>
                <w:szCs w:val="24"/>
              </w:rPr>
            </w:pPr>
            <w:r w:rsidRPr="00326D28">
              <w:rPr>
                <w:rFonts w:ascii="Times New Roman" w:hAnsi="Times New Roman"/>
                <w:b/>
                <w:sz w:val="24"/>
                <w:szCs w:val="24"/>
              </w:rPr>
              <w:t>Технология проектной деятельности</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0"/>
              <w:jc w:val="both"/>
              <w:rPr>
                <w:rFonts w:ascii="Times New Roman" w:hAnsi="Times New Roman"/>
                <w:b/>
                <w:sz w:val="24"/>
                <w:szCs w:val="24"/>
              </w:rPr>
            </w:pPr>
            <w:r w:rsidRPr="00326D28">
              <w:rPr>
                <w:rFonts w:ascii="Times New Roman" w:hAnsi="Times New Roman"/>
                <w:b/>
                <w:sz w:val="24"/>
                <w:szCs w:val="24"/>
              </w:rPr>
              <w:t>Формируемые УУД:</w:t>
            </w:r>
          </w:p>
          <w:p w:rsidR="00580902" w:rsidRPr="00326D28" w:rsidRDefault="00580902" w:rsidP="004562D2">
            <w:pPr>
              <w:pStyle w:val="4c"/>
              <w:spacing w:after="0" w:line="240" w:lineRule="auto"/>
              <w:ind w:left="0"/>
              <w:jc w:val="both"/>
              <w:rPr>
                <w:rFonts w:ascii="Times New Roman" w:hAnsi="Times New Roman"/>
                <w:sz w:val="24"/>
                <w:szCs w:val="24"/>
              </w:rPr>
            </w:pPr>
            <w:r w:rsidRPr="00326D28">
              <w:rPr>
                <w:rFonts w:ascii="Times New Roman" w:hAnsi="Times New Roman"/>
                <w:sz w:val="24"/>
                <w:szCs w:val="24"/>
              </w:rPr>
              <w:t>- регулятивные УУД (определение целей деятельности, составление плана действий по достижению результата творческого характера, работа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w:t>
            </w:r>
          </w:p>
          <w:p w:rsidR="00580902" w:rsidRPr="00326D28" w:rsidRDefault="00580902" w:rsidP="004562D2">
            <w:pPr>
              <w:pStyle w:val="4c"/>
              <w:spacing w:after="0" w:line="240" w:lineRule="auto"/>
              <w:ind w:left="0"/>
              <w:jc w:val="both"/>
              <w:rPr>
                <w:rFonts w:ascii="Times New Roman" w:hAnsi="Times New Roman"/>
                <w:sz w:val="24"/>
                <w:szCs w:val="24"/>
              </w:rPr>
            </w:pPr>
            <w:r w:rsidRPr="00326D28">
              <w:rPr>
                <w:rFonts w:ascii="Times New Roman" w:hAnsi="Times New Roman"/>
                <w:sz w:val="24"/>
                <w:szCs w:val="24"/>
              </w:rPr>
              <w:t>- познавательные УУД (отбирать необходимые источники информации, сопоставлять и отбирать информацию, полученную из различных источников).</w:t>
            </w:r>
          </w:p>
          <w:p w:rsidR="00580902" w:rsidRPr="00326D28" w:rsidRDefault="00580902" w:rsidP="004562D2">
            <w:pPr>
              <w:pStyle w:val="4c"/>
              <w:spacing w:after="0" w:line="240" w:lineRule="auto"/>
              <w:ind w:left="0"/>
              <w:jc w:val="both"/>
              <w:rPr>
                <w:rFonts w:ascii="Times New Roman" w:hAnsi="Times New Roman"/>
                <w:sz w:val="24"/>
                <w:szCs w:val="24"/>
              </w:rPr>
            </w:pPr>
            <w:r w:rsidRPr="00326D28">
              <w:rPr>
                <w:rFonts w:ascii="Times New Roman" w:hAnsi="Times New Roman"/>
                <w:sz w:val="24"/>
                <w:szCs w:val="24"/>
              </w:rPr>
              <w:t>- коммуникативные УУД (организовывать взаимодействие в группе, предвидеть последствия коллективных решений, оформлять свои мысли в устной и письменной речи, отстаивать свою точку зрения, аргументировать ее);</w:t>
            </w:r>
          </w:p>
          <w:p w:rsidR="00580902" w:rsidRPr="00326D28" w:rsidRDefault="00580902" w:rsidP="004562D2">
            <w:pPr>
              <w:pStyle w:val="4c"/>
              <w:spacing w:after="0" w:line="240" w:lineRule="auto"/>
              <w:ind w:left="0"/>
              <w:jc w:val="both"/>
              <w:rPr>
                <w:rFonts w:ascii="Times New Roman" w:hAnsi="Times New Roman"/>
                <w:sz w:val="24"/>
                <w:szCs w:val="24"/>
              </w:rPr>
            </w:pPr>
            <w:r w:rsidRPr="00326D28">
              <w:rPr>
                <w:rFonts w:ascii="Times New Roman" w:hAnsi="Times New Roman"/>
                <w:sz w:val="24"/>
                <w:szCs w:val="24"/>
              </w:rPr>
              <w:t>- личностные УУД (в зависимости от выбранной темы).</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142"/>
              <w:jc w:val="center"/>
              <w:rPr>
                <w:rFonts w:ascii="Times New Roman" w:hAnsi="Times New Roman"/>
                <w:b/>
                <w:sz w:val="24"/>
                <w:szCs w:val="24"/>
              </w:rPr>
            </w:pPr>
            <w:r w:rsidRPr="00326D28">
              <w:rPr>
                <w:rFonts w:ascii="Times New Roman" w:hAnsi="Times New Roman"/>
                <w:b/>
                <w:sz w:val="24"/>
                <w:szCs w:val="24"/>
              </w:rPr>
              <w:t>Технология исследовательской деятельности</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0"/>
              <w:jc w:val="both"/>
              <w:rPr>
                <w:rFonts w:ascii="Times New Roman" w:hAnsi="Times New Roman"/>
                <w:b/>
                <w:sz w:val="24"/>
                <w:szCs w:val="24"/>
              </w:rPr>
            </w:pPr>
            <w:r w:rsidRPr="00326D28">
              <w:rPr>
                <w:rFonts w:ascii="Times New Roman" w:hAnsi="Times New Roman"/>
                <w:b/>
                <w:sz w:val="24"/>
                <w:szCs w:val="24"/>
              </w:rPr>
              <w:t>Формируемые УУД:</w:t>
            </w:r>
          </w:p>
          <w:p w:rsidR="00580902" w:rsidRPr="00326D28" w:rsidRDefault="00580902" w:rsidP="004562D2">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личностные УУД (формирование мотивационной основы учебной деятельности у младших школьников, воспитание познавательного интереса к учебному материалу, способности ребенка к самооценке, воспитанию гражданского становления личности);</w:t>
            </w:r>
          </w:p>
          <w:p w:rsidR="00580902" w:rsidRPr="00326D28" w:rsidRDefault="00580902" w:rsidP="004562D2">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 регулятивные УУД (в сотрудничестве с учителем учиться ставить новые учебные задачи, составлять план работы, планировать и проводить исследования для нахождения необходимой </w:t>
            </w:r>
            <w:r w:rsidRPr="00326D28">
              <w:rPr>
                <w:rFonts w:ascii="Times New Roman" w:eastAsia="Times New Roman" w:hAnsi="Times New Roman" w:cs="Times New Roman"/>
                <w:sz w:val="24"/>
                <w:szCs w:val="24"/>
              </w:rPr>
              <w:lastRenderedPageBreak/>
              <w:t>информации, оценивать полученную информацию для проверки гипотез, ответа на поставленный проблемный вопрос);</w:t>
            </w:r>
          </w:p>
          <w:p w:rsidR="00580902" w:rsidRPr="00326D28" w:rsidRDefault="00580902" w:rsidP="004562D2">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познавательные УУД (умение самостоятельно выделять и формулировать проблему, ставить познавательную цель, выдвигать гипотезы и их обосновывать, осуществлять поиск информации из различных источников, выделять существенную информацию из разных источников, организовывать (систематизировать) информацию, представлять информацию в разных формах: устного и письменного сообщения, рисунка, таблицы и т.п.);</w:t>
            </w:r>
          </w:p>
          <w:p w:rsidR="00580902" w:rsidRPr="00326D28" w:rsidRDefault="00580902" w:rsidP="004562D2">
            <w:pPr>
              <w:pStyle w:val="4c"/>
              <w:spacing w:after="0" w:line="240" w:lineRule="auto"/>
              <w:ind w:left="0"/>
              <w:jc w:val="both"/>
              <w:rPr>
                <w:rFonts w:ascii="Times New Roman" w:hAnsi="Times New Roman"/>
                <w:sz w:val="24"/>
                <w:szCs w:val="24"/>
              </w:rPr>
            </w:pPr>
            <w:r w:rsidRPr="00326D28">
              <w:rPr>
                <w:rFonts w:ascii="Times New Roman" w:hAnsi="Times New Roman"/>
                <w:sz w:val="24"/>
                <w:szCs w:val="24"/>
              </w:rPr>
              <w:t>- коммуникативные УУД (умение работать в группе, умение слушать собеседника и вступать с ним в диалог, участвовать в коллективном обсуждении проблем, задавать вопросы, умение выражать свои мысли в соответствии с задачами и условиями коммуникации).</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0"/>
              <w:jc w:val="center"/>
              <w:rPr>
                <w:rFonts w:ascii="Times New Roman" w:hAnsi="Times New Roman"/>
                <w:b/>
                <w:sz w:val="24"/>
                <w:szCs w:val="24"/>
              </w:rPr>
            </w:pPr>
            <w:r w:rsidRPr="00326D28">
              <w:rPr>
                <w:rFonts w:ascii="Times New Roman" w:hAnsi="Times New Roman"/>
                <w:b/>
                <w:sz w:val="24"/>
                <w:szCs w:val="24"/>
              </w:rPr>
              <w:lastRenderedPageBreak/>
              <w:t>Технология деятельностного метода</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0"/>
              <w:rPr>
                <w:rFonts w:ascii="Times New Roman" w:hAnsi="Times New Roman"/>
                <w:b/>
                <w:sz w:val="24"/>
                <w:szCs w:val="24"/>
              </w:rPr>
            </w:pPr>
            <w:r w:rsidRPr="00326D28">
              <w:rPr>
                <w:rFonts w:ascii="Times New Roman" w:hAnsi="Times New Roman"/>
                <w:b/>
                <w:sz w:val="24"/>
                <w:szCs w:val="24"/>
              </w:rPr>
              <w:t>Формируемые УУД:</w:t>
            </w:r>
          </w:p>
          <w:p w:rsidR="00580902" w:rsidRPr="00326D28" w:rsidRDefault="00580902" w:rsidP="004562D2">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личностные УУД (</w:t>
            </w:r>
            <w:r w:rsidRPr="00326D28">
              <w:rPr>
                <w:rFonts w:ascii="Times New Roman" w:eastAsia="Times New Roman" w:hAnsi="Times New Roman" w:cs="Times New Roman"/>
                <w:iCs/>
                <w:sz w:val="24"/>
                <w:szCs w:val="24"/>
              </w:rPr>
              <w:t xml:space="preserve">развитие познавательных интересов, учебных мотивов; </w:t>
            </w:r>
            <w:r w:rsidRPr="00326D28">
              <w:rPr>
                <w:rFonts w:ascii="Times New Roman" w:eastAsia="Times New Roman" w:hAnsi="Times New Roman" w:cs="Times New Roman"/>
                <w:sz w:val="24"/>
                <w:szCs w:val="24"/>
              </w:rPr>
              <w:t>способности ребенка к самооценке, воспитанию гражданского становления личности);</w:t>
            </w:r>
          </w:p>
          <w:p w:rsidR="00580902" w:rsidRPr="00326D28" w:rsidRDefault="00580902" w:rsidP="004562D2">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регулятивные УУД (умение принимать, сохранять цели и следовать им в учебной деятельности; умение действовать по плану; умение контролировать процесс и результаты своей деятельности; умение адекватно воспринимать оценки и отметки);</w:t>
            </w:r>
          </w:p>
          <w:p w:rsidR="00580902" w:rsidRPr="00326D28" w:rsidRDefault="00580902" w:rsidP="004562D2">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познавательные УУД (поиск и выделение необходимой информации);</w:t>
            </w:r>
          </w:p>
          <w:p w:rsidR="00580902" w:rsidRPr="00326D28" w:rsidRDefault="00580902" w:rsidP="004562D2">
            <w:pPr>
              <w:pStyle w:val="4c"/>
              <w:spacing w:after="0" w:line="240" w:lineRule="auto"/>
              <w:ind w:left="0"/>
              <w:jc w:val="both"/>
              <w:rPr>
                <w:rFonts w:ascii="Times New Roman" w:hAnsi="Times New Roman"/>
                <w:sz w:val="24"/>
                <w:szCs w:val="24"/>
              </w:rPr>
            </w:pPr>
            <w:r w:rsidRPr="00326D28">
              <w:rPr>
                <w:rFonts w:ascii="Times New Roman" w:hAnsi="Times New Roman"/>
                <w:sz w:val="24"/>
                <w:szCs w:val="24"/>
              </w:rPr>
              <w:t>- коммуникативные УУД (умение работать в группе, умение слушать собеседника и вступать с ним в диалог, участвовать в коллективном обсуждении проблем, задавать вопросы, умение выражать свои мысли в соответствии с задачами и условиями коммуникации).</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142"/>
              <w:jc w:val="center"/>
              <w:rPr>
                <w:rFonts w:ascii="Times New Roman" w:hAnsi="Times New Roman"/>
                <w:b/>
                <w:sz w:val="24"/>
                <w:szCs w:val="24"/>
              </w:rPr>
            </w:pPr>
            <w:r w:rsidRPr="00326D28">
              <w:rPr>
                <w:rFonts w:ascii="Times New Roman" w:hAnsi="Times New Roman"/>
                <w:b/>
                <w:sz w:val="24"/>
                <w:szCs w:val="24"/>
              </w:rPr>
              <w:t>Технологии проблемного обучения</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0"/>
              <w:rPr>
                <w:rFonts w:ascii="Times New Roman" w:hAnsi="Times New Roman"/>
                <w:b/>
                <w:sz w:val="24"/>
                <w:szCs w:val="24"/>
              </w:rPr>
            </w:pPr>
            <w:r w:rsidRPr="00326D28">
              <w:rPr>
                <w:rFonts w:ascii="Times New Roman" w:hAnsi="Times New Roman"/>
                <w:b/>
                <w:sz w:val="24"/>
                <w:szCs w:val="24"/>
              </w:rPr>
              <w:t>Формируемые УУД:</w:t>
            </w:r>
          </w:p>
          <w:p w:rsidR="00580902" w:rsidRPr="00326D28" w:rsidRDefault="00580902" w:rsidP="004562D2">
            <w:pPr>
              <w:pStyle w:val="4c"/>
              <w:spacing w:after="0" w:line="240" w:lineRule="auto"/>
              <w:ind w:left="0"/>
              <w:rPr>
                <w:rFonts w:ascii="Times New Roman" w:hAnsi="Times New Roman"/>
                <w:sz w:val="24"/>
                <w:szCs w:val="24"/>
              </w:rPr>
            </w:pPr>
            <w:r w:rsidRPr="00326D28">
              <w:rPr>
                <w:rFonts w:ascii="Times New Roman" w:hAnsi="Times New Roman"/>
                <w:sz w:val="24"/>
                <w:szCs w:val="24"/>
              </w:rPr>
              <w:t>- регулятивные УУД (умение решать проблемы);</w:t>
            </w:r>
          </w:p>
          <w:p w:rsidR="00580902" w:rsidRPr="00326D28" w:rsidRDefault="00580902" w:rsidP="004562D2">
            <w:pPr>
              <w:pStyle w:val="4c"/>
              <w:spacing w:after="0" w:line="240" w:lineRule="auto"/>
              <w:ind w:left="0"/>
              <w:rPr>
                <w:rFonts w:ascii="Times New Roman" w:hAnsi="Times New Roman"/>
                <w:sz w:val="24"/>
                <w:szCs w:val="24"/>
              </w:rPr>
            </w:pPr>
            <w:r w:rsidRPr="00326D28">
              <w:rPr>
                <w:rFonts w:ascii="Times New Roman" w:hAnsi="Times New Roman"/>
                <w:sz w:val="24"/>
                <w:szCs w:val="24"/>
              </w:rPr>
              <w:t>- коммуникативные УУД (умение работать в группе, умение слушать собеседника и вступать с ним в диалог, участвовать в коллективном обсуждении проблем, задавать вопросы, умение выражать свои мысли в соответствии с задачами и условиями коммуникации);</w:t>
            </w:r>
          </w:p>
          <w:p w:rsidR="00580902" w:rsidRPr="00326D28" w:rsidRDefault="00580902" w:rsidP="004562D2">
            <w:pPr>
              <w:pStyle w:val="4c"/>
              <w:spacing w:after="0" w:line="240" w:lineRule="auto"/>
              <w:ind w:left="0"/>
              <w:rPr>
                <w:rFonts w:ascii="Times New Roman" w:hAnsi="Times New Roman"/>
                <w:b/>
                <w:sz w:val="24"/>
                <w:szCs w:val="24"/>
              </w:rPr>
            </w:pPr>
            <w:r w:rsidRPr="00326D28">
              <w:rPr>
                <w:rFonts w:ascii="Times New Roman" w:hAnsi="Times New Roman"/>
                <w:sz w:val="24"/>
                <w:szCs w:val="24"/>
              </w:rPr>
              <w:t>- познавательные УУД (умение извлекать информацию, делать логические выводы).</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142"/>
              <w:jc w:val="center"/>
              <w:rPr>
                <w:rFonts w:ascii="Times New Roman" w:hAnsi="Times New Roman"/>
                <w:b/>
                <w:sz w:val="24"/>
                <w:szCs w:val="24"/>
              </w:rPr>
            </w:pPr>
            <w:r w:rsidRPr="00326D28">
              <w:rPr>
                <w:rFonts w:ascii="Times New Roman" w:hAnsi="Times New Roman"/>
                <w:b/>
                <w:sz w:val="24"/>
                <w:szCs w:val="24"/>
              </w:rPr>
              <w:t>Проблемно-диалогическая технология</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0"/>
              <w:jc w:val="both"/>
              <w:rPr>
                <w:rFonts w:ascii="Times New Roman" w:hAnsi="Times New Roman"/>
                <w:b/>
                <w:sz w:val="24"/>
                <w:szCs w:val="24"/>
              </w:rPr>
            </w:pPr>
            <w:r w:rsidRPr="00326D28">
              <w:rPr>
                <w:rFonts w:ascii="Times New Roman" w:hAnsi="Times New Roman"/>
                <w:b/>
                <w:sz w:val="24"/>
                <w:szCs w:val="24"/>
              </w:rPr>
              <w:t>Формируемые УУД:</w:t>
            </w:r>
          </w:p>
          <w:p w:rsidR="00580902" w:rsidRPr="00326D28" w:rsidRDefault="00580902" w:rsidP="004562D2">
            <w:pPr>
              <w:pStyle w:val="4c"/>
              <w:spacing w:after="0" w:line="240" w:lineRule="auto"/>
              <w:ind w:left="0"/>
              <w:rPr>
                <w:rFonts w:ascii="Times New Roman" w:hAnsi="Times New Roman"/>
                <w:sz w:val="24"/>
                <w:szCs w:val="24"/>
              </w:rPr>
            </w:pPr>
            <w:r w:rsidRPr="00326D28">
              <w:rPr>
                <w:rFonts w:ascii="Times New Roman" w:hAnsi="Times New Roman"/>
                <w:sz w:val="24"/>
                <w:szCs w:val="24"/>
              </w:rPr>
              <w:t>- регулятивные УУД (умение решать проблемы);</w:t>
            </w:r>
          </w:p>
          <w:p w:rsidR="00580902" w:rsidRPr="00326D28" w:rsidRDefault="00580902" w:rsidP="004562D2">
            <w:pPr>
              <w:pStyle w:val="4c"/>
              <w:spacing w:after="0" w:line="240" w:lineRule="auto"/>
              <w:ind w:left="0"/>
              <w:rPr>
                <w:rFonts w:ascii="Times New Roman" w:hAnsi="Times New Roman"/>
                <w:sz w:val="24"/>
                <w:szCs w:val="24"/>
              </w:rPr>
            </w:pPr>
            <w:r w:rsidRPr="00326D28">
              <w:rPr>
                <w:rFonts w:ascii="Times New Roman" w:hAnsi="Times New Roman"/>
                <w:sz w:val="24"/>
                <w:szCs w:val="24"/>
              </w:rPr>
              <w:t>- коммуникативные УУД (использование диалога);</w:t>
            </w:r>
          </w:p>
          <w:p w:rsidR="00580902" w:rsidRPr="00326D28" w:rsidRDefault="00580902" w:rsidP="004562D2">
            <w:pPr>
              <w:pStyle w:val="4c"/>
              <w:spacing w:after="0" w:line="240" w:lineRule="auto"/>
              <w:ind w:left="0"/>
              <w:rPr>
                <w:rFonts w:ascii="Times New Roman" w:hAnsi="Times New Roman"/>
                <w:b/>
                <w:sz w:val="24"/>
                <w:szCs w:val="24"/>
              </w:rPr>
            </w:pPr>
            <w:r w:rsidRPr="00326D28">
              <w:rPr>
                <w:rFonts w:ascii="Times New Roman" w:hAnsi="Times New Roman"/>
                <w:sz w:val="24"/>
                <w:szCs w:val="24"/>
              </w:rPr>
              <w:t>- познавательные УУД (умение извлекать информацию, делать логические выводы).</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142"/>
              <w:jc w:val="center"/>
              <w:rPr>
                <w:rFonts w:ascii="Times New Roman" w:hAnsi="Times New Roman"/>
                <w:b/>
                <w:sz w:val="24"/>
                <w:szCs w:val="24"/>
              </w:rPr>
            </w:pPr>
            <w:r w:rsidRPr="00326D28">
              <w:rPr>
                <w:rFonts w:ascii="Times New Roman" w:hAnsi="Times New Roman"/>
                <w:b/>
                <w:sz w:val="24"/>
                <w:szCs w:val="24"/>
              </w:rPr>
              <w:t>Технология оценивания</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0"/>
              <w:jc w:val="both"/>
              <w:rPr>
                <w:rFonts w:ascii="Times New Roman" w:hAnsi="Times New Roman"/>
                <w:b/>
                <w:sz w:val="24"/>
                <w:szCs w:val="24"/>
              </w:rPr>
            </w:pPr>
            <w:r w:rsidRPr="00326D28">
              <w:rPr>
                <w:rFonts w:ascii="Times New Roman" w:hAnsi="Times New Roman"/>
                <w:b/>
                <w:sz w:val="24"/>
                <w:szCs w:val="24"/>
              </w:rPr>
              <w:t>Формируемые УУД:</w:t>
            </w:r>
          </w:p>
          <w:p w:rsidR="00580902" w:rsidRPr="00326D28" w:rsidRDefault="00580902" w:rsidP="004562D2">
            <w:pPr>
              <w:pStyle w:val="4c"/>
              <w:spacing w:after="0" w:line="240" w:lineRule="auto"/>
              <w:ind w:left="0"/>
              <w:jc w:val="both"/>
              <w:rPr>
                <w:rFonts w:ascii="Times New Roman" w:hAnsi="Times New Roman"/>
                <w:sz w:val="24"/>
                <w:szCs w:val="24"/>
              </w:rPr>
            </w:pPr>
            <w:r w:rsidRPr="00326D28">
              <w:rPr>
                <w:rFonts w:ascii="Times New Roman" w:hAnsi="Times New Roman"/>
                <w:sz w:val="24"/>
                <w:szCs w:val="24"/>
              </w:rPr>
              <w:t>- регулятивные УУД (развитие умения определять, достигнут ли результат деятельности);</w:t>
            </w:r>
          </w:p>
          <w:p w:rsidR="00580902" w:rsidRPr="00326D28" w:rsidRDefault="00580902" w:rsidP="004562D2">
            <w:pPr>
              <w:pStyle w:val="4c"/>
              <w:spacing w:after="0" w:line="240" w:lineRule="auto"/>
              <w:ind w:left="0"/>
              <w:jc w:val="both"/>
              <w:rPr>
                <w:rFonts w:ascii="Times New Roman" w:hAnsi="Times New Roman"/>
                <w:sz w:val="24"/>
                <w:szCs w:val="24"/>
              </w:rPr>
            </w:pPr>
            <w:r w:rsidRPr="00326D28">
              <w:rPr>
                <w:rFonts w:ascii="Times New Roman" w:hAnsi="Times New Roman"/>
                <w:sz w:val="24"/>
                <w:szCs w:val="24"/>
              </w:rPr>
              <w:t>- коммуникативные УУД (умение аргументированно отстаивать свою точку зрения, логически обосновывать свои выводы);</w:t>
            </w:r>
          </w:p>
          <w:p w:rsidR="00580902" w:rsidRPr="00326D28" w:rsidRDefault="00580902" w:rsidP="004562D2">
            <w:pPr>
              <w:pStyle w:val="4c"/>
              <w:spacing w:after="0" w:line="240" w:lineRule="auto"/>
              <w:ind w:left="0"/>
              <w:rPr>
                <w:rFonts w:ascii="Times New Roman" w:hAnsi="Times New Roman"/>
                <w:b/>
                <w:sz w:val="24"/>
                <w:szCs w:val="24"/>
              </w:rPr>
            </w:pPr>
            <w:r w:rsidRPr="00326D28">
              <w:rPr>
                <w:rFonts w:ascii="Times New Roman" w:hAnsi="Times New Roman"/>
                <w:sz w:val="24"/>
                <w:szCs w:val="24"/>
              </w:rPr>
              <w:t>- личностные УУД (толерантное отношение к иным решениям).</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142"/>
              <w:jc w:val="center"/>
              <w:rPr>
                <w:rFonts w:ascii="Times New Roman" w:hAnsi="Times New Roman"/>
                <w:b/>
                <w:sz w:val="24"/>
                <w:szCs w:val="24"/>
              </w:rPr>
            </w:pPr>
            <w:r w:rsidRPr="00326D28">
              <w:rPr>
                <w:rFonts w:ascii="Times New Roman" w:hAnsi="Times New Roman"/>
                <w:b/>
                <w:sz w:val="24"/>
                <w:szCs w:val="24"/>
              </w:rPr>
              <w:t>Технология продуктивного чтения</w:t>
            </w:r>
          </w:p>
        </w:tc>
      </w:tr>
      <w:tr w:rsidR="00580902" w:rsidRPr="00326D28" w:rsidTr="004562D2">
        <w:tc>
          <w:tcPr>
            <w:tcW w:w="10031" w:type="dxa"/>
            <w:shd w:val="clear" w:color="auto" w:fill="auto"/>
          </w:tcPr>
          <w:p w:rsidR="00580902" w:rsidRPr="00326D28" w:rsidRDefault="00580902" w:rsidP="004562D2">
            <w:pPr>
              <w:pStyle w:val="4c"/>
              <w:spacing w:after="0" w:line="240" w:lineRule="auto"/>
              <w:ind w:left="0"/>
              <w:jc w:val="both"/>
              <w:rPr>
                <w:rFonts w:ascii="Times New Roman" w:hAnsi="Times New Roman"/>
                <w:b/>
                <w:sz w:val="24"/>
                <w:szCs w:val="24"/>
              </w:rPr>
            </w:pPr>
            <w:r w:rsidRPr="00326D28">
              <w:rPr>
                <w:rFonts w:ascii="Times New Roman" w:hAnsi="Times New Roman"/>
                <w:b/>
                <w:sz w:val="24"/>
                <w:szCs w:val="24"/>
              </w:rPr>
              <w:t>Формируемые УУД:</w:t>
            </w:r>
          </w:p>
          <w:p w:rsidR="00580902" w:rsidRPr="00326D28" w:rsidRDefault="00580902" w:rsidP="004562D2">
            <w:pPr>
              <w:pStyle w:val="4c"/>
              <w:spacing w:after="0" w:line="240" w:lineRule="auto"/>
              <w:ind w:left="0"/>
              <w:jc w:val="both"/>
              <w:rPr>
                <w:rFonts w:ascii="Times New Roman" w:hAnsi="Times New Roman"/>
                <w:sz w:val="24"/>
                <w:szCs w:val="24"/>
              </w:rPr>
            </w:pPr>
            <w:r w:rsidRPr="00326D28">
              <w:rPr>
                <w:rFonts w:ascii="Times New Roman" w:hAnsi="Times New Roman"/>
                <w:sz w:val="24"/>
                <w:szCs w:val="24"/>
              </w:rPr>
              <w:t>- коммуникативные УУД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580902" w:rsidRPr="00326D28" w:rsidRDefault="00580902" w:rsidP="004562D2">
            <w:pPr>
              <w:pStyle w:val="4c"/>
              <w:spacing w:after="0" w:line="240" w:lineRule="auto"/>
              <w:ind w:left="0"/>
              <w:rPr>
                <w:rFonts w:ascii="Times New Roman" w:hAnsi="Times New Roman"/>
                <w:b/>
                <w:sz w:val="24"/>
                <w:szCs w:val="24"/>
              </w:rPr>
            </w:pPr>
            <w:r w:rsidRPr="00326D28">
              <w:rPr>
                <w:rFonts w:ascii="Times New Roman" w:hAnsi="Times New Roman"/>
                <w:sz w:val="24"/>
                <w:szCs w:val="24"/>
              </w:rPr>
              <w:t>- познавательные УУД (умение извлекать информацию из текста)</w:t>
            </w:r>
          </w:p>
        </w:tc>
      </w:tr>
    </w:tbl>
    <w:tbl>
      <w:tblPr>
        <w:tblpPr w:leftFromText="180" w:rightFromText="180" w:vertAnchor="text" w:horzAnchor="margin" w:tblpX="115" w:tblpY="1"/>
        <w:tblW w:w="100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3905"/>
        <w:gridCol w:w="6160"/>
      </w:tblGrid>
      <w:tr w:rsidR="00580902" w:rsidRPr="00326D28" w:rsidTr="000416AB">
        <w:trPr>
          <w:trHeight w:val="584"/>
          <w:tblCellSpacing w:w="0" w:type="dxa"/>
        </w:trPr>
        <w:tc>
          <w:tcPr>
            <w:tcW w:w="10065" w:type="dxa"/>
            <w:gridSpan w:val="2"/>
          </w:tcPr>
          <w:p w:rsidR="00580902" w:rsidRPr="00326D28" w:rsidRDefault="00580902" w:rsidP="004562D2">
            <w:pPr>
              <w:spacing w:after="0" w:line="240" w:lineRule="auto"/>
              <w:jc w:val="center"/>
              <w:rPr>
                <w:rFonts w:ascii="Times New Roman" w:hAnsi="Times New Roman" w:cs="Times New Roman"/>
                <w:sz w:val="20"/>
                <w:szCs w:val="20"/>
              </w:rPr>
            </w:pPr>
            <w:r w:rsidRPr="00326D28">
              <w:rPr>
                <w:rFonts w:ascii="Times New Roman" w:hAnsi="Times New Roman" w:cs="Times New Roman"/>
                <w:b/>
                <w:bCs/>
                <w:sz w:val="20"/>
                <w:szCs w:val="20"/>
              </w:rPr>
              <w:t>Универсальные учебные действия,</w:t>
            </w:r>
          </w:p>
          <w:bookmarkStart w:id="142" w:name="YANDEX_30"/>
          <w:bookmarkEnd w:id="142"/>
          <w:p w:rsidR="00580902" w:rsidRPr="00326D28" w:rsidRDefault="00A62DE4" w:rsidP="004562D2">
            <w:pPr>
              <w:spacing w:after="0" w:line="240" w:lineRule="auto"/>
              <w:jc w:val="center"/>
              <w:rPr>
                <w:rFonts w:ascii="Times New Roman" w:hAnsi="Times New Roman" w:cs="Times New Roman"/>
                <w:b/>
                <w:bCs/>
                <w:sz w:val="20"/>
                <w:szCs w:val="20"/>
              </w:rPr>
            </w:pPr>
            <w:r w:rsidRPr="00326D28">
              <w:rPr>
                <w:rFonts w:ascii="Times New Roman" w:hAnsi="Times New Roman" w:cs="Times New Roman"/>
                <w:b/>
                <w:bCs/>
                <w:sz w:val="20"/>
                <w:szCs w:val="20"/>
                <w:lang w:val="en-US"/>
              </w:rPr>
              <w:fldChar w:fldCharType="begin"/>
            </w:r>
            <w:r w:rsidR="00580902" w:rsidRPr="00326D28">
              <w:rPr>
                <w:rFonts w:ascii="Times New Roman" w:hAnsi="Times New Roman" w:cs="Times New Roman"/>
                <w:b/>
                <w:bCs/>
                <w:sz w:val="20"/>
                <w:szCs w:val="20"/>
                <w:lang w:val="en-US"/>
              </w:rPr>
              <w:instrText>HYPERLINK</w:instrText>
            </w:r>
            <w:r w:rsidR="00580902" w:rsidRPr="00326D28">
              <w:rPr>
                <w:rFonts w:ascii="Times New Roman" w:hAnsi="Times New Roman" w:cs="Times New Roman"/>
                <w:b/>
                <w:bCs/>
                <w:sz w:val="20"/>
                <w:szCs w:val="20"/>
              </w:rPr>
              <w:instrText xml:space="preserve"> "</w:instrText>
            </w:r>
            <w:r w:rsidR="00580902" w:rsidRPr="00326D28">
              <w:rPr>
                <w:rFonts w:ascii="Times New Roman" w:hAnsi="Times New Roman" w:cs="Times New Roman"/>
                <w:b/>
                <w:bCs/>
                <w:sz w:val="20"/>
                <w:szCs w:val="20"/>
                <w:lang w:val="en-US"/>
              </w:rPr>
              <w:instrText>http</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hghltd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yandex</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net</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yandbtm</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fmode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envelope</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url</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http</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Fwww</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koiro</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edu</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ru</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Ffiles</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Ffgos</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2010-08-23%2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2010-08-23_</w:instrText>
            </w:r>
            <w:r w:rsidR="00580902" w:rsidRPr="00326D28">
              <w:rPr>
                <w:rFonts w:ascii="Times New Roman" w:hAnsi="Times New Roman" w:cs="Times New Roman"/>
                <w:b/>
                <w:bCs/>
                <w:sz w:val="20"/>
                <w:szCs w:val="20"/>
                <w:lang w:val="en-US"/>
              </w:rPr>
              <w:instrText>deyat</w:instrText>
            </w:r>
            <w:r w:rsidR="00580902" w:rsidRPr="00326D28">
              <w:rPr>
                <w:rFonts w:ascii="Times New Roman" w:hAnsi="Times New Roman" w:cs="Times New Roman"/>
                <w:b/>
                <w:bCs/>
                <w:sz w:val="20"/>
                <w:szCs w:val="20"/>
              </w:rPr>
              <w:instrText>_</w:instrText>
            </w:r>
            <w:r w:rsidR="00580902" w:rsidRPr="00326D28">
              <w:rPr>
                <w:rFonts w:ascii="Times New Roman" w:hAnsi="Times New Roman" w:cs="Times New Roman"/>
                <w:b/>
                <w:bCs/>
                <w:sz w:val="20"/>
                <w:szCs w:val="20"/>
                <w:lang w:val="en-US"/>
              </w:rPr>
              <w:instrText>metod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doc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lr</w:instrText>
            </w:r>
            <w:r w:rsidR="00580902" w:rsidRPr="00326D28">
              <w:rPr>
                <w:rFonts w:ascii="Times New Roman" w:hAnsi="Times New Roman" w:cs="Times New Roman"/>
                <w:b/>
                <w:bCs/>
                <w:sz w:val="20"/>
                <w:szCs w:val="20"/>
              </w:rPr>
              <w:instrText>=9&amp;</w:instrText>
            </w:r>
            <w:r w:rsidR="00580902" w:rsidRPr="00326D28">
              <w:rPr>
                <w:rFonts w:ascii="Times New Roman" w:hAnsi="Times New Roman" w:cs="Times New Roman"/>
                <w:b/>
                <w:bCs/>
                <w:sz w:val="20"/>
                <w:szCs w:val="20"/>
                <w:lang w:val="en-US"/>
              </w:rPr>
              <w:instrText>text</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0%94%20%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5%</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BC</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5%20%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1%87%</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1%89%</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BC</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1%81%</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BA</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1%85%20%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BA</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7%</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0%94%</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w:instrText>
            </w:r>
            <w:r w:rsidR="00580902" w:rsidRPr="00326D28">
              <w:rPr>
                <w:rFonts w:ascii="Times New Roman" w:hAnsi="Times New Roman" w:cs="Times New Roman"/>
                <w:b/>
                <w:bCs/>
                <w:sz w:val="20"/>
                <w:szCs w:val="20"/>
                <w:lang w:val="en-US"/>
              </w:rPr>
              <w:instrText>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l</w:instrText>
            </w:r>
            <w:r w:rsidR="00580902" w:rsidRPr="00326D28">
              <w:rPr>
                <w:rFonts w:ascii="Times New Roman" w:hAnsi="Times New Roman" w:cs="Times New Roman"/>
                <w:b/>
                <w:bCs/>
                <w:sz w:val="20"/>
                <w:szCs w:val="20"/>
              </w:rPr>
              <w:instrText>10</w:instrText>
            </w:r>
            <w:r w:rsidR="00580902" w:rsidRPr="00326D28">
              <w:rPr>
                <w:rFonts w:ascii="Times New Roman" w:hAnsi="Times New Roman" w:cs="Times New Roman"/>
                <w:b/>
                <w:bCs/>
                <w:sz w:val="20"/>
                <w:szCs w:val="20"/>
                <w:lang w:val="en-US"/>
              </w:rPr>
              <w:instrText>n</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ru</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mime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doc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sign</w:instrText>
            </w:r>
            <w:r w:rsidR="00580902" w:rsidRPr="00326D28">
              <w:rPr>
                <w:rFonts w:ascii="Times New Roman" w:hAnsi="Times New Roman" w:cs="Times New Roman"/>
                <w:b/>
                <w:bCs/>
                <w:sz w:val="20"/>
                <w:szCs w:val="20"/>
              </w:rPr>
              <w:instrText>=17</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9</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4</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6</w:instrText>
            </w:r>
            <w:r w:rsidR="00580902" w:rsidRPr="00326D28">
              <w:rPr>
                <w:rFonts w:ascii="Times New Roman" w:hAnsi="Times New Roman" w:cs="Times New Roman"/>
                <w:b/>
                <w:bCs/>
                <w:sz w:val="20"/>
                <w:szCs w:val="20"/>
                <w:lang w:val="en-US"/>
              </w:rPr>
              <w:instrText>ee</w:instrText>
            </w:r>
            <w:r w:rsidR="00580902" w:rsidRPr="00326D28">
              <w:rPr>
                <w:rFonts w:ascii="Times New Roman" w:hAnsi="Times New Roman" w:cs="Times New Roman"/>
                <w:b/>
                <w:bCs/>
                <w:sz w:val="20"/>
                <w:szCs w:val="20"/>
              </w:rPr>
              <w:instrText>4170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663</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cb</w:instrText>
            </w:r>
            <w:r w:rsidR="00580902" w:rsidRPr="00326D28">
              <w:rPr>
                <w:rFonts w:ascii="Times New Roman" w:hAnsi="Times New Roman" w:cs="Times New Roman"/>
                <w:b/>
                <w:bCs/>
                <w:sz w:val="20"/>
                <w:szCs w:val="20"/>
              </w:rPr>
              <w:instrText>2792&amp;</w:instrText>
            </w:r>
            <w:r w:rsidR="00580902" w:rsidRPr="00326D28">
              <w:rPr>
                <w:rFonts w:ascii="Times New Roman" w:hAnsi="Times New Roman" w:cs="Times New Roman"/>
                <w:b/>
                <w:bCs/>
                <w:sz w:val="20"/>
                <w:szCs w:val="20"/>
                <w:lang w:val="en-US"/>
              </w:rPr>
              <w:instrText>keyno</w:instrText>
            </w:r>
            <w:r w:rsidR="00580902" w:rsidRPr="00326D28">
              <w:rPr>
                <w:rFonts w:ascii="Times New Roman" w:hAnsi="Times New Roman" w:cs="Times New Roman"/>
                <w:b/>
                <w:bCs/>
                <w:sz w:val="20"/>
                <w:szCs w:val="20"/>
              </w:rPr>
              <w:instrText>=0" \</w:instrText>
            </w:r>
            <w:r w:rsidR="00580902" w:rsidRPr="00326D28">
              <w:rPr>
                <w:rFonts w:ascii="Times New Roman" w:hAnsi="Times New Roman" w:cs="Times New Roman"/>
                <w:b/>
                <w:bCs/>
                <w:sz w:val="20"/>
                <w:szCs w:val="20"/>
                <w:lang w:val="en-US"/>
              </w:rPr>
              <w:instrText>l</w:instrText>
            </w:r>
            <w:r w:rsidR="00580902" w:rsidRPr="00326D28">
              <w:rPr>
                <w:rFonts w:ascii="Times New Roman" w:hAnsi="Times New Roman" w:cs="Times New Roman"/>
                <w:b/>
                <w:bCs/>
                <w:sz w:val="20"/>
                <w:szCs w:val="20"/>
              </w:rPr>
              <w:instrText xml:space="preserve"> "</w:instrText>
            </w:r>
            <w:r w:rsidR="00580902" w:rsidRPr="00326D28">
              <w:rPr>
                <w:rFonts w:ascii="Times New Roman" w:hAnsi="Times New Roman" w:cs="Times New Roman"/>
                <w:b/>
                <w:bCs/>
                <w:sz w:val="20"/>
                <w:szCs w:val="20"/>
                <w:lang w:val="en-US"/>
              </w:rPr>
              <w:instrText>YANDEX</w:instrText>
            </w:r>
            <w:r w:rsidR="00580902" w:rsidRPr="00326D28">
              <w:rPr>
                <w:rFonts w:ascii="Times New Roman" w:hAnsi="Times New Roman" w:cs="Times New Roman"/>
                <w:b/>
                <w:bCs/>
                <w:sz w:val="20"/>
                <w:szCs w:val="20"/>
              </w:rPr>
              <w:instrText xml:space="preserve">_29" </w:instrText>
            </w:r>
            <w:r w:rsidRPr="00326D28">
              <w:rPr>
                <w:rFonts w:ascii="Times New Roman" w:hAnsi="Times New Roman" w:cs="Times New Roman"/>
                <w:b/>
                <w:bCs/>
                <w:sz w:val="20"/>
                <w:szCs w:val="20"/>
                <w:lang w:val="en-US"/>
              </w:rPr>
              <w:fldChar w:fldCharType="end"/>
            </w:r>
            <w:r w:rsidR="00580902" w:rsidRPr="00326D28">
              <w:rPr>
                <w:rFonts w:ascii="Times New Roman" w:hAnsi="Times New Roman" w:cs="Times New Roman"/>
                <w:b/>
                <w:bCs/>
                <w:sz w:val="20"/>
                <w:szCs w:val="20"/>
              </w:rPr>
              <w:t>выполняемые</w:t>
            </w:r>
            <w:r w:rsidR="00580902">
              <w:rPr>
                <w:rFonts w:ascii="Times New Roman" w:hAnsi="Times New Roman" w:cs="Times New Roman"/>
                <w:b/>
                <w:bCs/>
                <w:sz w:val="20"/>
                <w:szCs w:val="20"/>
              </w:rPr>
              <w:t xml:space="preserve"> </w:t>
            </w:r>
            <w:hyperlink r:id="rId26" w:anchor="YANDEX_31" w:history="1"/>
            <w:bookmarkStart w:id="143" w:name="YANDEX_31"/>
            <w:bookmarkEnd w:id="143"/>
            <w:r w:rsidRPr="00326D28">
              <w:rPr>
                <w:rFonts w:ascii="Times New Roman" w:hAnsi="Times New Roman" w:cs="Times New Roman"/>
                <w:b/>
                <w:bCs/>
                <w:sz w:val="20"/>
                <w:szCs w:val="20"/>
                <w:lang w:val="en-US"/>
              </w:rPr>
              <w:fldChar w:fldCharType="begin"/>
            </w:r>
            <w:r w:rsidR="00580902" w:rsidRPr="00326D28">
              <w:rPr>
                <w:rFonts w:ascii="Times New Roman" w:hAnsi="Times New Roman" w:cs="Times New Roman"/>
                <w:b/>
                <w:bCs/>
                <w:sz w:val="20"/>
                <w:szCs w:val="20"/>
                <w:lang w:val="en-US"/>
              </w:rPr>
              <w:instrText>HYPERLINK</w:instrText>
            </w:r>
            <w:r w:rsidR="00580902" w:rsidRPr="00326D28">
              <w:rPr>
                <w:rFonts w:ascii="Times New Roman" w:hAnsi="Times New Roman" w:cs="Times New Roman"/>
                <w:b/>
                <w:bCs/>
                <w:sz w:val="20"/>
                <w:szCs w:val="20"/>
              </w:rPr>
              <w:instrText xml:space="preserve"> "</w:instrText>
            </w:r>
            <w:r w:rsidR="00580902" w:rsidRPr="00326D28">
              <w:rPr>
                <w:rFonts w:ascii="Times New Roman" w:hAnsi="Times New Roman" w:cs="Times New Roman"/>
                <w:b/>
                <w:bCs/>
                <w:sz w:val="20"/>
                <w:szCs w:val="20"/>
                <w:lang w:val="en-US"/>
              </w:rPr>
              <w:instrText>http</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hghltd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yandex</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net</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yandbtm</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fmode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envelope</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url</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http</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Fwww</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koiro</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edu</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ru</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Ffiles</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Ffgos</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2010-08-23%2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2010-08-23_</w:instrText>
            </w:r>
            <w:r w:rsidR="00580902" w:rsidRPr="00326D28">
              <w:rPr>
                <w:rFonts w:ascii="Times New Roman" w:hAnsi="Times New Roman" w:cs="Times New Roman"/>
                <w:b/>
                <w:bCs/>
                <w:sz w:val="20"/>
                <w:szCs w:val="20"/>
                <w:lang w:val="en-US"/>
              </w:rPr>
              <w:instrText>deyat</w:instrText>
            </w:r>
            <w:r w:rsidR="00580902" w:rsidRPr="00326D28">
              <w:rPr>
                <w:rFonts w:ascii="Times New Roman" w:hAnsi="Times New Roman" w:cs="Times New Roman"/>
                <w:b/>
                <w:bCs/>
                <w:sz w:val="20"/>
                <w:szCs w:val="20"/>
              </w:rPr>
              <w:instrText>_</w:instrText>
            </w:r>
            <w:r w:rsidR="00580902" w:rsidRPr="00326D28">
              <w:rPr>
                <w:rFonts w:ascii="Times New Roman" w:hAnsi="Times New Roman" w:cs="Times New Roman"/>
                <w:b/>
                <w:bCs/>
                <w:sz w:val="20"/>
                <w:szCs w:val="20"/>
                <w:lang w:val="en-US"/>
              </w:rPr>
              <w:instrText>metod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doc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lr</w:instrText>
            </w:r>
            <w:r w:rsidR="00580902" w:rsidRPr="00326D28">
              <w:rPr>
                <w:rFonts w:ascii="Times New Roman" w:hAnsi="Times New Roman" w:cs="Times New Roman"/>
                <w:b/>
                <w:bCs/>
                <w:sz w:val="20"/>
                <w:szCs w:val="20"/>
              </w:rPr>
              <w:instrText>=9&amp;</w:instrText>
            </w:r>
            <w:r w:rsidR="00580902" w:rsidRPr="00326D28">
              <w:rPr>
                <w:rFonts w:ascii="Times New Roman" w:hAnsi="Times New Roman" w:cs="Times New Roman"/>
                <w:b/>
                <w:bCs/>
                <w:sz w:val="20"/>
                <w:szCs w:val="20"/>
                <w:lang w:val="en-US"/>
              </w:rPr>
              <w:instrText>text</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0%94%20%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5%</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BC</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5%20%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1%87%</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1%89%</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BC</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1%81%</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BA</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1%85%20%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BA</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7%</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0%94%</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w:instrText>
            </w:r>
            <w:r w:rsidR="00580902" w:rsidRPr="00326D28">
              <w:rPr>
                <w:rFonts w:ascii="Times New Roman" w:hAnsi="Times New Roman" w:cs="Times New Roman"/>
                <w:b/>
                <w:bCs/>
                <w:sz w:val="20"/>
                <w:szCs w:val="20"/>
                <w:lang w:val="en-US"/>
              </w:rPr>
              <w:instrText>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l</w:instrText>
            </w:r>
            <w:r w:rsidR="00580902" w:rsidRPr="00326D28">
              <w:rPr>
                <w:rFonts w:ascii="Times New Roman" w:hAnsi="Times New Roman" w:cs="Times New Roman"/>
                <w:b/>
                <w:bCs/>
                <w:sz w:val="20"/>
                <w:szCs w:val="20"/>
              </w:rPr>
              <w:instrText>10</w:instrText>
            </w:r>
            <w:r w:rsidR="00580902" w:rsidRPr="00326D28">
              <w:rPr>
                <w:rFonts w:ascii="Times New Roman" w:hAnsi="Times New Roman" w:cs="Times New Roman"/>
                <w:b/>
                <w:bCs/>
                <w:sz w:val="20"/>
                <w:szCs w:val="20"/>
                <w:lang w:val="en-US"/>
              </w:rPr>
              <w:instrText>n</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ru</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mime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doc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sign</w:instrText>
            </w:r>
            <w:r w:rsidR="00580902" w:rsidRPr="00326D28">
              <w:rPr>
                <w:rFonts w:ascii="Times New Roman" w:hAnsi="Times New Roman" w:cs="Times New Roman"/>
                <w:b/>
                <w:bCs/>
                <w:sz w:val="20"/>
                <w:szCs w:val="20"/>
              </w:rPr>
              <w:instrText>=17</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9</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4</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6</w:instrText>
            </w:r>
            <w:r w:rsidR="00580902" w:rsidRPr="00326D28">
              <w:rPr>
                <w:rFonts w:ascii="Times New Roman" w:hAnsi="Times New Roman" w:cs="Times New Roman"/>
                <w:b/>
                <w:bCs/>
                <w:sz w:val="20"/>
                <w:szCs w:val="20"/>
                <w:lang w:val="en-US"/>
              </w:rPr>
              <w:instrText>ee</w:instrText>
            </w:r>
            <w:r w:rsidR="00580902" w:rsidRPr="00326D28">
              <w:rPr>
                <w:rFonts w:ascii="Times New Roman" w:hAnsi="Times New Roman" w:cs="Times New Roman"/>
                <w:b/>
                <w:bCs/>
                <w:sz w:val="20"/>
                <w:szCs w:val="20"/>
              </w:rPr>
              <w:instrText>4170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663</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cb</w:instrText>
            </w:r>
            <w:r w:rsidR="00580902" w:rsidRPr="00326D28">
              <w:rPr>
                <w:rFonts w:ascii="Times New Roman" w:hAnsi="Times New Roman" w:cs="Times New Roman"/>
                <w:b/>
                <w:bCs/>
                <w:sz w:val="20"/>
                <w:szCs w:val="20"/>
              </w:rPr>
              <w:instrText>2792&amp;</w:instrText>
            </w:r>
            <w:r w:rsidR="00580902" w:rsidRPr="00326D28">
              <w:rPr>
                <w:rFonts w:ascii="Times New Roman" w:hAnsi="Times New Roman" w:cs="Times New Roman"/>
                <w:b/>
                <w:bCs/>
                <w:sz w:val="20"/>
                <w:szCs w:val="20"/>
                <w:lang w:val="en-US"/>
              </w:rPr>
              <w:instrText>keyno</w:instrText>
            </w:r>
            <w:r w:rsidR="00580902" w:rsidRPr="00326D28">
              <w:rPr>
                <w:rFonts w:ascii="Times New Roman" w:hAnsi="Times New Roman" w:cs="Times New Roman"/>
                <w:b/>
                <w:bCs/>
                <w:sz w:val="20"/>
                <w:szCs w:val="20"/>
              </w:rPr>
              <w:instrText>=0" \</w:instrText>
            </w:r>
            <w:r w:rsidR="00580902" w:rsidRPr="00326D28">
              <w:rPr>
                <w:rFonts w:ascii="Times New Roman" w:hAnsi="Times New Roman" w:cs="Times New Roman"/>
                <w:b/>
                <w:bCs/>
                <w:sz w:val="20"/>
                <w:szCs w:val="20"/>
                <w:lang w:val="en-US"/>
              </w:rPr>
              <w:instrText>l</w:instrText>
            </w:r>
            <w:r w:rsidR="00580902" w:rsidRPr="00326D28">
              <w:rPr>
                <w:rFonts w:ascii="Times New Roman" w:hAnsi="Times New Roman" w:cs="Times New Roman"/>
                <w:b/>
                <w:bCs/>
                <w:sz w:val="20"/>
                <w:szCs w:val="20"/>
              </w:rPr>
              <w:instrText xml:space="preserve"> "</w:instrText>
            </w:r>
            <w:r w:rsidR="00580902" w:rsidRPr="00326D28">
              <w:rPr>
                <w:rFonts w:ascii="Times New Roman" w:hAnsi="Times New Roman" w:cs="Times New Roman"/>
                <w:b/>
                <w:bCs/>
                <w:sz w:val="20"/>
                <w:szCs w:val="20"/>
                <w:lang w:val="en-US"/>
              </w:rPr>
              <w:instrText>YANDEX</w:instrText>
            </w:r>
            <w:r w:rsidR="00580902" w:rsidRPr="00326D28">
              <w:rPr>
                <w:rFonts w:ascii="Times New Roman" w:hAnsi="Times New Roman" w:cs="Times New Roman"/>
                <w:b/>
                <w:bCs/>
                <w:sz w:val="20"/>
                <w:szCs w:val="20"/>
              </w:rPr>
              <w:instrText xml:space="preserve">_30" </w:instrText>
            </w:r>
            <w:r w:rsidRPr="00326D28">
              <w:rPr>
                <w:rFonts w:ascii="Times New Roman" w:hAnsi="Times New Roman" w:cs="Times New Roman"/>
                <w:b/>
                <w:bCs/>
                <w:sz w:val="20"/>
                <w:szCs w:val="20"/>
                <w:lang w:val="en-US"/>
              </w:rPr>
              <w:fldChar w:fldCharType="end"/>
            </w:r>
            <w:r w:rsidR="00580902" w:rsidRPr="00326D28">
              <w:rPr>
                <w:rFonts w:ascii="Times New Roman" w:hAnsi="Times New Roman" w:cs="Times New Roman"/>
                <w:b/>
                <w:bCs/>
                <w:sz w:val="20"/>
                <w:szCs w:val="20"/>
              </w:rPr>
              <w:t>учащимися</w:t>
            </w:r>
            <w:r w:rsidR="00C54B0F">
              <w:rPr>
                <w:rFonts w:ascii="Times New Roman" w:hAnsi="Times New Roman" w:cs="Times New Roman"/>
                <w:b/>
                <w:bCs/>
                <w:sz w:val="20"/>
                <w:szCs w:val="20"/>
              </w:rPr>
              <w:t xml:space="preserve"> </w:t>
            </w:r>
            <w:hyperlink r:id="rId27" w:anchor="YANDEX_32" w:history="1"/>
            <w:bookmarkStart w:id="144" w:name="YANDEX_32"/>
            <w:bookmarkEnd w:id="144"/>
            <w:r w:rsidRPr="00326D28">
              <w:rPr>
                <w:rFonts w:ascii="Times New Roman" w:hAnsi="Times New Roman" w:cs="Times New Roman"/>
                <w:b/>
                <w:bCs/>
                <w:sz w:val="20"/>
                <w:szCs w:val="20"/>
                <w:lang w:val="en-US"/>
              </w:rPr>
              <w:fldChar w:fldCharType="begin"/>
            </w:r>
            <w:r w:rsidR="00580902" w:rsidRPr="00326D28">
              <w:rPr>
                <w:rFonts w:ascii="Times New Roman" w:hAnsi="Times New Roman" w:cs="Times New Roman"/>
                <w:b/>
                <w:bCs/>
                <w:sz w:val="20"/>
                <w:szCs w:val="20"/>
                <w:lang w:val="en-US"/>
              </w:rPr>
              <w:instrText>HYPERLINK</w:instrText>
            </w:r>
            <w:r w:rsidR="00580902" w:rsidRPr="00326D28">
              <w:rPr>
                <w:rFonts w:ascii="Times New Roman" w:hAnsi="Times New Roman" w:cs="Times New Roman"/>
                <w:b/>
                <w:bCs/>
                <w:sz w:val="20"/>
                <w:szCs w:val="20"/>
              </w:rPr>
              <w:instrText xml:space="preserve"> "</w:instrText>
            </w:r>
            <w:r w:rsidR="00580902" w:rsidRPr="00326D28">
              <w:rPr>
                <w:rFonts w:ascii="Times New Roman" w:hAnsi="Times New Roman" w:cs="Times New Roman"/>
                <w:b/>
                <w:bCs/>
                <w:sz w:val="20"/>
                <w:szCs w:val="20"/>
                <w:lang w:val="en-US"/>
              </w:rPr>
              <w:instrText>http</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hghltd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yandex</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net</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yandbtm</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fmode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envelope</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url</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http</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Fwww</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koiro</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edu</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ru</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Ffiles</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Ffgos</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2010-08-23%2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2010-08-23_</w:instrText>
            </w:r>
            <w:r w:rsidR="00580902" w:rsidRPr="00326D28">
              <w:rPr>
                <w:rFonts w:ascii="Times New Roman" w:hAnsi="Times New Roman" w:cs="Times New Roman"/>
                <w:b/>
                <w:bCs/>
                <w:sz w:val="20"/>
                <w:szCs w:val="20"/>
                <w:lang w:val="en-US"/>
              </w:rPr>
              <w:instrText>deyat</w:instrText>
            </w:r>
            <w:r w:rsidR="00580902" w:rsidRPr="00326D28">
              <w:rPr>
                <w:rFonts w:ascii="Times New Roman" w:hAnsi="Times New Roman" w:cs="Times New Roman"/>
                <w:b/>
                <w:bCs/>
                <w:sz w:val="20"/>
                <w:szCs w:val="20"/>
              </w:rPr>
              <w:instrText>_</w:instrText>
            </w:r>
            <w:r w:rsidR="00580902" w:rsidRPr="00326D28">
              <w:rPr>
                <w:rFonts w:ascii="Times New Roman" w:hAnsi="Times New Roman" w:cs="Times New Roman"/>
                <w:b/>
                <w:bCs/>
                <w:sz w:val="20"/>
                <w:szCs w:val="20"/>
                <w:lang w:val="en-US"/>
              </w:rPr>
              <w:instrText>metod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doc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lr</w:instrText>
            </w:r>
            <w:r w:rsidR="00580902" w:rsidRPr="00326D28">
              <w:rPr>
                <w:rFonts w:ascii="Times New Roman" w:hAnsi="Times New Roman" w:cs="Times New Roman"/>
                <w:b/>
                <w:bCs/>
                <w:sz w:val="20"/>
                <w:szCs w:val="20"/>
              </w:rPr>
              <w:instrText>=9&amp;</w:instrText>
            </w:r>
            <w:r w:rsidR="00580902" w:rsidRPr="00326D28">
              <w:rPr>
                <w:rFonts w:ascii="Times New Roman" w:hAnsi="Times New Roman" w:cs="Times New Roman"/>
                <w:b/>
                <w:bCs/>
                <w:sz w:val="20"/>
                <w:szCs w:val="20"/>
                <w:lang w:val="en-US"/>
              </w:rPr>
              <w:instrText>text</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0%94%20%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5%</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BC</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5%20%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1%87%</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1%89%</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BC</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1%81%</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BA</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1%85%20%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BA</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7%</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0%94%</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w:instrText>
            </w:r>
            <w:r w:rsidR="00580902" w:rsidRPr="00326D28">
              <w:rPr>
                <w:rFonts w:ascii="Times New Roman" w:hAnsi="Times New Roman" w:cs="Times New Roman"/>
                <w:b/>
                <w:bCs/>
                <w:sz w:val="20"/>
                <w:szCs w:val="20"/>
                <w:lang w:val="en-US"/>
              </w:rPr>
              <w:instrText>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l</w:instrText>
            </w:r>
            <w:r w:rsidR="00580902" w:rsidRPr="00326D28">
              <w:rPr>
                <w:rFonts w:ascii="Times New Roman" w:hAnsi="Times New Roman" w:cs="Times New Roman"/>
                <w:b/>
                <w:bCs/>
                <w:sz w:val="20"/>
                <w:szCs w:val="20"/>
              </w:rPr>
              <w:instrText>10</w:instrText>
            </w:r>
            <w:r w:rsidR="00580902" w:rsidRPr="00326D28">
              <w:rPr>
                <w:rFonts w:ascii="Times New Roman" w:hAnsi="Times New Roman" w:cs="Times New Roman"/>
                <w:b/>
                <w:bCs/>
                <w:sz w:val="20"/>
                <w:szCs w:val="20"/>
                <w:lang w:val="en-US"/>
              </w:rPr>
              <w:instrText>n</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ru</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mime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doc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sign</w:instrText>
            </w:r>
            <w:r w:rsidR="00580902" w:rsidRPr="00326D28">
              <w:rPr>
                <w:rFonts w:ascii="Times New Roman" w:hAnsi="Times New Roman" w:cs="Times New Roman"/>
                <w:b/>
                <w:bCs/>
                <w:sz w:val="20"/>
                <w:szCs w:val="20"/>
              </w:rPr>
              <w:instrText>=17</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9</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4</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6</w:instrText>
            </w:r>
            <w:r w:rsidR="00580902" w:rsidRPr="00326D28">
              <w:rPr>
                <w:rFonts w:ascii="Times New Roman" w:hAnsi="Times New Roman" w:cs="Times New Roman"/>
                <w:b/>
                <w:bCs/>
                <w:sz w:val="20"/>
                <w:szCs w:val="20"/>
                <w:lang w:val="en-US"/>
              </w:rPr>
              <w:instrText>ee</w:instrText>
            </w:r>
            <w:r w:rsidR="00580902" w:rsidRPr="00326D28">
              <w:rPr>
                <w:rFonts w:ascii="Times New Roman" w:hAnsi="Times New Roman" w:cs="Times New Roman"/>
                <w:b/>
                <w:bCs/>
                <w:sz w:val="20"/>
                <w:szCs w:val="20"/>
              </w:rPr>
              <w:instrText>4170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663</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cb</w:instrText>
            </w:r>
            <w:r w:rsidR="00580902" w:rsidRPr="00326D28">
              <w:rPr>
                <w:rFonts w:ascii="Times New Roman" w:hAnsi="Times New Roman" w:cs="Times New Roman"/>
                <w:b/>
                <w:bCs/>
                <w:sz w:val="20"/>
                <w:szCs w:val="20"/>
              </w:rPr>
              <w:instrText>2792&amp;</w:instrText>
            </w:r>
            <w:r w:rsidR="00580902" w:rsidRPr="00326D28">
              <w:rPr>
                <w:rFonts w:ascii="Times New Roman" w:hAnsi="Times New Roman" w:cs="Times New Roman"/>
                <w:b/>
                <w:bCs/>
                <w:sz w:val="20"/>
                <w:szCs w:val="20"/>
                <w:lang w:val="en-US"/>
              </w:rPr>
              <w:instrText>keyno</w:instrText>
            </w:r>
            <w:r w:rsidR="00580902" w:rsidRPr="00326D28">
              <w:rPr>
                <w:rFonts w:ascii="Times New Roman" w:hAnsi="Times New Roman" w:cs="Times New Roman"/>
                <w:b/>
                <w:bCs/>
                <w:sz w:val="20"/>
                <w:szCs w:val="20"/>
              </w:rPr>
              <w:instrText>=0" \</w:instrText>
            </w:r>
            <w:r w:rsidR="00580902" w:rsidRPr="00326D28">
              <w:rPr>
                <w:rFonts w:ascii="Times New Roman" w:hAnsi="Times New Roman" w:cs="Times New Roman"/>
                <w:b/>
                <w:bCs/>
                <w:sz w:val="20"/>
                <w:szCs w:val="20"/>
                <w:lang w:val="en-US"/>
              </w:rPr>
              <w:instrText>l</w:instrText>
            </w:r>
            <w:r w:rsidR="00580902" w:rsidRPr="00326D28">
              <w:rPr>
                <w:rFonts w:ascii="Times New Roman" w:hAnsi="Times New Roman" w:cs="Times New Roman"/>
                <w:b/>
                <w:bCs/>
                <w:sz w:val="20"/>
                <w:szCs w:val="20"/>
              </w:rPr>
              <w:instrText xml:space="preserve"> "</w:instrText>
            </w:r>
            <w:r w:rsidR="00580902" w:rsidRPr="00326D28">
              <w:rPr>
                <w:rFonts w:ascii="Times New Roman" w:hAnsi="Times New Roman" w:cs="Times New Roman"/>
                <w:b/>
                <w:bCs/>
                <w:sz w:val="20"/>
                <w:szCs w:val="20"/>
                <w:lang w:val="en-US"/>
              </w:rPr>
              <w:instrText>YANDEX</w:instrText>
            </w:r>
            <w:r w:rsidR="00580902" w:rsidRPr="00326D28">
              <w:rPr>
                <w:rFonts w:ascii="Times New Roman" w:hAnsi="Times New Roman" w:cs="Times New Roman"/>
                <w:b/>
                <w:bCs/>
                <w:sz w:val="20"/>
                <w:szCs w:val="20"/>
              </w:rPr>
              <w:instrText xml:space="preserve">_31" </w:instrText>
            </w:r>
            <w:r w:rsidRPr="00326D28">
              <w:rPr>
                <w:rFonts w:ascii="Times New Roman" w:hAnsi="Times New Roman" w:cs="Times New Roman"/>
                <w:b/>
                <w:bCs/>
                <w:sz w:val="20"/>
                <w:szCs w:val="20"/>
                <w:lang w:val="en-US"/>
              </w:rPr>
              <w:fldChar w:fldCharType="end"/>
            </w:r>
            <w:r w:rsidR="00580902" w:rsidRPr="00326D28">
              <w:rPr>
                <w:rFonts w:ascii="Times New Roman" w:hAnsi="Times New Roman" w:cs="Times New Roman"/>
                <w:b/>
                <w:bCs/>
                <w:sz w:val="20"/>
                <w:szCs w:val="20"/>
              </w:rPr>
              <w:t>на</w:t>
            </w:r>
            <w:r w:rsidR="00C54B0F">
              <w:rPr>
                <w:rFonts w:ascii="Times New Roman" w:hAnsi="Times New Roman" w:cs="Times New Roman"/>
                <w:b/>
                <w:bCs/>
                <w:sz w:val="20"/>
                <w:szCs w:val="20"/>
              </w:rPr>
              <w:t xml:space="preserve"> </w:t>
            </w:r>
            <w:hyperlink r:id="rId28" w:anchor="YANDEX_33" w:history="1"/>
            <w:bookmarkStart w:id="145" w:name="YANDEX_33"/>
            <w:bookmarkEnd w:id="145"/>
            <w:r w:rsidRPr="00326D28">
              <w:rPr>
                <w:rFonts w:ascii="Times New Roman" w:hAnsi="Times New Roman" w:cs="Times New Roman"/>
                <w:b/>
                <w:bCs/>
                <w:sz w:val="20"/>
                <w:szCs w:val="20"/>
                <w:lang w:val="en-US"/>
              </w:rPr>
              <w:fldChar w:fldCharType="begin"/>
            </w:r>
            <w:r w:rsidR="00580902" w:rsidRPr="00326D28">
              <w:rPr>
                <w:rFonts w:ascii="Times New Roman" w:hAnsi="Times New Roman" w:cs="Times New Roman"/>
                <w:b/>
                <w:bCs/>
                <w:sz w:val="20"/>
                <w:szCs w:val="20"/>
                <w:lang w:val="en-US"/>
              </w:rPr>
              <w:instrText>HYPERLINK</w:instrText>
            </w:r>
            <w:r w:rsidR="00580902" w:rsidRPr="00326D28">
              <w:rPr>
                <w:rFonts w:ascii="Times New Roman" w:hAnsi="Times New Roman" w:cs="Times New Roman"/>
                <w:b/>
                <w:bCs/>
                <w:sz w:val="20"/>
                <w:szCs w:val="20"/>
              </w:rPr>
              <w:instrText xml:space="preserve"> "</w:instrText>
            </w:r>
            <w:r w:rsidR="00580902" w:rsidRPr="00326D28">
              <w:rPr>
                <w:rFonts w:ascii="Times New Roman" w:hAnsi="Times New Roman" w:cs="Times New Roman"/>
                <w:b/>
                <w:bCs/>
                <w:sz w:val="20"/>
                <w:szCs w:val="20"/>
                <w:lang w:val="en-US"/>
              </w:rPr>
              <w:instrText>http</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hghltd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yandex</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net</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yandbtm</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fmode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envelope</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url</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http</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Fwww</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koiro</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edu</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ru</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Ffiles</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Ffgos</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2010-08-23%2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2010-08-23_</w:instrText>
            </w:r>
            <w:r w:rsidR="00580902" w:rsidRPr="00326D28">
              <w:rPr>
                <w:rFonts w:ascii="Times New Roman" w:hAnsi="Times New Roman" w:cs="Times New Roman"/>
                <w:b/>
                <w:bCs/>
                <w:sz w:val="20"/>
                <w:szCs w:val="20"/>
                <w:lang w:val="en-US"/>
              </w:rPr>
              <w:instrText>deyat</w:instrText>
            </w:r>
            <w:r w:rsidR="00580902" w:rsidRPr="00326D28">
              <w:rPr>
                <w:rFonts w:ascii="Times New Roman" w:hAnsi="Times New Roman" w:cs="Times New Roman"/>
                <w:b/>
                <w:bCs/>
                <w:sz w:val="20"/>
                <w:szCs w:val="20"/>
              </w:rPr>
              <w:instrText>_</w:instrText>
            </w:r>
            <w:r w:rsidR="00580902" w:rsidRPr="00326D28">
              <w:rPr>
                <w:rFonts w:ascii="Times New Roman" w:hAnsi="Times New Roman" w:cs="Times New Roman"/>
                <w:b/>
                <w:bCs/>
                <w:sz w:val="20"/>
                <w:szCs w:val="20"/>
                <w:lang w:val="en-US"/>
              </w:rPr>
              <w:instrText>metod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doc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lr</w:instrText>
            </w:r>
            <w:r w:rsidR="00580902" w:rsidRPr="00326D28">
              <w:rPr>
                <w:rFonts w:ascii="Times New Roman" w:hAnsi="Times New Roman" w:cs="Times New Roman"/>
                <w:b/>
                <w:bCs/>
                <w:sz w:val="20"/>
                <w:szCs w:val="20"/>
              </w:rPr>
              <w:instrText>=9&amp;</w:instrText>
            </w:r>
            <w:r w:rsidR="00580902" w:rsidRPr="00326D28">
              <w:rPr>
                <w:rFonts w:ascii="Times New Roman" w:hAnsi="Times New Roman" w:cs="Times New Roman"/>
                <w:b/>
                <w:bCs/>
                <w:sz w:val="20"/>
                <w:szCs w:val="20"/>
                <w:lang w:val="en-US"/>
              </w:rPr>
              <w:instrText>text</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0%94%20%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5%</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BC</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5%20%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1%87%</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1%89%</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BC</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1%81%</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BA</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1%85%20%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BA</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7%</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0%94%</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w:instrText>
            </w:r>
            <w:r w:rsidR="00580902" w:rsidRPr="00326D28">
              <w:rPr>
                <w:rFonts w:ascii="Times New Roman" w:hAnsi="Times New Roman" w:cs="Times New Roman"/>
                <w:b/>
                <w:bCs/>
                <w:sz w:val="20"/>
                <w:szCs w:val="20"/>
                <w:lang w:val="en-US"/>
              </w:rPr>
              <w:instrText>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l</w:instrText>
            </w:r>
            <w:r w:rsidR="00580902" w:rsidRPr="00326D28">
              <w:rPr>
                <w:rFonts w:ascii="Times New Roman" w:hAnsi="Times New Roman" w:cs="Times New Roman"/>
                <w:b/>
                <w:bCs/>
                <w:sz w:val="20"/>
                <w:szCs w:val="20"/>
              </w:rPr>
              <w:instrText>10</w:instrText>
            </w:r>
            <w:r w:rsidR="00580902" w:rsidRPr="00326D28">
              <w:rPr>
                <w:rFonts w:ascii="Times New Roman" w:hAnsi="Times New Roman" w:cs="Times New Roman"/>
                <w:b/>
                <w:bCs/>
                <w:sz w:val="20"/>
                <w:szCs w:val="20"/>
                <w:lang w:val="en-US"/>
              </w:rPr>
              <w:instrText>n</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ru</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mime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doc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sign</w:instrText>
            </w:r>
            <w:r w:rsidR="00580902" w:rsidRPr="00326D28">
              <w:rPr>
                <w:rFonts w:ascii="Times New Roman" w:hAnsi="Times New Roman" w:cs="Times New Roman"/>
                <w:b/>
                <w:bCs/>
                <w:sz w:val="20"/>
                <w:szCs w:val="20"/>
              </w:rPr>
              <w:instrText>=17</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9</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4</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6</w:instrText>
            </w:r>
            <w:r w:rsidR="00580902" w:rsidRPr="00326D28">
              <w:rPr>
                <w:rFonts w:ascii="Times New Roman" w:hAnsi="Times New Roman" w:cs="Times New Roman"/>
                <w:b/>
                <w:bCs/>
                <w:sz w:val="20"/>
                <w:szCs w:val="20"/>
                <w:lang w:val="en-US"/>
              </w:rPr>
              <w:instrText>ee</w:instrText>
            </w:r>
            <w:r w:rsidR="00580902" w:rsidRPr="00326D28">
              <w:rPr>
                <w:rFonts w:ascii="Times New Roman" w:hAnsi="Times New Roman" w:cs="Times New Roman"/>
                <w:b/>
                <w:bCs/>
                <w:sz w:val="20"/>
                <w:szCs w:val="20"/>
              </w:rPr>
              <w:instrText>4170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663</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cb</w:instrText>
            </w:r>
            <w:r w:rsidR="00580902" w:rsidRPr="00326D28">
              <w:rPr>
                <w:rFonts w:ascii="Times New Roman" w:hAnsi="Times New Roman" w:cs="Times New Roman"/>
                <w:b/>
                <w:bCs/>
                <w:sz w:val="20"/>
                <w:szCs w:val="20"/>
              </w:rPr>
              <w:instrText>2792&amp;</w:instrText>
            </w:r>
            <w:r w:rsidR="00580902" w:rsidRPr="00326D28">
              <w:rPr>
                <w:rFonts w:ascii="Times New Roman" w:hAnsi="Times New Roman" w:cs="Times New Roman"/>
                <w:b/>
                <w:bCs/>
                <w:sz w:val="20"/>
                <w:szCs w:val="20"/>
                <w:lang w:val="en-US"/>
              </w:rPr>
              <w:instrText>keyno</w:instrText>
            </w:r>
            <w:r w:rsidR="00580902" w:rsidRPr="00326D28">
              <w:rPr>
                <w:rFonts w:ascii="Times New Roman" w:hAnsi="Times New Roman" w:cs="Times New Roman"/>
                <w:b/>
                <w:bCs/>
                <w:sz w:val="20"/>
                <w:szCs w:val="20"/>
              </w:rPr>
              <w:instrText>=0" \</w:instrText>
            </w:r>
            <w:r w:rsidR="00580902" w:rsidRPr="00326D28">
              <w:rPr>
                <w:rFonts w:ascii="Times New Roman" w:hAnsi="Times New Roman" w:cs="Times New Roman"/>
                <w:b/>
                <w:bCs/>
                <w:sz w:val="20"/>
                <w:szCs w:val="20"/>
                <w:lang w:val="en-US"/>
              </w:rPr>
              <w:instrText>l</w:instrText>
            </w:r>
            <w:r w:rsidR="00580902" w:rsidRPr="00326D28">
              <w:rPr>
                <w:rFonts w:ascii="Times New Roman" w:hAnsi="Times New Roman" w:cs="Times New Roman"/>
                <w:b/>
                <w:bCs/>
                <w:sz w:val="20"/>
                <w:szCs w:val="20"/>
              </w:rPr>
              <w:instrText xml:space="preserve"> "</w:instrText>
            </w:r>
            <w:r w:rsidR="00580902" w:rsidRPr="00326D28">
              <w:rPr>
                <w:rFonts w:ascii="Times New Roman" w:hAnsi="Times New Roman" w:cs="Times New Roman"/>
                <w:b/>
                <w:bCs/>
                <w:sz w:val="20"/>
                <w:szCs w:val="20"/>
                <w:lang w:val="en-US"/>
              </w:rPr>
              <w:instrText>YANDEX</w:instrText>
            </w:r>
            <w:r w:rsidR="00580902" w:rsidRPr="00326D28">
              <w:rPr>
                <w:rFonts w:ascii="Times New Roman" w:hAnsi="Times New Roman" w:cs="Times New Roman"/>
                <w:b/>
                <w:bCs/>
                <w:sz w:val="20"/>
                <w:szCs w:val="20"/>
              </w:rPr>
              <w:instrText xml:space="preserve">_32" </w:instrText>
            </w:r>
            <w:r w:rsidRPr="00326D28">
              <w:rPr>
                <w:rFonts w:ascii="Times New Roman" w:hAnsi="Times New Roman" w:cs="Times New Roman"/>
                <w:b/>
                <w:bCs/>
                <w:sz w:val="20"/>
                <w:szCs w:val="20"/>
                <w:lang w:val="en-US"/>
              </w:rPr>
              <w:fldChar w:fldCharType="end"/>
            </w:r>
            <w:r w:rsidR="00580902" w:rsidRPr="00326D28">
              <w:rPr>
                <w:rFonts w:ascii="Times New Roman" w:hAnsi="Times New Roman" w:cs="Times New Roman"/>
                <w:b/>
                <w:bCs/>
                <w:sz w:val="20"/>
                <w:szCs w:val="20"/>
              </w:rPr>
              <w:t>уроках</w:t>
            </w:r>
            <w:hyperlink r:id="rId29" w:anchor="YANDEX_34" w:history="1"/>
            <w:bookmarkStart w:id="146" w:name="YANDEX_34"/>
            <w:bookmarkEnd w:id="146"/>
            <w:r w:rsidRPr="00326D28">
              <w:rPr>
                <w:rFonts w:ascii="Times New Roman" w:hAnsi="Times New Roman" w:cs="Times New Roman"/>
                <w:b/>
                <w:bCs/>
                <w:sz w:val="20"/>
                <w:szCs w:val="20"/>
                <w:lang w:val="en-US"/>
              </w:rPr>
              <w:fldChar w:fldCharType="begin"/>
            </w:r>
            <w:r w:rsidR="00580902" w:rsidRPr="00326D28">
              <w:rPr>
                <w:rFonts w:ascii="Times New Roman" w:hAnsi="Times New Roman" w:cs="Times New Roman"/>
                <w:b/>
                <w:bCs/>
                <w:sz w:val="20"/>
                <w:szCs w:val="20"/>
                <w:lang w:val="en-US"/>
              </w:rPr>
              <w:instrText>HYPERLINK</w:instrText>
            </w:r>
            <w:r w:rsidR="00580902" w:rsidRPr="00326D28">
              <w:rPr>
                <w:rFonts w:ascii="Times New Roman" w:hAnsi="Times New Roman" w:cs="Times New Roman"/>
                <w:b/>
                <w:bCs/>
                <w:sz w:val="20"/>
                <w:szCs w:val="20"/>
              </w:rPr>
              <w:instrText xml:space="preserve"> "</w:instrText>
            </w:r>
            <w:r w:rsidR="00580902" w:rsidRPr="00326D28">
              <w:rPr>
                <w:rFonts w:ascii="Times New Roman" w:hAnsi="Times New Roman" w:cs="Times New Roman"/>
                <w:b/>
                <w:bCs/>
                <w:sz w:val="20"/>
                <w:szCs w:val="20"/>
                <w:lang w:val="en-US"/>
              </w:rPr>
              <w:instrText>http</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hghltd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yandex</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net</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yandbtm</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fmode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envelope</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url</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http</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Fwww</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koiro</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edu</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ru</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Ffiles</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Ffgos</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2010-08-23%2</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2010-08-23_</w:instrText>
            </w:r>
            <w:r w:rsidR="00580902" w:rsidRPr="00326D28">
              <w:rPr>
                <w:rFonts w:ascii="Times New Roman" w:hAnsi="Times New Roman" w:cs="Times New Roman"/>
                <w:b/>
                <w:bCs/>
                <w:sz w:val="20"/>
                <w:szCs w:val="20"/>
                <w:lang w:val="en-US"/>
              </w:rPr>
              <w:instrText>deyat</w:instrText>
            </w:r>
            <w:r w:rsidR="00580902" w:rsidRPr="00326D28">
              <w:rPr>
                <w:rFonts w:ascii="Times New Roman" w:hAnsi="Times New Roman" w:cs="Times New Roman"/>
                <w:b/>
                <w:bCs/>
                <w:sz w:val="20"/>
                <w:szCs w:val="20"/>
              </w:rPr>
              <w:instrText>_</w:instrText>
            </w:r>
            <w:r w:rsidR="00580902" w:rsidRPr="00326D28">
              <w:rPr>
                <w:rFonts w:ascii="Times New Roman" w:hAnsi="Times New Roman" w:cs="Times New Roman"/>
                <w:b/>
                <w:bCs/>
                <w:sz w:val="20"/>
                <w:szCs w:val="20"/>
                <w:lang w:val="en-US"/>
              </w:rPr>
              <w:instrText>metod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doc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lr</w:instrText>
            </w:r>
            <w:r w:rsidR="00580902" w:rsidRPr="00326D28">
              <w:rPr>
                <w:rFonts w:ascii="Times New Roman" w:hAnsi="Times New Roman" w:cs="Times New Roman"/>
                <w:b/>
                <w:bCs/>
                <w:sz w:val="20"/>
                <w:szCs w:val="20"/>
              </w:rPr>
              <w:instrText>=9&amp;</w:instrText>
            </w:r>
            <w:r w:rsidR="00580902" w:rsidRPr="00326D28">
              <w:rPr>
                <w:rFonts w:ascii="Times New Roman" w:hAnsi="Times New Roman" w:cs="Times New Roman"/>
                <w:b/>
                <w:bCs/>
                <w:sz w:val="20"/>
                <w:szCs w:val="20"/>
                <w:lang w:val="en-US"/>
              </w:rPr>
              <w:instrText>text</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0%94%20%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5%</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BC</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5%20%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1%87%</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1%89%</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BC</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1%81%</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BA</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1%85%20%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BA</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3%</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7%</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BD</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1%8</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BF</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BE</w:instrText>
            </w:r>
            <w:r w:rsidR="00580902" w:rsidRPr="00326D28">
              <w:rPr>
                <w:rFonts w:ascii="Times New Roman" w:hAnsi="Times New Roman" w:cs="Times New Roman"/>
                <w:b/>
                <w:bCs/>
                <w:sz w:val="20"/>
                <w:szCs w:val="20"/>
              </w:rPr>
              <w:instrText>%20%</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0%94%</w:instrText>
            </w:r>
            <w:r w:rsidR="00580902" w:rsidRPr="00326D28">
              <w:rPr>
                <w:rFonts w:ascii="Times New Roman" w:hAnsi="Times New Roman" w:cs="Times New Roman"/>
                <w:b/>
                <w:bCs/>
                <w:sz w:val="20"/>
                <w:szCs w:val="20"/>
                <w:lang w:val="en-US"/>
              </w:rPr>
              <w:instrText>D</w:instrText>
            </w:r>
            <w:r w:rsidR="00580902" w:rsidRPr="00326D28">
              <w:rPr>
                <w:rFonts w:ascii="Times New Roman" w:hAnsi="Times New Roman" w:cs="Times New Roman"/>
                <w:b/>
                <w:bCs/>
                <w:sz w:val="20"/>
                <w:szCs w:val="20"/>
              </w:rPr>
              <w:instrText>0%9</w:instrText>
            </w:r>
            <w:r w:rsidR="00580902" w:rsidRPr="00326D28">
              <w:rPr>
                <w:rFonts w:ascii="Times New Roman" w:hAnsi="Times New Roman" w:cs="Times New Roman"/>
                <w:b/>
                <w:bCs/>
                <w:sz w:val="20"/>
                <w:szCs w:val="20"/>
                <w:lang w:val="en-US"/>
              </w:rPr>
              <w:instrText>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l</w:instrText>
            </w:r>
            <w:r w:rsidR="00580902" w:rsidRPr="00326D28">
              <w:rPr>
                <w:rFonts w:ascii="Times New Roman" w:hAnsi="Times New Roman" w:cs="Times New Roman"/>
                <w:b/>
                <w:bCs/>
                <w:sz w:val="20"/>
                <w:szCs w:val="20"/>
              </w:rPr>
              <w:instrText>10</w:instrText>
            </w:r>
            <w:r w:rsidR="00580902" w:rsidRPr="00326D28">
              <w:rPr>
                <w:rFonts w:ascii="Times New Roman" w:hAnsi="Times New Roman" w:cs="Times New Roman"/>
                <w:b/>
                <w:bCs/>
                <w:sz w:val="20"/>
                <w:szCs w:val="20"/>
                <w:lang w:val="en-US"/>
              </w:rPr>
              <w:instrText>n</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ru</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mime</w:instrText>
            </w:r>
            <w:r w:rsidR="00580902" w:rsidRPr="00326D28">
              <w:rPr>
                <w:rFonts w:ascii="Times New Roman" w:hAnsi="Times New Roman" w:cs="Times New Roman"/>
                <w:b/>
                <w:bCs/>
                <w:sz w:val="20"/>
                <w:szCs w:val="20"/>
              </w:rPr>
              <w:instrText>=</w:instrText>
            </w:r>
            <w:r w:rsidR="00580902" w:rsidRPr="00326D28">
              <w:rPr>
                <w:rFonts w:ascii="Times New Roman" w:hAnsi="Times New Roman" w:cs="Times New Roman"/>
                <w:b/>
                <w:bCs/>
                <w:sz w:val="20"/>
                <w:szCs w:val="20"/>
                <w:lang w:val="en-US"/>
              </w:rPr>
              <w:instrText>doc</w:instrText>
            </w:r>
            <w:r w:rsidR="00580902" w:rsidRPr="00326D28">
              <w:rPr>
                <w:rFonts w:ascii="Times New Roman" w:hAnsi="Times New Roman" w:cs="Times New Roman"/>
                <w:b/>
                <w:bCs/>
                <w:sz w:val="20"/>
                <w:szCs w:val="20"/>
              </w:rPr>
              <w:instrText>&amp;</w:instrText>
            </w:r>
            <w:r w:rsidR="00580902" w:rsidRPr="00326D28">
              <w:rPr>
                <w:rFonts w:ascii="Times New Roman" w:hAnsi="Times New Roman" w:cs="Times New Roman"/>
                <w:b/>
                <w:bCs/>
                <w:sz w:val="20"/>
                <w:szCs w:val="20"/>
                <w:lang w:val="en-US"/>
              </w:rPr>
              <w:instrText>sign</w:instrText>
            </w:r>
            <w:r w:rsidR="00580902" w:rsidRPr="00326D28">
              <w:rPr>
                <w:rFonts w:ascii="Times New Roman" w:hAnsi="Times New Roman" w:cs="Times New Roman"/>
                <w:b/>
                <w:bCs/>
                <w:sz w:val="20"/>
                <w:szCs w:val="20"/>
              </w:rPr>
              <w:instrText>=17</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9</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4</w:instrText>
            </w:r>
            <w:r w:rsidR="00580902" w:rsidRPr="00326D28">
              <w:rPr>
                <w:rFonts w:ascii="Times New Roman" w:hAnsi="Times New Roman" w:cs="Times New Roman"/>
                <w:b/>
                <w:bCs/>
                <w:sz w:val="20"/>
                <w:szCs w:val="20"/>
                <w:lang w:val="en-US"/>
              </w:rPr>
              <w:instrText>f</w:instrText>
            </w:r>
            <w:r w:rsidR="00580902" w:rsidRPr="00326D28">
              <w:rPr>
                <w:rFonts w:ascii="Times New Roman" w:hAnsi="Times New Roman" w:cs="Times New Roman"/>
                <w:b/>
                <w:bCs/>
                <w:sz w:val="20"/>
                <w:szCs w:val="20"/>
              </w:rPr>
              <w:instrText>8</w:instrText>
            </w:r>
            <w:r w:rsidR="00580902" w:rsidRPr="00326D28">
              <w:rPr>
                <w:rFonts w:ascii="Times New Roman" w:hAnsi="Times New Roman" w:cs="Times New Roman"/>
                <w:b/>
                <w:bCs/>
                <w:sz w:val="20"/>
                <w:szCs w:val="20"/>
                <w:lang w:val="en-US"/>
              </w:rPr>
              <w:instrText>b</w:instrText>
            </w:r>
            <w:r w:rsidR="00580902" w:rsidRPr="00326D28">
              <w:rPr>
                <w:rFonts w:ascii="Times New Roman" w:hAnsi="Times New Roman" w:cs="Times New Roman"/>
                <w:b/>
                <w:bCs/>
                <w:sz w:val="20"/>
                <w:szCs w:val="20"/>
              </w:rPr>
              <w:instrText>6</w:instrText>
            </w:r>
            <w:r w:rsidR="00580902" w:rsidRPr="00326D28">
              <w:rPr>
                <w:rFonts w:ascii="Times New Roman" w:hAnsi="Times New Roman" w:cs="Times New Roman"/>
                <w:b/>
                <w:bCs/>
                <w:sz w:val="20"/>
                <w:szCs w:val="20"/>
                <w:lang w:val="en-US"/>
              </w:rPr>
              <w:instrText>ee</w:instrText>
            </w:r>
            <w:r w:rsidR="00580902" w:rsidRPr="00326D28">
              <w:rPr>
                <w:rFonts w:ascii="Times New Roman" w:hAnsi="Times New Roman" w:cs="Times New Roman"/>
                <w:b/>
                <w:bCs/>
                <w:sz w:val="20"/>
                <w:szCs w:val="20"/>
              </w:rPr>
              <w:instrText>4170</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2</w:instrText>
            </w:r>
            <w:r w:rsidR="00580902" w:rsidRPr="00326D28">
              <w:rPr>
                <w:rFonts w:ascii="Times New Roman" w:hAnsi="Times New Roman" w:cs="Times New Roman"/>
                <w:b/>
                <w:bCs/>
                <w:sz w:val="20"/>
                <w:szCs w:val="20"/>
                <w:lang w:val="en-US"/>
              </w:rPr>
              <w:instrText>e</w:instrText>
            </w:r>
            <w:r w:rsidR="00580902" w:rsidRPr="00326D28">
              <w:rPr>
                <w:rFonts w:ascii="Times New Roman" w:hAnsi="Times New Roman" w:cs="Times New Roman"/>
                <w:b/>
                <w:bCs/>
                <w:sz w:val="20"/>
                <w:szCs w:val="20"/>
              </w:rPr>
              <w:instrText>663</w:instrText>
            </w:r>
            <w:r w:rsidR="00580902" w:rsidRPr="00326D28">
              <w:rPr>
                <w:rFonts w:ascii="Times New Roman" w:hAnsi="Times New Roman" w:cs="Times New Roman"/>
                <w:b/>
                <w:bCs/>
                <w:sz w:val="20"/>
                <w:szCs w:val="20"/>
                <w:lang w:val="en-US"/>
              </w:rPr>
              <w:instrText>a</w:instrText>
            </w:r>
            <w:r w:rsidR="00580902" w:rsidRPr="00326D28">
              <w:rPr>
                <w:rFonts w:ascii="Times New Roman" w:hAnsi="Times New Roman" w:cs="Times New Roman"/>
                <w:b/>
                <w:bCs/>
                <w:sz w:val="20"/>
                <w:szCs w:val="20"/>
              </w:rPr>
              <w:instrText>0</w:instrText>
            </w:r>
            <w:r w:rsidR="00580902" w:rsidRPr="00326D28">
              <w:rPr>
                <w:rFonts w:ascii="Times New Roman" w:hAnsi="Times New Roman" w:cs="Times New Roman"/>
                <w:b/>
                <w:bCs/>
                <w:sz w:val="20"/>
                <w:szCs w:val="20"/>
                <w:lang w:val="en-US"/>
              </w:rPr>
              <w:instrText>cb</w:instrText>
            </w:r>
            <w:r w:rsidR="00580902" w:rsidRPr="00326D28">
              <w:rPr>
                <w:rFonts w:ascii="Times New Roman" w:hAnsi="Times New Roman" w:cs="Times New Roman"/>
                <w:b/>
                <w:bCs/>
                <w:sz w:val="20"/>
                <w:szCs w:val="20"/>
              </w:rPr>
              <w:instrText>2792&amp;</w:instrText>
            </w:r>
            <w:r w:rsidR="00580902" w:rsidRPr="00326D28">
              <w:rPr>
                <w:rFonts w:ascii="Times New Roman" w:hAnsi="Times New Roman" w:cs="Times New Roman"/>
                <w:b/>
                <w:bCs/>
                <w:sz w:val="20"/>
                <w:szCs w:val="20"/>
                <w:lang w:val="en-US"/>
              </w:rPr>
              <w:instrText>keyno</w:instrText>
            </w:r>
            <w:r w:rsidR="00580902" w:rsidRPr="00326D28">
              <w:rPr>
                <w:rFonts w:ascii="Times New Roman" w:hAnsi="Times New Roman" w:cs="Times New Roman"/>
                <w:b/>
                <w:bCs/>
                <w:sz w:val="20"/>
                <w:szCs w:val="20"/>
              </w:rPr>
              <w:instrText>=0" \</w:instrText>
            </w:r>
            <w:r w:rsidR="00580902" w:rsidRPr="00326D28">
              <w:rPr>
                <w:rFonts w:ascii="Times New Roman" w:hAnsi="Times New Roman" w:cs="Times New Roman"/>
                <w:b/>
                <w:bCs/>
                <w:sz w:val="20"/>
                <w:szCs w:val="20"/>
                <w:lang w:val="en-US"/>
              </w:rPr>
              <w:instrText>l</w:instrText>
            </w:r>
            <w:r w:rsidR="00580902" w:rsidRPr="00326D28">
              <w:rPr>
                <w:rFonts w:ascii="Times New Roman" w:hAnsi="Times New Roman" w:cs="Times New Roman"/>
                <w:b/>
                <w:bCs/>
                <w:sz w:val="20"/>
                <w:szCs w:val="20"/>
              </w:rPr>
              <w:instrText xml:space="preserve"> "</w:instrText>
            </w:r>
            <w:r w:rsidR="00580902" w:rsidRPr="00326D28">
              <w:rPr>
                <w:rFonts w:ascii="Times New Roman" w:hAnsi="Times New Roman" w:cs="Times New Roman"/>
                <w:b/>
                <w:bCs/>
                <w:sz w:val="20"/>
                <w:szCs w:val="20"/>
                <w:lang w:val="en-US"/>
              </w:rPr>
              <w:instrText>YANDEX</w:instrText>
            </w:r>
            <w:r w:rsidR="00580902" w:rsidRPr="00326D28">
              <w:rPr>
                <w:rFonts w:ascii="Times New Roman" w:hAnsi="Times New Roman" w:cs="Times New Roman"/>
                <w:b/>
                <w:bCs/>
                <w:sz w:val="20"/>
                <w:szCs w:val="20"/>
              </w:rPr>
              <w:instrText xml:space="preserve">_33" </w:instrText>
            </w:r>
            <w:r w:rsidRPr="00326D28">
              <w:rPr>
                <w:rFonts w:ascii="Times New Roman" w:hAnsi="Times New Roman" w:cs="Times New Roman"/>
                <w:b/>
                <w:bCs/>
                <w:sz w:val="20"/>
                <w:szCs w:val="20"/>
                <w:lang w:val="en-US"/>
              </w:rPr>
              <w:fldChar w:fldCharType="end"/>
            </w:r>
          </w:p>
        </w:tc>
      </w:tr>
      <w:tr w:rsidR="00580902" w:rsidRPr="00326D28" w:rsidTr="000416AB">
        <w:trPr>
          <w:trHeight w:val="614"/>
          <w:tblCellSpacing w:w="0" w:type="dxa"/>
        </w:trPr>
        <w:tc>
          <w:tcPr>
            <w:tcW w:w="3905" w:type="dxa"/>
          </w:tcPr>
          <w:p w:rsidR="00580902" w:rsidRPr="00326D28" w:rsidRDefault="00580902" w:rsidP="004562D2">
            <w:pPr>
              <w:spacing w:after="0" w:line="240" w:lineRule="auto"/>
              <w:ind w:left="-720" w:firstLine="180"/>
              <w:jc w:val="center"/>
              <w:rPr>
                <w:rFonts w:ascii="Times New Roman" w:hAnsi="Times New Roman" w:cs="Times New Roman"/>
                <w:sz w:val="20"/>
                <w:szCs w:val="20"/>
              </w:rPr>
            </w:pPr>
            <w:r w:rsidRPr="00326D28">
              <w:rPr>
                <w:rFonts w:ascii="Times New Roman" w:hAnsi="Times New Roman" w:cs="Times New Roman"/>
                <w:b/>
                <w:bCs/>
                <w:sz w:val="20"/>
                <w:szCs w:val="20"/>
              </w:rPr>
              <w:t xml:space="preserve">Краткое описание этапов </w:t>
            </w:r>
            <w:hyperlink r:id="rId30" w:anchor="YANDEX_38" w:history="1"/>
            <w:r w:rsidRPr="00326D28">
              <w:rPr>
                <w:rFonts w:ascii="Times New Roman" w:hAnsi="Times New Roman" w:cs="Times New Roman"/>
                <w:b/>
                <w:bCs/>
                <w:sz w:val="20"/>
                <w:szCs w:val="20"/>
              </w:rPr>
              <w:t> урока </w:t>
            </w:r>
            <w:hyperlink r:id="rId31" w:anchor="YANDEX_40" w:history="1"/>
          </w:p>
          <w:bookmarkStart w:id="147" w:name="YANDEX_40"/>
          <w:bookmarkEnd w:id="147"/>
          <w:p w:rsidR="00580902" w:rsidRPr="00326D28" w:rsidRDefault="00A62DE4" w:rsidP="004562D2">
            <w:pPr>
              <w:spacing w:after="0" w:line="240" w:lineRule="auto"/>
              <w:jc w:val="center"/>
              <w:rPr>
                <w:rFonts w:ascii="Times New Roman" w:hAnsi="Times New Roman" w:cs="Times New Roman"/>
                <w:sz w:val="20"/>
                <w:szCs w:val="20"/>
              </w:rPr>
            </w:pPr>
            <w:r w:rsidRPr="00326D28">
              <w:rPr>
                <w:rFonts w:ascii="Times New Roman" w:hAnsi="Times New Roman" w:cs="Times New Roman"/>
                <w:b/>
                <w:bCs/>
                <w:sz w:val="20"/>
                <w:szCs w:val="20"/>
              </w:rPr>
              <w:fldChar w:fldCharType="begin"/>
            </w:r>
            <w:r w:rsidR="00580902" w:rsidRPr="00326D28">
              <w:rPr>
                <w:rFonts w:ascii="Times New Roman" w:hAnsi="Times New Roman" w:cs="Times New Roman"/>
                <w:b/>
                <w:bCs/>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"YANDEX_39" </w:instrText>
            </w:r>
            <w:r w:rsidRPr="00326D28">
              <w:rPr>
                <w:rFonts w:ascii="Times New Roman" w:hAnsi="Times New Roman" w:cs="Times New Roman"/>
                <w:b/>
                <w:bCs/>
                <w:sz w:val="20"/>
                <w:szCs w:val="20"/>
              </w:rPr>
              <w:fldChar w:fldCharType="end"/>
            </w:r>
            <w:r w:rsidR="00580902" w:rsidRPr="00326D28">
              <w:rPr>
                <w:rFonts w:ascii="Times New Roman" w:hAnsi="Times New Roman" w:cs="Times New Roman"/>
                <w:b/>
                <w:bCs/>
                <w:sz w:val="20"/>
                <w:szCs w:val="20"/>
              </w:rPr>
              <w:t> открытия </w:t>
            </w:r>
            <w:hyperlink r:id="rId32" w:anchor="YANDEX_41" w:history="1"/>
            <w:bookmarkStart w:id="148" w:name="YANDEX_41"/>
            <w:bookmarkEnd w:id="148"/>
            <w:r w:rsidRPr="00326D28">
              <w:rPr>
                <w:rFonts w:ascii="Times New Roman" w:hAnsi="Times New Roman" w:cs="Times New Roman"/>
                <w:b/>
                <w:bCs/>
                <w:sz w:val="20"/>
                <w:szCs w:val="20"/>
              </w:rPr>
              <w:fldChar w:fldCharType="begin"/>
            </w:r>
            <w:r w:rsidR="00580902" w:rsidRPr="00326D28">
              <w:rPr>
                <w:rFonts w:ascii="Times New Roman" w:hAnsi="Times New Roman" w:cs="Times New Roman"/>
                <w:b/>
                <w:bCs/>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"YANDEX_40" </w:instrText>
            </w:r>
            <w:r w:rsidRPr="00326D28">
              <w:rPr>
                <w:rFonts w:ascii="Times New Roman" w:hAnsi="Times New Roman" w:cs="Times New Roman"/>
                <w:b/>
                <w:bCs/>
                <w:sz w:val="20"/>
                <w:szCs w:val="20"/>
              </w:rPr>
              <w:fldChar w:fldCharType="end"/>
            </w:r>
            <w:r w:rsidR="00580902" w:rsidRPr="00326D28">
              <w:rPr>
                <w:rFonts w:ascii="Times New Roman" w:hAnsi="Times New Roman" w:cs="Times New Roman"/>
                <w:b/>
                <w:bCs/>
                <w:sz w:val="20"/>
                <w:szCs w:val="20"/>
              </w:rPr>
              <w:t> нового </w:t>
            </w:r>
            <w:hyperlink r:id="rId33" w:anchor="YANDEX_42" w:history="1"/>
            <w:bookmarkStart w:id="149" w:name="YANDEX_42"/>
            <w:bookmarkEnd w:id="149"/>
            <w:r w:rsidRPr="00326D28">
              <w:rPr>
                <w:rFonts w:ascii="Times New Roman" w:hAnsi="Times New Roman" w:cs="Times New Roman"/>
                <w:b/>
                <w:bCs/>
                <w:sz w:val="20"/>
                <w:szCs w:val="20"/>
              </w:rPr>
              <w:fldChar w:fldCharType="begin"/>
            </w:r>
            <w:r w:rsidR="00580902" w:rsidRPr="00326D28">
              <w:rPr>
                <w:rFonts w:ascii="Times New Roman" w:hAnsi="Times New Roman" w:cs="Times New Roman"/>
                <w:b/>
                <w:bCs/>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"YANDEX_41" </w:instrText>
            </w:r>
            <w:r w:rsidRPr="00326D28">
              <w:rPr>
                <w:rFonts w:ascii="Times New Roman" w:hAnsi="Times New Roman" w:cs="Times New Roman"/>
                <w:b/>
                <w:bCs/>
                <w:sz w:val="20"/>
                <w:szCs w:val="20"/>
              </w:rPr>
              <w:fldChar w:fldCharType="end"/>
            </w:r>
            <w:r w:rsidR="00580902" w:rsidRPr="00326D28">
              <w:rPr>
                <w:rFonts w:ascii="Times New Roman" w:hAnsi="Times New Roman" w:cs="Times New Roman"/>
                <w:b/>
                <w:bCs/>
                <w:sz w:val="20"/>
                <w:szCs w:val="20"/>
              </w:rPr>
              <w:t> знания </w:t>
            </w:r>
            <w:hyperlink r:id="rId34" w:anchor="YANDEX_43" w:history="1"/>
            <w:hyperlink r:id="rId35" w:anchor="YANDEX_44" w:history="1"/>
          </w:p>
        </w:tc>
        <w:tc>
          <w:tcPr>
            <w:tcW w:w="6160" w:type="dxa"/>
          </w:tcPr>
          <w:p w:rsidR="00580902" w:rsidRPr="00326D28" w:rsidRDefault="00580902" w:rsidP="004562D2">
            <w:pPr>
              <w:spacing w:after="0" w:line="240" w:lineRule="auto"/>
              <w:jc w:val="center"/>
              <w:rPr>
                <w:rFonts w:ascii="Times New Roman" w:hAnsi="Times New Roman" w:cs="Times New Roman"/>
                <w:sz w:val="20"/>
                <w:szCs w:val="20"/>
              </w:rPr>
            </w:pPr>
            <w:r w:rsidRPr="00326D28">
              <w:rPr>
                <w:rFonts w:ascii="Times New Roman" w:hAnsi="Times New Roman" w:cs="Times New Roman"/>
                <w:b/>
                <w:bCs/>
                <w:sz w:val="20"/>
                <w:szCs w:val="20"/>
              </w:rPr>
              <w:t xml:space="preserve">Перечень </w:t>
            </w:r>
            <w:bookmarkStart w:id="150" w:name="YANDEX_44"/>
            <w:bookmarkEnd w:id="150"/>
            <w:r w:rsidR="00A62DE4" w:rsidRPr="00326D28">
              <w:rPr>
                <w:rFonts w:ascii="Times New Roman" w:hAnsi="Times New Roman" w:cs="Times New Roman"/>
                <w:b/>
                <w:bCs/>
                <w:sz w:val="20"/>
                <w:szCs w:val="20"/>
              </w:rPr>
              <w:fldChar w:fldCharType="begin"/>
            </w:r>
            <w:r w:rsidRPr="00326D28">
              <w:rPr>
                <w:rFonts w:ascii="Times New Roman" w:hAnsi="Times New Roman" w:cs="Times New Roman"/>
                <w:b/>
                <w:bCs/>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"YANDEX_43" </w:instrText>
            </w:r>
            <w:r w:rsidR="00A62DE4" w:rsidRPr="00326D28">
              <w:rPr>
                <w:rFonts w:ascii="Times New Roman" w:hAnsi="Times New Roman" w:cs="Times New Roman"/>
                <w:b/>
                <w:bCs/>
                <w:sz w:val="20"/>
                <w:szCs w:val="20"/>
              </w:rPr>
              <w:fldChar w:fldCharType="end"/>
            </w:r>
            <w:r w:rsidRPr="00326D28">
              <w:rPr>
                <w:rFonts w:ascii="Times New Roman" w:hAnsi="Times New Roman" w:cs="Times New Roman"/>
                <w:b/>
                <w:bCs/>
                <w:sz w:val="20"/>
                <w:szCs w:val="20"/>
              </w:rPr>
              <w:t> УУД </w:t>
            </w:r>
            <w:hyperlink r:id="rId36" w:anchor="YANDEX_45" w:history="1"/>
            <w:r w:rsidRPr="00326D28">
              <w:rPr>
                <w:rFonts w:ascii="Times New Roman" w:hAnsi="Times New Roman" w:cs="Times New Roman"/>
                <w:b/>
                <w:bCs/>
                <w:sz w:val="20"/>
                <w:szCs w:val="20"/>
              </w:rPr>
              <w:t xml:space="preserve">, </w:t>
            </w:r>
            <w:bookmarkStart w:id="151" w:name="YANDEX_45"/>
            <w:bookmarkEnd w:id="151"/>
            <w:r w:rsidR="00A62DE4" w:rsidRPr="00326D28">
              <w:rPr>
                <w:rFonts w:ascii="Times New Roman" w:hAnsi="Times New Roman" w:cs="Times New Roman"/>
                <w:b/>
                <w:bCs/>
                <w:sz w:val="20"/>
                <w:szCs w:val="20"/>
              </w:rPr>
              <w:fldChar w:fldCharType="begin"/>
            </w:r>
            <w:r w:rsidRPr="00326D28">
              <w:rPr>
                <w:rFonts w:ascii="Times New Roman" w:hAnsi="Times New Roman" w:cs="Times New Roman"/>
                <w:b/>
                <w:bCs/>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"YANDEX_44" </w:instrText>
            </w:r>
            <w:r w:rsidR="00A62DE4" w:rsidRPr="00326D28">
              <w:rPr>
                <w:rFonts w:ascii="Times New Roman" w:hAnsi="Times New Roman" w:cs="Times New Roman"/>
                <w:b/>
                <w:bCs/>
                <w:sz w:val="20"/>
                <w:szCs w:val="20"/>
              </w:rPr>
              <w:fldChar w:fldCharType="end"/>
            </w:r>
            <w:r w:rsidRPr="00326D28">
              <w:rPr>
                <w:rFonts w:ascii="Times New Roman" w:hAnsi="Times New Roman" w:cs="Times New Roman"/>
                <w:b/>
                <w:bCs/>
                <w:sz w:val="20"/>
                <w:szCs w:val="20"/>
              </w:rPr>
              <w:t> выполняемых </w:t>
            </w:r>
            <w:hyperlink r:id="rId37" w:anchor="YANDEX_46" w:history="1"/>
            <w:bookmarkStart w:id="152" w:name="YANDEX_46"/>
            <w:bookmarkEnd w:id="152"/>
            <w:r w:rsidR="00A62DE4" w:rsidRPr="00326D28">
              <w:rPr>
                <w:rFonts w:ascii="Times New Roman" w:hAnsi="Times New Roman" w:cs="Times New Roman"/>
                <w:b/>
                <w:bCs/>
                <w:sz w:val="20"/>
                <w:szCs w:val="20"/>
              </w:rPr>
              <w:fldChar w:fldCharType="begin"/>
            </w:r>
            <w:r w:rsidRPr="00326D28">
              <w:rPr>
                <w:rFonts w:ascii="Times New Roman" w:hAnsi="Times New Roman" w:cs="Times New Roman"/>
                <w:b/>
                <w:bCs/>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"YANDEX_45" </w:instrText>
            </w:r>
            <w:r w:rsidR="00A62DE4" w:rsidRPr="00326D28">
              <w:rPr>
                <w:rFonts w:ascii="Times New Roman" w:hAnsi="Times New Roman" w:cs="Times New Roman"/>
                <w:b/>
                <w:bCs/>
                <w:sz w:val="20"/>
                <w:szCs w:val="20"/>
              </w:rPr>
              <w:fldChar w:fldCharType="end"/>
            </w:r>
            <w:r w:rsidRPr="00326D28">
              <w:rPr>
                <w:rFonts w:ascii="Times New Roman" w:hAnsi="Times New Roman" w:cs="Times New Roman"/>
                <w:b/>
                <w:bCs/>
                <w:sz w:val="20"/>
                <w:szCs w:val="20"/>
              </w:rPr>
              <w:t> учащимися </w:t>
            </w:r>
            <w:hyperlink r:id="rId38" w:anchor="YANDEX_47" w:history="1"/>
            <w:r w:rsidRPr="00326D28">
              <w:rPr>
                <w:rFonts w:ascii="Times New Roman" w:hAnsi="Times New Roman" w:cs="Times New Roman"/>
                <w:b/>
                <w:bCs/>
                <w:sz w:val="20"/>
                <w:szCs w:val="20"/>
              </w:rPr>
              <w:t xml:space="preserve"> на данных этапах</w:t>
            </w:r>
          </w:p>
        </w:tc>
      </w:tr>
      <w:tr w:rsidR="00580902" w:rsidRPr="00326D28" w:rsidTr="000416AB">
        <w:trPr>
          <w:tblCellSpacing w:w="0" w:type="dxa"/>
        </w:trPr>
        <w:tc>
          <w:tcPr>
            <w:tcW w:w="10065" w:type="dxa"/>
            <w:gridSpan w:val="2"/>
          </w:tcPr>
          <w:p w:rsidR="00580902" w:rsidRPr="00326D28" w:rsidRDefault="00580902" w:rsidP="004562D2">
            <w:pPr>
              <w:spacing w:after="0" w:line="240" w:lineRule="auto"/>
              <w:jc w:val="center"/>
              <w:rPr>
                <w:rFonts w:ascii="Times New Roman" w:hAnsi="Times New Roman" w:cs="Times New Roman"/>
                <w:sz w:val="20"/>
                <w:szCs w:val="20"/>
              </w:rPr>
            </w:pPr>
            <w:r w:rsidRPr="00326D28">
              <w:rPr>
                <w:rFonts w:ascii="Times New Roman" w:hAnsi="Times New Roman" w:cs="Times New Roman"/>
                <w:b/>
                <w:bCs/>
                <w:i/>
                <w:iCs/>
                <w:sz w:val="20"/>
                <w:szCs w:val="20"/>
              </w:rPr>
              <w:t>1. Мотивация (самоопределение) к учебной деятельности.</w:t>
            </w:r>
          </w:p>
        </w:tc>
      </w:tr>
      <w:tr w:rsidR="00580902" w:rsidRPr="00326D28" w:rsidTr="000416AB">
        <w:trPr>
          <w:tblCellSpacing w:w="0" w:type="dxa"/>
        </w:trPr>
        <w:tc>
          <w:tcPr>
            <w:tcW w:w="3905"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Включение в урок учащихся. Общий план урока</w:t>
            </w:r>
          </w:p>
        </w:tc>
        <w:tc>
          <w:tcPr>
            <w:tcW w:w="6160"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самоопределение (Л);</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смыслообразование (Л);</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lastRenderedPageBreak/>
              <w:t xml:space="preserve">– </w:t>
            </w:r>
            <w:r w:rsidRPr="00326D28">
              <w:rPr>
                <w:rFonts w:ascii="Times New Roman" w:hAnsi="Times New Roman" w:cs="Times New Roman"/>
                <w:i/>
                <w:iCs/>
                <w:sz w:val="20"/>
                <w:szCs w:val="20"/>
              </w:rPr>
              <w:t>планирование учебного сотрудничества с</w:t>
            </w:r>
            <w:r>
              <w:rPr>
                <w:rFonts w:ascii="Times New Roman" w:hAnsi="Times New Roman" w:cs="Times New Roman"/>
                <w:i/>
                <w:iCs/>
                <w:sz w:val="20"/>
                <w:szCs w:val="20"/>
              </w:rPr>
              <w:t xml:space="preserve"> </w:t>
            </w:r>
            <w:r w:rsidRPr="00326D28">
              <w:rPr>
                <w:rFonts w:ascii="Times New Roman" w:hAnsi="Times New Roman" w:cs="Times New Roman"/>
                <w:i/>
                <w:iCs/>
                <w:sz w:val="20"/>
                <w:szCs w:val="20"/>
              </w:rPr>
              <w:t>учителем и сверстниками(К)</w:t>
            </w:r>
          </w:p>
        </w:tc>
      </w:tr>
      <w:tr w:rsidR="00580902" w:rsidRPr="00326D28" w:rsidTr="000416AB">
        <w:trPr>
          <w:tblCellSpacing w:w="0" w:type="dxa"/>
        </w:trPr>
        <w:tc>
          <w:tcPr>
            <w:tcW w:w="10065" w:type="dxa"/>
            <w:gridSpan w:val="2"/>
          </w:tcPr>
          <w:p w:rsidR="00580902" w:rsidRPr="00326D28" w:rsidRDefault="00580902" w:rsidP="004562D2">
            <w:pPr>
              <w:spacing w:after="0" w:line="240" w:lineRule="auto"/>
              <w:jc w:val="center"/>
              <w:rPr>
                <w:rFonts w:ascii="Times New Roman" w:hAnsi="Times New Roman" w:cs="Times New Roman"/>
                <w:sz w:val="20"/>
                <w:szCs w:val="20"/>
              </w:rPr>
            </w:pPr>
            <w:r w:rsidRPr="00326D28">
              <w:rPr>
                <w:rFonts w:ascii="Times New Roman" w:hAnsi="Times New Roman" w:cs="Times New Roman"/>
                <w:b/>
                <w:bCs/>
                <w:i/>
                <w:iCs/>
                <w:sz w:val="20"/>
                <w:szCs w:val="20"/>
              </w:rPr>
              <w:lastRenderedPageBreak/>
              <w:t>2. Актуализация и фиксирование индивидуального затруднения в пробном действии.</w:t>
            </w:r>
          </w:p>
        </w:tc>
      </w:tr>
      <w:tr w:rsidR="00580902" w:rsidRPr="00326D28" w:rsidTr="000416AB">
        <w:trPr>
          <w:tblCellSpacing w:w="0" w:type="dxa"/>
        </w:trPr>
        <w:tc>
          <w:tcPr>
            <w:tcW w:w="3905"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В актуализацию знаний включаются только те знания, которые важны, существенны для данного урока (данной темы).</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На этом этапе проектируется  проблемная ситуация.</w:t>
            </w:r>
          </w:p>
        </w:tc>
        <w:tc>
          <w:tcPr>
            <w:tcW w:w="6160"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w:t>
            </w:r>
            <w:r w:rsidRPr="00326D28">
              <w:rPr>
                <w:rFonts w:ascii="Times New Roman" w:hAnsi="Times New Roman" w:cs="Times New Roman"/>
                <w:i/>
                <w:iCs/>
                <w:sz w:val="20"/>
                <w:szCs w:val="20"/>
              </w:rPr>
              <w:t>сравнение, обобщение</w:t>
            </w: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аналогия, классификация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использование знаково-символических средств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осознанное и произвольное построение речевого высказывания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подведение под понятие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выполнение пробного учебного действия (Р);</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волевая саморегуляция в ситуации затруднения (Р);</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выражение своих мыслей с достаточной полнотой и точностью, аргументация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учет разных мнений (К)</w:t>
            </w:r>
          </w:p>
        </w:tc>
      </w:tr>
      <w:tr w:rsidR="00580902" w:rsidRPr="00326D28" w:rsidTr="000416AB">
        <w:trPr>
          <w:tblCellSpacing w:w="0" w:type="dxa"/>
        </w:trPr>
        <w:tc>
          <w:tcPr>
            <w:tcW w:w="10065" w:type="dxa"/>
            <w:gridSpan w:val="2"/>
          </w:tcPr>
          <w:p w:rsidR="00580902" w:rsidRPr="00326D28" w:rsidRDefault="00580902" w:rsidP="004562D2">
            <w:pPr>
              <w:spacing w:after="0" w:line="240" w:lineRule="auto"/>
              <w:jc w:val="center"/>
              <w:rPr>
                <w:rFonts w:ascii="Times New Roman" w:hAnsi="Times New Roman" w:cs="Times New Roman"/>
                <w:sz w:val="20"/>
                <w:szCs w:val="20"/>
              </w:rPr>
            </w:pPr>
            <w:r w:rsidRPr="00326D28">
              <w:rPr>
                <w:rFonts w:ascii="Times New Roman" w:hAnsi="Times New Roman" w:cs="Times New Roman"/>
                <w:b/>
                <w:bCs/>
                <w:i/>
                <w:iCs/>
                <w:sz w:val="20"/>
                <w:szCs w:val="20"/>
              </w:rPr>
              <w:t>3. Формулирование темы урока. Проектирование цели и задач</w:t>
            </w:r>
          </w:p>
        </w:tc>
      </w:tr>
      <w:tr w:rsidR="00580902" w:rsidRPr="00326D28" w:rsidTr="000416AB">
        <w:trPr>
          <w:tblCellSpacing w:w="0" w:type="dxa"/>
        </w:trPr>
        <w:tc>
          <w:tcPr>
            <w:tcW w:w="3905"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На данном этапе необходима мотивация, побуждающая ученика к вступлению в деятельность и формулированию учебной проблемы.</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Озвучивается тема урока, четко формулируется  цель урока и план урока перед учащимися.</w:t>
            </w:r>
          </w:p>
        </w:tc>
        <w:tc>
          <w:tcPr>
            <w:tcW w:w="6160" w:type="dxa"/>
          </w:tcPr>
          <w:p w:rsidR="00580902" w:rsidRPr="00326D28" w:rsidRDefault="00580902" w:rsidP="004562D2">
            <w:pPr>
              <w:spacing w:after="0" w:line="240" w:lineRule="auto"/>
              <w:ind w:left="-1016" w:firstLine="1016"/>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подведение под понятие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структурирование знаний (П);</w:t>
            </w:r>
          </w:p>
          <w:p w:rsidR="00580902" w:rsidRPr="00326D28" w:rsidRDefault="00580902" w:rsidP="004562D2">
            <w:pPr>
              <w:spacing w:after="0" w:line="240" w:lineRule="auto"/>
              <w:rPr>
                <w:rFonts w:ascii="Times New Roman" w:hAnsi="Times New Roman" w:cs="Times New Roman"/>
                <w:i/>
                <w:iCs/>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осознанное и произвольное построение речевого высказывания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планирование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волевая саморегуляция в ситуации</w:t>
            </w:r>
            <w:r>
              <w:rPr>
                <w:rFonts w:ascii="Times New Roman" w:hAnsi="Times New Roman" w:cs="Times New Roman"/>
                <w:i/>
                <w:iCs/>
                <w:sz w:val="20"/>
                <w:szCs w:val="20"/>
              </w:rPr>
              <w:t xml:space="preserve"> </w:t>
            </w:r>
            <w:r w:rsidRPr="00326D28">
              <w:rPr>
                <w:rFonts w:ascii="Times New Roman" w:hAnsi="Times New Roman" w:cs="Times New Roman"/>
                <w:i/>
                <w:iCs/>
                <w:sz w:val="20"/>
                <w:szCs w:val="20"/>
              </w:rPr>
              <w:t>затруднения (Р);</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выражение своих мыслей с достаточной полнотой и точностью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аргументация своего мнения и позиции в коммуникации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учет разных мнений, координирование разных позиций (К)</w:t>
            </w:r>
          </w:p>
        </w:tc>
      </w:tr>
      <w:tr w:rsidR="00580902" w:rsidRPr="00326D28" w:rsidTr="000416AB">
        <w:trPr>
          <w:tblCellSpacing w:w="0" w:type="dxa"/>
        </w:trPr>
        <w:tc>
          <w:tcPr>
            <w:tcW w:w="10065" w:type="dxa"/>
            <w:gridSpan w:val="2"/>
          </w:tcPr>
          <w:p w:rsidR="00580902" w:rsidRPr="00326D28" w:rsidRDefault="00580902" w:rsidP="004562D2">
            <w:pPr>
              <w:spacing w:after="0" w:line="240" w:lineRule="auto"/>
              <w:jc w:val="center"/>
              <w:rPr>
                <w:rFonts w:ascii="Times New Roman" w:hAnsi="Times New Roman" w:cs="Times New Roman"/>
                <w:sz w:val="20"/>
                <w:szCs w:val="20"/>
              </w:rPr>
            </w:pPr>
            <w:r w:rsidRPr="00326D28">
              <w:rPr>
                <w:rFonts w:ascii="Times New Roman" w:hAnsi="Times New Roman" w:cs="Times New Roman"/>
                <w:b/>
                <w:bCs/>
                <w:i/>
                <w:iCs/>
                <w:sz w:val="20"/>
                <w:szCs w:val="20"/>
              </w:rPr>
              <w:t>4. Открытие нового знания</w:t>
            </w:r>
          </w:p>
        </w:tc>
      </w:tr>
      <w:tr w:rsidR="00580902" w:rsidRPr="00326D28" w:rsidTr="000416AB">
        <w:trPr>
          <w:tblCellSpacing w:w="0" w:type="dxa"/>
        </w:trPr>
        <w:tc>
          <w:tcPr>
            <w:tcW w:w="3905"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Этим процессом руководит учитель: на первых порах с помощью подводящего диалога, затем – побуждающего диалога, а затем и с помощью исследовательских методов происходит открытие нового знания</w:t>
            </w:r>
          </w:p>
          <w:p w:rsidR="00580902" w:rsidRPr="00326D28" w:rsidRDefault="00580902" w:rsidP="004562D2">
            <w:pPr>
              <w:spacing w:after="0" w:line="240" w:lineRule="auto"/>
              <w:rPr>
                <w:rFonts w:ascii="Times New Roman" w:hAnsi="Times New Roman" w:cs="Times New Roman"/>
                <w:sz w:val="20"/>
                <w:szCs w:val="20"/>
              </w:rPr>
            </w:pPr>
          </w:p>
        </w:tc>
        <w:tc>
          <w:tcPr>
            <w:tcW w:w="6160"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самоопределение (Л);</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смыслообразование (Л);</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w:t>
            </w:r>
            <w:r w:rsidRPr="00326D28">
              <w:rPr>
                <w:rFonts w:ascii="Times New Roman" w:hAnsi="Times New Roman" w:cs="Times New Roman"/>
                <w:i/>
                <w:iCs/>
                <w:sz w:val="20"/>
                <w:szCs w:val="20"/>
              </w:rPr>
              <w:t>сравнение, обобщение,аналогия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поиск и выделение необходимой информации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структурирование знаний (П);</w:t>
            </w:r>
          </w:p>
          <w:p w:rsidR="00580902" w:rsidRPr="00326D28" w:rsidRDefault="00580902" w:rsidP="004562D2">
            <w:pPr>
              <w:spacing w:after="0" w:line="240" w:lineRule="auto"/>
              <w:rPr>
                <w:rFonts w:ascii="Times New Roman" w:hAnsi="Times New Roman" w:cs="Times New Roman"/>
                <w:i/>
                <w:iCs/>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осознанное и произвольное построение речевого высказывания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выполнение действий по алгоритму(П);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волевая саморегуляция в ситуации затруднения (Р);</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выражение своих мыслей с достаточной полнотой и точностью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аргументация своего мнения и позиции в коммуникации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учет разных мнений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использование критериев для обоснования своего суждения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планирование учебного сотрудничества с учителем и сверстниками (К)</w:t>
            </w:r>
          </w:p>
        </w:tc>
      </w:tr>
      <w:tr w:rsidR="00580902" w:rsidRPr="00326D28" w:rsidTr="000416AB">
        <w:trPr>
          <w:tblCellSpacing w:w="0" w:type="dxa"/>
        </w:trPr>
        <w:tc>
          <w:tcPr>
            <w:tcW w:w="10065" w:type="dxa"/>
            <w:gridSpan w:val="2"/>
          </w:tcPr>
          <w:p w:rsidR="00580902" w:rsidRPr="00326D28" w:rsidRDefault="00580902" w:rsidP="004562D2">
            <w:pPr>
              <w:spacing w:after="0" w:line="240" w:lineRule="auto"/>
              <w:jc w:val="center"/>
              <w:rPr>
                <w:rFonts w:ascii="Times New Roman" w:hAnsi="Times New Roman" w:cs="Times New Roman"/>
                <w:sz w:val="20"/>
                <w:szCs w:val="20"/>
              </w:rPr>
            </w:pPr>
            <w:r w:rsidRPr="00326D28">
              <w:rPr>
                <w:rFonts w:ascii="Times New Roman" w:hAnsi="Times New Roman" w:cs="Times New Roman"/>
                <w:b/>
                <w:bCs/>
                <w:i/>
                <w:iCs/>
                <w:sz w:val="20"/>
                <w:szCs w:val="20"/>
              </w:rPr>
              <w:t>5. Введение нового знания в систему знаний</w:t>
            </w:r>
          </w:p>
        </w:tc>
      </w:tr>
      <w:tr w:rsidR="00580902" w:rsidRPr="00326D28" w:rsidTr="000416AB">
        <w:trPr>
          <w:tblCellSpacing w:w="0" w:type="dxa"/>
        </w:trPr>
        <w:tc>
          <w:tcPr>
            <w:tcW w:w="3905"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На данном этапе учащиеся в форме коммуникативного взаимодействия (в парах, в группах, фронтально) решают типовые задания на новый способ действий.</w:t>
            </w:r>
          </w:p>
          <w:p w:rsidR="00580902" w:rsidRPr="00326D28" w:rsidRDefault="00580902" w:rsidP="004562D2">
            <w:pPr>
              <w:spacing w:after="0" w:line="240" w:lineRule="auto"/>
              <w:rPr>
                <w:rFonts w:ascii="Times New Roman" w:hAnsi="Times New Roman" w:cs="Times New Roman"/>
                <w:sz w:val="20"/>
                <w:szCs w:val="20"/>
              </w:rPr>
            </w:pPr>
          </w:p>
        </w:tc>
        <w:tc>
          <w:tcPr>
            <w:tcW w:w="6160"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w:t>
            </w:r>
            <w:r w:rsidRPr="00326D28">
              <w:rPr>
                <w:rFonts w:ascii="Times New Roman" w:hAnsi="Times New Roman" w:cs="Times New Roman"/>
                <w:i/>
                <w:iCs/>
                <w:sz w:val="20"/>
                <w:szCs w:val="20"/>
              </w:rPr>
              <w:t>анализ, синтез, сравнение, обобщение,</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i/>
                <w:iCs/>
                <w:sz w:val="20"/>
                <w:szCs w:val="20"/>
              </w:rPr>
              <w:t>Аналогия, классификация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поиск необходимой информации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использование знаково-символических средств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осознанное и произвольное построение речевого высказывания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познавательная инициатива (Р);</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выражение своих мыслей с достаточной полнотой и точностью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формулирование и аргументация своего мнения и позиции в коммуникации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учет разных мнений, координирование разных позиций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использование критериев для обоснования своего суждения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достижение договоренностей и согласование общего решения (К)</w:t>
            </w:r>
          </w:p>
        </w:tc>
      </w:tr>
      <w:tr w:rsidR="00580902" w:rsidRPr="00326D28" w:rsidTr="000416AB">
        <w:trPr>
          <w:tblCellSpacing w:w="0" w:type="dxa"/>
        </w:trPr>
        <w:tc>
          <w:tcPr>
            <w:tcW w:w="10065" w:type="dxa"/>
            <w:gridSpan w:val="2"/>
          </w:tcPr>
          <w:p w:rsidR="00580902" w:rsidRPr="00326D28" w:rsidRDefault="00580902" w:rsidP="004562D2">
            <w:pPr>
              <w:spacing w:after="0" w:line="240" w:lineRule="auto"/>
              <w:jc w:val="center"/>
              <w:rPr>
                <w:rFonts w:ascii="Times New Roman" w:hAnsi="Times New Roman" w:cs="Times New Roman"/>
                <w:sz w:val="20"/>
                <w:szCs w:val="20"/>
              </w:rPr>
            </w:pPr>
            <w:r w:rsidRPr="00326D28">
              <w:rPr>
                <w:rFonts w:ascii="Times New Roman" w:hAnsi="Times New Roman" w:cs="Times New Roman"/>
                <w:b/>
                <w:bCs/>
                <w:i/>
                <w:iCs/>
                <w:sz w:val="20"/>
                <w:szCs w:val="20"/>
              </w:rPr>
              <w:t xml:space="preserve">6. Рефлексия учебной деятельности </w:t>
            </w:r>
            <w:bookmarkStart w:id="153" w:name="YANDEX_52"/>
            <w:bookmarkEnd w:id="153"/>
            <w:r w:rsidR="00A62DE4" w:rsidRPr="00326D28">
              <w:rPr>
                <w:rFonts w:ascii="Times New Roman" w:hAnsi="Times New Roman" w:cs="Times New Roman"/>
                <w:b/>
                <w:bCs/>
                <w:i/>
                <w:iCs/>
                <w:sz w:val="20"/>
                <w:szCs w:val="20"/>
              </w:rPr>
              <w:fldChar w:fldCharType="begin"/>
            </w:r>
            <w:r w:rsidRPr="00326D28">
              <w:rPr>
                <w:rFonts w:ascii="Times New Roman" w:hAnsi="Times New Roman" w:cs="Times New Roman"/>
                <w:b/>
                <w:bCs/>
                <w:i/>
                <w:iCs/>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"YANDEX_51" </w:instrText>
            </w:r>
            <w:r w:rsidR="00A62DE4" w:rsidRPr="00326D28">
              <w:rPr>
                <w:rFonts w:ascii="Times New Roman" w:hAnsi="Times New Roman" w:cs="Times New Roman"/>
                <w:b/>
                <w:bCs/>
                <w:i/>
                <w:iCs/>
                <w:sz w:val="20"/>
                <w:szCs w:val="20"/>
              </w:rPr>
              <w:fldChar w:fldCharType="end"/>
            </w:r>
            <w:r w:rsidRPr="00326D28">
              <w:rPr>
                <w:rFonts w:ascii="Times New Roman" w:hAnsi="Times New Roman" w:cs="Times New Roman"/>
                <w:b/>
                <w:bCs/>
                <w:i/>
                <w:iCs/>
                <w:sz w:val="20"/>
                <w:szCs w:val="20"/>
              </w:rPr>
              <w:t> на </w:t>
            </w:r>
            <w:hyperlink r:id="rId39" w:anchor="YANDEX_53" w:history="1"/>
            <w:bookmarkStart w:id="154" w:name="YANDEX_53"/>
            <w:bookmarkEnd w:id="154"/>
            <w:r w:rsidR="00A62DE4" w:rsidRPr="00326D28">
              <w:rPr>
                <w:rFonts w:ascii="Times New Roman" w:hAnsi="Times New Roman" w:cs="Times New Roman"/>
                <w:b/>
                <w:bCs/>
                <w:i/>
                <w:iCs/>
                <w:sz w:val="20"/>
                <w:szCs w:val="20"/>
              </w:rPr>
              <w:fldChar w:fldCharType="begin"/>
            </w:r>
            <w:r w:rsidRPr="00326D28">
              <w:rPr>
                <w:rFonts w:ascii="Times New Roman" w:hAnsi="Times New Roman" w:cs="Times New Roman"/>
                <w:b/>
                <w:bCs/>
                <w:i/>
                <w:iCs/>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"YANDEX_52" </w:instrText>
            </w:r>
            <w:r w:rsidR="00A62DE4" w:rsidRPr="00326D28">
              <w:rPr>
                <w:rFonts w:ascii="Times New Roman" w:hAnsi="Times New Roman" w:cs="Times New Roman"/>
                <w:b/>
                <w:bCs/>
                <w:i/>
                <w:iCs/>
                <w:sz w:val="20"/>
                <w:szCs w:val="20"/>
              </w:rPr>
              <w:fldChar w:fldCharType="end"/>
            </w:r>
            <w:r w:rsidRPr="00326D28">
              <w:rPr>
                <w:rFonts w:ascii="Times New Roman" w:hAnsi="Times New Roman" w:cs="Times New Roman"/>
                <w:b/>
                <w:bCs/>
                <w:i/>
                <w:iCs/>
                <w:sz w:val="20"/>
                <w:szCs w:val="20"/>
              </w:rPr>
              <w:t> уроке </w:t>
            </w:r>
            <w:hyperlink r:id="rId40" w:anchor="YANDEX_54" w:history="1"/>
          </w:p>
        </w:tc>
      </w:tr>
      <w:tr w:rsidR="00580902" w:rsidRPr="00326D28" w:rsidTr="000416AB">
        <w:trPr>
          <w:tblCellSpacing w:w="0" w:type="dxa"/>
        </w:trPr>
        <w:tc>
          <w:tcPr>
            <w:tcW w:w="3905"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На данном этапе фиксируется </w:t>
            </w:r>
            <w:bookmarkStart w:id="155" w:name="YANDEX_54"/>
            <w:bookmarkEnd w:id="155"/>
            <w:r w:rsidR="00A62DE4" w:rsidRPr="00326D28">
              <w:rPr>
                <w:rFonts w:ascii="Times New Roman" w:hAnsi="Times New Roman" w:cs="Times New Roman"/>
                <w:sz w:val="20"/>
                <w:szCs w:val="20"/>
              </w:rPr>
              <w:fldChar w:fldCharType="begin"/>
            </w:r>
            <w:r w:rsidRPr="00326D28">
              <w:rPr>
                <w:rFonts w:ascii="Times New Roman" w:hAnsi="Times New Roman" w:cs="Times New Roman"/>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"YANDEX_53" </w:instrText>
            </w:r>
            <w:r w:rsidR="00A62DE4" w:rsidRPr="00326D28">
              <w:rPr>
                <w:rFonts w:ascii="Times New Roman" w:hAnsi="Times New Roman" w:cs="Times New Roman"/>
                <w:sz w:val="20"/>
                <w:szCs w:val="20"/>
              </w:rPr>
              <w:fldChar w:fldCharType="end"/>
            </w:r>
            <w:r w:rsidRPr="00326D28">
              <w:rPr>
                <w:rFonts w:ascii="Times New Roman" w:hAnsi="Times New Roman" w:cs="Times New Roman"/>
                <w:sz w:val="20"/>
                <w:szCs w:val="20"/>
              </w:rPr>
              <w:t> новое </w:t>
            </w:r>
            <w:hyperlink r:id="rId41" w:anchor="YANDEX_55" w:history="1"/>
            <w:r w:rsidRPr="00326D28">
              <w:rPr>
                <w:rFonts w:ascii="Times New Roman" w:hAnsi="Times New Roman" w:cs="Times New Roman"/>
                <w:sz w:val="20"/>
                <w:szCs w:val="20"/>
              </w:rPr>
              <w:t xml:space="preserve"> содержание, изученное </w:t>
            </w:r>
            <w:bookmarkStart w:id="156" w:name="YANDEX_55"/>
            <w:bookmarkEnd w:id="156"/>
            <w:r w:rsidR="00A62DE4" w:rsidRPr="00326D28">
              <w:rPr>
                <w:rFonts w:ascii="Times New Roman" w:hAnsi="Times New Roman" w:cs="Times New Roman"/>
                <w:sz w:val="20"/>
                <w:szCs w:val="20"/>
              </w:rPr>
              <w:fldChar w:fldCharType="begin"/>
            </w:r>
            <w:r w:rsidRPr="00326D28">
              <w:rPr>
                <w:rFonts w:ascii="Times New Roman" w:hAnsi="Times New Roman" w:cs="Times New Roman"/>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"YANDEX_54" </w:instrText>
            </w:r>
            <w:r w:rsidR="00A62DE4" w:rsidRPr="00326D28">
              <w:rPr>
                <w:rFonts w:ascii="Times New Roman" w:hAnsi="Times New Roman" w:cs="Times New Roman"/>
                <w:sz w:val="20"/>
                <w:szCs w:val="20"/>
              </w:rPr>
              <w:fldChar w:fldCharType="end"/>
            </w:r>
            <w:r w:rsidRPr="00326D28">
              <w:rPr>
                <w:rFonts w:ascii="Times New Roman" w:hAnsi="Times New Roman" w:cs="Times New Roman"/>
                <w:sz w:val="20"/>
                <w:szCs w:val="20"/>
              </w:rPr>
              <w:t> на </w:t>
            </w:r>
            <w:hyperlink r:id="rId42" w:anchor="YANDEX_56" w:history="1"/>
            <w:bookmarkStart w:id="157" w:name="YANDEX_56"/>
            <w:bookmarkEnd w:id="157"/>
            <w:r w:rsidR="00A62DE4" w:rsidRPr="00326D28">
              <w:rPr>
                <w:rFonts w:ascii="Times New Roman" w:hAnsi="Times New Roman" w:cs="Times New Roman"/>
                <w:sz w:val="20"/>
                <w:szCs w:val="20"/>
              </w:rPr>
              <w:fldChar w:fldCharType="begin"/>
            </w:r>
            <w:r w:rsidRPr="00326D28">
              <w:rPr>
                <w:rFonts w:ascii="Times New Roman" w:hAnsi="Times New Roman" w:cs="Times New Roman"/>
                <w:sz w:val="20"/>
                <w:szCs w:val="20"/>
              </w:rPr>
              <w:instrText xml:space="preserve"> HYPERLINK "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\l "YANDEX_55" </w:instrText>
            </w:r>
            <w:r w:rsidR="00A62DE4" w:rsidRPr="00326D28">
              <w:rPr>
                <w:rFonts w:ascii="Times New Roman" w:hAnsi="Times New Roman" w:cs="Times New Roman"/>
                <w:sz w:val="20"/>
                <w:szCs w:val="20"/>
              </w:rPr>
              <w:fldChar w:fldCharType="end"/>
            </w:r>
            <w:r w:rsidRPr="00326D28">
              <w:rPr>
                <w:rFonts w:ascii="Times New Roman" w:hAnsi="Times New Roman" w:cs="Times New Roman"/>
                <w:sz w:val="20"/>
                <w:szCs w:val="20"/>
              </w:rPr>
              <w:t> уроке.</w:t>
            </w:r>
            <w:hyperlink r:id="rId43" w:anchor="YANDEX_57" w:history="1"/>
            <w:r w:rsidRPr="00326D28">
              <w:rPr>
                <w:rFonts w:ascii="Times New Roman" w:hAnsi="Times New Roman" w:cs="Times New Roman"/>
                <w:sz w:val="20"/>
                <w:szCs w:val="20"/>
              </w:rPr>
              <w:t xml:space="preserve"> Организуется </w:t>
            </w:r>
            <w:r w:rsidRPr="00326D28">
              <w:rPr>
                <w:rFonts w:ascii="Times New Roman" w:hAnsi="Times New Roman" w:cs="Times New Roman"/>
                <w:sz w:val="20"/>
                <w:szCs w:val="20"/>
              </w:rPr>
              <w:lastRenderedPageBreak/>
              <w:t>рефлексия и самооценка учениками собственной учебной деятельности.</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В завершение, соотносятся цель учебной деятельности и ее результаты, фиксируется степень их соответствия, и намечаются дальнейшие цели деятельности.</w:t>
            </w:r>
          </w:p>
        </w:tc>
        <w:tc>
          <w:tcPr>
            <w:tcW w:w="6160" w:type="dxa"/>
          </w:tcPr>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lastRenderedPageBreak/>
              <w:t xml:space="preserve">– </w:t>
            </w:r>
            <w:r w:rsidRPr="00326D28">
              <w:rPr>
                <w:rFonts w:ascii="Times New Roman" w:hAnsi="Times New Roman" w:cs="Times New Roman"/>
                <w:i/>
                <w:iCs/>
                <w:sz w:val="20"/>
                <w:szCs w:val="20"/>
              </w:rPr>
              <w:t>самооценка на основе критерия успешности (Л);</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адекватное понимание причин успеха / неуспеха в учебной деятельности (Л);</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lastRenderedPageBreak/>
              <w:t xml:space="preserve">– </w:t>
            </w:r>
            <w:r w:rsidRPr="00326D28">
              <w:rPr>
                <w:rFonts w:ascii="Times New Roman" w:hAnsi="Times New Roman" w:cs="Times New Roman"/>
                <w:i/>
                <w:iCs/>
                <w:sz w:val="20"/>
                <w:szCs w:val="20"/>
              </w:rPr>
              <w:t>рефлексия способов и условий действия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контроль и оценка процесса и результатов деятельности (П);</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использование критериев для обоснования своего суждения (К);</w:t>
            </w:r>
          </w:p>
          <w:p w:rsidR="00580902" w:rsidRPr="00326D28" w:rsidRDefault="00580902" w:rsidP="004562D2">
            <w:pPr>
              <w:spacing w:after="0" w:line="240" w:lineRule="auto"/>
              <w:rPr>
                <w:rFonts w:ascii="Times New Roman" w:hAnsi="Times New Roman" w:cs="Times New Roman"/>
                <w:sz w:val="20"/>
                <w:szCs w:val="20"/>
              </w:rPr>
            </w:pPr>
            <w:r w:rsidRPr="00326D28">
              <w:rPr>
                <w:rFonts w:ascii="Times New Roman" w:hAnsi="Times New Roman" w:cs="Times New Roman"/>
                <w:sz w:val="20"/>
                <w:szCs w:val="20"/>
              </w:rPr>
              <w:t xml:space="preserve">– </w:t>
            </w:r>
            <w:r w:rsidRPr="00326D28">
              <w:rPr>
                <w:rFonts w:ascii="Times New Roman" w:hAnsi="Times New Roman" w:cs="Times New Roman"/>
                <w:i/>
                <w:iCs/>
                <w:sz w:val="20"/>
                <w:szCs w:val="20"/>
              </w:rPr>
              <w:t>планирование учебного сотрудничества (К)</w:t>
            </w:r>
          </w:p>
        </w:tc>
      </w:tr>
    </w:tbl>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Выбор приоритетных технологий деятельности определяет формы деятельности. Помимо урочной, добавляются такие формы, как учебное занятие, учебная практика, социальная практика, внеурочное мероприятие.</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 зависимости от целей и ведущих методов деятельности учителя и учащегося в образовательной деятельности проводятся:</w:t>
      </w:r>
    </w:p>
    <w:p w:rsidR="00580902" w:rsidRPr="00326D28" w:rsidRDefault="00580902" w:rsidP="00505C2D">
      <w:pPr>
        <w:numPr>
          <w:ilvl w:val="0"/>
          <w:numId w:val="209"/>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уроки – праздники;</w:t>
      </w:r>
    </w:p>
    <w:p w:rsidR="00580902" w:rsidRPr="00326D28" w:rsidRDefault="00580902" w:rsidP="00505C2D">
      <w:pPr>
        <w:numPr>
          <w:ilvl w:val="0"/>
          <w:numId w:val="209"/>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уроки – конкурсы;</w:t>
      </w:r>
    </w:p>
    <w:p w:rsidR="00580902" w:rsidRPr="00326D28" w:rsidRDefault="00580902" w:rsidP="00505C2D">
      <w:pPr>
        <w:numPr>
          <w:ilvl w:val="0"/>
          <w:numId w:val="209"/>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уроки – экскурсии;</w:t>
      </w:r>
    </w:p>
    <w:p w:rsidR="00580902" w:rsidRPr="00326D28" w:rsidRDefault="00580902" w:rsidP="00505C2D">
      <w:pPr>
        <w:numPr>
          <w:ilvl w:val="0"/>
          <w:numId w:val="209"/>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уроки – путешествия;</w:t>
      </w:r>
    </w:p>
    <w:p w:rsidR="00580902" w:rsidRPr="00326D28" w:rsidRDefault="00580902" w:rsidP="00505C2D">
      <w:pPr>
        <w:numPr>
          <w:ilvl w:val="0"/>
          <w:numId w:val="209"/>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уроки – викторины;</w:t>
      </w:r>
    </w:p>
    <w:p w:rsidR="00580902" w:rsidRPr="00326D28" w:rsidRDefault="00580902" w:rsidP="00505C2D">
      <w:pPr>
        <w:numPr>
          <w:ilvl w:val="0"/>
          <w:numId w:val="209"/>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уроки – исследования;</w:t>
      </w:r>
    </w:p>
    <w:p w:rsidR="00580902" w:rsidRPr="00326D28" w:rsidRDefault="00580902" w:rsidP="00505C2D">
      <w:pPr>
        <w:numPr>
          <w:ilvl w:val="0"/>
          <w:numId w:val="209"/>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уроки – практикумы</w:t>
      </w:r>
    </w:p>
    <w:p w:rsidR="00580902" w:rsidRPr="008D3C34" w:rsidRDefault="00580902" w:rsidP="008D3C34">
      <w:pPr>
        <w:rPr>
          <w:rFonts w:ascii="Times New Roman" w:hAnsi="Times New Roman" w:cs="Times New Roman"/>
        </w:rPr>
      </w:pPr>
      <w:r w:rsidRPr="00326D28">
        <w:rPr>
          <w:rFonts w:ascii="Times New Roman" w:hAnsi="Times New Roman" w:cs="Times New Roman"/>
        </w:rPr>
        <w:t>Урок или занятие строится таким образом, чтобы каждый ученик имел возможность системно выполнять весь комплекс универсальных учебных действий (личностных – далее Л, регулятивных – Р, коммуникативных – К, познавательных - П).</w:t>
      </w:r>
    </w:p>
    <w:p w:rsidR="00580902" w:rsidRPr="00326D28" w:rsidRDefault="00580902" w:rsidP="00580902">
      <w:pPr>
        <w:ind w:left="120"/>
        <w:rPr>
          <w:rFonts w:ascii="Times New Roman" w:eastAsia="Times New Roman" w:hAnsi="Times New Roman" w:cs="Times New Roman"/>
          <w:b/>
          <w:bCs/>
          <w:sz w:val="24"/>
          <w:szCs w:val="24"/>
        </w:rPr>
      </w:pPr>
      <w:r w:rsidRPr="00326D28">
        <w:rPr>
          <w:rFonts w:ascii="Times New Roman" w:eastAsia="Times New Roman" w:hAnsi="Times New Roman" w:cs="Times New Roman"/>
          <w:b/>
          <w:bCs/>
          <w:sz w:val="24"/>
          <w:szCs w:val="24"/>
        </w:rPr>
        <w:t>2.1.3.Типовые задачи применения универсальных учебных действий</w:t>
      </w:r>
    </w:p>
    <w:p w:rsidR="00580902" w:rsidRPr="00326D28" w:rsidRDefault="00580902" w:rsidP="00580902">
      <w:pPr>
        <w:tabs>
          <w:tab w:val="left" w:pos="709"/>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580902" w:rsidRPr="00326D28" w:rsidRDefault="00580902" w:rsidP="00580902">
      <w:pPr>
        <w:tabs>
          <w:tab w:val="left" w:pos="709"/>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580902" w:rsidRPr="00326D28" w:rsidRDefault="00580902" w:rsidP="00580902">
      <w:pPr>
        <w:tabs>
          <w:tab w:val="left" w:pos="709"/>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соблюдении технологии проектирования и проведения урока (учебного занятия) в соответствии с требованиями системно</w:t>
      </w:r>
      <w:r>
        <w:rPr>
          <w:rFonts w:ascii="Times New Roman" w:hAnsi="Times New Roman" w:cs="Times New Roman"/>
          <w:sz w:val="24"/>
          <w:szCs w:val="24"/>
        </w:rPr>
        <w:t xml:space="preserve"> </w:t>
      </w:r>
      <w:r w:rsidRPr="00326D28">
        <w:rPr>
          <w:rFonts w:ascii="Times New Roman" w:hAnsi="Times New Roman" w:cs="Times New Roman"/>
          <w:sz w:val="24"/>
          <w:szCs w:val="24"/>
        </w:rPr>
        <w:t>-</w:t>
      </w:r>
      <w:r>
        <w:rPr>
          <w:rFonts w:ascii="Times New Roman" w:hAnsi="Times New Roman" w:cs="Times New Roman"/>
          <w:sz w:val="24"/>
          <w:szCs w:val="24"/>
        </w:rPr>
        <w:t xml:space="preserve"> </w:t>
      </w:r>
      <w:r w:rsidRPr="00326D28">
        <w:rPr>
          <w:rFonts w:ascii="Times New Roman" w:hAnsi="Times New Roman" w:cs="Times New Roman"/>
          <w:sz w:val="24"/>
          <w:szCs w:val="24"/>
        </w:rPr>
        <w:t>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580902" w:rsidRPr="00326D28" w:rsidRDefault="00580902" w:rsidP="00580902">
      <w:pPr>
        <w:tabs>
          <w:tab w:val="left" w:pos="709"/>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осуществлении целесообразного выбора организационно</w:t>
      </w:r>
      <w:r>
        <w:rPr>
          <w:rFonts w:ascii="Times New Roman" w:hAnsi="Times New Roman" w:cs="Times New Roman"/>
          <w:sz w:val="24"/>
          <w:szCs w:val="24"/>
        </w:rPr>
        <w:t xml:space="preserve"> </w:t>
      </w:r>
      <w:r w:rsidRPr="00326D28">
        <w:rPr>
          <w:rFonts w:ascii="Times New Roman" w:hAnsi="Times New Roman" w:cs="Times New Roman"/>
          <w:sz w:val="24"/>
          <w:szCs w:val="24"/>
        </w:rPr>
        <w:t>-</w:t>
      </w:r>
      <w:r>
        <w:rPr>
          <w:rFonts w:ascii="Times New Roman" w:hAnsi="Times New Roman" w:cs="Times New Roman"/>
          <w:sz w:val="24"/>
          <w:szCs w:val="24"/>
        </w:rPr>
        <w:t xml:space="preserve"> </w:t>
      </w:r>
      <w:r w:rsidRPr="00326D28">
        <w:rPr>
          <w:rFonts w:ascii="Times New Roman" w:hAnsi="Times New Roman" w:cs="Times New Roman"/>
          <w:sz w:val="24"/>
          <w:szCs w:val="24"/>
        </w:rPr>
        <w:t>деятельностных форм работы учащихся на уроке (учебном занятии) – индивидуальной, групповой (парной), фронтальной работы;</w:t>
      </w:r>
    </w:p>
    <w:p w:rsidR="00580902" w:rsidRPr="00326D28" w:rsidRDefault="00580902" w:rsidP="00580902">
      <w:pPr>
        <w:tabs>
          <w:tab w:val="left" w:pos="709"/>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 организации системы мероприятий для формирования контрольно-оценочной деятельности учащихся с целью развития их учебной самостоятельности; </w:t>
      </w:r>
    </w:p>
    <w:p w:rsidR="00580902" w:rsidRPr="00326D28" w:rsidRDefault="00580902" w:rsidP="00580902">
      <w:pPr>
        <w:tabs>
          <w:tab w:val="left" w:pos="709"/>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эффективного использования средств ИКТ;</w:t>
      </w:r>
    </w:p>
    <w:p w:rsidR="00580902" w:rsidRPr="00326D28" w:rsidRDefault="00580902" w:rsidP="00580902">
      <w:pPr>
        <w:tabs>
          <w:tab w:val="left" w:pos="709"/>
        </w:tabs>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использование типовых задач формирования личностных, регулятивных, познавательных, коммуникативных универсальных учебных действий.</w:t>
      </w:r>
    </w:p>
    <w:p w:rsidR="00580902" w:rsidRDefault="00580902" w:rsidP="00580902">
      <w:pPr>
        <w:spacing w:after="0" w:line="235" w:lineRule="auto"/>
        <w:rPr>
          <w:rFonts w:ascii="Times New Roman" w:eastAsia="Times New Roman" w:hAnsi="Times New Roman" w:cs="Times New Roman"/>
          <w:b/>
          <w:sz w:val="24"/>
          <w:szCs w:val="24"/>
        </w:rPr>
      </w:pPr>
    </w:p>
    <w:p w:rsidR="00580902" w:rsidRPr="00326D28" w:rsidRDefault="00580902" w:rsidP="00580902">
      <w:pPr>
        <w:spacing w:after="0" w:line="235" w:lineRule="auto"/>
        <w:rPr>
          <w:rFonts w:ascii="Times New Roman" w:hAnsi="Times New Roman" w:cs="Times New Roman"/>
          <w:sz w:val="24"/>
          <w:szCs w:val="24"/>
        </w:rPr>
      </w:pPr>
      <w:r w:rsidRPr="00326D28">
        <w:rPr>
          <w:rFonts w:ascii="Times New Roman" w:eastAsia="Times New Roman" w:hAnsi="Times New Roman" w:cs="Times New Roman"/>
          <w:b/>
          <w:sz w:val="24"/>
          <w:szCs w:val="24"/>
        </w:rPr>
        <w:t>На уровне основного общего образования возможно использовать следующие типы задач</w:t>
      </w:r>
      <w:r w:rsidRPr="00326D28">
        <w:rPr>
          <w:rFonts w:ascii="Times New Roman" w:eastAsia="Times New Roman" w:hAnsi="Times New Roman" w:cs="Times New Roman"/>
          <w:sz w:val="24"/>
          <w:szCs w:val="24"/>
        </w:rPr>
        <w:t>:</w:t>
      </w:r>
    </w:p>
    <w:p w:rsidR="00580902" w:rsidRDefault="00580902" w:rsidP="00580902">
      <w:pPr>
        <w:spacing w:after="0"/>
        <w:ind w:firstLine="567"/>
        <w:rPr>
          <w:rFonts w:ascii="Times New Roman" w:eastAsia="Times New Roman" w:hAnsi="Times New Roman" w:cs="Times New Roman"/>
          <w:sz w:val="24"/>
          <w:szCs w:val="24"/>
        </w:rPr>
      </w:pPr>
    </w:p>
    <w:p w:rsidR="00580902" w:rsidRPr="00326D28" w:rsidRDefault="00580902" w:rsidP="00580902">
      <w:pPr>
        <w:spacing w:after="0"/>
        <w:ind w:firstLine="567"/>
        <w:rPr>
          <w:rFonts w:ascii="Times New Roman" w:hAnsi="Times New Roman" w:cs="Times New Roman"/>
          <w:sz w:val="24"/>
          <w:szCs w:val="24"/>
        </w:rPr>
      </w:pPr>
      <w:r w:rsidRPr="00326D28">
        <w:rPr>
          <w:rFonts w:ascii="Times New Roman" w:eastAsia="Times New Roman" w:hAnsi="Times New Roman" w:cs="Times New Roman"/>
          <w:sz w:val="24"/>
          <w:szCs w:val="24"/>
        </w:rPr>
        <w:t>1.Задачи, формирующие регулятивные УУД</w:t>
      </w:r>
    </w:p>
    <w:p w:rsidR="00580902" w:rsidRPr="00326D28" w:rsidRDefault="00580902" w:rsidP="00505C2D">
      <w:pPr>
        <w:numPr>
          <w:ilvl w:val="0"/>
          <w:numId w:val="218"/>
        </w:numPr>
        <w:tabs>
          <w:tab w:val="left" w:pos="820"/>
        </w:tabs>
        <w:spacing w:after="0" w:line="240" w:lineRule="auto"/>
        <w:ind w:left="25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на планирование;</w:t>
      </w:r>
    </w:p>
    <w:p w:rsidR="00580902" w:rsidRPr="00326D28" w:rsidRDefault="00580902" w:rsidP="00505C2D">
      <w:pPr>
        <w:numPr>
          <w:ilvl w:val="0"/>
          <w:numId w:val="218"/>
        </w:numPr>
        <w:tabs>
          <w:tab w:val="left" w:pos="820"/>
        </w:tabs>
        <w:spacing w:after="0" w:line="239" w:lineRule="auto"/>
        <w:ind w:left="25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на ориентировку в ситуации;</w:t>
      </w:r>
    </w:p>
    <w:p w:rsidR="00580902" w:rsidRPr="00326D28" w:rsidRDefault="00580902" w:rsidP="00505C2D">
      <w:pPr>
        <w:numPr>
          <w:ilvl w:val="0"/>
          <w:numId w:val="218"/>
        </w:numPr>
        <w:tabs>
          <w:tab w:val="left" w:pos="820"/>
        </w:tabs>
        <w:spacing w:after="0" w:line="239" w:lineRule="auto"/>
        <w:ind w:left="25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на прогнозирование;</w:t>
      </w:r>
    </w:p>
    <w:p w:rsidR="00580902" w:rsidRPr="00326D28" w:rsidRDefault="00580902" w:rsidP="00505C2D">
      <w:pPr>
        <w:numPr>
          <w:ilvl w:val="0"/>
          <w:numId w:val="218"/>
        </w:numPr>
        <w:tabs>
          <w:tab w:val="left" w:pos="820"/>
        </w:tabs>
        <w:spacing w:after="0" w:line="239" w:lineRule="auto"/>
        <w:ind w:left="25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на целеполагание;</w:t>
      </w:r>
    </w:p>
    <w:p w:rsidR="00580902" w:rsidRPr="00326D28" w:rsidRDefault="00580902" w:rsidP="00505C2D">
      <w:pPr>
        <w:numPr>
          <w:ilvl w:val="0"/>
          <w:numId w:val="218"/>
        </w:numPr>
        <w:tabs>
          <w:tab w:val="left" w:pos="820"/>
        </w:tabs>
        <w:spacing w:after="0" w:line="239" w:lineRule="auto"/>
        <w:ind w:left="25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на принятие решения;</w:t>
      </w:r>
    </w:p>
    <w:p w:rsidR="00580902" w:rsidRPr="00517870" w:rsidRDefault="00580902" w:rsidP="00505C2D">
      <w:pPr>
        <w:numPr>
          <w:ilvl w:val="0"/>
          <w:numId w:val="218"/>
        </w:numPr>
        <w:tabs>
          <w:tab w:val="left" w:pos="820"/>
        </w:tabs>
        <w:spacing w:after="0" w:line="239" w:lineRule="auto"/>
        <w:ind w:left="25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на самоконтроль, наприме</w:t>
      </w:r>
      <w:r>
        <w:rPr>
          <w:rFonts w:ascii="Times New Roman" w:eastAsia="Times New Roman" w:hAnsi="Times New Roman" w:cs="Times New Roman"/>
          <w:sz w:val="24"/>
          <w:szCs w:val="24"/>
        </w:rPr>
        <w:t>р</w:t>
      </w:r>
    </w:p>
    <w:p w:rsidR="00580902" w:rsidRPr="00326D28" w:rsidRDefault="00580902" w:rsidP="00580902">
      <w:pPr>
        <w:tabs>
          <w:tab w:val="left" w:pos="820"/>
        </w:tabs>
        <w:spacing w:after="0" w:line="239" w:lineRule="auto"/>
        <w:rPr>
          <w:rFonts w:ascii="Times New Roman" w:eastAsia="Times New Roman" w:hAnsi="Times New Roman" w:cs="Times New Roman"/>
          <w:sz w:val="24"/>
          <w:szCs w:val="24"/>
        </w:rPr>
      </w:pPr>
    </w:p>
    <w:tbl>
      <w:tblPr>
        <w:tblStyle w:val="a4"/>
        <w:tblW w:w="10076" w:type="dxa"/>
        <w:tblLook w:val="04A0"/>
      </w:tblPr>
      <w:tblGrid>
        <w:gridCol w:w="5011"/>
        <w:gridCol w:w="5065"/>
      </w:tblGrid>
      <w:tr w:rsidR="00580902" w:rsidRPr="00326D28" w:rsidTr="004562D2">
        <w:tc>
          <w:tcPr>
            <w:tcW w:w="5011" w:type="dxa"/>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b/>
                <w:bCs/>
                <w:sz w:val="24"/>
                <w:szCs w:val="24"/>
              </w:rPr>
              <w:lastRenderedPageBreak/>
              <w:t>Регулятивные УУД</w:t>
            </w:r>
          </w:p>
        </w:tc>
        <w:tc>
          <w:tcPr>
            <w:tcW w:w="5065" w:type="dxa"/>
            <w:vAlign w:val="bottom"/>
          </w:tcPr>
          <w:p w:rsidR="00580902" w:rsidRPr="00326D28" w:rsidRDefault="00580902" w:rsidP="004562D2">
            <w:pPr>
              <w:rPr>
                <w:rFonts w:ascii="Times New Roman" w:hAnsi="Times New Roman" w:cs="Times New Roman"/>
                <w:sz w:val="23"/>
                <w:szCs w:val="23"/>
              </w:rPr>
            </w:pPr>
          </w:p>
        </w:tc>
      </w:tr>
      <w:tr w:rsidR="00580902" w:rsidRPr="00326D28" w:rsidTr="004562D2">
        <w:trPr>
          <w:trHeight w:val="1731"/>
        </w:trPr>
        <w:tc>
          <w:tcPr>
            <w:tcW w:w="5011" w:type="dxa"/>
          </w:tcPr>
          <w:p w:rsidR="00580902" w:rsidRPr="00326D28" w:rsidRDefault="00580902" w:rsidP="004562D2">
            <w:pPr>
              <w:tabs>
                <w:tab w:val="left" w:pos="820"/>
              </w:tabs>
              <w:spacing w:line="239"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tc>
        <w:tc>
          <w:tcPr>
            <w:tcW w:w="5065" w:type="dxa"/>
          </w:tcPr>
          <w:tbl>
            <w:tblPr>
              <w:tblW w:w="0" w:type="auto"/>
              <w:tblInd w:w="10" w:type="dxa"/>
              <w:tblCellMar>
                <w:left w:w="0" w:type="dxa"/>
                <w:right w:w="0" w:type="dxa"/>
              </w:tblCellMar>
              <w:tblLook w:val="04A0"/>
            </w:tblPr>
            <w:tblGrid>
              <w:gridCol w:w="82"/>
              <w:gridCol w:w="3638"/>
              <w:gridCol w:w="780"/>
            </w:tblGrid>
            <w:tr w:rsidR="00580902" w:rsidRPr="00326D28" w:rsidTr="004562D2">
              <w:trPr>
                <w:gridAfter w:val="1"/>
                <w:wAfter w:w="780" w:type="dxa"/>
                <w:trHeight w:val="275"/>
              </w:trPr>
              <w:tc>
                <w:tcPr>
                  <w:tcW w:w="82" w:type="dxa"/>
                  <w:tcBorders>
                    <w:top w:val="single" w:sz="8" w:space="0" w:color="auto"/>
                  </w:tcBorders>
                  <w:vAlign w:val="bottom"/>
                </w:tcPr>
                <w:p w:rsidR="00580902" w:rsidRPr="0083780A" w:rsidRDefault="00580902" w:rsidP="004562D2">
                  <w:pPr>
                    <w:pStyle w:val="aa"/>
                    <w:spacing w:line="275" w:lineRule="exact"/>
                    <w:rPr>
                      <w:rFonts w:ascii="Times New Roman" w:hAnsi="Times New Roman"/>
                      <w:sz w:val="20"/>
                      <w:szCs w:val="20"/>
                    </w:rPr>
                  </w:pPr>
                </w:p>
              </w:tc>
              <w:tc>
                <w:tcPr>
                  <w:tcW w:w="3638" w:type="dxa"/>
                  <w:tcBorders>
                    <w:top w:val="single" w:sz="8" w:space="0" w:color="auto"/>
                  </w:tcBorders>
                  <w:vAlign w:val="bottom"/>
                </w:tcPr>
                <w:p w:rsidR="00580902" w:rsidRPr="0083780A" w:rsidRDefault="00580902" w:rsidP="00505C2D">
                  <w:pPr>
                    <w:pStyle w:val="aa"/>
                    <w:numPr>
                      <w:ilvl w:val="0"/>
                      <w:numId w:val="219"/>
                    </w:numPr>
                    <w:rPr>
                      <w:rFonts w:ascii="Times New Roman" w:hAnsi="Times New Roman"/>
                      <w:sz w:val="20"/>
                      <w:szCs w:val="20"/>
                    </w:rPr>
                  </w:pPr>
                  <w:r w:rsidRPr="0083780A">
                    <w:rPr>
                      <w:rFonts w:ascii="Times New Roman" w:hAnsi="Times New Roman"/>
                    </w:rPr>
                    <w:t>Сформулируй  тему урока.</w:t>
                  </w:r>
                </w:p>
              </w:tc>
            </w:tr>
            <w:tr w:rsidR="00580902" w:rsidRPr="00326D28" w:rsidTr="004562D2">
              <w:trPr>
                <w:trHeight w:val="276"/>
              </w:trPr>
              <w:tc>
                <w:tcPr>
                  <w:tcW w:w="82" w:type="dxa"/>
                  <w:vAlign w:val="bottom"/>
                </w:tcPr>
                <w:p w:rsidR="00580902" w:rsidRPr="0083780A" w:rsidRDefault="00580902" w:rsidP="004562D2">
                  <w:pPr>
                    <w:pStyle w:val="aa"/>
                    <w:spacing w:line="276" w:lineRule="exact"/>
                    <w:rPr>
                      <w:rFonts w:ascii="Times New Roman" w:hAnsi="Times New Roman"/>
                      <w:sz w:val="20"/>
                      <w:szCs w:val="20"/>
                    </w:rPr>
                  </w:pPr>
                </w:p>
              </w:tc>
              <w:tc>
                <w:tcPr>
                  <w:tcW w:w="4418" w:type="dxa"/>
                  <w:gridSpan w:val="2"/>
                  <w:vAlign w:val="bottom"/>
                </w:tcPr>
                <w:p w:rsidR="00580902" w:rsidRPr="0083780A" w:rsidRDefault="00580902" w:rsidP="00505C2D">
                  <w:pPr>
                    <w:pStyle w:val="aa"/>
                    <w:numPr>
                      <w:ilvl w:val="0"/>
                      <w:numId w:val="219"/>
                    </w:numPr>
                    <w:rPr>
                      <w:rFonts w:ascii="Times New Roman" w:hAnsi="Times New Roman"/>
                      <w:sz w:val="20"/>
                      <w:szCs w:val="20"/>
                    </w:rPr>
                  </w:pPr>
                  <w:r w:rsidRPr="0083780A">
                    <w:rPr>
                      <w:rFonts w:ascii="Times New Roman" w:hAnsi="Times New Roman"/>
                    </w:rPr>
                    <w:t>Сформулируй цель  и задачи урока.</w:t>
                  </w:r>
                </w:p>
              </w:tc>
            </w:tr>
            <w:tr w:rsidR="00580902" w:rsidRPr="00326D28" w:rsidTr="004562D2">
              <w:trPr>
                <w:gridAfter w:val="1"/>
                <w:wAfter w:w="780" w:type="dxa"/>
                <w:trHeight w:val="276"/>
              </w:trPr>
              <w:tc>
                <w:tcPr>
                  <w:tcW w:w="82" w:type="dxa"/>
                  <w:vAlign w:val="bottom"/>
                </w:tcPr>
                <w:p w:rsidR="00580902" w:rsidRPr="0083780A" w:rsidRDefault="00580902" w:rsidP="004562D2">
                  <w:pPr>
                    <w:pStyle w:val="aa"/>
                    <w:spacing w:line="276" w:lineRule="exact"/>
                    <w:rPr>
                      <w:rFonts w:ascii="Times New Roman" w:hAnsi="Times New Roman"/>
                      <w:sz w:val="20"/>
                      <w:szCs w:val="20"/>
                    </w:rPr>
                  </w:pPr>
                </w:p>
              </w:tc>
              <w:tc>
                <w:tcPr>
                  <w:tcW w:w="3638" w:type="dxa"/>
                  <w:vAlign w:val="bottom"/>
                </w:tcPr>
                <w:p w:rsidR="00580902" w:rsidRPr="0083780A" w:rsidRDefault="00580902" w:rsidP="00505C2D">
                  <w:pPr>
                    <w:pStyle w:val="aa"/>
                    <w:numPr>
                      <w:ilvl w:val="0"/>
                      <w:numId w:val="219"/>
                    </w:numPr>
                    <w:rPr>
                      <w:rFonts w:ascii="Times New Roman" w:hAnsi="Times New Roman"/>
                      <w:sz w:val="20"/>
                      <w:szCs w:val="20"/>
                    </w:rPr>
                  </w:pPr>
                  <w:r w:rsidRPr="0083780A">
                    <w:rPr>
                      <w:rFonts w:ascii="Times New Roman" w:hAnsi="Times New Roman"/>
                    </w:rPr>
                    <w:t>Сформулируй гипотезу…</w:t>
                  </w:r>
                </w:p>
              </w:tc>
            </w:tr>
          </w:tbl>
          <w:p w:rsidR="00580902" w:rsidRPr="00326D28" w:rsidRDefault="00580902" w:rsidP="004562D2">
            <w:pPr>
              <w:tabs>
                <w:tab w:val="left" w:pos="820"/>
              </w:tabs>
              <w:spacing w:line="239" w:lineRule="auto"/>
              <w:rPr>
                <w:rFonts w:ascii="Times New Roman" w:eastAsia="Symbol" w:hAnsi="Times New Roman" w:cs="Times New Roman"/>
                <w:sz w:val="24"/>
                <w:szCs w:val="24"/>
              </w:rPr>
            </w:pPr>
          </w:p>
        </w:tc>
      </w:tr>
      <w:tr w:rsidR="00580902" w:rsidRPr="00326D28" w:rsidTr="004562D2">
        <w:tc>
          <w:tcPr>
            <w:tcW w:w="5011" w:type="dxa"/>
          </w:tcPr>
          <w:p w:rsidR="00580902" w:rsidRPr="0083780A" w:rsidRDefault="00580902" w:rsidP="00431233">
            <w:pPr>
              <w:pStyle w:val="aa"/>
              <w:numPr>
                <w:ilvl w:val="0"/>
                <w:numId w:val="36"/>
              </w:numPr>
              <w:tabs>
                <w:tab w:val="left" w:pos="820"/>
              </w:tabs>
              <w:spacing w:line="239" w:lineRule="auto"/>
              <w:ind w:left="142"/>
              <w:rPr>
                <w:rFonts w:ascii="Times New Roman" w:hAnsi="Times New Roman"/>
              </w:rPr>
            </w:pPr>
            <w:r w:rsidRPr="0083780A">
              <w:rPr>
                <w:rFonts w:ascii="Times New Roman" w:eastAsia="Symbol" w:hAnsi="Times New Roman"/>
              </w:rPr>
              <w:t xml:space="preserve">Умение </w:t>
            </w:r>
            <w:r w:rsidRPr="0083780A">
              <w:rPr>
                <w:rFonts w:ascii="Times New Roman" w:hAnsi="Times New Roman"/>
              </w:rPr>
              <w:t>самостоятельно планировать пути достижения целей, в том числе альтернативные,</w:t>
            </w:r>
          </w:p>
          <w:p w:rsidR="00580902" w:rsidRPr="00326D28" w:rsidRDefault="00580902" w:rsidP="004562D2">
            <w:pPr>
              <w:tabs>
                <w:tab w:val="left" w:pos="820"/>
              </w:tabs>
              <w:spacing w:line="239" w:lineRule="auto"/>
              <w:ind w:left="142"/>
              <w:rPr>
                <w:rFonts w:ascii="Times New Roman" w:eastAsia="Symbol" w:hAnsi="Times New Roman" w:cs="Times New Roman"/>
                <w:sz w:val="24"/>
                <w:szCs w:val="24"/>
              </w:rPr>
            </w:pPr>
            <w:r w:rsidRPr="00326D28">
              <w:rPr>
                <w:rFonts w:ascii="Times New Roman" w:eastAsia="Symbol" w:hAnsi="Times New Roman" w:cs="Times New Roman"/>
                <w:sz w:val="24"/>
                <w:szCs w:val="24"/>
              </w:rPr>
              <w:t>Осознанно выбирать наиболее эффективные способы решения учебных и познавательных задач.</w:t>
            </w:r>
          </w:p>
        </w:tc>
        <w:tc>
          <w:tcPr>
            <w:tcW w:w="5065" w:type="dxa"/>
          </w:tcPr>
          <w:p w:rsidR="00580902" w:rsidRPr="00326D28" w:rsidRDefault="00580902" w:rsidP="00505C2D">
            <w:pPr>
              <w:numPr>
                <w:ilvl w:val="0"/>
                <w:numId w:val="158"/>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Составь план (алгоритм): решения задачи, проведения эксперимента, характеристики персонажа, выполнения проекта…</w:t>
            </w:r>
          </w:p>
          <w:p w:rsidR="00580902" w:rsidRPr="00326D28" w:rsidRDefault="00580902" w:rsidP="00505C2D">
            <w:pPr>
              <w:numPr>
                <w:ilvl w:val="0"/>
                <w:numId w:val="158"/>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Какие правила, формулы, теоремы, определения, свойства и т.д. надо знать для решения этого задания? Обоснуй.</w:t>
            </w:r>
          </w:p>
          <w:p w:rsidR="00580902" w:rsidRPr="00326D28" w:rsidRDefault="00580902" w:rsidP="00505C2D">
            <w:pPr>
              <w:numPr>
                <w:ilvl w:val="0"/>
                <w:numId w:val="158"/>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Составь перечень понятий, карт, разных источников информации, опираясь на которые ты сможешь выполнить данное задание.</w:t>
            </w:r>
          </w:p>
          <w:p w:rsidR="00580902" w:rsidRPr="00326D28" w:rsidRDefault="00580902" w:rsidP="00505C2D">
            <w:pPr>
              <w:numPr>
                <w:ilvl w:val="0"/>
                <w:numId w:val="158"/>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Определи способ решения; обоснуй свой выбор.</w:t>
            </w:r>
          </w:p>
          <w:p w:rsidR="00580902" w:rsidRPr="00326D28" w:rsidRDefault="00580902" w:rsidP="00505C2D">
            <w:pPr>
              <w:numPr>
                <w:ilvl w:val="0"/>
                <w:numId w:val="158"/>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Реши задачу несколькими способами. Какой способ, на твой взгляд, наиболее эффективный? Почему?</w:t>
            </w:r>
          </w:p>
          <w:p w:rsidR="00580902" w:rsidRPr="00326D28" w:rsidRDefault="00580902" w:rsidP="004562D2">
            <w:pPr>
              <w:tabs>
                <w:tab w:val="left" w:pos="820"/>
              </w:tabs>
              <w:spacing w:line="239" w:lineRule="auto"/>
              <w:rPr>
                <w:rFonts w:ascii="Times New Roman" w:eastAsia="Symbol" w:hAnsi="Times New Roman" w:cs="Times New Roman"/>
                <w:sz w:val="24"/>
                <w:szCs w:val="24"/>
              </w:rPr>
            </w:pPr>
          </w:p>
        </w:tc>
      </w:tr>
      <w:tr w:rsidR="00580902" w:rsidRPr="00326D28" w:rsidTr="004562D2">
        <w:tc>
          <w:tcPr>
            <w:tcW w:w="5011" w:type="dxa"/>
          </w:tcPr>
          <w:p w:rsidR="00580902" w:rsidRPr="00326D28" w:rsidRDefault="00580902" w:rsidP="004562D2">
            <w:pPr>
              <w:tabs>
                <w:tab w:val="left" w:pos="820"/>
              </w:tabs>
              <w:spacing w:line="239" w:lineRule="auto"/>
              <w:rPr>
                <w:rFonts w:ascii="Times New Roman" w:eastAsia="Symbol" w:hAnsi="Times New Roman" w:cs="Times New Roman"/>
                <w:sz w:val="24"/>
                <w:szCs w:val="24"/>
              </w:rPr>
            </w:pPr>
            <w:r w:rsidRPr="00326D28">
              <w:rPr>
                <w:rFonts w:ascii="Times New Roman" w:eastAsia="Symbol"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 умение оценивать правильность учебной задачи, собс</w:t>
            </w:r>
            <w:r>
              <w:rPr>
                <w:rFonts w:ascii="Times New Roman" w:eastAsia="Symbol" w:hAnsi="Times New Roman" w:cs="Times New Roman"/>
                <w:sz w:val="24"/>
                <w:szCs w:val="24"/>
              </w:rPr>
              <w:t>твенные возможности ее решения;</w:t>
            </w:r>
            <w:r w:rsidRPr="00326D28">
              <w:rPr>
                <w:rFonts w:ascii="Times New Roman" w:eastAsia="Symbol"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5065" w:type="dxa"/>
          </w:tcPr>
          <w:p w:rsidR="00580902" w:rsidRPr="00326D28" w:rsidRDefault="00580902" w:rsidP="00505C2D">
            <w:pPr>
              <w:numPr>
                <w:ilvl w:val="0"/>
                <w:numId w:val="159"/>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Соответствует ли результат условию задачи и поставленному вопросу?</w:t>
            </w:r>
          </w:p>
          <w:p w:rsidR="00580902" w:rsidRPr="00326D28" w:rsidRDefault="00580902" w:rsidP="00505C2D">
            <w:pPr>
              <w:numPr>
                <w:ilvl w:val="0"/>
                <w:numId w:val="159"/>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Проанализируй результаты своей деятельности по заданным критериям.</w:t>
            </w:r>
          </w:p>
          <w:p w:rsidR="00580902" w:rsidRPr="00326D28" w:rsidRDefault="00580902" w:rsidP="00505C2D">
            <w:pPr>
              <w:numPr>
                <w:ilvl w:val="0"/>
                <w:numId w:val="159"/>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Проведи самоанализ и самооценку по предложенным вопросам (схеме).</w:t>
            </w:r>
          </w:p>
          <w:p w:rsidR="00580902" w:rsidRPr="00326D28" w:rsidRDefault="00580902" w:rsidP="00505C2D">
            <w:pPr>
              <w:numPr>
                <w:ilvl w:val="0"/>
                <w:numId w:val="159"/>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Выполните взаимопроверку.</w:t>
            </w:r>
          </w:p>
          <w:p w:rsidR="00580902" w:rsidRPr="00326D28" w:rsidRDefault="00580902" w:rsidP="00505C2D">
            <w:pPr>
              <w:numPr>
                <w:ilvl w:val="0"/>
                <w:numId w:val="159"/>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Найди ошибки в своем решении, в решении другого.</w:t>
            </w:r>
          </w:p>
          <w:p w:rsidR="00580902" w:rsidRPr="00326D28" w:rsidRDefault="00580902" w:rsidP="00505C2D">
            <w:pPr>
              <w:numPr>
                <w:ilvl w:val="0"/>
                <w:numId w:val="159"/>
              </w:numPr>
              <w:tabs>
                <w:tab w:val="left" w:pos="820"/>
              </w:tabs>
              <w:spacing w:line="239" w:lineRule="auto"/>
              <w:rPr>
                <w:rFonts w:ascii="Times New Roman" w:eastAsia="Symbol" w:hAnsi="Times New Roman" w:cs="Times New Roman"/>
              </w:rPr>
            </w:pPr>
            <w:r w:rsidRPr="00326D28">
              <w:rPr>
                <w:rFonts w:ascii="Times New Roman" w:eastAsia="Symbol" w:hAnsi="Times New Roman" w:cs="Times New Roman"/>
              </w:rPr>
              <w:t xml:space="preserve">Скорректируй ответ, сделай выводы, предложи пути выхода из затруднения. </w:t>
            </w:r>
          </w:p>
        </w:tc>
      </w:tr>
    </w:tbl>
    <w:p w:rsidR="00580902" w:rsidRPr="00326D28" w:rsidRDefault="00580902" w:rsidP="00580902">
      <w:pPr>
        <w:tabs>
          <w:tab w:val="left" w:pos="820"/>
        </w:tabs>
        <w:spacing w:after="0" w:line="239" w:lineRule="auto"/>
        <w:rPr>
          <w:rFonts w:ascii="Times New Roman" w:eastAsia="Symbol" w:hAnsi="Times New Roman" w:cs="Times New Roman"/>
          <w:sz w:val="24"/>
          <w:szCs w:val="24"/>
        </w:rPr>
      </w:pPr>
    </w:p>
    <w:p w:rsidR="00580902" w:rsidRPr="00326D28" w:rsidRDefault="00580902" w:rsidP="00580902">
      <w:pPr>
        <w:spacing w:line="2" w:lineRule="exact"/>
        <w:rPr>
          <w:rFonts w:ascii="Times New Roman" w:hAnsi="Times New Roman" w:cs="Times New Roman"/>
          <w:sz w:val="20"/>
          <w:szCs w:val="20"/>
        </w:rPr>
      </w:pPr>
    </w:p>
    <w:p w:rsidR="00580902" w:rsidRPr="00326D28" w:rsidRDefault="00580902" w:rsidP="00580902">
      <w:pPr>
        <w:spacing w:line="238" w:lineRule="auto"/>
        <w:ind w:left="120" w:firstLine="300"/>
        <w:jc w:val="both"/>
        <w:rPr>
          <w:rFonts w:ascii="Times New Roman" w:hAnsi="Times New Roman" w:cs="Times New Roman"/>
          <w:sz w:val="20"/>
          <w:szCs w:val="20"/>
        </w:rPr>
      </w:pPr>
      <w:r w:rsidRPr="00326D28">
        <w:rPr>
          <w:rFonts w:ascii="Times New Roman" w:eastAsia="Times New Roman" w:hAnsi="Times New Roman" w:cs="Times New Roman"/>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w:t>
      </w:r>
    </w:p>
    <w:p w:rsidR="00580902" w:rsidRPr="00326D28" w:rsidRDefault="00580902" w:rsidP="00505C2D">
      <w:pPr>
        <w:numPr>
          <w:ilvl w:val="0"/>
          <w:numId w:val="155"/>
        </w:numPr>
        <w:tabs>
          <w:tab w:val="left" w:pos="360"/>
        </w:tabs>
        <w:spacing w:after="0" w:line="240" w:lineRule="auto"/>
        <w:ind w:left="720" w:hanging="360"/>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Задачи, формирующие познавательные УУД:</w:t>
      </w:r>
    </w:p>
    <w:p w:rsidR="00580902" w:rsidRPr="00326D28" w:rsidRDefault="00580902" w:rsidP="00580902">
      <w:pPr>
        <w:spacing w:line="1" w:lineRule="exact"/>
        <w:rPr>
          <w:rFonts w:ascii="Times New Roman" w:eastAsia="Times New Roman" w:hAnsi="Times New Roman" w:cs="Times New Roman"/>
          <w:sz w:val="24"/>
          <w:szCs w:val="24"/>
        </w:rPr>
      </w:pPr>
    </w:p>
    <w:p w:rsidR="00580902" w:rsidRPr="00326D28" w:rsidRDefault="00580902" w:rsidP="00505C2D">
      <w:pPr>
        <w:numPr>
          <w:ilvl w:val="1"/>
          <w:numId w:val="220"/>
        </w:numPr>
        <w:tabs>
          <w:tab w:val="left" w:pos="820"/>
        </w:tabs>
        <w:spacing w:after="0" w:line="240" w:lineRule="auto"/>
        <w:ind w:left="144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проекты на выстраивание стратегии поиска решения задач;</w:t>
      </w:r>
    </w:p>
    <w:p w:rsidR="00580902" w:rsidRPr="00326D28" w:rsidRDefault="00580902" w:rsidP="00505C2D">
      <w:pPr>
        <w:numPr>
          <w:ilvl w:val="1"/>
          <w:numId w:val="220"/>
        </w:numPr>
        <w:tabs>
          <w:tab w:val="left" w:pos="820"/>
        </w:tabs>
        <w:spacing w:after="0" w:line="239" w:lineRule="auto"/>
        <w:ind w:left="144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задачи на сериацию, сравнение, оценивание;</w:t>
      </w:r>
    </w:p>
    <w:p w:rsidR="00580902" w:rsidRPr="00326D28" w:rsidRDefault="00580902" w:rsidP="00505C2D">
      <w:pPr>
        <w:numPr>
          <w:ilvl w:val="1"/>
          <w:numId w:val="220"/>
        </w:numPr>
        <w:tabs>
          <w:tab w:val="left" w:pos="820"/>
        </w:tabs>
        <w:spacing w:after="0" w:line="239" w:lineRule="auto"/>
        <w:ind w:left="144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проведение эмпирического исследования;</w:t>
      </w:r>
    </w:p>
    <w:p w:rsidR="00580902" w:rsidRPr="00326D28" w:rsidRDefault="00580902" w:rsidP="00505C2D">
      <w:pPr>
        <w:numPr>
          <w:ilvl w:val="1"/>
          <w:numId w:val="220"/>
        </w:numPr>
        <w:tabs>
          <w:tab w:val="left" w:pos="820"/>
        </w:tabs>
        <w:spacing w:after="0" w:line="240" w:lineRule="auto"/>
        <w:ind w:left="144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проведение теоретического исследования;</w:t>
      </w:r>
    </w:p>
    <w:p w:rsidR="00580902" w:rsidRPr="00326D28" w:rsidRDefault="00580902" w:rsidP="00505C2D">
      <w:pPr>
        <w:numPr>
          <w:ilvl w:val="1"/>
          <w:numId w:val="220"/>
        </w:numPr>
        <w:tabs>
          <w:tab w:val="left" w:pos="820"/>
        </w:tabs>
        <w:spacing w:after="0" w:line="240" w:lineRule="auto"/>
        <w:ind w:left="144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смысловое чтение, например:</w:t>
      </w:r>
    </w:p>
    <w:tbl>
      <w:tblPr>
        <w:tblStyle w:val="a4"/>
        <w:tblW w:w="10110" w:type="dxa"/>
        <w:tblInd w:w="-34" w:type="dxa"/>
        <w:tblLook w:val="04A0"/>
      </w:tblPr>
      <w:tblGrid>
        <w:gridCol w:w="5436"/>
        <w:gridCol w:w="4674"/>
      </w:tblGrid>
      <w:tr w:rsidR="00580902" w:rsidRPr="00326D28" w:rsidTr="00F16C2D">
        <w:tc>
          <w:tcPr>
            <w:tcW w:w="5436" w:type="dxa"/>
          </w:tcPr>
          <w:p w:rsidR="00580902" w:rsidRPr="00326D28" w:rsidRDefault="00580902" w:rsidP="004562D2">
            <w:pPr>
              <w:tabs>
                <w:tab w:val="left" w:pos="820"/>
              </w:tabs>
              <w:rPr>
                <w:rFonts w:ascii="Times New Roman" w:eastAsia="Symbol" w:hAnsi="Times New Roman" w:cs="Times New Roman"/>
                <w:sz w:val="24"/>
                <w:szCs w:val="24"/>
              </w:rPr>
            </w:pPr>
            <w:r w:rsidRPr="00326D28">
              <w:rPr>
                <w:rFonts w:ascii="Times New Roman" w:eastAsia="Times New Roman" w:hAnsi="Times New Roman" w:cs="Times New Roman"/>
                <w:b/>
                <w:bCs/>
                <w:sz w:val="24"/>
                <w:szCs w:val="24"/>
              </w:rPr>
              <w:t>Познавательные УУД</w:t>
            </w:r>
          </w:p>
        </w:tc>
        <w:tc>
          <w:tcPr>
            <w:tcW w:w="4674" w:type="dxa"/>
          </w:tcPr>
          <w:p w:rsidR="00580902" w:rsidRPr="00326D28" w:rsidRDefault="00580902" w:rsidP="004562D2">
            <w:pPr>
              <w:tabs>
                <w:tab w:val="left" w:pos="820"/>
              </w:tabs>
              <w:rPr>
                <w:rFonts w:ascii="Times New Roman" w:eastAsia="Symbol" w:hAnsi="Times New Roman" w:cs="Times New Roman"/>
                <w:sz w:val="24"/>
                <w:szCs w:val="24"/>
              </w:rPr>
            </w:pPr>
          </w:p>
        </w:tc>
      </w:tr>
      <w:tr w:rsidR="00580902" w:rsidRPr="00326D28" w:rsidTr="00F16C2D">
        <w:tc>
          <w:tcPr>
            <w:tcW w:w="5436" w:type="dxa"/>
          </w:tcPr>
          <w:p w:rsidR="00580902" w:rsidRPr="00326D28" w:rsidRDefault="00580902" w:rsidP="004562D2">
            <w:pPr>
              <w:tabs>
                <w:tab w:val="left" w:pos="820"/>
              </w:tabs>
              <w:rPr>
                <w:rFonts w:ascii="Times New Roman" w:eastAsia="Symbol" w:hAnsi="Times New Roman" w:cs="Times New Roman"/>
                <w:sz w:val="24"/>
                <w:szCs w:val="24"/>
              </w:rPr>
            </w:pPr>
            <w:r w:rsidRPr="00326D28">
              <w:rPr>
                <w:rFonts w:ascii="Times New Roman" w:eastAsia="Symbol"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w:t>
            </w:r>
            <w:r w:rsidRPr="00326D28">
              <w:rPr>
                <w:rFonts w:ascii="Times New Roman" w:eastAsia="Symbol" w:hAnsi="Times New Roman" w:cs="Times New Roman"/>
                <w:sz w:val="24"/>
                <w:szCs w:val="24"/>
              </w:rPr>
              <w:lastRenderedPageBreak/>
              <w:t>основания и критерии для классификации, устанавливать причинно-следственные связи, строить логическое рассуждение , умозаключение (индуктивное, дедуктивное, по аналогии) и делать выводы.</w:t>
            </w:r>
          </w:p>
        </w:tc>
        <w:tc>
          <w:tcPr>
            <w:tcW w:w="4674" w:type="dxa"/>
          </w:tcPr>
          <w:p w:rsidR="00580902" w:rsidRPr="00326D28" w:rsidRDefault="00580902" w:rsidP="00505C2D">
            <w:pPr>
              <w:numPr>
                <w:ilvl w:val="0"/>
                <w:numId w:val="160"/>
              </w:numPr>
              <w:tabs>
                <w:tab w:val="left" w:pos="820"/>
              </w:tabs>
              <w:rPr>
                <w:rFonts w:ascii="Times New Roman" w:eastAsia="Symbol" w:hAnsi="Times New Roman" w:cs="Times New Roman"/>
              </w:rPr>
            </w:pPr>
            <w:r w:rsidRPr="00326D28">
              <w:rPr>
                <w:rFonts w:ascii="Times New Roman" w:eastAsia="Symbol" w:hAnsi="Times New Roman" w:cs="Times New Roman"/>
              </w:rPr>
              <w:lastRenderedPageBreak/>
              <w:t>Сформулируй определение понятия.</w:t>
            </w:r>
          </w:p>
          <w:p w:rsidR="00580902" w:rsidRPr="00326D28" w:rsidRDefault="00580902" w:rsidP="00505C2D">
            <w:pPr>
              <w:numPr>
                <w:ilvl w:val="0"/>
                <w:numId w:val="156"/>
              </w:numPr>
              <w:rPr>
                <w:rFonts w:ascii="Times New Roman" w:hAnsi="Times New Roman" w:cs="Times New Roman"/>
              </w:rPr>
            </w:pPr>
            <w:r w:rsidRPr="00326D28">
              <w:rPr>
                <w:rFonts w:ascii="Times New Roman" w:hAnsi="Times New Roman" w:cs="Times New Roman"/>
              </w:rPr>
              <w:t>Сравни (найди общее, найди отличия).</w:t>
            </w:r>
          </w:p>
          <w:p w:rsidR="00580902" w:rsidRPr="00326D28" w:rsidRDefault="00580902" w:rsidP="00505C2D">
            <w:pPr>
              <w:numPr>
                <w:ilvl w:val="0"/>
                <w:numId w:val="156"/>
              </w:numPr>
              <w:rPr>
                <w:rFonts w:ascii="Times New Roman" w:hAnsi="Times New Roman" w:cs="Times New Roman"/>
              </w:rPr>
            </w:pPr>
            <w:r w:rsidRPr="00326D28">
              <w:rPr>
                <w:rFonts w:ascii="Times New Roman" w:hAnsi="Times New Roman" w:cs="Times New Roman"/>
              </w:rPr>
              <w:t xml:space="preserve">Найти в тексте ключевое слово; </w:t>
            </w:r>
            <w:r w:rsidRPr="00326D28">
              <w:rPr>
                <w:rFonts w:ascii="Times New Roman" w:hAnsi="Times New Roman" w:cs="Times New Roman"/>
              </w:rPr>
              <w:lastRenderedPageBreak/>
              <w:t>подбери слова, соподчиненные   ключевому   слову, определяющие  его  признаки  и  свойства; построй логическую цепочку, состоящую из  ключевого слова и соподчиненных ему слов.</w:t>
            </w:r>
          </w:p>
          <w:p w:rsidR="00580902" w:rsidRPr="00326D28" w:rsidRDefault="00580902" w:rsidP="00505C2D">
            <w:pPr>
              <w:numPr>
                <w:ilvl w:val="0"/>
                <w:numId w:val="160"/>
              </w:numPr>
              <w:tabs>
                <w:tab w:val="left" w:pos="820"/>
              </w:tabs>
              <w:rPr>
                <w:rFonts w:ascii="Times New Roman" w:eastAsia="Symbol" w:hAnsi="Times New Roman" w:cs="Times New Roman"/>
              </w:rPr>
            </w:pPr>
            <w:r w:rsidRPr="00326D28">
              <w:rPr>
                <w:rFonts w:ascii="Times New Roman" w:hAnsi="Times New Roman" w:cs="Times New Roman"/>
              </w:rPr>
              <w:t>Выдели</w:t>
            </w:r>
            <w:r w:rsidRPr="00326D28">
              <w:rPr>
                <w:rFonts w:ascii="Times New Roman" w:hAnsi="Times New Roman" w:cs="Times New Roman"/>
              </w:rPr>
              <w:tab/>
              <w:t>явление</w:t>
            </w:r>
            <w:r w:rsidRPr="00326D28">
              <w:rPr>
                <w:rFonts w:ascii="Times New Roman" w:hAnsi="Times New Roman" w:cs="Times New Roman"/>
              </w:rPr>
              <w:tab/>
              <w:t>из</w:t>
            </w:r>
            <w:r w:rsidRPr="00326D28">
              <w:rPr>
                <w:rFonts w:ascii="Times New Roman" w:hAnsi="Times New Roman" w:cs="Times New Roman"/>
              </w:rPr>
              <w:tab/>
              <w:t>общего</w:t>
            </w:r>
            <w:r>
              <w:rPr>
                <w:rFonts w:ascii="Times New Roman" w:hAnsi="Times New Roman" w:cs="Times New Roman"/>
              </w:rPr>
              <w:t xml:space="preserve"> </w:t>
            </w:r>
            <w:r w:rsidRPr="00326D28">
              <w:rPr>
                <w:rFonts w:ascii="Times New Roman" w:hAnsi="Times New Roman" w:cs="Times New Roman"/>
              </w:rPr>
              <w:t xml:space="preserve"> ряда других явлений.</w:t>
            </w:r>
          </w:p>
          <w:p w:rsidR="00580902" w:rsidRPr="0083780A" w:rsidRDefault="00580902" w:rsidP="00505C2D">
            <w:pPr>
              <w:numPr>
                <w:ilvl w:val="0"/>
                <w:numId w:val="156"/>
              </w:numPr>
              <w:rPr>
                <w:rFonts w:ascii="Times New Roman" w:hAnsi="Times New Roman" w:cs="Times New Roman"/>
              </w:rPr>
            </w:pPr>
            <w:r w:rsidRPr="00326D28">
              <w:rPr>
                <w:rFonts w:ascii="Times New Roman" w:hAnsi="Times New Roman" w:cs="Times New Roman"/>
              </w:rPr>
              <w:t>Объедини предметы и явления в группы по</w:t>
            </w:r>
            <w:r>
              <w:rPr>
                <w:rFonts w:ascii="Times New Roman" w:hAnsi="Times New Roman" w:cs="Times New Roman"/>
              </w:rPr>
              <w:t xml:space="preserve"> определенным  признакам, </w:t>
            </w:r>
            <w:r w:rsidRPr="0083780A">
              <w:rPr>
                <w:rFonts w:ascii="Times New Roman" w:hAnsi="Times New Roman" w:cs="Times New Roman"/>
              </w:rPr>
              <w:t>сравни,</w:t>
            </w:r>
            <w:r>
              <w:rPr>
                <w:rFonts w:ascii="Times New Roman" w:hAnsi="Times New Roman" w:cs="Times New Roman"/>
              </w:rPr>
              <w:t xml:space="preserve"> </w:t>
            </w:r>
            <w:r w:rsidRPr="0083780A">
              <w:rPr>
                <w:rFonts w:ascii="Times New Roman" w:hAnsi="Times New Roman" w:cs="Times New Roman"/>
              </w:rPr>
              <w:t>классифицируй и обобщи факты и явления.</w:t>
            </w:r>
          </w:p>
          <w:p w:rsidR="00580902" w:rsidRPr="00326D28" w:rsidRDefault="00580902" w:rsidP="00505C2D">
            <w:pPr>
              <w:numPr>
                <w:ilvl w:val="0"/>
                <w:numId w:val="156"/>
              </w:numPr>
              <w:rPr>
                <w:rFonts w:ascii="Times New Roman" w:hAnsi="Times New Roman" w:cs="Times New Roman"/>
              </w:rPr>
            </w:pPr>
            <w:r>
              <w:rPr>
                <w:rFonts w:ascii="Times New Roman" w:hAnsi="Times New Roman" w:cs="Times New Roman"/>
              </w:rPr>
              <w:t xml:space="preserve">Построй  </w:t>
            </w:r>
            <w:r w:rsidRPr="00326D28">
              <w:rPr>
                <w:rFonts w:ascii="Times New Roman" w:hAnsi="Times New Roman" w:cs="Times New Roman"/>
              </w:rPr>
              <w:t>рассуждение</w:t>
            </w:r>
            <w:r>
              <w:rPr>
                <w:rFonts w:ascii="Times New Roman" w:hAnsi="Times New Roman" w:cs="Times New Roman"/>
              </w:rPr>
              <w:t xml:space="preserve"> </w:t>
            </w:r>
            <w:r w:rsidRPr="00326D28">
              <w:rPr>
                <w:rFonts w:ascii="Times New Roman" w:hAnsi="Times New Roman" w:cs="Times New Roman"/>
              </w:rPr>
              <w:t>от общих закономерностей  к  частным явлениям и  от частных явлений к общим закономерностям.</w:t>
            </w:r>
          </w:p>
          <w:p w:rsidR="00580902" w:rsidRPr="00326D28" w:rsidRDefault="00580902" w:rsidP="00505C2D">
            <w:pPr>
              <w:numPr>
                <w:ilvl w:val="0"/>
                <w:numId w:val="156"/>
              </w:numPr>
              <w:rPr>
                <w:rFonts w:ascii="Times New Roman" w:hAnsi="Times New Roman" w:cs="Times New Roman"/>
              </w:rPr>
            </w:pPr>
            <w:r w:rsidRPr="00326D28">
              <w:rPr>
                <w:rFonts w:ascii="Times New Roman" w:hAnsi="Times New Roman" w:cs="Times New Roman"/>
              </w:rPr>
              <w:t>Назови причины события, явления, возможные последствия заданной причины, самостоятельно осуществляя причинно-следственный анализ.</w:t>
            </w:r>
          </w:p>
          <w:p w:rsidR="00580902" w:rsidRPr="00326D28" w:rsidRDefault="00580902" w:rsidP="00505C2D">
            <w:pPr>
              <w:numPr>
                <w:ilvl w:val="0"/>
                <w:numId w:val="156"/>
              </w:numPr>
              <w:rPr>
                <w:rFonts w:ascii="Times New Roman" w:hAnsi="Times New Roman" w:cs="Times New Roman"/>
              </w:rPr>
            </w:pPr>
            <w:r w:rsidRPr="00326D28">
              <w:rPr>
                <w:rFonts w:ascii="Times New Roman" w:hAnsi="Times New Roman" w:cs="Times New Roman"/>
              </w:rPr>
              <w:t>Сделай вывод на основе критического анализа разных точек зрения, подтверди вывод собственными аргументами или самостоятельно полученными данными.</w:t>
            </w:r>
          </w:p>
          <w:p w:rsidR="00580902" w:rsidRPr="00326D28" w:rsidRDefault="00580902" w:rsidP="004562D2">
            <w:pPr>
              <w:tabs>
                <w:tab w:val="left" w:pos="820"/>
              </w:tabs>
              <w:rPr>
                <w:rFonts w:ascii="Times New Roman" w:eastAsia="Symbol" w:hAnsi="Times New Roman" w:cs="Times New Roman"/>
              </w:rPr>
            </w:pPr>
          </w:p>
        </w:tc>
      </w:tr>
      <w:tr w:rsidR="00580902" w:rsidRPr="00326D28" w:rsidTr="00F16C2D">
        <w:tc>
          <w:tcPr>
            <w:tcW w:w="5436" w:type="dxa"/>
          </w:tcPr>
          <w:p w:rsidR="00580902" w:rsidRPr="00326D28" w:rsidRDefault="00580902" w:rsidP="004562D2">
            <w:pPr>
              <w:tabs>
                <w:tab w:val="left" w:pos="820"/>
              </w:tabs>
              <w:rPr>
                <w:rFonts w:ascii="Times New Roman" w:eastAsia="Symbol" w:hAnsi="Times New Roman" w:cs="Times New Roman"/>
                <w:sz w:val="24"/>
                <w:szCs w:val="24"/>
              </w:rPr>
            </w:pPr>
            <w:r w:rsidRPr="00326D28">
              <w:rPr>
                <w:rFonts w:ascii="Times New Roman" w:eastAsia="Symbol" w:hAnsi="Times New Roman" w:cs="Times New Roman"/>
                <w:sz w:val="24"/>
                <w:szCs w:val="24"/>
              </w:rPr>
              <w:lastRenderedPageBreak/>
              <w:t>Умение создавать,  применять, преобразовывать знаки и символы, модели и схемы для решения учебных и познавательных задач.</w:t>
            </w:r>
          </w:p>
        </w:tc>
        <w:tc>
          <w:tcPr>
            <w:tcW w:w="4674" w:type="dxa"/>
          </w:tcPr>
          <w:p w:rsidR="00580902" w:rsidRPr="00326D28" w:rsidRDefault="00580902" w:rsidP="00505C2D">
            <w:pPr>
              <w:numPr>
                <w:ilvl w:val="0"/>
                <w:numId w:val="161"/>
              </w:numPr>
              <w:tabs>
                <w:tab w:val="left" w:pos="820"/>
              </w:tabs>
              <w:rPr>
                <w:rFonts w:ascii="Times New Roman" w:hAnsi="Times New Roman" w:cs="Times New Roman"/>
              </w:rPr>
            </w:pPr>
            <w:r w:rsidRPr="00326D28">
              <w:rPr>
                <w:rFonts w:ascii="Times New Roman" w:eastAsia="Symbol" w:hAnsi="Times New Roman" w:cs="Times New Roman"/>
              </w:rPr>
              <w:t>Обозначь символом и знаком предмет ;и/или явление; определи логические связи</w:t>
            </w:r>
            <w:r w:rsidRPr="00326D28">
              <w:rPr>
                <w:rFonts w:ascii="Times New Roman" w:hAnsi="Times New Roman" w:cs="Times New Roman"/>
              </w:rPr>
              <w:t xml:space="preserve"> логические связи  между предметами и, или явлениям, обозначь данные логические связи с помощью знаков в схеме.</w:t>
            </w:r>
          </w:p>
          <w:p w:rsidR="00580902" w:rsidRPr="00326D28" w:rsidRDefault="00580902" w:rsidP="00505C2D">
            <w:pPr>
              <w:numPr>
                <w:ilvl w:val="0"/>
                <w:numId w:val="161"/>
              </w:numPr>
              <w:tabs>
                <w:tab w:val="left" w:pos="820"/>
              </w:tabs>
              <w:rPr>
                <w:rFonts w:ascii="Times New Roman" w:hAnsi="Times New Roman" w:cs="Times New Roman"/>
              </w:rPr>
            </w:pPr>
            <w:r w:rsidRPr="00326D28">
              <w:rPr>
                <w:rFonts w:ascii="Times New Roman" w:hAnsi="Times New Roman" w:cs="Times New Roman"/>
              </w:rPr>
              <w:t xml:space="preserve">Построй  модель/схему  на  основе  условий задачи </w:t>
            </w:r>
            <w:r w:rsidRPr="00326D28">
              <w:rPr>
                <w:rFonts w:ascii="Times New Roman" w:hAnsi="Times New Roman" w:cs="Times New Roman"/>
                <w:w w:val="99"/>
              </w:rPr>
              <w:t>и/или способа ее решения.</w:t>
            </w:r>
          </w:p>
          <w:p w:rsidR="00580902" w:rsidRPr="00326D28" w:rsidRDefault="00580902" w:rsidP="00505C2D">
            <w:pPr>
              <w:numPr>
                <w:ilvl w:val="0"/>
                <w:numId w:val="161"/>
              </w:numPr>
              <w:tabs>
                <w:tab w:val="left" w:pos="820"/>
              </w:tabs>
              <w:rPr>
                <w:rFonts w:ascii="Times New Roman" w:hAnsi="Times New Roman" w:cs="Times New Roman"/>
              </w:rPr>
            </w:pPr>
            <w:r w:rsidRPr="00326D28">
              <w:rPr>
                <w:rFonts w:ascii="Times New Roman" w:hAnsi="Times New Roman" w:cs="Times New Roman"/>
              </w:rPr>
              <w:t>Переведи сложную по составу (многоаспектную) информацию из графического или формализованного (символьного) представление в текстовое,  и наоборот.</w:t>
            </w:r>
          </w:p>
          <w:p w:rsidR="00580902" w:rsidRPr="00326D28" w:rsidRDefault="00580902" w:rsidP="00505C2D">
            <w:pPr>
              <w:numPr>
                <w:ilvl w:val="0"/>
                <w:numId w:val="161"/>
              </w:numPr>
              <w:tabs>
                <w:tab w:val="left" w:pos="820"/>
              </w:tabs>
              <w:rPr>
                <w:rFonts w:ascii="Times New Roman" w:hAnsi="Times New Roman" w:cs="Times New Roman"/>
              </w:rPr>
            </w:pPr>
            <w:r w:rsidRPr="00326D28">
              <w:rPr>
                <w:rFonts w:ascii="Times New Roman" w:hAnsi="Times New Roman" w:cs="Times New Roman"/>
              </w:rPr>
              <w:t>Построй схему, алгоритм действия, исправляя или восстанавливая неизвестный ранее алгоритм на основе имеющегося знания об объекте, к которому применяется алгоритм.</w:t>
            </w:r>
          </w:p>
          <w:p w:rsidR="00580902" w:rsidRPr="00326D28" w:rsidRDefault="00580902" w:rsidP="00505C2D">
            <w:pPr>
              <w:numPr>
                <w:ilvl w:val="0"/>
                <w:numId w:val="161"/>
              </w:numPr>
              <w:tabs>
                <w:tab w:val="left" w:pos="820"/>
              </w:tabs>
              <w:rPr>
                <w:rFonts w:ascii="Times New Roman" w:hAnsi="Times New Roman" w:cs="Times New Roman"/>
              </w:rPr>
            </w:pPr>
            <w:r w:rsidRPr="00326D28">
              <w:rPr>
                <w:rFonts w:ascii="Times New Roman" w:hAnsi="Times New Roman" w:cs="Times New Roman"/>
              </w:rPr>
              <w:t xml:space="preserve"> Построй доказательство: прямое, косвенное, от противного.</w:t>
            </w:r>
          </w:p>
          <w:p w:rsidR="00580902" w:rsidRPr="00326D28" w:rsidRDefault="00580902" w:rsidP="00505C2D">
            <w:pPr>
              <w:numPr>
                <w:ilvl w:val="0"/>
                <w:numId w:val="161"/>
              </w:numPr>
              <w:tabs>
                <w:tab w:val="left" w:pos="820"/>
              </w:tabs>
              <w:rPr>
                <w:rFonts w:ascii="Times New Roman" w:hAnsi="Times New Roman" w:cs="Times New Roman"/>
              </w:rPr>
            </w:pPr>
            <w:r w:rsidRPr="00326D28">
              <w:rPr>
                <w:rFonts w:ascii="Times New Roman" w:hAnsi="Times New Roman" w:cs="Times New Roman"/>
              </w:rPr>
              <w:t>Проанализируй опыт разработки и реализации учебного проекта исследования (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80902" w:rsidRPr="00326D28" w:rsidRDefault="00580902" w:rsidP="004562D2">
            <w:pPr>
              <w:tabs>
                <w:tab w:val="left" w:pos="820"/>
              </w:tabs>
              <w:rPr>
                <w:rFonts w:ascii="Times New Roman" w:eastAsia="Symbol" w:hAnsi="Times New Roman" w:cs="Times New Roman"/>
                <w:sz w:val="24"/>
                <w:szCs w:val="24"/>
              </w:rPr>
            </w:pPr>
          </w:p>
        </w:tc>
      </w:tr>
      <w:tr w:rsidR="00580902" w:rsidRPr="00326D28" w:rsidTr="00F16C2D">
        <w:tc>
          <w:tcPr>
            <w:tcW w:w="5436" w:type="dxa"/>
          </w:tcPr>
          <w:p w:rsidR="00580902" w:rsidRPr="00326D28" w:rsidRDefault="00580902" w:rsidP="004562D2">
            <w:pPr>
              <w:tabs>
                <w:tab w:val="left" w:pos="820"/>
              </w:tabs>
              <w:rPr>
                <w:rFonts w:ascii="Times New Roman" w:eastAsia="Symbol" w:hAnsi="Times New Roman" w:cs="Times New Roman"/>
                <w:sz w:val="24"/>
                <w:szCs w:val="24"/>
              </w:rPr>
            </w:pPr>
            <w:r w:rsidRPr="00326D28">
              <w:rPr>
                <w:rFonts w:ascii="Times New Roman" w:eastAsia="Symbol" w:hAnsi="Times New Roman" w:cs="Times New Roman"/>
                <w:sz w:val="24"/>
                <w:szCs w:val="24"/>
              </w:rPr>
              <w:t>Смысловое чтение.</w:t>
            </w:r>
          </w:p>
        </w:tc>
        <w:tc>
          <w:tcPr>
            <w:tcW w:w="4674" w:type="dxa"/>
          </w:tcPr>
          <w:p w:rsidR="00580902" w:rsidRPr="00326D28" w:rsidRDefault="00580902" w:rsidP="00505C2D">
            <w:pPr>
              <w:numPr>
                <w:ilvl w:val="0"/>
                <w:numId w:val="162"/>
              </w:numPr>
              <w:tabs>
                <w:tab w:val="left" w:pos="820"/>
              </w:tabs>
              <w:rPr>
                <w:rFonts w:ascii="Times New Roman" w:eastAsia="Symbol" w:hAnsi="Times New Roman" w:cs="Times New Roman"/>
              </w:rPr>
            </w:pPr>
            <w:r w:rsidRPr="00326D28">
              <w:rPr>
                <w:rFonts w:ascii="Times New Roman" w:eastAsia="Symbol" w:hAnsi="Times New Roman" w:cs="Times New Roman"/>
              </w:rPr>
              <w:t>Найти в тексте требуемую информацию (в соответствии с целями своей деятельности).</w:t>
            </w:r>
          </w:p>
          <w:p w:rsidR="00580902" w:rsidRPr="00326D28" w:rsidRDefault="00580902" w:rsidP="00505C2D">
            <w:pPr>
              <w:numPr>
                <w:ilvl w:val="0"/>
                <w:numId w:val="162"/>
              </w:numPr>
              <w:tabs>
                <w:tab w:val="left" w:pos="820"/>
              </w:tabs>
              <w:rPr>
                <w:rFonts w:ascii="Times New Roman" w:eastAsia="Symbol" w:hAnsi="Times New Roman" w:cs="Times New Roman"/>
              </w:rPr>
            </w:pPr>
            <w:r w:rsidRPr="00326D28">
              <w:rPr>
                <w:rFonts w:ascii="Times New Roman" w:eastAsia="Symbol" w:hAnsi="Times New Roman" w:cs="Times New Roman"/>
              </w:rPr>
              <w:t xml:space="preserve">Установи взаимосвязь описанных в тексте событий, явлений, процессов: </w:t>
            </w:r>
            <w:r w:rsidRPr="00326D28">
              <w:rPr>
                <w:rFonts w:ascii="Times New Roman" w:eastAsia="Symbol" w:hAnsi="Times New Roman" w:cs="Times New Roman"/>
              </w:rPr>
              <w:lastRenderedPageBreak/>
              <w:t>определи основную и второстепенную информацию.</w:t>
            </w:r>
          </w:p>
          <w:p w:rsidR="00580902" w:rsidRPr="00326D28" w:rsidRDefault="00580902" w:rsidP="00505C2D">
            <w:pPr>
              <w:numPr>
                <w:ilvl w:val="0"/>
                <w:numId w:val="162"/>
              </w:numPr>
              <w:tabs>
                <w:tab w:val="left" w:pos="820"/>
              </w:tabs>
              <w:rPr>
                <w:rFonts w:ascii="Times New Roman" w:eastAsia="Symbol" w:hAnsi="Times New Roman" w:cs="Times New Roman"/>
              </w:rPr>
            </w:pPr>
            <w:r w:rsidRPr="00326D28">
              <w:rPr>
                <w:rFonts w:ascii="Times New Roman" w:eastAsia="Symbol" w:hAnsi="Times New Roman" w:cs="Times New Roman"/>
              </w:rPr>
              <w:t>Выдели в тексте микротемы, определи тему и основную мысль как каждой микротемы, так и всего текста в целом.</w:t>
            </w:r>
          </w:p>
          <w:p w:rsidR="00580902" w:rsidRPr="00326D28" w:rsidRDefault="00580902" w:rsidP="00505C2D">
            <w:pPr>
              <w:numPr>
                <w:ilvl w:val="0"/>
                <w:numId w:val="162"/>
              </w:numPr>
              <w:tabs>
                <w:tab w:val="left" w:pos="820"/>
              </w:tabs>
              <w:rPr>
                <w:rFonts w:ascii="Times New Roman" w:eastAsia="Symbol" w:hAnsi="Times New Roman" w:cs="Times New Roman"/>
              </w:rPr>
            </w:pPr>
            <w:r w:rsidRPr="00326D28">
              <w:rPr>
                <w:rFonts w:ascii="Times New Roman" w:eastAsia="Symbol" w:hAnsi="Times New Roman" w:cs="Times New Roman"/>
              </w:rPr>
              <w:t>Проанализируй микротекст с точки зрения его темы, цели, основной мысли.</w:t>
            </w:r>
          </w:p>
          <w:p w:rsidR="00580902" w:rsidRPr="00326D28" w:rsidRDefault="00580902" w:rsidP="00505C2D">
            <w:pPr>
              <w:numPr>
                <w:ilvl w:val="0"/>
                <w:numId w:val="162"/>
              </w:numPr>
              <w:tabs>
                <w:tab w:val="left" w:pos="820"/>
              </w:tabs>
              <w:rPr>
                <w:rFonts w:ascii="Times New Roman" w:eastAsia="Symbol" w:hAnsi="Times New Roman" w:cs="Times New Roman"/>
              </w:rPr>
            </w:pPr>
            <w:r w:rsidRPr="00326D28">
              <w:rPr>
                <w:rFonts w:ascii="Times New Roman" w:eastAsia="Symbol" w:hAnsi="Times New Roman" w:cs="Times New Roman"/>
              </w:rPr>
              <w:t>Составь план текста, составь вопросы к тексту; ответь на вопросы, используя информацию из текста.</w:t>
            </w:r>
          </w:p>
          <w:p w:rsidR="00580902" w:rsidRPr="00326D28" w:rsidRDefault="00580902" w:rsidP="00505C2D">
            <w:pPr>
              <w:numPr>
                <w:ilvl w:val="0"/>
                <w:numId w:val="162"/>
              </w:numPr>
              <w:tabs>
                <w:tab w:val="left" w:pos="820"/>
              </w:tabs>
              <w:rPr>
                <w:rFonts w:ascii="Times New Roman" w:eastAsia="Symbol" w:hAnsi="Times New Roman" w:cs="Times New Roman"/>
              </w:rPr>
            </w:pPr>
            <w:r w:rsidRPr="00326D28">
              <w:rPr>
                <w:rFonts w:ascii="Times New Roman" w:eastAsia="Symbol" w:hAnsi="Times New Roman" w:cs="Times New Roman"/>
              </w:rPr>
              <w:t>Построй речевое высказывание в устной и письменной форме; выскажи свое отношение к прочитанному тексту с аргументацией.</w:t>
            </w:r>
          </w:p>
        </w:tc>
      </w:tr>
      <w:tr w:rsidR="00580902" w:rsidRPr="00326D28" w:rsidTr="00F16C2D">
        <w:tc>
          <w:tcPr>
            <w:tcW w:w="5436" w:type="dxa"/>
          </w:tcPr>
          <w:p w:rsidR="00580902" w:rsidRPr="00326D28" w:rsidRDefault="00580902" w:rsidP="004562D2">
            <w:pPr>
              <w:tabs>
                <w:tab w:val="left" w:pos="820"/>
              </w:tabs>
              <w:rPr>
                <w:rFonts w:ascii="Times New Roman" w:eastAsia="Symbol" w:hAnsi="Times New Roman" w:cs="Times New Roman"/>
                <w:sz w:val="24"/>
                <w:szCs w:val="24"/>
              </w:rPr>
            </w:pPr>
            <w:r w:rsidRPr="00326D28">
              <w:rPr>
                <w:rFonts w:ascii="Times New Roman" w:eastAsia="Symbol" w:hAnsi="Times New Roman" w:cs="Times New Roman"/>
                <w:sz w:val="24"/>
                <w:szCs w:val="24"/>
              </w:rPr>
              <w:lastRenderedPageBreak/>
              <w:t>4.Формирование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4674" w:type="dxa"/>
          </w:tcPr>
          <w:p w:rsidR="00580902" w:rsidRPr="00326D28" w:rsidRDefault="00580902" w:rsidP="00505C2D">
            <w:pPr>
              <w:numPr>
                <w:ilvl w:val="0"/>
                <w:numId w:val="163"/>
              </w:numPr>
              <w:tabs>
                <w:tab w:val="left" w:pos="820"/>
              </w:tabs>
              <w:rPr>
                <w:rFonts w:ascii="Times New Roman" w:eastAsia="Symbol" w:hAnsi="Times New Roman" w:cs="Times New Roman"/>
              </w:rPr>
            </w:pPr>
            <w:r w:rsidRPr="00326D28">
              <w:rPr>
                <w:rFonts w:ascii="Times New Roman" w:eastAsia="Symbol" w:hAnsi="Times New Roman" w:cs="Times New Roman"/>
              </w:rPr>
              <w:t>Определи свое отношение к природной среде.</w:t>
            </w:r>
          </w:p>
          <w:p w:rsidR="00580902" w:rsidRPr="00326D28" w:rsidRDefault="00580902" w:rsidP="00505C2D">
            <w:pPr>
              <w:numPr>
                <w:ilvl w:val="0"/>
                <w:numId w:val="163"/>
              </w:numPr>
              <w:tabs>
                <w:tab w:val="left" w:pos="820"/>
              </w:tabs>
              <w:rPr>
                <w:rFonts w:ascii="Times New Roman" w:eastAsia="Symbol" w:hAnsi="Times New Roman" w:cs="Times New Roman"/>
              </w:rPr>
            </w:pPr>
            <w:r w:rsidRPr="00326D28">
              <w:rPr>
                <w:rFonts w:ascii="Times New Roman" w:eastAsia="Symbol" w:hAnsi="Times New Roman" w:cs="Times New Roman"/>
              </w:rPr>
              <w:t>Проанализируй влияние экологических факторов на среду обитания живых организмов; приведи причинный и вероятностный  анализ экологических ситуаций.</w:t>
            </w:r>
          </w:p>
          <w:p w:rsidR="00580902" w:rsidRPr="00326D28" w:rsidRDefault="00580902" w:rsidP="00505C2D">
            <w:pPr>
              <w:numPr>
                <w:ilvl w:val="0"/>
                <w:numId w:val="163"/>
              </w:numPr>
              <w:tabs>
                <w:tab w:val="left" w:pos="820"/>
              </w:tabs>
              <w:rPr>
                <w:rFonts w:ascii="Times New Roman" w:eastAsia="Symbol" w:hAnsi="Times New Roman" w:cs="Times New Roman"/>
              </w:rPr>
            </w:pPr>
            <w:r w:rsidRPr="00326D28">
              <w:rPr>
                <w:rFonts w:ascii="Times New Roman" w:eastAsia="Symbol" w:hAnsi="Times New Roman" w:cs="Times New Roman"/>
              </w:rPr>
              <w:t>Спрогнозируй изменение ситуации при смене действия одного фактора на другой.</w:t>
            </w:r>
          </w:p>
          <w:p w:rsidR="00580902" w:rsidRPr="00326D28" w:rsidRDefault="00580902" w:rsidP="00505C2D">
            <w:pPr>
              <w:numPr>
                <w:ilvl w:val="0"/>
                <w:numId w:val="163"/>
              </w:numPr>
              <w:tabs>
                <w:tab w:val="left" w:pos="820"/>
              </w:tabs>
              <w:rPr>
                <w:rFonts w:ascii="Times New Roman" w:eastAsia="Symbol" w:hAnsi="Times New Roman" w:cs="Times New Roman"/>
              </w:rPr>
            </w:pPr>
            <w:r w:rsidRPr="00326D28">
              <w:rPr>
                <w:rFonts w:ascii="Times New Roman" w:eastAsia="Symbol" w:hAnsi="Times New Roman" w:cs="Times New Roman"/>
              </w:rPr>
              <w:t>Вырази свое отношение к природе через рисунки, сочинения, модели, проектные работы.</w:t>
            </w:r>
          </w:p>
        </w:tc>
      </w:tr>
      <w:tr w:rsidR="00580902" w:rsidRPr="00326D28" w:rsidTr="00F16C2D">
        <w:tc>
          <w:tcPr>
            <w:tcW w:w="5436" w:type="dxa"/>
          </w:tcPr>
          <w:p w:rsidR="00580902" w:rsidRPr="00326D28" w:rsidRDefault="00580902" w:rsidP="004562D2">
            <w:pPr>
              <w:tabs>
                <w:tab w:val="left" w:pos="820"/>
              </w:tabs>
              <w:rPr>
                <w:rFonts w:ascii="Times New Roman" w:eastAsia="Symbol" w:hAnsi="Times New Roman" w:cs="Times New Roman"/>
                <w:sz w:val="24"/>
                <w:szCs w:val="24"/>
              </w:rPr>
            </w:pPr>
            <w:r w:rsidRPr="00326D28">
              <w:rPr>
                <w:rFonts w:ascii="Times New Roman" w:eastAsia="Symbol" w:hAnsi="Times New Roman" w:cs="Times New Roman"/>
                <w:sz w:val="24"/>
                <w:szCs w:val="24"/>
              </w:rPr>
              <w:t>5.Развитие мотивации к овладению культурой активного использования словарей и других поисковых систем.</w:t>
            </w:r>
          </w:p>
        </w:tc>
        <w:tc>
          <w:tcPr>
            <w:tcW w:w="4674" w:type="dxa"/>
          </w:tcPr>
          <w:p w:rsidR="00580902" w:rsidRPr="00326D28" w:rsidRDefault="00580902" w:rsidP="00505C2D">
            <w:pPr>
              <w:numPr>
                <w:ilvl w:val="0"/>
                <w:numId w:val="163"/>
              </w:numPr>
              <w:tabs>
                <w:tab w:val="left" w:pos="820"/>
              </w:tabs>
              <w:rPr>
                <w:rFonts w:ascii="Times New Roman" w:eastAsia="Symbol" w:hAnsi="Times New Roman" w:cs="Times New Roman"/>
              </w:rPr>
            </w:pPr>
            <w:r w:rsidRPr="00326D28">
              <w:rPr>
                <w:rFonts w:ascii="Times New Roman" w:eastAsia="Symbol" w:hAnsi="Times New Roman" w:cs="Times New Roman"/>
              </w:rPr>
              <w:t>Сформулируй определение следующих понятий…, используя различные поисковые системы.</w:t>
            </w:r>
          </w:p>
          <w:p w:rsidR="00580902" w:rsidRPr="00326D28" w:rsidRDefault="00580902" w:rsidP="00505C2D">
            <w:pPr>
              <w:numPr>
                <w:ilvl w:val="0"/>
                <w:numId w:val="163"/>
              </w:numPr>
              <w:tabs>
                <w:tab w:val="left" w:pos="820"/>
              </w:tabs>
              <w:rPr>
                <w:rFonts w:ascii="Times New Roman" w:eastAsia="Symbol" w:hAnsi="Times New Roman" w:cs="Times New Roman"/>
              </w:rPr>
            </w:pPr>
            <w:r w:rsidRPr="00326D28">
              <w:rPr>
                <w:rFonts w:ascii="Times New Roman" w:eastAsia="Symbol" w:hAnsi="Times New Roman" w:cs="Times New Roman"/>
              </w:rPr>
              <w:t>Найти в тексте  непонятные слова и выражения и выясни их значение в интернете, в словарях и т.д.</w:t>
            </w:r>
          </w:p>
          <w:p w:rsidR="00580902" w:rsidRPr="00326D28" w:rsidRDefault="00580902" w:rsidP="00505C2D">
            <w:pPr>
              <w:numPr>
                <w:ilvl w:val="0"/>
                <w:numId w:val="163"/>
              </w:numPr>
              <w:tabs>
                <w:tab w:val="left" w:pos="820"/>
              </w:tabs>
              <w:rPr>
                <w:rFonts w:ascii="Times New Roman" w:eastAsia="Symbol" w:hAnsi="Times New Roman" w:cs="Times New Roman"/>
              </w:rPr>
            </w:pPr>
            <w:r w:rsidRPr="00326D28">
              <w:rPr>
                <w:rFonts w:ascii="Times New Roman" w:eastAsia="Symbol" w:hAnsi="Times New Roman" w:cs="Times New Roman"/>
              </w:rPr>
              <w:t>Соотнеси  полученные результаты поиска со своей деятельностью.</w:t>
            </w:r>
          </w:p>
          <w:p w:rsidR="00580902" w:rsidRPr="00326D28" w:rsidRDefault="00580902" w:rsidP="00505C2D">
            <w:pPr>
              <w:numPr>
                <w:ilvl w:val="0"/>
                <w:numId w:val="163"/>
              </w:numPr>
              <w:tabs>
                <w:tab w:val="left" w:pos="820"/>
              </w:tabs>
              <w:rPr>
                <w:rFonts w:ascii="Times New Roman" w:eastAsia="Symbol" w:hAnsi="Times New Roman" w:cs="Times New Roman"/>
              </w:rPr>
            </w:pPr>
            <w:r w:rsidRPr="00326D28">
              <w:rPr>
                <w:rFonts w:ascii="Times New Roman" w:eastAsia="Symbol" w:hAnsi="Times New Roman" w:cs="Times New Roman"/>
              </w:rPr>
              <w:t>Подготовь доклад и презентацию.</w:t>
            </w:r>
          </w:p>
        </w:tc>
      </w:tr>
    </w:tbl>
    <w:p w:rsidR="00580902" w:rsidRPr="00326D28" w:rsidRDefault="00580902" w:rsidP="00580902">
      <w:pPr>
        <w:rPr>
          <w:rFonts w:ascii="Times New Roman" w:hAnsi="Times New Roman" w:cs="Times New Roman"/>
        </w:rPr>
        <w:sectPr w:rsidR="00580902" w:rsidRPr="00326D28">
          <w:pgSz w:w="11900" w:h="16838"/>
          <w:pgMar w:top="604" w:right="1166" w:bottom="0" w:left="880" w:header="0" w:footer="0" w:gutter="0"/>
          <w:cols w:space="720" w:equalWidth="0">
            <w:col w:w="9860"/>
          </w:cols>
        </w:sectPr>
      </w:pPr>
    </w:p>
    <w:p w:rsidR="000416AB" w:rsidRDefault="000416AB" w:rsidP="00E16B68">
      <w:pPr>
        <w:rPr>
          <w:rFonts w:ascii="Times New Roman" w:eastAsia="Times New Roman" w:hAnsi="Times New Roman" w:cs="Times New Roman"/>
          <w:sz w:val="24"/>
          <w:szCs w:val="24"/>
        </w:rPr>
      </w:pPr>
    </w:p>
    <w:p w:rsidR="00580902" w:rsidRPr="009E033C" w:rsidRDefault="00580902" w:rsidP="00DC3D95">
      <w:pPr>
        <w:ind w:firstLine="502"/>
        <w:rPr>
          <w:rFonts w:ascii="Times New Roman" w:hAnsi="Times New Roman" w:cs="Times New Roman"/>
          <w:sz w:val="20"/>
          <w:szCs w:val="20"/>
        </w:rPr>
      </w:pPr>
      <w:r w:rsidRPr="00326D28">
        <w:rPr>
          <w:rFonts w:ascii="Times New Roman" w:eastAsia="Times New Roman" w:hAnsi="Times New Roman" w:cs="Times New Roman"/>
          <w:sz w:val="24"/>
          <w:szCs w:val="24"/>
        </w:rPr>
        <w:t>3. Задачи, формирующие коммуникативные УУД:</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на учет позиции партнера;</w:t>
      </w:r>
    </w:p>
    <w:p w:rsidR="00580902" w:rsidRPr="00326D28" w:rsidRDefault="00580902" w:rsidP="00505C2D">
      <w:pPr>
        <w:numPr>
          <w:ilvl w:val="0"/>
          <w:numId w:val="221"/>
        </w:numPr>
        <w:tabs>
          <w:tab w:val="left" w:pos="848"/>
        </w:tabs>
        <w:spacing w:after="0" w:line="239" w:lineRule="auto"/>
        <w:ind w:left="848"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на организацию и осуществление сотрудничества;</w:t>
      </w:r>
    </w:p>
    <w:p w:rsidR="00580902" w:rsidRPr="00326D28" w:rsidRDefault="00580902" w:rsidP="00505C2D">
      <w:pPr>
        <w:numPr>
          <w:ilvl w:val="0"/>
          <w:numId w:val="221"/>
        </w:numPr>
        <w:tabs>
          <w:tab w:val="left" w:pos="848"/>
        </w:tabs>
        <w:spacing w:after="0" w:line="239" w:lineRule="auto"/>
        <w:ind w:left="848"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на передачу информации и отображение предметного содержания;</w:t>
      </w:r>
    </w:p>
    <w:p w:rsidR="00580902" w:rsidRPr="00326D28" w:rsidRDefault="00580902" w:rsidP="00505C2D">
      <w:pPr>
        <w:numPr>
          <w:ilvl w:val="0"/>
          <w:numId w:val="221"/>
        </w:numPr>
        <w:tabs>
          <w:tab w:val="left" w:pos="848"/>
        </w:tabs>
        <w:spacing w:after="0" w:line="239" w:lineRule="auto"/>
        <w:ind w:left="848"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тренинги коммуникативных навыков;</w:t>
      </w:r>
    </w:p>
    <w:p w:rsidR="00580902" w:rsidRPr="00AC3557" w:rsidRDefault="00580902" w:rsidP="00505C2D">
      <w:pPr>
        <w:numPr>
          <w:ilvl w:val="0"/>
          <w:numId w:val="221"/>
        </w:numPr>
        <w:tabs>
          <w:tab w:val="left" w:pos="848"/>
        </w:tabs>
        <w:spacing w:after="0" w:line="239" w:lineRule="auto"/>
        <w:ind w:left="848"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ролевые игры, например:</w:t>
      </w:r>
    </w:p>
    <w:tbl>
      <w:tblPr>
        <w:tblStyle w:val="a4"/>
        <w:tblW w:w="0" w:type="auto"/>
        <w:tblLook w:val="04A0"/>
      </w:tblPr>
      <w:tblGrid>
        <w:gridCol w:w="5035"/>
        <w:gridCol w:w="5035"/>
      </w:tblGrid>
      <w:tr w:rsidR="00580902" w:rsidRPr="00326D28" w:rsidTr="004562D2">
        <w:tc>
          <w:tcPr>
            <w:tcW w:w="5035" w:type="dxa"/>
          </w:tcPr>
          <w:p w:rsidR="00580902" w:rsidRPr="00326D28" w:rsidRDefault="00580902" w:rsidP="004562D2">
            <w:pPr>
              <w:rPr>
                <w:rFonts w:ascii="Times New Roman" w:hAnsi="Times New Roman" w:cs="Times New Roman"/>
              </w:rPr>
            </w:pPr>
            <w:r w:rsidRPr="00326D28">
              <w:rPr>
                <w:rFonts w:ascii="Times New Roman" w:eastAsia="Times New Roman" w:hAnsi="Times New Roman" w:cs="Times New Roman"/>
                <w:b/>
                <w:bCs/>
                <w:sz w:val="24"/>
                <w:szCs w:val="24"/>
              </w:rPr>
              <w:t>Коммуникативные УУД</w:t>
            </w:r>
          </w:p>
        </w:tc>
        <w:tc>
          <w:tcPr>
            <w:tcW w:w="5035" w:type="dxa"/>
          </w:tcPr>
          <w:p w:rsidR="00580902" w:rsidRPr="00326D28" w:rsidRDefault="00580902" w:rsidP="004562D2">
            <w:pPr>
              <w:rPr>
                <w:rFonts w:ascii="Times New Roman" w:hAnsi="Times New Roman" w:cs="Times New Roman"/>
              </w:rPr>
            </w:pPr>
          </w:p>
        </w:tc>
      </w:tr>
      <w:tr w:rsidR="00580902" w:rsidRPr="00326D28" w:rsidTr="004562D2">
        <w:tc>
          <w:tcPr>
            <w:tcW w:w="503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w:t>
            </w:r>
            <w:r w:rsidRPr="00326D28">
              <w:rPr>
                <w:rFonts w:ascii="Times New Roman" w:hAnsi="Times New Roman" w:cs="Times New Roman"/>
                <w:sz w:val="24"/>
                <w:szCs w:val="24"/>
              </w:rPr>
              <w:lastRenderedPageBreak/>
              <w:t>устной и письменной речью, монологической контекстной речью.</w:t>
            </w:r>
          </w:p>
        </w:tc>
        <w:tc>
          <w:tcPr>
            <w:tcW w:w="5035" w:type="dxa"/>
          </w:tcPr>
          <w:p w:rsidR="00580902" w:rsidRPr="00326D28" w:rsidRDefault="00580902" w:rsidP="00505C2D">
            <w:pPr>
              <w:numPr>
                <w:ilvl w:val="0"/>
                <w:numId w:val="164"/>
              </w:numPr>
              <w:rPr>
                <w:rFonts w:ascii="Times New Roman" w:hAnsi="Times New Roman" w:cs="Times New Roman"/>
              </w:rPr>
            </w:pPr>
            <w:r w:rsidRPr="00326D28">
              <w:rPr>
                <w:rFonts w:ascii="Times New Roman" w:hAnsi="Times New Roman" w:cs="Times New Roman"/>
              </w:rPr>
              <w:lastRenderedPageBreak/>
              <w:t>Выслушай позицию собеседника, подготовь аргументы «за» и «против»  по проблеме…</w:t>
            </w:r>
          </w:p>
          <w:p w:rsidR="00580902" w:rsidRPr="00326D28" w:rsidRDefault="00580902" w:rsidP="00505C2D">
            <w:pPr>
              <w:numPr>
                <w:ilvl w:val="0"/>
                <w:numId w:val="164"/>
              </w:numPr>
              <w:rPr>
                <w:rFonts w:ascii="Times New Roman" w:hAnsi="Times New Roman" w:cs="Times New Roman"/>
              </w:rPr>
            </w:pPr>
            <w:r w:rsidRPr="00326D28">
              <w:rPr>
                <w:rFonts w:ascii="Times New Roman" w:hAnsi="Times New Roman" w:cs="Times New Roman"/>
              </w:rPr>
              <w:t>Выскажи собственное мнение, приведи пример, иллюстрирующий твою точку зрения, предложи альтернативное решение в конфликтной ситуации.</w:t>
            </w:r>
          </w:p>
          <w:p w:rsidR="00580902" w:rsidRPr="00326D28" w:rsidRDefault="00580902" w:rsidP="00505C2D">
            <w:pPr>
              <w:numPr>
                <w:ilvl w:val="0"/>
                <w:numId w:val="164"/>
              </w:numPr>
              <w:rPr>
                <w:rFonts w:ascii="Times New Roman" w:hAnsi="Times New Roman" w:cs="Times New Roman"/>
              </w:rPr>
            </w:pPr>
            <w:r w:rsidRPr="00326D28">
              <w:rPr>
                <w:rFonts w:ascii="Times New Roman" w:hAnsi="Times New Roman" w:cs="Times New Roman"/>
              </w:rPr>
              <w:t>Обобщи все сказанное, внеси коррективы.</w:t>
            </w:r>
          </w:p>
          <w:p w:rsidR="00580902" w:rsidRPr="00326D28" w:rsidRDefault="00580902" w:rsidP="00505C2D">
            <w:pPr>
              <w:numPr>
                <w:ilvl w:val="0"/>
                <w:numId w:val="164"/>
              </w:numPr>
              <w:rPr>
                <w:rFonts w:ascii="Times New Roman" w:hAnsi="Times New Roman" w:cs="Times New Roman"/>
              </w:rPr>
            </w:pPr>
            <w:r w:rsidRPr="00326D28">
              <w:rPr>
                <w:rFonts w:ascii="Times New Roman" w:hAnsi="Times New Roman" w:cs="Times New Roman"/>
              </w:rPr>
              <w:t>Составь позитивный отзыв на работу одноклассников.</w:t>
            </w:r>
          </w:p>
          <w:p w:rsidR="00580902" w:rsidRPr="00326D28" w:rsidRDefault="00580902" w:rsidP="00505C2D">
            <w:pPr>
              <w:numPr>
                <w:ilvl w:val="0"/>
                <w:numId w:val="164"/>
              </w:numPr>
              <w:rPr>
                <w:rFonts w:ascii="Times New Roman" w:hAnsi="Times New Roman" w:cs="Times New Roman"/>
              </w:rPr>
            </w:pPr>
            <w:r w:rsidRPr="00326D28">
              <w:rPr>
                <w:rFonts w:ascii="Times New Roman" w:hAnsi="Times New Roman" w:cs="Times New Roman"/>
              </w:rPr>
              <w:t xml:space="preserve">Выбери собеседника для диалога; выскажи и обоснуй свое мнение по теме диалога, узнай суждение партнера в рамках </w:t>
            </w:r>
            <w:r w:rsidRPr="00326D28">
              <w:rPr>
                <w:rFonts w:ascii="Times New Roman" w:hAnsi="Times New Roman" w:cs="Times New Roman"/>
              </w:rPr>
              <w:lastRenderedPageBreak/>
              <w:t>диалога.</w:t>
            </w:r>
          </w:p>
          <w:p w:rsidR="00580902" w:rsidRPr="00326D28" w:rsidRDefault="00580902" w:rsidP="00505C2D">
            <w:pPr>
              <w:numPr>
                <w:ilvl w:val="0"/>
                <w:numId w:val="164"/>
              </w:numPr>
              <w:rPr>
                <w:rFonts w:ascii="Times New Roman" w:hAnsi="Times New Roman" w:cs="Times New Roman"/>
              </w:rPr>
            </w:pPr>
            <w:r w:rsidRPr="00326D28">
              <w:rPr>
                <w:rFonts w:ascii="Times New Roman" w:hAnsi="Times New Roman" w:cs="Times New Roman"/>
              </w:rPr>
              <w:t>Составь монологическое высказывание, отражающее твою точку зрения по данной проблеме, соблюдая при этом нормы публичной речи и регламент в монологе в соответствии с коммуникативной задачей.</w:t>
            </w:r>
          </w:p>
        </w:tc>
      </w:tr>
      <w:tr w:rsidR="00580902" w:rsidRPr="00326D28" w:rsidTr="004562D2">
        <w:tc>
          <w:tcPr>
            <w:tcW w:w="503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lastRenderedPageBreak/>
              <w:t xml:space="preserve">2.Формирование и развитие компетентности в области использования информационно-коммуникационных  технологий (далее – ИКТ) </w:t>
            </w:r>
          </w:p>
        </w:tc>
        <w:tc>
          <w:tcPr>
            <w:tcW w:w="5035" w:type="dxa"/>
          </w:tcPr>
          <w:p w:rsidR="00580902" w:rsidRPr="00326D28" w:rsidRDefault="00580902" w:rsidP="00505C2D">
            <w:pPr>
              <w:numPr>
                <w:ilvl w:val="0"/>
                <w:numId w:val="165"/>
              </w:numPr>
              <w:rPr>
                <w:rFonts w:ascii="Times New Roman" w:hAnsi="Times New Roman" w:cs="Times New Roman"/>
              </w:rPr>
            </w:pPr>
            <w:r w:rsidRPr="00326D28">
              <w:rPr>
                <w:rFonts w:ascii="Times New Roman" w:hAnsi="Times New Roman" w:cs="Times New Roman"/>
              </w:rPr>
              <w:t>Найди информационные ресурсы для подготовки к ГИА.</w:t>
            </w:r>
          </w:p>
          <w:p w:rsidR="00580902" w:rsidRPr="00326D28" w:rsidRDefault="00580902" w:rsidP="00505C2D">
            <w:pPr>
              <w:numPr>
                <w:ilvl w:val="0"/>
                <w:numId w:val="165"/>
              </w:numPr>
              <w:rPr>
                <w:rFonts w:ascii="Times New Roman" w:hAnsi="Times New Roman" w:cs="Times New Roman"/>
              </w:rPr>
            </w:pPr>
            <w:r w:rsidRPr="00326D28">
              <w:rPr>
                <w:rFonts w:ascii="Times New Roman" w:hAnsi="Times New Roman" w:cs="Times New Roman"/>
              </w:rPr>
              <w:t>Подготовь мультимедийную презентацию.</w:t>
            </w:r>
          </w:p>
        </w:tc>
      </w:tr>
    </w:tbl>
    <w:p w:rsidR="00580902" w:rsidRPr="00326D28" w:rsidRDefault="00580902" w:rsidP="00580902">
      <w:pPr>
        <w:rPr>
          <w:rFonts w:ascii="Times New Roman" w:hAnsi="Times New Roman" w:cs="Times New Roman"/>
        </w:rPr>
        <w:sectPr w:rsidR="00580902" w:rsidRPr="00326D28">
          <w:type w:val="continuous"/>
          <w:pgSz w:w="11900" w:h="16838"/>
          <w:pgMar w:top="604" w:right="1166" w:bottom="0" w:left="880" w:header="0" w:footer="0" w:gutter="0"/>
          <w:cols w:space="720" w:equalWidth="0">
            <w:col w:w="9860"/>
          </w:cols>
        </w:sectPr>
      </w:pPr>
    </w:p>
    <w:p w:rsidR="00580902" w:rsidRPr="00326D28" w:rsidRDefault="00580902" w:rsidP="00580902">
      <w:pPr>
        <w:pStyle w:val="a8"/>
        <w:widowControl w:val="0"/>
        <w:tabs>
          <w:tab w:val="left" w:pos="567"/>
        </w:tabs>
        <w:spacing w:before="0" w:beforeAutospacing="0" w:after="0" w:afterAutospacing="0"/>
        <w:rPr>
          <w:rFonts w:ascii="Times New Roman" w:hAnsi="Times New Roman"/>
        </w:rPr>
      </w:pPr>
    </w:p>
    <w:p w:rsidR="00580902" w:rsidRPr="00326D28" w:rsidRDefault="00580902" w:rsidP="00580902">
      <w:pPr>
        <w:spacing w:after="160" w:line="259" w:lineRule="auto"/>
        <w:ind w:left="8"/>
        <w:rPr>
          <w:rFonts w:ascii="Times New Roman" w:eastAsia="Times New Roman" w:hAnsi="Times New Roman" w:cs="Times New Roman"/>
          <w:sz w:val="24"/>
          <w:szCs w:val="24"/>
        </w:rPr>
      </w:pPr>
      <w:r w:rsidRPr="00326D28">
        <w:rPr>
          <w:rFonts w:ascii="Times New Roman" w:eastAsia="Times New Roman" w:hAnsi="Times New Roman" w:cs="Times New Roman"/>
          <w:b/>
          <w:bCs/>
          <w:sz w:val="24"/>
          <w:szCs w:val="24"/>
        </w:rPr>
        <w:t>2.1.4. Описание особенностей реализации основных направлений учебно-исследовательской</w:t>
      </w:r>
      <w:r w:rsidRPr="00326D28">
        <w:rPr>
          <w:rFonts w:ascii="Times New Roman" w:eastAsia="Times New Roman" w:hAnsi="Times New Roman" w:cs="Times New Roman"/>
          <w:sz w:val="24"/>
          <w:szCs w:val="24"/>
        </w:rPr>
        <w:t xml:space="preserve">    и </w:t>
      </w:r>
      <w:r w:rsidRPr="00326D28">
        <w:rPr>
          <w:rFonts w:ascii="Times New Roman" w:eastAsia="Times New Roman" w:hAnsi="Times New Roman" w:cs="Times New Roman"/>
          <w:b/>
          <w:bCs/>
          <w:sz w:val="24"/>
          <w:szCs w:val="24"/>
        </w:rPr>
        <w:t>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580902" w:rsidRPr="00326D28" w:rsidRDefault="00580902" w:rsidP="00580902">
      <w:pPr>
        <w:spacing w:after="160" w:line="9" w:lineRule="exact"/>
        <w:rPr>
          <w:rFonts w:ascii="Times New Roman" w:eastAsia="Times New Roman" w:hAnsi="Times New Roman" w:cs="Times New Roman"/>
          <w:b/>
          <w:bCs/>
          <w:sz w:val="24"/>
          <w:szCs w:val="24"/>
        </w:rPr>
      </w:pPr>
    </w:p>
    <w:p w:rsidR="00580902" w:rsidRPr="00326D28" w:rsidRDefault="00580902" w:rsidP="00580902">
      <w:pPr>
        <w:spacing w:after="160" w:line="236" w:lineRule="auto"/>
        <w:ind w:left="8"/>
        <w:jc w:val="both"/>
        <w:rPr>
          <w:rFonts w:ascii="Times New Roman" w:eastAsia="Times New Roman" w:hAnsi="Times New Roman" w:cs="Times New Roman"/>
          <w:i/>
          <w:iCs/>
          <w:sz w:val="24"/>
          <w:szCs w:val="24"/>
        </w:rPr>
      </w:pPr>
      <w:r w:rsidRPr="00326D28">
        <w:rPr>
          <w:rFonts w:ascii="Times New Roman" w:eastAsia="Times New Roman" w:hAnsi="Times New Roman" w:cs="Times New Roman"/>
          <w:i/>
          <w:iCs/>
          <w:sz w:val="24"/>
          <w:szCs w:val="24"/>
        </w:rPr>
        <w:t>2.1.4.1.Описание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w:t>
      </w:r>
    </w:p>
    <w:p w:rsidR="00580902" w:rsidRPr="00326D28" w:rsidRDefault="00580902" w:rsidP="00580902">
      <w:pPr>
        <w:spacing w:after="0" w:line="234" w:lineRule="auto"/>
        <w:ind w:firstLine="420"/>
        <w:rPr>
          <w:rFonts w:ascii="Times New Roman" w:eastAsia="Times New Roman" w:hAnsi="Times New Roman" w:cs="Times New Roman"/>
          <w:b/>
          <w:bCs/>
          <w:sz w:val="24"/>
          <w:szCs w:val="24"/>
        </w:rPr>
      </w:pPr>
      <w:r w:rsidRPr="00326D28">
        <w:rPr>
          <w:rFonts w:ascii="Times New Roman" w:eastAsia="Times New Roman" w:hAnsi="Times New Roman" w:cs="Times New Roman"/>
          <w:sz w:val="24"/>
          <w:szCs w:val="24"/>
        </w:rPr>
        <w:t>Учебно-исследовательская и проектная деятельность обучающихся проводится по следующим направлениям:</w:t>
      </w:r>
    </w:p>
    <w:p w:rsidR="00580902" w:rsidRPr="00326D28" w:rsidRDefault="00580902" w:rsidP="00580902">
      <w:pPr>
        <w:spacing w:after="0" w:line="33" w:lineRule="exact"/>
        <w:rPr>
          <w:rFonts w:ascii="Times New Roman" w:eastAsia="Times New Roman" w:hAnsi="Times New Roman" w:cs="Times New Roman"/>
          <w:b/>
          <w:bCs/>
          <w:sz w:val="24"/>
          <w:szCs w:val="24"/>
        </w:rPr>
      </w:pPr>
    </w:p>
    <w:p w:rsidR="00580902" w:rsidRPr="00326D28" w:rsidRDefault="00580902" w:rsidP="00505C2D">
      <w:pPr>
        <w:numPr>
          <w:ilvl w:val="1"/>
          <w:numId w:val="222"/>
        </w:numPr>
        <w:tabs>
          <w:tab w:val="left" w:pos="856"/>
        </w:tabs>
        <w:spacing w:after="0" w:line="234" w:lineRule="auto"/>
        <w:ind w:left="868" w:hanging="366"/>
        <w:jc w:val="both"/>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 xml:space="preserve">исследовательское направление, </w:t>
      </w:r>
      <w:r w:rsidRPr="00326D28">
        <w:rPr>
          <w:rFonts w:ascii="Times New Roman" w:eastAsia="Times New Roman" w:hAnsi="Times New Roman" w:cs="Times New Roman"/>
          <w:sz w:val="24"/>
          <w:szCs w:val="24"/>
        </w:rPr>
        <w:t>ориентированное на знакомство с законами окружающей</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природы и общества за рамками школьной программы, предполагающее знакомство учащихся с современными научными достижениями в различных областях, их использование в повседневной жизни, подготовку и проведение самостоятельных учебно-исследовательских проектов по гуманитарным и естественнонаучным дисциплинам.</w:t>
      </w:r>
    </w:p>
    <w:p w:rsidR="00580902" w:rsidRPr="00326D28" w:rsidRDefault="00580902" w:rsidP="00580902">
      <w:pPr>
        <w:spacing w:after="0" w:line="234" w:lineRule="auto"/>
        <w:rPr>
          <w:rFonts w:ascii="Times New Roman" w:hAnsi="Times New Roman" w:cs="Times New Roman"/>
          <w:sz w:val="20"/>
          <w:szCs w:val="20"/>
        </w:rPr>
      </w:pPr>
      <w:r w:rsidRPr="00326D28">
        <w:rPr>
          <w:rFonts w:ascii="Times New Roman" w:eastAsia="Times New Roman" w:hAnsi="Times New Roman" w:cs="Times New Roman"/>
          <w:sz w:val="24"/>
          <w:szCs w:val="24"/>
        </w:rPr>
        <w:t>Важным элементом исследования является гипотеза – предположение, которое необходимо доказать или опровергнуть в ходе исследования.</w:t>
      </w:r>
    </w:p>
    <w:p w:rsidR="00580902" w:rsidRPr="00326D28" w:rsidRDefault="00580902" w:rsidP="00580902">
      <w:pPr>
        <w:spacing w:after="0" w:line="2" w:lineRule="exact"/>
        <w:rPr>
          <w:rFonts w:ascii="Times New Roman" w:hAnsi="Times New Roman" w:cs="Times New Roman"/>
          <w:sz w:val="20"/>
          <w:szCs w:val="20"/>
        </w:rPr>
      </w:pPr>
    </w:p>
    <w:p w:rsidR="00580902" w:rsidRPr="00326D28" w:rsidRDefault="00580902" w:rsidP="00580902">
      <w:pPr>
        <w:spacing w:after="0"/>
        <w:rPr>
          <w:rFonts w:ascii="Times New Roman" w:hAnsi="Times New Roman" w:cs="Times New Roman"/>
          <w:sz w:val="20"/>
          <w:szCs w:val="20"/>
        </w:rPr>
      </w:pPr>
      <w:r w:rsidRPr="00326D28">
        <w:rPr>
          <w:rFonts w:ascii="Times New Roman" w:eastAsia="Times New Roman" w:hAnsi="Times New Roman" w:cs="Times New Roman"/>
          <w:sz w:val="24"/>
          <w:szCs w:val="24"/>
        </w:rPr>
        <w:t>Исследовательские проекты могут иметь следующие направления:</w:t>
      </w:r>
    </w:p>
    <w:p w:rsidR="00580902" w:rsidRDefault="00580902" w:rsidP="00505C2D">
      <w:pPr>
        <w:numPr>
          <w:ilvl w:val="0"/>
          <w:numId w:val="223"/>
        </w:numPr>
        <w:tabs>
          <w:tab w:val="left" w:pos="708"/>
        </w:tabs>
        <w:spacing w:after="0" w:line="240" w:lineRule="auto"/>
        <w:ind w:left="7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естественно</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научные исследования;</w:t>
      </w:r>
    </w:p>
    <w:p w:rsidR="00580902" w:rsidRPr="00576FA0" w:rsidRDefault="00580902" w:rsidP="00505C2D">
      <w:pPr>
        <w:numPr>
          <w:ilvl w:val="0"/>
          <w:numId w:val="223"/>
        </w:numPr>
        <w:tabs>
          <w:tab w:val="left" w:pos="708"/>
        </w:tabs>
        <w:spacing w:after="0" w:line="240" w:lineRule="auto"/>
        <w:ind w:left="720" w:hanging="360"/>
        <w:rPr>
          <w:rFonts w:ascii="Times New Roman" w:eastAsia="Symbol" w:hAnsi="Times New Roman" w:cs="Times New Roman"/>
          <w:sz w:val="24"/>
          <w:szCs w:val="24"/>
        </w:rPr>
      </w:pPr>
      <w:r w:rsidRPr="00576FA0">
        <w:rPr>
          <w:rFonts w:ascii="Times New Roman" w:hAnsi="Times New Roman"/>
        </w:rPr>
        <w:t>исследования в гуманитарных областях (в том числе выходящих за рамки школьной программы, например,  в психологии, социологии);</w:t>
      </w:r>
    </w:p>
    <w:p w:rsidR="00580902" w:rsidRPr="00326D28" w:rsidRDefault="00580902" w:rsidP="00505C2D">
      <w:pPr>
        <w:numPr>
          <w:ilvl w:val="0"/>
          <w:numId w:val="223"/>
        </w:numPr>
        <w:tabs>
          <w:tab w:val="left" w:pos="700"/>
        </w:tabs>
        <w:spacing w:after="0" w:line="226" w:lineRule="auto"/>
        <w:ind w:left="7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экономические исследования;</w:t>
      </w:r>
    </w:p>
    <w:p w:rsidR="00580902" w:rsidRPr="00326D28" w:rsidRDefault="00580902" w:rsidP="00505C2D">
      <w:pPr>
        <w:numPr>
          <w:ilvl w:val="0"/>
          <w:numId w:val="223"/>
        </w:numPr>
        <w:tabs>
          <w:tab w:val="left" w:pos="700"/>
        </w:tabs>
        <w:spacing w:after="0" w:line="239" w:lineRule="auto"/>
        <w:ind w:left="7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социальные исследования;</w:t>
      </w:r>
    </w:p>
    <w:p w:rsidR="00580902" w:rsidRPr="00326D28" w:rsidRDefault="00580902" w:rsidP="00580902">
      <w:pPr>
        <w:spacing w:after="0" w:line="1" w:lineRule="exact"/>
        <w:rPr>
          <w:rFonts w:ascii="Times New Roman" w:eastAsia="Symbol" w:hAnsi="Times New Roman" w:cs="Times New Roman"/>
          <w:sz w:val="24"/>
          <w:szCs w:val="24"/>
        </w:rPr>
      </w:pPr>
    </w:p>
    <w:p w:rsidR="00580902" w:rsidRPr="00326D28" w:rsidRDefault="00580902" w:rsidP="00505C2D">
      <w:pPr>
        <w:numPr>
          <w:ilvl w:val="0"/>
          <w:numId w:val="223"/>
        </w:numPr>
        <w:tabs>
          <w:tab w:val="left" w:pos="700"/>
        </w:tabs>
        <w:spacing w:after="0" w:line="240" w:lineRule="auto"/>
        <w:ind w:left="7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научно-технические исследования.</w:t>
      </w:r>
    </w:p>
    <w:p w:rsidR="00580902" w:rsidRPr="00326D28" w:rsidRDefault="00580902" w:rsidP="00580902">
      <w:pPr>
        <w:spacing w:after="0" w:line="10" w:lineRule="exact"/>
        <w:rPr>
          <w:rFonts w:ascii="Times New Roman" w:hAnsi="Times New Roman" w:cs="Times New Roman"/>
          <w:sz w:val="20"/>
          <w:szCs w:val="20"/>
        </w:rPr>
      </w:pPr>
    </w:p>
    <w:p w:rsidR="00580902" w:rsidRPr="00326D28" w:rsidRDefault="00580902" w:rsidP="00580902">
      <w:pPr>
        <w:spacing w:after="0" w:line="238" w:lineRule="auto"/>
        <w:ind w:firstLine="300"/>
        <w:jc w:val="both"/>
        <w:rPr>
          <w:rFonts w:ascii="Times New Roman" w:hAnsi="Times New Roman" w:cs="Times New Roman"/>
          <w:sz w:val="20"/>
          <w:szCs w:val="20"/>
        </w:rPr>
      </w:pPr>
      <w:r w:rsidRPr="00326D28">
        <w:rPr>
          <w:rFonts w:ascii="Times New Roman" w:eastAsia="Times New Roman" w:hAnsi="Times New Roman" w:cs="Times New Roman"/>
          <w:sz w:val="24"/>
          <w:szCs w:val="24"/>
        </w:rPr>
        <w:t>Исследовательские проекты требуют хорошо продуманной структуры: аргументацию актуальности взятой для исследования темы для всех участников, социальной значимости, формулирование проблемы исследования, его предмета и объекта, изучение информационных источников по проблеме, обозначение целей и задач исследования</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 определение методов и путей исследования, в том числе экспериментальных и опытных работ, обсуждение полученных результатов, выводы, обозначение новых проблем для дальнейшего развития исследования. Эти проекты полностью подчинены логике исследования и имеют структуру, приближенную или полностью совпадающую с подлинным научным исследованием.</w:t>
      </w:r>
    </w:p>
    <w:p w:rsidR="00580902" w:rsidRPr="00326D28" w:rsidRDefault="00580902" w:rsidP="00505C2D">
      <w:pPr>
        <w:numPr>
          <w:ilvl w:val="0"/>
          <w:numId w:val="224"/>
        </w:numPr>
        <w:tabs>
          <w:tab w:val="left" w:pos="708"/>
        </w:tabs>
        <w:spacing w:after="0" w:line="236" w:lineRule="auto"/>
        <w:jc w:val="both"/>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инженерное направление</w:t>
      </w:r>
      <w:r w:rsidRPr="00326D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ориентированное на повышение общей культуры</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конструкторской и изобретательской деятельности учащихся и общественного значения занятий научно-техническим творчеством, формирование у учащихся ценностей научно-исследовательской, инженерно-конструкторской и проектной деятельности, овладение учащимися различными типами деятельности, используемыми в научно-техническом творчестве (исследование, конструирование, проектирование), на развитие у учащихся необходимых для научно-технического творчества способностей и компетентностей, создание условий для использования деятельностного подхода в развитии научно-технического творчества.</w:t>
      </w:r>
    </w:p>
    <w:p w:rsidR="00580902" w:rsidRPr="00326D28" w:rsidRDefault="00580902" w:rsidP="00580902">
      <w:pPr>
        <w:spacing w:after="0" w:line="12" w:lineRule="exact"/>
        <w:rPr>
          <w:rFonts w:ascii="Times New Roman" w:eastAsia="Times New Roman" w:hAnsi="Times New Roman" w:cs="Times New Roman"/>
          <w:sz w:val="20"/>
          <w:szCs w:val="20"/>
        </w:rPr>
      </w:pPr>
    </w:p>
    <w:p w:rsidR="00580902" w:rsidRPr="00326D28" w:rsidRDefault="00580902" w:rsidP="00580902">
      <w:pPr>
        <w:spacing w:after="0" w:line="238" w:lineRule="auto"/>
        <w:ind w:firstLine="420"/>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Под инженерным проектом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для инженерного проекта этапов: определение функциональной необходимости изобретения, определение критериев результативности, планирование работы, предварительные исследования и поиск информации, создание и оценка реального прототипа первоначальной идеи, корректировка, доделка, демонстрация результатов.</w:t>
      </w:r>
    </w:p>
    <w:p w:rsidR="00580902" w:rsidRPr="00326D28" w:rsidRDefault="00580902" w:rsidP="00580902">
      <w:pPr>
        <w:spacing w:after="0" w:line="34" w:lineRule="exact"/>
        <w:rPr>
          <w:rFonts w:ascii="Times New Roman" w:eastAsia="Times New Roman" w:hAnsi="Times New Roman" w:cs="Times New Roman"/>
          <w:sz w:val="20"/>
          <w:szCs w:val="20"/>
        </w:rPr>
      </w:pPr>
    </w:p>
    <w:p w:rsidR="00580902" w:rsidRPr="00326D28" w:rsidRDefault="00580902" w:rsidP="00505C2D">
      <w:pPr>
        <w:numPr>
          <w:ilvl w:val="0"/>
          <w:numId w:val="225"/>
        </w:numPr>
        <w:tabs>
          <w:tab w:val="left" w:pos="708"/>
        </w:tabs>
        <w:spacing w:after="0" w:line="233" w:lineRule="auto"/>
        <w:jc w:val="both"/>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lastRenderedPageBreak/>
        <w:t>прикла</w:t>
      </w:r>
      <w:r>
        <w:rPr>
          <w:rFonts w:ascii="Times New Roman" w:eastAsia="Times New Roman" w:hAnsi="Times New Roman" w:cs="Times New Roman"/>
          <w:i/>
          <w:iCs/>
          <w:sz w:val="24"/>
          <w:szCs w:val="24"/>
        </w:rPr>
        <w:t xml:space="preserve">дное (практико-ориентированное) </w:t>
      </w:r>
      <w:r w:rsidRPr="00326D28">
        <w:rPr>
          <w:rFonts w:ascii="Times New Roman" w:eastAsia="Times New Roman" w:hAnsi="Times New Roman" w:cs="Times New Roman"/>
          <w:i/>
          <w:iCs/>
          <w:sz w:val="24"/>
          <w:szCs w:val="24"/>
        </w:rPr>
        <w:t>направление</w:t>
      </w:r>
      <w:r w:rsidRPr="00326D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предполагающее привлечение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учащихся к выполнению проектов, результат которых</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 имеет прикладное, практическое значение и обязательно ориентирован на социальные интересы самих участников (газета, документ, видеофильм, звукозапись, спектакль, программа действий, проект закона,</w:t>
      </w:r>
      <w:r>
        <w:rPr>
          <w:rFonts w:ascii="Times New Roman" w:eastAsia="Symbol" w:hAnsi="Times New Roman" w:cs="Times New Roman"/>
          <w:sz w:val="24"/>
          <w:szCs w:val="24"/>
        </w:rPr>
        <w:t xml:space="preserve"> </w:t>
      </w:r>
      <w:r w:rsidRPr="00326D28">
        <w:rPr>
          <w:rFonts w:ascii="Times New Roman" w:eastAsia="Times New Roman" w:hAnsi="Times New Roman" w:cs="Times New Roman"/>
          <w:sz w:val="24"/>
          <w:szCs w:val="24"/>
        </w:rPr>
        <w:t>справочный материал, пр.).</w:t>
      </w:r>
    </w:p>
    <w:p w:rsidR="00580902" w:rsidRPr="00326D28" w:rsidRDefault="00580902" w:rsidP="00580902">
      <w:pPr>
        <w:spacing w:after="0" w:line="12" w:lineRule="exact"/>
        <w:rPr>
          <w:rFonts w:ascii="Times New Roman" w:eastAsia="Times New Roman" w:hAnsi="Times New Roman" w:cs="Times New Roman"/>
          <w:sz w:val="20"/>
          <w:szCs w:val="20"/>
        </w:rPr>
      </w:pPr>
    </w:p>
    <w:p w:rsidR="00580902" w:rsidRPr="00326D28" w:rsidRDefault="00580902" w:rsidP="00580902">
      <w:pPr>
        <w:spacing w:after="0" w:line="239" w:lineRule="auto"/>
        <w:ind w:firstLine="360"/>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Прикладные проекты отличает четко обозначенный с самого начала конечный продукт деятельности его участников, имеющий конкретного потребителя, назначение и область применения. Требуется анализ социального окружения для придания конечному продукту необходимых свойств и качеств. Такой проект требует тщательно продуманной структуры, даже сценария всей деятельности его участников с определением функций каждого из них, четких выводов, то есть оформления результатов проектной деятельности и участия каждого в оформлении конечного продукта. Здесь особенно важна хорошая организация координационной работы в плане поэтапных обсуждений, корректировки совместных и индивидуальных усилий, в организации презентации полученных результатов и возможных способов их внедрения в практику, а также систематической внешней оценки проекта.</w:t>
      </w:r>
    </w:p>
    <w:p w:rsidR="00580902" w:rsidRPr="00326D28" w:rsidRDefault="00580902" w:rsidP="00580902">
      <w:pPr>
        <w:spacing w:after="0" w:line="32" w:lineRule="exact"/>
        <w:rPr>
          <w:rFonts w:ascii="Times New Roman" w:eastAsia="Times New Roman" w:hAnsi="Times New Roman" w:cs="Times New Roman"/>
          <w:sz w:val="20"/>
          <w:szCs w:val="20"/>
        </w:rPr>
      </w:pPr>
    </w:p>
    <w:p w:rsidR="00580902" w:rsidRPr="00326D28" w:rsidRDefault="00580902" w:rsidP="00505C2D">
      <w:pPr>
        <w:numPr>
          <w:ilvl w:val="0"/>
          <w:numId w:val="226"/>
        </w:numPr>
        <w:tabs>
          <w:tab w:val="left" w:pos="708"/>
        </w:tabs>
        <w:spacing w:after="0" w:line="233" w:lineRule="auto"/>
        <w:jc w:val="both"/>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информационное направление</w:t>
      </w:r>
      <w:r w:rsidRPr="00326D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ориентированное на формирование у учащихся</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информационно-коммуникационной компетентности, умений находить, обрабатывать, анализировать, отбирать и использовать информацию для решения разнообразных учебно-познавательных и учебно-практических задач.</w:t>
      </w:r>
    </w:p>
    <w:p w:rsidR="00580902" w:rsidRPr="00326D28" w:rsidRDefault="00580902" w:rsidP="00580902">
      <w:pPr>
        <w:spacing w:after="0" w:line="236"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      Проекты направлены на работу с информацией о каком-либо объекте, явлении. Цель – обучить участников проекта целенаправленному сбору информации, способам ее структурирования, анализу фактов, предназначенных для широкой аудитории, обобщению. Возможный проектный продукт – электронный или бумажный справочник, дайджест, каталог с приложением карт, схем, фотографий, электронные страницы на сайте гимназии и т.д.</w:t>
      </w:r>
    </w:p>
    <w:p w:rsidR="00580902" w:rsidRPr="00326D28" w:rsidRDefault="00580902" w:rsidP="00580902">
      <w:pPr>
        <w:spacing w:after="0" w:line="238" w:lineRule="auto"/>
        <w:ind w:firstLine="708"/>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Информационный проект является наиболее оптимальным вариантом для обучения азам проектной деятельности. Такие проекты так же, как и исследовательские, требуют хорошо придуманной структуры, возможности систематической коррекции по ходу работы. Структура подобного проекта может быть обозначена следующим образом: цель проекта, его актуальность, источники информации, проведение «мозговой атаки», обработка информации (анализ, обобщение, сопоставление с известными фактами, аргументированные выводы), результат (статья, реферат, доклад, видео и прочее), презентация. Такие проекты часто интегрируются с исследовательскими проектами и становятся их органичной частью, модулем.</w:t>
      </w:r>
    </w:p>
    <w:p w:rsidR="00580902" w:rsidRPr="00326D28" w:rsidRDefault="00580902" w:rsidP="00505C2D">
      <w:pPr>
        <w:numPr>
          <w:ilvl w:val="0"/>
          <w:numId w:val="227"/>
        </w:numPr>
        <w:tabs>
          <w:tab w:val="left" w:pos="848"/>
        </w:tabs>
        <w:spacing w:after="0" w:line="234" w:lineRule="auto"/>
        <w:jc w:val="both"/>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социальное направление</w:t>
      </w:r>
      <w:r w:rsidRPr="00326D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ориентированное на разработку общественно значимых,</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социально направленных проектов. Такие проекты нацелены на приобретение учащимися опыта решения разнообразных социальных проблем. Представляют собой целенаправленную социальную (общественную) практику, позволяющую учащимся выбирать линию поведения в отношении социальных проблем и явлений. Участие в</w:t>
      </w:r>
      <w:r>
        <w:rPr>
          <w:rFonts w:ascii="Times New Roman" w:eastAsia="Symbol" w:hAnsi="Times New Roman" w:cs="Times New Roman"/>
          <w:sz w:val="24"/>
          <w:szCs w:val="24"/>
        </w:rPr>
        <w:t xml:space="preserve"> </w:t>
      </w:r>
      <w:r w:rsidRPr="00326D28">
        <w:rPr>
          <w:rFonts w:ascii="Times New Roman" w:eastAsia="Times New Roman" w:hAnsi="Times New Roman" w:cs="Times New Roman"/>
          <w:sz w:val="24"/>
          <w:szCs w:val="24"/>
        </w:rPr>
        <w:t>социальных проектах способствует формированию социального опыта, основных социальных ролей, помогает осваивать правила общественного поведения.</w:t>
      </w:r>
    </w:p>
    <w:p w:rsidR="00580902" w:rsidRPr="00326D28" w:rsidRDefault="00580902" w:rsidP="00580902">
      <w:pPr>
        <w:spacing w:after="0" w:line="14" w:lineRule="exact"/>
        <w:rPr>
          <w:rFonts w:ascii="Times New Roman" w:eastAsia="Times New Roman" w:hAnsi="Times New Roman" w:cs="Times New Roman"/>
          <w:sz w:val="20"/>
          <w:szCs w:val="20"/>
        </w:rPr>
      </w:pPr>
    </w:p>
    <w:p w:rsidR="00580902" w:rsidRPr="00326D28" w:rsidRDefault="00580902" w:rsidP="00580902">
      <w:pPr>
        <w:spacing w:after="0" w:line="237" w:lineRule="auto"/>
        <w:ind w:firstLine="348"/>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Социальный проект отличает четко обозначенный с самого начала результат деятельности, ориентированный на социальные интересы их участников. Данный вид проектов может реализовываться в рамках внеучебной деятельности школьников во второй половине дня.</w:t>
      </w:r>
    </w:p>
    <w:p w:rsidR="00580902" w:rsidRPr="00326D28" w:rsidRDefault="00580902" w:rsidP="00580902">
      <w:pPr>
        <w:spacing w:after="0" w:line="33" w:lineRule="exact"/>
        <w:rPr>
          <w:rFonts w:ascii="Times New Roman" w:eastAsia="Times New Roman" w:hAnsi="Times New Roman" w:cs="Times New Roman"/>
          <w:sz w:val="20"/>
          <w:szCs w:val="20"/>
        </w:rPr>
      </w:pPr>
    </w:p>
    <w:p w:rsidR="00580902" w:rsidRPr="00D703D2" w:rsidRDefault="00580902" w:rsidP="00505C2D">
      <w:pPr>
        <w:pStyle w:val="aa"/>
        <w:numPr>
          <w:ilvl w:val="0"/>
          <w:numId w:val="228"/>
        </w:numPr>
        <w:tabs>
          <w:tab w:val="left" w:pos="848"/>
        </w:tabs>
        <w:spacing w:line="230" w:lineRule="auto"/>
        <w:jc w:val="both"/>
        <w:rPr>
          <w:rFonts w:ascii="Times New Roman" w:eastAsia="Symbol" w:hAnsi="Times New Roman"/>
        </w:rPr>
      </w:pPr>
      <w:r w:rsidRPr="00D703D2">
        <w:rPr>
          <w:rFonts w:ascii="Times New Roman" w:hAnsi="Times New Roman"/>
          <w:i/>
          <w:iCs/>
        </w:rPr>
        <w:t>игровое направление</w:t>
      </w:r>
      <w:r w:rsidRPr="00D703D2">
        <w:rPr>
          <w:rFonts w:ascii="Times New Roman" w:hAnsi="Times New Roman"/>
        </w:rPr>
        <w:t>,</w:t>
      </w:r>
      <w:r>
        <w:rPr>
          <w:rFonts w:ascii="Times New Roman" w:hAnsi="Times New Roman"/>
        </w:rPr>
        <w:t xml:space="preserve"> </w:t>
      </w:r>
      <w:r w:rsidRPr="00D703D2">
        <w:rPr>
          <w:rFonts w:ascii="Times New Roman" w:hAnsi="Times New Roman"/>
        </w:rPr>
        <w:t>ориентированное на создание,</w:t>
      </w:r>
      <w:r>
        <w:rPr>
          <w:rFonts w:ascii="Times New Roman" w:hAnsi="Times New Roman"/>
        </w:rPr>
        <w:t xml:space="preserve"> </w:t>
      </w:r>
      <w:r w:rsidRPr="00D703D2">
        <w:rPr>
          <w:rFonts w:ascii="Times New Roman" w:hAnsi="Times New Roman"/>
        </w:rPr>
        <w:t>конструирование или модернизацию</w:t>
      </w:r>
      <w:r>
        <w:rPr>
          <w:rFonts w:ascii="Times New Roman" w:hAnsi="Times New Roman"/>
        </w:rPr>
        <w:t xml:space="preserve"> </w:t>
      </w:r>
      <w:r w:rsidRPr="00D703D2">
        <w:rPr>
          <w:rFonts w:ascii="Times New Roman" w:hAnsi="Times New Roman"/>
        </w:rPr>
        <w:t>игр (настольных, подвижных, спортивных, компьютерных) на основе предметного содержания.</w:t>
      </w:r>
      <w:r>
        <w:rPr>
          <w:rFonts w:ascii="Times New Roman" w:hAnsi="Times New Roman"/>
        </w:rPr>
        <w:t xml:space="preserve"> В </w:t>
      </w:r>
      <w:r w:rsidRPr="00D703D2">
        <w:rPr>
          <w:rFonts w:ascii="Times New Roman" w:hAnsi="Times New Roman"/>
        </w:rPr>
        <w:t xml:space="preserve">ходе создания игровых проектов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ее построения, организации и правил, назначение элементов различных видов игр и их возможности для развития и обучения человека. В таких проектах структура также только намечается и остается открытой до завершения работы. Участники принимают на себя определенные роли, обусловленные характером и содержание проекта. Это могут быть литературные персонажи или выдуманные </w:t>
      </w:r>
      <w:r w:rsidRPr="00D703D2">
        <w:rPr>
          <w:rFonts w:ascii="Times New Roman" w:hAnsi="Times New Roman"/>
        </w:rPr>
        <w:lastRenderedPageBreak/>
        <w:t>герои, имитирующие социальные или деловые отношения, осложняемые придуманными участниками ситуации. Степень творчества здесь очень высокая, но доминирующим видом деятельности все-таки является игровая.</w:t>
      </w:r>
    </w:p>
    <w:p w:rsidR="00580902" w:rsidRPr="00326D28" w:rsidRDefault="00580902" w:rsidP="00580902">
      <w:pPr>
        <w:spacing w:after="0" w:line="33" w:lineRule="exact"/>
        <w:rPr>
          <w:rFonts w:ascii="Times New Roman" w:eastAsia="Times New Roman" w:hAnsi="Times New Roman" w:cs="Times New Roman"/>
          <w:sz w:val="24"/>
          <w:szCs w:val="24"/>
        </w:rPr>
      </w:pPr>
    </w:p>
    <w:p w:rsidR="00580902" w:rsidRPr="00326D28" w:rsidRDefault="00580902" w:rsidP="00505C2D">
      <w:pPr>
        <w:numPr>
          <w:ilvl w:val="0"/>
          <w:numId w:val="229"/>
        </w:numPr>
        <w:tabs>
          <w:tab w:val="left" w:pos="848"/>
        </w:tabs>
        <w:spacing w:after="0" w:line="233" w:lineRule="auto"/>
        <w:jc w:val="both"/>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 xml:space="preserve">творческое направление, </w:t>
      </w:r>
      <w:r w:rsidRPr="00326D28">
        <w:rPr>
          <w:rFonts w:ascii="Times New Roman" w:eastAsia="Times New Roman" w:hAnsi="Times New Roman" w:cs="Times New Roman"/>
          <w:sz w:val="24"/>
          <w:szCs w:val="24"/>
        </w:rPr>
        <w:t>ориентированное на духовно-нравственное и эстетическое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развитие учащихся, формирование художественно-эстетического вкуса, гармонизацию внутреннего мира учащихся, развитие чувства прекрасного, способности различать хорошее и плохое, истинное и ложное, доброе и злое.</w:t>
      </w:r>
    </w:p>
    <w:p w:rsidR="00580902" w:rsidRPr="00326D28" w:rsidRDefault="00580902" w:rsidP="00580902">
      <w:pPr>
        <w:spacing w:after="0" w:line="13" w:lineRule="exact"/>
        <w:rPr>
          <w:rFonts w:ascii="Times New Roman" w:eastAsia="Times New Roman" w:hAnsi="Times New Roman" w:cs="Times New Roman"/>
          <w:sz w:val="20"/>
          <w:szCs w:val="20"/>
        </w:rPr>
      </w:pPr>
    </w:p>
    <w:p w:rsidR="00580902" w:rsidRPr="00326D28" w:rsidRDefault="00580902" w:rsidP="00580902">
      <w:pPr>
        <w:spacing w:after="0" w:line="238" w:lineRule="auto"/>
        <w:ind w:firstLine="348"/>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Следует оговориться, что проект всегда требует творческого подхода, и в этом смысле любой проект можно назвать творческим. Но при определении типа проекта выделяется доминирующий аспект. Творческие проекты предполагают соответствующее оформление результатов. Такие проекты, как правило, не имеют детально проработанной структуры совместной деятельности участников, вначале она только намечается и далее развивается, подчиняясь жанру конечного результата. Продуктом творческого проекта могут быть: совместная газета, сочинение, видеофильм,</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 спектакль, игра, праздник, экспедиция и т.п. Однако оформление результатов проекта требует четко продуманной структуры в виде сценария видеофильма или спектакля, программы праздника, плана сочинения, статьи, репортажа и так далее, дизайна и рубрик газеты, альманаха, альбома и прочего.</w:t>
      </w:r>
    </w:p>
    <w:p w:rsidR="00580902" w:rsidRPr="00326D28" w:rsidRDefault="00580902" w:rsidP="00580902">
      <w:pPr>
        <w:spacing w:after="160" w:line="90" w:lineRule="exact"/>
        <w:rPr>
          <w:rFonts w:ascii="Times New Roman" w:eastAsia="Times New Roman" w:hAnsi="Times New Roman" w:cs="Times New Roman"/>
          <w:sz w:val="20"/>
          <w:szCs w:val="20"/>
        </w:rPr>
      </w:pPr>
    </w:p>
    <w:p w:rsidR="00580902" w:rsidRPr="00326D28" w:rsidRDefault="00580902" w:rsidP="00580902">
      <w:pPr>
        <w:spacing w:after="160" w:line="234" w:lineRule="auto"/>
        <w:ind w:right="140"/>
        <w:rPr>
          <w:rFonts w:ascii="Times New Roman" w:eastAsia="Times New Roman" w:hAnsi="Times New Roman" w:cs="Times New Roman"/>
          <w:sz w:val="20"/>
          <w:szCs w:val="20"/>
        </w:rPr>
      </w:pPr>
      <w:r w:rsidRPr="00326D28">
        <w:rPr>
          <w:rFonts w:ascii="Times New Roman" w:eastAsia="Times New Roman" w:hAnsi="Times New Roman" w:cs="Times New Roman"/>
          <w:i/>
          <w:iCs/>
          <w:sz w:val="24"/>
          <w:szCs w:val="24"/>
        </w:rPr>
        <w:t>2.1.4.2. Формы организации учебно-исследовательской и проектной деятельности в рамках урочной и внеурочной деятельности</w:t>
      </w:r>
    </w:p>
    <w:tbl>
      <w:tblPr>
        <w:tblStyle w:val="a4"/>
        <w:tblW w:w="0" w:type="auto"/>
        <w:tblLook w:val="04A0"/>
      </w:tblPr>
      <w:tblGrid>
        <w:gridCol w:w="2823"/>
        <w:gridCol w:w="3767"/>
        <w:gridCol w:w="3261"/>
      </w:tblGrid>
      <w:tr w:rsidR="00580902" w:rsidRPr="00326D28" w:rsidTr="004562D2">
        <w:tc>
          <w:tcPr>
            <w:tcW w:w="2943" w:type="dxa"/>
            <w:vMerge w:val="restart"/>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 xml:space="preserve">Направления </w:t>
            </w:r>
            <w:r w:rsidRPr="00326D28">
              <w:rPr>
                <w:rFonts w:ascii="Times New Roman" w:eastAsia="Times New Roman" w:hAnsi="Times New Roman" w:cs="Times New Roman"/>
                <w:iCs/>
                <w:sz w:val="24"/>
                <w:szCs w:val="24"/>
              </w:rPr>
              <w:t>учебно-исследовательской и проектной деятельности учащихся</w:t>
            </w:r>
          </w:p>
        </w:tc>
        <w:tc>
          <w:tcPr>
            <w:tcW w:w="7533" w:type="dxa"/>
            <w:gridSpan w:val="2"/>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 xml:space="preserve">Формы  организации </w:t>
            </w:r>
            <w:r w:rsidRPr="00326D28">
              <w:rPr>
                <w:rFonts w:ascii="Times New Roman" w:eastAsia="Times New Roman" w:hAnsi="Times New Roman" w:cs="Times New Roman"/>
                <w:iCs/>
                <w:sz w:val="24"/>
                <w:szCs w:val="24"/>
              </w:rPr>
              <w:t>учебно-исследовательской и проектной деятельности</w:t>
            </w:r>
          </w:p>
        </w:tc>
      </w:tr>
      <w:tr w:rsidR="00580902" w:rsidRPr="00326D28" w:rsidTr="004562D2">
        <w:tc>
          <w:tcPr>
            <w:tcW w:w="2943" w:type="dxa"/>
            <w:vMerge/>
          </w:tcPr>
          <w:p w:rsidR="00580902" w:rsidRPr="00326D28" w:rsidRDefault="00580902" w:rsidP="004562D2">
            <w:pPr>
              <w:spacing w:after="160" w:line="236" w:lineRule="auto"/>
              <w:jc w:val="both"/>
              <w:rPr>
                <w:rFonts w:ascii="Times New Roman" w:eastAsia="Symbol" w:hAnsi="Times New Roman" w:cs="Times New Roman"/>
                <w:sz w:val="24"/>
                <w:szCs w:val="24"/>
              </w:rPr>
            </w:pPr>
          </w:p>
        </w:tc>
        <w:tc>
          <w:tcPr>
            <w:tcW w:w="4041"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Урочная деятельность</w:t>
            </w:r>
          </w:p>
        </w:tc>
        <w:tc>
          <w:tcPr>
            <w:tcW w:w="3492"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Внеурочная деятельность</w:t>
            </w:r>
          </w:p>
        </w:tc>
      </w:tr>
      <w:tr w:rsidR="00580902" w:rsidRPr="00326D28" w:rsidTr="004562D2">
        <w:tc>
          <w:tcPr>
            <w:tcW w:w="2943"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исследовательское</w:t>
            </w:r>
          </w:p>
        </w:tc>
        <w:tc>
          <w:tcPr>
            <w:tcW w:w="4041"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hAnsi="Times New Roman" w:cs="Times New Roman"/>
                <w:sz w:val="24"/>
                <w:szCs w:val="24"/>
              </w:rPr>
              <w:t>урок-исследование, урок-лаборат</w:t>
            </w:r>
            <w:r>
              <w:rPr>
                <w:rFonts w:ascii="Times New Roman" w:hAnsi="Times New Roman" w:cs="Times New Roman"/>
                <w:sz w:val="24"/>
                <w:szCs w:val="24"/>
              </w:rPr>
              <w:t xml:space="preserve">ория, урок-экспертиза, домашнее </w:t>
            </w:r>
            <w:r w:rsidRPr="00326D28">
              <w:rPr>
                <w:rFonts w:ascii="Times New Roman" w:hAnsi="Times New Roman" w:cs="Times New Roman"/>
                <w:sz w:val="24"/>
                <w:szCs w:val="24"/>
              </w:rPr>
              <w:t>задание исследовательского</w:t>
            </w:r>
            <w:r>
              <w:rPr>
                <w:rFonts w:ascii="Times New Roman" w:hAnsi="Times New Roman" w:cs="Times New Roman"/>
                <w:sz w:val="24"/>
                <w:szCs w:val="24"/>
              </w:rPr>
              <w:t xml:space="preserve"> </w:t>
            </w:r>
            <w:r w:rsidRPr="00326D28">
              <w:rPr>
                <w:rFonts w:ascii="Times New Roman" w:hAnsi="Times New Roman" w:cs="Times New Roman"/>
                <w:sz w:val="24"/>
                <w:szCs w:val="24"/>
              </w:rPr>
              <w:t xml:space="preserve"> характера</w:t>
            </w:r>
          </w:p>
        </w:tc>
        <w:tc>
          <w:tcPr>
            <w:tcW w:w="3492" w:type="dxa"/>
            <w:vMerge w:val="restart"/>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Экскурсии на предприятия, образовательные экспедиции, участие учащихся в предметных олимпиадах и научно-практических конференциях, выставках технического творчества,</w:t>
            </w:r>
            <w:r>
              <w:rPr>
                <w:rFonts w:ascii="Times New Roman" w:eastAsia="Symbol" w:hAnsi="Times New Roman" w:cs="Times New Roman"/>
                <w:sz w:val="24"/>
                <w:szCs w:val="24"/>
              </w:rPr>
              <w:t xml:space="preserve"> </w:t>
            </w:r>
            <w:r w:rsidRPr="00326D28">
              <w:rPr>
                <w:rFonts w:ascii="Times New Roman" w:hAnsi="Times New Roman" w:cs="Times New Roman"/>
                <w:sz w:val="24"/>
                <w:szCs w:val="24"/>
              </w:rPr>
              <w:t xml:space="preserve"> посеще</w:t>
            </w:r>
            <w:r>
              <w:rPr>
                <w:rFonts w:ascii="Times New Roman" w:hAnsi="Times New Roman" w:cs="Times New Roman"/>
                <w:sz w:val="24"/>
                <w:szCs w:val="24"/>
              </w:rPr>
              <w:t xml:space="preserve">ние занятий в кружках и секциях </w:t>
            </w:r>
            <w:r w:rsidRPr="00326D28">
              <w:rPr>
                <w:rFonts w:ascii="Times New Roman" w:hAnsi="Times New Roman" w:cs="Times New Roman"/>
                <w:sz w:val="24"/>
                <w:szCs w:val="24"/>
              </w:rPr>
              <w:t>технической направленности, занятия в НОУ</w:t>
            </w:r>
          </w:p>
        </w:tc>
      </w:tr>
      <w:tr w:rsidR="00580902" w:rsidRPr="00326D28" w:rsidTr="004562D2">
        <w:tc>
          <w:tcPr>
            <w:tcW w:w="2943"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hAnsi="Times New Roman" w:cs="Times New Roman"/>
                <w:sz w:val="24"/>
                <w:szCs w:val="24"/>
              </w:rPr>
              <w:t>инженерное</w:t>
            </w:r>
          </w:p>
        </w:tc>
        <w:tc>
          <w:tcPr>
            <w:tcW w:w="4041"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hAnsi="Times New Roman" w:cs="Times New Roman"/>
                <w:sz w:val="24"/>
                <w:szCs w:val="24"/>
              </w:rPr>
              <w:t>Урок «мозговой штурм»,</w:t>
            </w:r>
            <w:r>
              <w:rPr>
                <w:rFonts w:ascii="Times New Roman" w:hAnsi="Times New Roman" w:cs="Times New Roman"/>
                <w:sz w:val="24"/>
                <w:szCs w:val="24"/>
              </w:rPr>
              <w:t xml:space="preserve"> </w:t>
            </w:r>
            <w:r w:rsidRPr="00326D28">
              <w:rPr>
                <w:rFonts w:ascii="Times New Roman" w:hAnsi="Times New Roman" w:cs="Times New Roman"/>
                <w:sz w:val="24"/>
                <w:szCs w:val="24"/>
              </w:rPr>
              <w:t>урок-проект,  урок изобретатель</w:t>
            </w:r>
            <w:r>
              <w:rPr>
                <w:rFonts w:ascii="Times New Roman" w:hAnsi="Times New Roman" w:cs="Times New Roman"/>
                <w:sz w:val="24"/>
                <w:szCs w:val="24"/>
              </w:rPr>
              <w:t xml:space="preserve">ства, </w:t>
            </w:r>
            <w:r w:rsidRPr="00326D28">
              <w:rPr>
                <w:rFonts w:ascii="Times New Roman" w:hAnsi="Times New Roman" w:cs="Times New Roman"/>
                <w:sz w:val="24"/>
                <w:szCs w:val="24"/>
              </w:rPr>
              <w:t xml:space="preserve"> урок – рассказ об ученых, изобретателях, рационализаторах</w:t>
            </w:r>
          </w:p>
        </w:tc>
        <w:tc>
          <w:tcPr>
            <w:tcW w:w="3492" w:type="dxa"/>
            <w:vMerge/>
          </w:tcPr>
          <w:p w:rsidR="00580902" w:rsidRPr="00326D28" w:rsidRDefault="00580902" w:rsidP="004562D2">
            <w:pPr>
              <w:spacing w:after="160" w:line="236" w:lineRule="auto"/>
              <w:jc w:val="both"/>
              <w:rPr>
                <w:rFonts w:ascii="Times New Roman" w:eastAsia="Symbol" w:hAnsi="Times New Roman" w:cs="Times New Roman"/>
                <w:sz w:val="24"/>
                <w:szCs w:val="24"/>
              </w:rPr>
            </w:pPr>
          </w:p>
        </w:tc>
      </w:tr>
      <w:tr w:rsidR="00580902" w:rsidRPr="00326D28" w:rsidTr="004562D2">
        <w:tc>
          <w:tcPr>
            <w:tcW w:w="2943"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hAnsi="Times New Roman" w:cs="Times New Roman"/>
                <w:sz w:val="24"/>
                <w:szCs w:val="24"/>
              </w:rPr>
              <w:t>прикладное</w:t>
            </w:r>
          </w:p>
        </w:tc>
        <w:tc>
          <w:tcPr>
            <w:tcW w:w="4041"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hAnsi="Times New Roman" w:cs="Times New Roman"/>
                <w:sz w:val="24"/>
                <w:szCs w:val="24"/>
              </w:rPr>
              <w:t>урок – защита исследова</w:t>
            </w:r>
            <w:r>
              <w:rPr>
                <w:rFonts w:ascii="Times New Roman" w:hAnsi="Times New Roman" w:cs="Times New Roman"/>
                <w:sz w:val="24"/>
                <w:szCs w:val="24"/>
              </w:rPr>
              <w:t xml:space="preserve">тельских проектов, урок-дизайн </w:t>
            </w:r>
            <w:r w:rsidRPr="00326D28">
              <w:rPr>
                <w:rFonts w:ascii="Times New Roman" w:hAnsi="Times New Roman" w:cs="Times New Roman"/>
                <w:sz w:val="24"/>
                <w:szCs w:val="24"/>
              </w:rPr>
              <w:t>(дома, квартиры, учебного кабинета, зимнего сада и др.), компьютерный урок, урок-мастерская «Умелые ручки»</w:t>
            </w:r>
          </w:p>
        </w:tc>
        <w:tc>
          <w:tcPr>
            <w:tcW w:w="3492" w:type="dxa"/>
            <w:vMerge w:val="restart"/>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 xml:space="preserve">Участие учащихся в выставках, конкурсах, фестивалях декоративно-прикладного творчества, походы, экскурсии, поездки, </w:t>
            </w:r>
            <w:r w:rsidRPr="00326D28">
              <w:rPr>
                <w:rFonts w:ascii="Times New Roman" w:hAnsi="Times New Roman" w:cs="Times New Roman"/>
                <w:sz w:val="24"/>
                <w:szCs w:val="24"/>
              </w:rPr>
              <w:t>занятия в НОУ</w:t>
            </w:r>
          </w:p>
        </w:tc>
      </w:tr>
      <w:tr w:rsidR="00580902" w:rsidRPr="00326D28" w:rsidTr="004562D2">
        <w:tc>
          <w:tcPr>
            <w:tcW w:w="2943" w:type="dxa"/>
          </w:tcPr>
          <w:p w:rsidR="00580902" w:rsidRPr="00326D28" w:rsidRDefault="00580902" w:rsidP="004562D2">
            <w:pPr>
              <w:spacing w:after="160" w:line="236" w:lineRule="auto"/>
              <w:jc w:val="both"/>
              <w:rPr>
                <w:rFonts w:ascii="Times New Roman" w:hAnsi="Times New Roman" w:cs="Times New Roman"/>
                <w:sz w:val="24"/>
                <w:szCs w:val="24"/>
              </w:rPr>
            </w:pPr>
            <w:r w:rsidRPr="00326D28">
              <w:rPr>
                <w:rFonts w:ascii="Times New Roman" w:hAnsi="Times New Roman" w:cs="Times New Roman"/>
                <w:sz w:val="24"/>
                <w:szCs w:val="24"/>
              </w:rPr>
              <w:t>информационное</w:t>
            </w:r>
          </w:p>
        </w:tc>
        <w:tc>
          <w:tcPr>
            <w:tcW w:w="4041"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У</w:t>
            </w:r>
            <w:r>
              <w:rPr>
                <w:rFonts w:ascii="Times New Roman" w:eastAsia="Symbol" w:hAnsi="Times New Roman" w:cs="Times New Roman"/>
                <w:sz w:val="24"/>
                <w:szCs w:val="24"/>
              </w:rPr>
              <w:t xml:space="preserve">рок-мастерская построения новых </w:t>
            </w:r>
            <w:r w:rsidRPr="00326D28">
              <w:rPr>
                <w:rFonts w:ascii="Times New Roman" w:eastAsia="Symbol" w:hAnsi="Times New Roman" w:cs="Times New Roman"/>
                <w:sz w:val="24"/>
                <w:szCs w:val="24"/>
              </w:rPr>
              <w:t xml:space="preserve">знаний, </w:t>
            </w:r>
            <w:r w:rsidRPr="00326D28">
              <w:rPr>
                <w:rFonts w:ascii="Times New Roman" w:hAnsi="Times New Roman" w:cs="Times New Roman"/>
                <w:sz w:val="24"/>
                <w:szCs w:val="24"/>
              </w:rPr>
              <w:t>урок «Удивительное рядом»</w:t>
            </w:r>
          </w:p>
        </w:tc>
        <w:tc>
          <w:tcPr>
            <w:tcW w:w="3492" w:type="dxa"/>
            <w:vMerge/>
          </w:tcPr>
          <w:p w:rsidR="00580902" w:rsidRPr="00326D28" w:rsidRDefault="00580902" w:rsidP="004562D2">
            <w:pPr>
              <w:spacing w:after="160" w:line="236" w:lineRule="auto"/>
              <w:jc w:val="both"/>
              <w:rPr>
                <w:rFonts w:ascii="Times New Roman" w:eastAsia="Symbol" w:hAnsi="Times New Roman" w:cs="Times New Roman"/>
                <w:sz w:val="24"/>
                <w:szCs w:val="24"/>
              </w:rPr>
            </w:pPr>
          </w:p>
        </w:tc>
      </w:tr>
      <w:tr w:rsidR="00580902" w:rsidRPr="00326D28" w:rsidTr="004562D2">
        <w:tc>
          <w:tcPr>
            <w:tcW w:w="2943" w:type="dxa"/>
          </w:tcPr>
          <w:p w:rsidR="00580902" w:rsidRPr="00326D28" w:rsidRDefault="00580902" w:rsidP="004562D2">
            <w:pPr>
              <w:spacing w:after="160" w:line="236" w:lineRule="auto"/>
              <w:jc w:val="both"/>
              <w:rPr>
                <w:rFonts w:ascii="Times New Roman" w:hAnsi="Times New Roman" w:cs="Times New Roman"/>
                <w:sz w:val="24"/>
                <w:szCs w:val="24"/>
              </w:rPr>
            </w:pPr>
            <w:r w:rsidRPr="00326D28">
              <w:rPr>
                <w:rFonts w:ascii="Times New Roman" w:hAnsi="Times New Roman" w:cs="Times New Roman"/>
                <w:sz w:val="24"/>
                <w:szCs w:val="24"/>
              </w:rPr>
              <w:t>социальное</w:t>
            </w:r>
          </w:p>
        </w:tc>
        <w:tc>
          <w:tcPr>
            <w:tcW w:w="4041"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Мастерская ценн</w:t>
            </w:r>
            <w:r>
              <w:rPr>
                <w:rFonts w:ascii="Times New Roman" w:eastAsia="Symbol" w:hAnsi="Times New Roman" w:cs="Times New Roman"/>
                <w:sz w:val="24"/>
                <w:szCs w:val="24"/>
              </w:rPr>
              <w:t xml:space="preserve">остных ориентаций, </w:t>
            </w:r>
            <w:r w:rsidRPr="00326D28">
              <w:rPr>
                <w:rFonts w:ascii="Times New Roman" w:eastAsia="Symbol" w:hAnsi="Times New Roman" w:cs="Times New Roman"/>
                <w:sz w:val="24"/>
                <w:szCs w:val="24"/>
              </w:rPr>
              <w:t xml:space="preserve"> мини-исследование, состоящее в проведении индивидуального социологического опроса с использованием анкетирования, </w:t>
            </w:r>
            <w:r w:rsidRPr="00326D28">
              <w:rPr>
                <w:rFonts w:ascii="Times New Roman" w:eastAsia="Symbol" w:hAnsi="Times New Roman" w:cs="Times New Roman"/>
                <w:sz w:val="24"/>
                <w:szCs w:val="24"/>
              </w:rPr>
              <w:lastRenderedPageBreak/>
              <w:t>урок-пресс-конференция</w:t>
            </w:r>
          </w:p>
        </w:tc>
        <w:tc>
          <w:tcPr>
            <w:tcW w:w="3492"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lastRenderedPageBreak/>
              <w:t>У</w:t>
            </w:r>
            <w:r w:rsidR="00F16C2D">
              <w:rPr>
                <w:rFonts w:ascii="Times New Roman" w:eastAsia="Symbol" w:hAnsi="Times New Roman" w:cs="Times New Roman"/>
                <w:sz w:val="24"/>
                <w:szCs w:val="24"/>
              </w:rPr>
              <w:t xml:space="preserve">частие в социальных проектах, </w:t>
            </w:r>
            <w:r w:rsidRPr="00326D28">
              <w:rPr>
                <w:rFonts w:ascii="Times New Roman" w:eastAsia="Symbol" w:hAnsi="Times New Roman" w:cs="Times New Roman"/>
                <w:sz w:val="24"/>
                <w:szCs w:val="24"/>
              </w:rPr>
              <w:t>движении волонтеров, добровольческих акциях</w:t>
            </w:r>
          </w:p>
        </w:tc>
      </w:tr>
      <w:tr w:rsidR="00580902" w:rsidRPr="00326D28" w:rsidTr="004562D2">
        <w:tc>
          <w:tcPr>
            <w:tcW w:w="2943" w:type="dxa"/>
          </w:tcPr>
          <w:p w:rsidR="00580902" w:rsidRPr="00326D28" w:rsidRDefault="00580902" w:rsidP="004562D2">
            <w:pPr>
              <w:spacing w:after="160" w:line="236"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игровое</w:t>
            </w:r>
          </w:p>
        </w:tc>
        <w:tc>
          <w:tcPr>
            <w:tcW w:w="4041"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Урок-путешествие, урок-соревнование, урок-КВН, урок-игра, «Поле чудес», урок-аукцион</w:t>
            </w:r>
          </w:p>
        </w:tc>
        <w:tc>
          <w:tcPr>
            <w:tcW w:w="3492" w:type="dxa"/>
            <w:vMerge w:val="restart"/>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Участие в творческих конкурсах, посещение кружков и клубов творческой направленности</w:t>
            </w:r>
          </w:p>
        </w:tc>
      </w:tr>
      <w:tr w:rsidR="00580902" w:rsidRPr="00326D28" w:rsidTr="004562D2">
        <w:tc>
          <w:tcPr>
            <w:tcW w:w="2943" w:type="dxa"/>
          </w:tcPr>
          <w:p w:rsidR="00580902" w:rsidRPr="00326D28" w:rsidRDefault="00580902" w:rsidP="004562D2">
            <w:pPr>
              <w:spacing w:after="160" w:line="236" w:lineRule="auto"/>
              <w:jc w:val="both"/>
              <w:rPr>
                <w:rFonts w:ascii="Times New Roman" w:hAnsi="Times New Roman" w:cs="Times New Roman"/>
                <w:sz w:val="24"/>
                <w:szCs w:val="24"/>
              </w:rPr>
            </w:pPr>
            <w:r w:rsidRPr="00326D28">
              <w:rPr>
                <w:rFonts w:ascii="Times New Roman" w:hAnsi="Times New Roman" w:cs="Times New Roman"/>
                <w:sz w:val="24"/>
                <w:szCs w:val="24"/>
              </w:rPr>
              <w:t>творческое</w:t>
            </w:r>
          </w:p>
        </w:tc>
        <w:tc>
          <w:tcPr>
            <w:tcW w:w="4041" w:type="dxa"/>
          </w:tcPr>
          <w:p w:rsidR="00580902" w:rsidRPr="00326D28" w:rsidRDefault="00580902" w:rsidP="004562D2">
            <w:pPr>
              <w:spacing w:after="160" w:line="236" w:lineRule="auto"/>
              <w:jc w:val="both"/>
              <w:rPr>
                <w:rFonts w:ascii="Times New Roman" w:eastAsia="Symbol" w:hAnsi="Times New Roman" w:cs="Times New Roman"/>
                <w:sz w:val="24"/>
                <w:szCs w:val="24"/>
              </w:rPr>
            </w:pPr>
            <w:r w:rsidRPr="00326D28">
              <w:rPr>
                <w:rFonts w:ascii="Times New Roman" w:eastAsia="Symbol" w:hAnsi="Times New Roman" w:cs="Times New Roman"/>
                <w:sz w:val="24"/>
                <w:szCs w:val="24"/>
              </w:rPr>
              <w:t>Урок</w:t>
            </w:r>
            <w:r>
              <w:rPr>
                <w:rFonts w:ascii="Times New Roman" w:eastAsia="Symbol" w:hAnsi="Times New Roman" w:cs="Times New Roman"/>
                <w:sz w:val="24"/>
                <w:szCs w:val="24"/>
              </w:rPr>
              <w:t xml:space="preserve"> </w:t>
            </w:r>
            <w:r w:rsidRPr="00326D28">
              <w:rPr>
                <w:rFonts w:ascii="Times New Roman" w:eastAsia="Symbol" w:hAnsi="Times New Roman" w:cs="Times New Roman"/>
                <w:sz w:val="24"/>
                <w:szCs w:val="24"/>
              </w:rPr>
              <w:t>-</w:t>
            </w:r>
            <w:r>
              <w:rPr>
                <w:rFonts w:ascii="Times New Roman" w:eastAsia="Symbol" w:hAnsi="Times New Roman" w:cs="Times New Roman"/>
                <w:sz w:val="24"/>
                <w:szCs w:val="24"/>
              </w:rPr>
              <w:t xml:space="preserve"> </w:t>
            </w:r>
            <w:r w:rsidRPr="00326D28">
              <w:rPr>
                <w:rFonts w:ascii="Times New Roman" w:eastAsia="Symbol" w:hAnsi="Times New Roman" w:cs="Times New Roman"/>
                <w:sz w:val="24"/>
                <w:szCs w:val="24"/>
              </w:rPr>
              <w:t>творч</w:t>
            </w:r>
            <w:r>
              <w:rPr>
                <w:rFonts w:ascii="Times New Roman" w:eastAsia="Symbol" w:hAnsi="Times New Roman" w:cs="Times New Roman"/>
                <w:sz w:val="24"/>
                <w:szCs w:val="24"/>
              </w:rPr>
              <w:t xml:space="preserve">еский отчет, мастерская письма, </w:t>
            </w:r>
            <w:r w:rsidRPr="00326D28">
              <w:rPr>
                <w:rFonts w:ascii="Times New Roman" w:eastAsia="Symbol" w:hAnsi="Times New Roman" w:cs="Times New Roman"/>
                <w:sz w:val="24"/>
                <w:szCs w:val="24"/>
              </w:rPr>
              <w:t>урок-концерт, театрализованный урок, домашнее задание творческого характера</w:t>
            </w:r>
          </w:p>
        </w:tc>
        <w:tc>
          <w:tcPr>
            <w:tcW w:w="3492" w:type="dxa"/>
            <w:vMerge/>
          </w:tcPr>
          <w:p w:rsidR="00580902" w:rsidRPr="00326D28" w:rsidRDefault="00580902" w:rsidP="004562D2">
            <w:pPr>
              <w:spacing w:after="160" w:line="236" w:lineRule="auto"/>
              <w:jc w:val="both"/>
              <w:rPr>
                <w:rFonts w:ascii="Times New Roman" w:eastAsia="Symbol" w:hAnsi="Times New Roman" w:cs="Times New Roman"/>
                <w:sz w:val="24"/>
                <w:szCs w:val="24"/>
              </w:rPr>
            </w:pPr>
          </w:p>
        </w:tc>
      </w:tr>
    </w:tbl>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rPr>
        <w:t>Специфика</w:t>
      </w:r>
      <w:r w:rsidRPr="00326D28">
        <w:rPr>
          <w:rFonts w:ascii="Times New Roman" w:hAnsi="Times New Roman"/>
          <w:b/>
          <w:bCs/>
        </w:rPr>
        <w:t xml:space="preserve"> проектной деятельности учащихся </w:t>
      </w:r>
      <w:r w:rsidRPr="00326D28">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rPr>
        <w:t xml:space="preserve">Особенностью </w:t>
      </w:r>
      <w:r w:rsidRPr="00326D28">
        <w:rPr>
          <w:rFonts w:ascii="Times New Roman" w:hAnsi="Times New Roman"/>
          <w:b/>
          <w:bCs/>
        </w:rPr>
        <w:t xml:space="preserve">учебно-исследовательской деятельности </w:t>
      </w:r>
      <w:r w:rsidRPr="00326D28">
        <w:rPr>
          <w:rFonts w:ascii="Times New Roman" w:hAnsi="Times New Roman"/>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Pr>
          <w:rFonts w:ascii="Times New Roman" w:hAnsi="Times New Roman"/>
        </w:rPr>
        <w:t xml:space="preserve"> </w:t>
      </w:r>
      <w:r w:rsidRPr="00326D28">
        <w:rPr>
          <w:rFonts w:ascii="Times New Roman" w:hAnsi="Times New Roman"/>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80902" w:rsidRPr="00326D28" w:rsidRDefault="00580902" w:rsidP="00580902">
      <w:pPr>
        <w:spacing w:after="160" w:line="13" w:lineRule="exact"/>
        <w:rPr>
          <w:rFonts w:ascii="Times New Roman" w:eastAsia="Times New Roman" w:hAnsi="Times New Roman" w:cs="Times New Roman"/>
          <w:b/>
          <w:bCs/>
          <w:sz w:val="24"/>
          <w:szCs w:val="24"/>
        </w:rPr>
      </w:pPr>
    </w:p>
    <w:p w:rsidR="00580902" w:rsidRPr="00326D28" w:rsidRDefault="00580902" w:rsidP="00DE519B">
      <w:pPr>
        <w:spacing w:after="160" w:line="234" w:lineRule="auto"/>
        <w:ind w:left="120" w:right="200" w:firstLine="588"/>
        <w:rPr>
          <w:rFonts w:ascii="Times New Roman" w:eastAsia="Times New Roman" w:hAnsi="Times New Roman" w:cs="Times New Roman"/>
          <w:sz w:val="20"/>
          <w:szCs w:val="20"/>
        </w:rPr>
      </w:pPr>
      <w:r w:rsidRPr="00326D28">
        <w:rPr>
          <w:rFonts w:ascii="Times New Roman" w:eastAsia="Times New Roman" w:hAnsi="Times New Roman" w:cs="Times New Roman"/>
          <w:b/>
          <w:bCs/>
          <w:sz w:val="24"/>
          <w:szCs w:val="24"/>
        </w:rPr>
        <w:t>2.1.5. Описание содержания, видов и форм организации учебной деятельности по формированию и развитию ИКТ-</w:t>
      </w:r>
      <w:r w:rsidR="00F16C2D">
        <w:rPr>
          <w:rFonts w:ascii="Times New Roman" w:eastAsia="Times New Roman" w:hAnsi="Times New Roman" w:cs="Times New Roman"/>
          <w:b/>
          <w:bCs/>
          <w:sz w:val="24"/>
          <w:szCs w:val="24"/>
        </w:rPr>
        <w:t xml:space="preserve"> </w:t>
      </w:r>
      <w:r w:rsidRPr="00326D28">
        <w:rPr>
          <w:rFonts w:ascii="Times New Roman" w:eastAsia="Times New Roman" w:hAnsi="Times New Roman" w:cs="Times New Roman"/>
          <w:b/>
          <w:bCs/>
          <w:sz w:val="24"/>
          <w:szCs w:val="24"/>
        </w:rPr>
        <w:t>компетенций</w:t>
      </w:r>
    </w:p>
    <w:p w:rsidR="00580902" w:rsidRPr="00326D28" w:rsidRDefault="00580902" w:rsidP="00580902">
      <w:pPr>
        <w:spacing w:after="160" w:line="237" w:lineRule="auto"/>
        <w:ind w:left="120"/>
        <w:rPr>
          <w:rFonts w:ascii="Times New Roman" w:eastAsia="Times New Roman" w:hAnsi="Times New Roman" w:cs="Times New Roman"/>
          <w:sz w:val="20"/>
          <w:szCs w:val="20"/>
        </w:rPr>
      </w:pPr>
      <w:r w:rsidRPr="00326D28">
        <w:rPr>
          <w:rFonts w:ascii="Times New Roman" w:eastAsia="Times New Roman" w:hAnsi="Times New Roman" w:cs="Times New Roman"/>
          <w:i/>
          <w:iCs/>
          <w:sz w:val="24"/>
          <w:szCs w:val="24"/>
        </w:rPr>
        <w:t>2.1.5.1. Содержание учебной деятельности по формированию и развитию ИКТ-компетенций</w:t>
      </w:r>
    </w:p>
    <w:p w:rsidR="00580902" w:rsidRPr="00326D28" w:rsidRDefault="00580902" w:rsidP="00505C2D">
      <w:pPr>
        <w:numPr>
          <w:ilvl w:val="0"/>
          <w:numId w:val="166"/>
        </w:numPr>
        <w:tabs>
          <w:tab w:val="left" w:pos="1025"/>
        </w:tabs>
        <w:spacing w:after="0" w:line="240" w:lineRule="auto"/>
        <w:ind w:left="120" w:right="180" w:firstLine="354"/>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ИКТ</w:t>
      </w:r>
      <w:r w:rsidR="00F16C2D">
        <w:rPr>
          <w:rFonts w:ascii="Times New Roman" w:eastAsia="Times New Roman" w:hAnsi="Times New Roman" w:cs="Times New Roman"/>
          <w:sz w:val="24"/>
          <w:szCs w:val="24"/>
        </w:rPr>
        <w:t xml:space="preserve"> - </w:t>
      </w:r>
      <w:r w:rsidRPr="00326D28">
        <w:rPr>
          <w:rFonts w:ascii="Times New Roman" w:eastAsia="Times New Roman" w:hAnsi="Times New Roman" w:cs="Times New Roman"/>
          <w:sz w:val="24"/>
          <w:szCs w:val="24"/>
        </w:rPr>
        <w:t>компетентности выделяется образовательная ИКТ</w:t>
      </w:r>
      <w:r w:rsidR="00F16C2D">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w:t>
      </w:r>
      <w:r w:rsidR="00F16C2D">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компетентность как способность решать учебные задачи с использованием общедоступных в основной школе инструментов ИКТ и источников информации в соответствии с возрастными потребностям и возможностям учащегося. Элементами образовательной ИКТ - компетентности являются:</w:t>
      </w:r>
    </w:p>
    <w:p w:rsidR="00F16C2D" w:rsidRDefault="00580902" w:rsidP="00580902">
      <w:pPr>
        <w:rPr>
          <w:rFonts w:ascii="Times New Roman" w:hAnsi="Times New Roman" w:cs="Times New Roman"/>
        </w:rPr>
      </w:pPr>
      <w:r w:rsidRPr="00326D28">
        <w:rPr>
          <w:rFonts w:ascii="Times New Roman" w:hAnsi="Times New Roman" w:cs="Times New Roman"/>
        </w:rPr>
        <w:t>1.Обращение с устройствами ИКТ:</w:t>
      </w:r>
    </w:p>
    <w:p w:rsidR="00580902" w:rsidRPr="00D703D2" w:rsidRDefault="00580902" w:rsidP="00580902">
      <w:pPr>
        <w:rPr>
          <w:rFonts w:ascii="Times New Roman" w:hAnsi="Times New Roman" w:cs="Times New Roman"/>
        </w:rPr>
      </w:pPr>
      <w:r w:rsidRPr="00326D28">
        <w:rPr>
          <w:rFonts w:ascii="Times New Roman" w:eastAsia="Times New Roman" w:hAnsi="Times New Roman" w:cs="Times New Roman"/>
          <w:sz w:val="24"/>
          <w:szCs w:val="24"/>
        </w:rPr>
        <w:t xml:space="preserve">понимание основных принципов работы устройств ИКТ; подключение устройств ИКТ к электрической сети, использование аккумуляторов; включение и выключение устройств ИКТ; вход в операционную систему; базовые действия с экранными объектами; соединение устройств ИКТ с использованием проводных и беспроводных технологий; информационное подключение к локальной сети и глобальной сети Интернет;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обеспечение надежного </w:t>
      </w:r>
      <w:r w:rsidRPr="00326D28">
        <w:rPr>
          <w:rFonts w:ascii="Times New Roman" w:eastAsia="Times New Roman" w:hAnsi="Times New Roman" w:cs="Times New Roman"/>
          <w:sz w:val="24"/>
          <w:szCs w:val="24"/>
        </w:rPr>
        <w:lastRenderedPageBreak/>
        <w:t>функционирования уст</w:t>
      </w:r>
      <w:r>
        <w:rPr>
          <w:rFonts w:ascii="Times New Roman" w:eastAsia="Times New Roman" w:hAnsi="Times New Roman" w:cs="Times New Roman"/>
          <w:sz w:val="24"/>
          <w:szCs w:val="24"/>
        </w:rPr>
        <w:t>ройств ИКТ; вывод</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 xml:space="preserve">на бумагу и </w:t>
      </w:r>
      <w:r w:rsidRPr="00326D28">
        <w:rPr>
          <w:rFonts w:ascii="Times New Roman" w:eastAsia="Times New Roman" w:hAnsi="Times New Roman" w:cs="Times New Roman"/>
          <w:sz w:val="24"/>
          <w:szCs w:val="24"/>
        </w:rPr>
        <w:t>в</w:t>
      </w:r>
      <w:r w:rsidRPr="00326D28">
        <w:rPr>
          <w:rFonts w:ascii="Times New Roman" w:eastAsia="Times New Roman" w:hAnsi="Times New Roman" w:cs="Times New Roman"/>
          <w:sz w:val="24"/>
          <w:szCs w:val="24"/>
        </w:rPr>
        <w:tab/>
        <w:t>трехмерную</w:t>
      </w:r>
      <w:r w:rsidRPr="00326D28">
        <w:rPr>
          <w:rFonts w:ascii="Times New Roman" w:eastAsia="Times New Roman" w:hAnsi="Times New Roman" w:cs="Times New Roman"/>
          <w:sz w:val="24"/>
          <w:szCs w:val="24"/>
        </w:rPr>
        <w:tab/>
        <w:t>мат</w:t>
      </w:r>
      <w:r>
        <w:rPr>
          <w:rFonts w:ascii="Times New Roman" w:eastAsia="Times New Roman" w:hAnsi="Times New Roman" w:cs="Times New Roman"/>
          <w:sz w:val="24"/>
          <w:szCs w:val="24"/>
        </w:rPr>
        <w:t xml:space="preserve">ериальную </w:t>
      </w:r>
      <w:r w:rsidRPr="00326D28">
        <w:rPr>
          <w:rFonts w:ascii="Times New Roman" w:eastAsia="Times New Roman" w:hAnsi="Times New Roman" w:cs="Times New Roman"/>
          <w:sz w:val="24"/>
          <w:szCs w:val="24"/>
        </w:rPr>
        <w:t>среду</w:t>
      </w:r>
      <w:r w:rsidRPr="00326D28">
        <w:rPr>
          <w:rFonts w:ascii="Times New Roman" w:hAnsi="Times New Roman" w:cs="Times New Roman"/>
          <w:sz w:val="20"/>
          <w:szCs w:val="20"/>
        </w:rPr>
        <w:tab/>
      </w:r>
      <w:r w:rsidRPr="00326D28">
        <w:rPr>
          <w:rFonts w:ascii="Times New Roman" w:eastAsia="Times New Roman" w:hAnsi="Times New Roman" w:cs="Times New Roman"/>
          <w:sz w:val="24"/>
          <w:szCs w:val="24"/>
        </w:rPr>
        <w:t>(печать).</w:t>
      </w:r>
    </w:p>
    <w:p w:rsidR="00580902" w:rsidRPr="00326D28" w:rsidRDefault="00580902" w:rsidP="00580902">
      <w:pPr>
        <w:rPr>
          <w:rFonts w:ascii="Times New Roman" w:hAnsi="Times New Roman" w:cs="Times New Roman"/>
          <w:sz w:val="20"/>
          <w:szCs w:val="20"/>
        </w:rPr>
      </w:pPr>
      <w:r w:rsidRPr="00326D28">
        <w:rPr>
          <w:rFonts w:ascii="Times New Roman" w:eastAsia="Times New Roman" w:hAnsi="Times New Roman" w:cs="Times New Roman"/>
          <w:sz w:val="24"/>
          <w:szCs w:val="24"/>
        </w:rPr>
        <w:t>2.Обращение с расходными материалами:</w:t>
      </w:r>
    </w:p>
    <w:p w:rsidR="00580902" w:rsidRPr="00326D28" w:rsidRDefault="00580902" w:rsidP="00580902">
      <w:pPr>
        <w:jc w:val="both"/>
        <w:rPr>
          <w:rFonts w:ascii="Times New Roman" w:hAnsi="Times New Roman" w:cs="Times New Roman"/>
          <w:sz w:val="20"/>
          <w:szCs w:val="20"/>
        </w:rPr>
      </w:pPr>
      <w:r w:rsidRPr="00326D28">
        <w:rPr>
          <w:rFonts w:ascii="Times New Roman" w:eastAsia="Times New Roman" w:hAnsi="Times New Roman" w:cs="Times New Roman"/>
          <w:sz w:val="24"/>
          <w:szCs w:val="24"/>
        </w:rPr>
        <w:t>использование основных законов восприятия, обработки и хранения информации человеком;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p w:rsidR="00580902" w:rsidRPr="00326D28" w:rsidRDefault="00580902" w:rsidP="00580902">
      <w:pPr>
        <w:rPr>
          <w:rFonts w:ascii="Times New Roman" w:hAnsi="Times New Roman" w:cs="Times New Roman"/>
          <w:sz w:val="20"/>
          <w:szCs w:val="20"/>
        </w:rPr>
      </w:pPr>
      <w:r w:rsidRPr="00326D28">
        <w:rPr>
          <w:rFonts w:ascii="Times New Roman" w:eastAsia="Times New Roman" w:hAnsi="Times New Roman" w:cs="Times New Roman"/>
          <w:i/>
          <w:iCs/>
          <w:sz w:val="24"/>
          <w:szCs w:val="24"/>
        </w:rPr>
        <w:t>2.1.5.2. Виды учебной деятельности по формированию и развитию ИКТ</w:t>
      </w:r>
      <w:r w:rsidR="00F16C2D">
        <w:rPr>
          <w:rFonts w:ascii="Times New Roman" w:eastAsia="Times New Roman" w:hAnsi="Times New Roman" w:cs="Times New Roman"/>
          <w:i/>
          <w:iCs/>
          <w:sz w:val="24"/>
          <w:szCs w:val="24"/>
        </w:rPr>
        <w:t xml:space="preserve"> </w:t>
      </w:r>
      <w:r w:rsidRPr="00326D28">
        <w:rPr>
          <w:rFonts w:ascii="Times New Roman" w:eastAsia="Times New Roman" w:hAnsi="Times New Roman" w:cs="Times New Roman"/>
          <w:i/>
          <w:iCs/>
          <w:sz w:val="24"/>
          <w:szCs w:val="24"/>
        </w:rPr>
        <w:t>-</w:t>
      </w:r>
      <w:r w:rsidR="00F16C2D">
        <w:rPr>
          <w:rFonts w:ascii="Times New Roman" w:eastAsia="Times New Roman" w:hAnsi="Times New Roman" w:cs="Times New Roman"/>
          <w:i/>
          <w:iCs/>
          <w:sz w:val="24"/>
          <w:szCs w:val="24"/>
        </w:rPr>
        <w:t xml:space="preserve"> </w:t>
      </w:r>
      <w:r w:rsidRPr="00326D28">
        <w:rPr>
          <w:rFonts w:ascii="Times New Roman" w:eastAsia="Times New Roman" w:hAnsi="Times New Roman" w:cs="Times New Roman"/>
          <w:i/>
          <w:iCs/>
          <w:sz w:val="24"/>
          <w:szCs w:val="24"/>
        </w:rPr>
        <w:t>компетенций:</w:t>
      </w:r>
    </w:p>
    <w:p w:rsidR="00580902" w:rsidRPr="00326D28" w:rsidRDefault="00580902" w:rsidP="00505C2D">
      <w:pPr>
        <w:numPr>
          <w:ilvl w:val="0"/>
          <w:numId w:val="230"/>
        </w:numPr>
        <w:tabs>
          <w:tab w:val="left" w:pos="708"/>
        </w:tabs>
        <w:spacing w:after="0" w:line="226" w:lineRule="auto"/>
        <w:ind w:left="720" w:hanging="36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580902" w:rsidRPr="00326D28" w:rsidRDefault="00580902" w:rsidP="00505C2D">
      <w:pPr>
        <w:numPr>
          <w:ilvl w:val="0"/>
          <w:numId w:val="230"/>
        </w:numPr>
        <w:tabs>
          <w:tab w:val="left" w:pos="700"/>
        </w:tabs>
        <w:spacing w:after="0" w:line="226" w:lineRule="auto"/>
        <w:ind w:left="720" w:hanging="36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и редактирование текстов;</w:t>
      </w:r>
    </w:p>
    <w:p w:rsidR="00580902" w:rsidRPr="00326D28" w:rsidRDefault="00580902" w:rsidP="00505C2D">
      <w:pPr>
        <w:numPr>
          <w:ilvl w:val="0"/>
          <w:numId w:val="230"/>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и редактирование электронных таблиц;</w:t>
      </w:r>
    </w:p>
    <w:p w:rsidR="00580902" w:rsidRPr="00326D28" w:rsidRDefault="00580902" w:rsidP="00505C2D">
      <w:pPr>
        <w:numPr>
          <w:ilvl w:val="0"/>
          <w:numId w:val="230"/>
        </w:numPr>
        <w:tabs>
          <w:tab w:val="left" w:pos="708"/>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использование средств для построения диаграмм, графиков, блок-схем, других графических объектов;</w:t>
      </w:r>
    </w:p>
    <w:p w:rsidR="00580902" w:rsidRPr="00326D28" w:rsidRDefault="00580902" w:rsidP="00505C2D">
      <w:pPr>
        <w:numPr>
          <w:ilvl w:val="0"/>
          <w:numId w:val="230"/>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и редактирование презентаций;</w:t>
      </w:r>
    </w:p>
    <w:p w:rsidR="00580902" w:rsidRPr="00326D28" w:rsidRDefault="00580902" w:rsidP="00505C2D">
      <w:pPr>
        <w:numPr>
          <w:ilvl w:val="0"/>
          <w:numId w:val="230"/>
        </w:numPr>
        <w:tabs>
          <w:tab w:val="left" w:pos="700"/>
        </w:tabs>
        <w:spacing w:after="0" w:line="240"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и редактирование графики и фото;</w:t>
      </w:r>
    </w:p>
    <w:p w:rsidR="00580902" w:rsidRPr="00326D28" w:rsidRDefault="00580902" w:rsidP="00505C2D">
      <w:pPr>
        <w:numPr>
          <w:ilvl w:val="0"/>
          <w:numId w:val="230"/>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и редактирование видео;</w:t>
      </w:r>
    </w:p>
    <w:p w:rsidR="00580902" w:rsidRPr="00326D28" w:rsidRDefault="00580902" w:rsidP="00505C2D">
      <w:pPr>
        <w:numPr>
          <w:ilvl w:val="0"/>
          <w:numId w:val="230"/>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музыкальных и звуковых объектов;</w:t>
      </w:r>
    </w:p>
    <w:p w:rsidR="00580902" w:rsidRPr="00326D28" w:rsidRDefault="00580902" w:rsidP="00505C2D">
      <w:pPr>
        <w:numPr>
          <w:ilvl w:val="0"/>
          <w:numId w:val="230"/>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поиск и анализ информации в Интернете;</w:t>
      </w:r>
    </w:p>
    <w:p w:rsidR="00580902" w:rsidRPr="00326D28" w:rsidRDefault="00580902" w:rsidP="00505C2D">
      <w:pPr>
        <w:numPr>
          <w:ilvl w:val="0"/>
          <w:numId w:val="230"/>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моделирование, проектирование и управление;</w:t>
      </w:r>
    </w:p>
    <w:p w:rsidR="00580902" w:rsidRPr="00326D28" w:rsidRDefault="00580902" w:rsidP="00505C2D">
      <w:pPr>
        <w:numPr>
          <w:ilvl w:val="0"/>
          <w:numId w:val="230"/>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математическая обработка и визуализация данных;</w:t>
      </w:r>
    </w:p>
    <w:p w:rsidR="00580902" w:rsidRPr="00326D28" w:rsidRDefault="00580902" w:rsidP="00505C2D">
      <w:pPr>
        <w:numPr>
          <w:ilvl w:val="0"/>
          <w:numId w:val="230"/>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веб</w:t>
      </w:r>
      <w:r w:rsidR="00F16C2D">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w:t>
      </w:r>
      <w:r w:rsidR="00F16C2D">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страниц и сайтов;</w:t>
      </w:r>
    </w:p>
    <w:p w:rsidR="00580902" w:rsidRPr="00326D28" w:rsidRDefault="00580902" w:rsidP="00505C2D">
      <w:pPr>
        <w:numPr>
          <w:ilvl w:val="0"/>
          <w:numId w:val="230"/>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сетевая коммуникация между учениками и (или) учителем.</w:t>
      </w:r>
    </w:p>
    <w:p w:rsidR="00580902" w:rsidRPr="00326D28" w:rsidRDefault="00580902" w:rsidP="00580902">
      <w:pPr>
        <w:spacing w:line="10" w:lineRule="exact"/>
        <w:rPr>
          <w:rFonts w:ascii="Times New Roman" w:hAnsi="Times New Roman" w:cs="Times New Roman"/>
          <w:sz w:val="20"/>
          <w:szCs w:val="20"/>
        </w:rPr>
      </w:pPr>
    </w:p>
    <w:p w:rsidR="00580902" w:rsidRPr="00326D28" w:rsidRDefault="00580902" w:rsidP="00580902">
      <w:pPr>
        <w:spacing w:line="234" w:lineRule="auto"/>
        <w:rPr>
          <w:rFonts w:ascii="Times New Roman" w:hAnsi="Times New Roman" w:cs="Times New Roman"/>
          <w:sz w:val="20"/>
          <w:szCs w:val="20"/>
        </w:rPr>
      </w:pPr>
      <w:r w:rsidRPr="00326D28">
        <w:rPr>
          <w:rFonts w:ascii="Times New Roman" w:eastAsia="Times New Roman" w:hAnsi="Times New Roman" w:cs="Times New Roman"/>
          <w:i/>
          <w:iCs/>
          <w:sz w:val="24"/>
          <w:szCs w:val="24"/>
        </w:rPr>
        <w:t>2.1.5.3. Формы организации учебной деятельности по формированию и развитию ИКТ-компетенций:</w:t>
      </w:r>
    </w:p>
    <w:p w:rsidR="00580902" w:rsidRPr="00326D28" w:rsidRDefault="00580902" w:rsidP="00505C2D">
      <w:pPr>
        <w:numPr>
          <w:ilvl w:val="0"/>
          <w:numId w:val="231"/>
        </w:numPr>
        <w:tabs>
          <w:tab w:val="left" w:pos="700"/>
        </w:tabs>
        <w:spacing w:after="0" w:line="240"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уроки по информатике и другим предметам;</w:t>
      </w:r>
    </w:p>
    <w:p w:rsidR="00580902" w:rsidRPr="00326D28" w:rsidRDefault="00580902" w:rsidP="00505C2D">
      <w:pPr>
        <w:numPr>
          <w:ilvl w:val="0"/>
          <w:numId w:val="231"/>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курсы по выбору учащихся;</w:t>
      </w:r>
    </w:p>
    <w:p w:rsidR="00580902" w:rsidRPr="00326D28" w:rsidRDefault="00580902" w:rsidP="00505C2D">
      <w:pPr>
        <w:numPr>
          <w:ilvl w:val="0"/>
          <w:numId w:val="231"/>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кружки;</w:t>
      </w:r>
    </w:p>
    <w:p w:rsidR="00580902" w:rsidRPr="00326D28" w:rsidRDefault="00580902" w:rsidP="00505C2D">
      <w:pPr>
        <w:numPr>
          <w:ilvl w:val="0"/>
          <w:numId w:val="231"/>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интегративные межпредметные проекты;</w:t>
      </w:r>
    </w:p>
    <w:p w:rsidR="00580902" w:rsidRPr="00326D28" w:rsidRDefault="00580902" w:rsidP="00505C2D">
      <w:pPr>
        <w:numPr>
          <w:ilvl w:val="0"/>
          <w:numId w:val="231"/>
        </w:numPr>
        <w:tabs>
          <w:tab w:val="left" w:pos="700"/>
        </w:tabs>
        <w:spacing w:after="0" w:line="239" w:lineRule="auto"/>
        <w:ind w:left="700"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внеурочная и внешкольная деятельность.</w:t>
      </w:r>
    </w:p>
    <w:p w:rsidR="00580902" w:rsidRPr="00326D28" w:rsidRDefault="00580902" w:rsidP="00580902">
      <w:pPr>
        <w:pStyle w:val="a8"/>
        <w:widowControl w:val="0"/>
        <w:tabs>
          <w:tab w:val="left" w:pos="567"/>
        </w:tabs>
        <w:spacing w:before="0" w:beforeAutospacing="0" w:after="0" w:afterAutospacing="0"/>
        <w:jc w:val="both"/>
        <w:rPr>
          <w:rFonts w:ascii="Times New Roman" w:hAnsi="Times New Roman"/>
        </w:rPr>
      </w:pPr>
    </w:p>
    <w:p w:rsidR="00580902" w:rsidRPr="00326D28" w:rsidRDefault="00580902" w:rsidP="00DE519B">
      <w:pPr>
        <w:pStyle w:val="a8"/>
        <w:widowControl w:val="0"/>
        <w:tabs>
          <w:tab w:val="left" w:pos="567"/>
        </w:tabs>
        <w:spacing w:before="0" w:beforeAutospacing="0" w:after="0" w:afterAutospacing="0"/>
        <w:ind w:firstLine="709"/>
        <w:rPr>
          <w:rFonts w:ascii="Times New Roman" w:hAnsi="Times New Roman"/>
          <w:b/>
          <w:bCs/>
        </w:rPr>
      </w:pPr>
      <w:r w:rsidRPr="00326D28">
        <w:rPr>
          <w:rFonts w:ascii="Times New Roman" w:hAnsi="Times New Roman"/>
          <w:b/>
          <w:bCs/>
        </w:rPr>
        <w:t>2.1.6. Перечень и описание основных элементов ИКТ</w:t>
      </w:r>
      <w:r w:rsidR="00F16C2D">
        <w:rPr>
          <w:rFonts w:ascii="Times New Roman" w:hAnsi="Times New Roman"/>
          <w:b/>
          <w:bCs/>
        </w:rPr>
        <w:t xml:space="preserve"> </w:t>
      </w:r>
      <w:r w:rsidRPr="00326D28">
        <w:rPr>
          <w:rFonts w:ascii="Times New Roman" w:hAnsi="Times New Roman"/>
          <w:b/>
          <w:bCs/>
        </w:rPr>
        <w:t>-</w:t>
      </w:r>
      <w:r w:rsidR="00F16C2D">
        <w:rPr>
          <w:rFonts w:ascii="Times New Roman" w:hAnsi="Times New Roman"/>
          <w:b/>
          <w:bCs/>
        </w:rPr>
        <w:t xml:space="preserve"> </w:t>
      </w:r>
      <w:r w:rsidRPr="00326D28">
        <w:rPr>
          <w:rFonts w:ascii="Times New Roman" w:hAnsi="Times New Roman"/>
          <w:b/>
          <w:bCs/>
        </w:rPr>
        <w:t>компетенции и инструментов их использования</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Обращение с устройствами ИКТ.</w:t>
      </w:r>
      <w:r w:rsidR="00F16C2D">
        <w:rPr>
          <w:rFonts w:ascii="Times New Roman" w:hAnsi="Times New Roman"/>
          <w:b/>
          <w:bCs/>
        </w:rPr>
        <w:t xml:space="preserve"> </w:t>
      </w:r>
      <w:r w:rsidRPr="00326D28">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Фиксация и обработка изображений и звуков.</w:t>
      </w:r>
      <w:r>
        <w:rPr>
          <w:rFonts w:ascii="Times New Roman" w:hAnsi="Times New Roman"/>
          <w:b/>
          <w:bCs/>
        </w:rPr>
        <w:t xml:space="preserve"> </w:t>
      </w:r>
      <w:r w:rsidRPr="00326D28">
        <w:rPr>
          <w:rFonts w:ascii="Times New Roman" w:hAnsi="Times New Roman"/>
        </w:rPr>
        <w:t xml:space="preserve">Выбор технических средств ИКТ для </w:t>
      </w:r>
      <w:r w:rsidRPr="00326D28">
        <w:rPr>
          <w:rFonts w:ascii="Times New Roman" w:hAnsi="Times New Roman"/>
        </w:rPr>
        <w:lastRenderedPageBreak/>
        <w:t>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Поиск и организация хранения информации.</w:t>
      </w:r>
      <w:r>
        <w:rPr>
          <w:rFonts w:ascii="Times New Roman" w:hAnsi="Times New Roman"/>
          <w:b/>
          <w:bCs/>
        </w:rPr>
        <w:t xml:space="preserve"> </w:t>
      </w:r>
      <w:r w:rsidRPr="00326D28">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 xml:space="preserve">Создание письменных сообщений. </w:t>
      </w:r>
      <w:r w:rsidRPr="00326D28">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 xml:space="preserve">Создание графических объектов. </w:t>
      </w:r>
      <w:r w:rsidRPr="00326D28">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 xml:space="preserve">Создание музыкальных и звуковых объектов. </w:t>
      </w:r>
      <w:r w:rsidRPr="00326D28">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 xml:space="preserve">Восприятие, использование и создание гипертекстовых и мультимедийных </w:t>
      </w:r>
      <w:r w:rsidRPr="00326D28">
        <w:rPr>
          <w:rFonts w:ascii="Times New Roman" w:hAnsi="Times New Roman"/>
          <w:b/>
          <w:bCs/>
        </w:rPr>
        <w:lastRenderedPageBreak/>
        <w:t>информационных объектов.</w:t>
      </w:r>
      <w:r>
        <w:rPr>
          <w:rFonts w:ascii="Times New Roman" w:hAnsi="Times New Roman"/>
          <w:b/>
          <w:bCs/>
        </w:rPr>
        <w:t xml:space="preserve"> </w:t>
      </w:r>
      <w:r w:rsidRPr="00326D28">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Анализ информации, математическая обработка данных в исследовании.</w:t>
      </w:r>
      <w:r>
        <w:rPr>
          <w:rFonts w:ascii="Times New Roman" w:hAnsi="Times New Roman"/>
          <w:b/>
          <w:bCs/>
        </w:rPr>
        <w:t xml:space="preserve"> </w:t>
      </w:r>
      <w:r w:rsidRPr="00326D28">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 xml:space="preserve">Моделирование, проектирование и управление. </w:t>
      </w:r>
      <w:r w:rsidRPr="00326D28">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 xml:space="preserve">Коммуникация и социальное взаимодействие. </w:t>
      </w:r>
      <w:r w:rsidRPr="00326D28">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80902" w:rsidRDefault="00580902" w:rsidP="008D3C34">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b/>
          <w:bCs/>
        </w:rPr>
        <w:t xml:space="preserve">Информационная безопасность. </w:t>
      </w:r>
      <w:r w:rsidRPr="00326D28">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D3C34" w:rsidRPr="008D3C34" w:rsidRDefault="008D3C34" w:rsidP="008D3C34">
      <w:pPr>
        <w:pStyle w:val="a8"/>
        <w:widowControl w:val="0"/>
        <w:tabs>
          <w:tab w:val="left" w:pos="567"/>
        </w:tabs>
        <w:spacing w:before="0" w:beforeAutospacing="0" w:after="0" w:afterAutospacing="0"/>
        <w:ind w:firstLine="709"/>
        <w:jc w:val="both"/>
        <w:rPr>
          <w:rFonts w:ascii="Times New Roman" w:hAnsi="Times New Roman"/>
        </w:rPr>
      </w:pPr>
    </w:p>
    <w:p w:rsidR="00DE519B" w:rsidRDefault="00DE519B" w:rsidP="008D3C34">
      <w:pPr>
        <w:spacing w:line="237" w:lineRule="auto"/>
        <w:ind w:left="6" w:firstLine="702"/>
        <w:jc w:val="both"/>
        <w:rPr>
          <w:rFonts w:ascii="Times New Roman" w:eastAsia="Times New Roman" w:hAnsi="Times New Roman" w:cs="Times New Roman"/>
          <w:b/>
          <w:bCs/>
          <w:sz w:val="24"/>
          <w:szCs w:val="24"/>
        </w:rPr>
      </w:pPr>
    </w:p>
    <w:p w:rsidR="00DE519B" w:rsidRDefault="00DE519B" w:rsidP="008D3C34">
      <w:pPr>
        <w:spacing w:line="237" w:lineRule="auto"/>
        <w:ind w:left="6" w:firstLine="702"/>
        <w:jc w:val="both"/>
        <w:rPr>
          <w:rFonts w:ascii="Times New Roman" w:eastAsia="Times New Roman" w:hAnsi="Times New Roman" w:cs="Times New Roman"/>
          <w:b/>
          <w:bCs/>
          <w:sz w:val="24"/>
          <w:szCs w:val="24"/>
        </w:rPr>
      </w:pPr>
    </w:p>
    <w:p w:rsidR="00DE519B" w:rsidRDefault="00DE519B" w:rsidP="008D3C34">
      <w:pPr>
        <w:spacing w:line="237" w:lineRule="auto"/>
        <w:ind w:left="6" w:firstLine="702"/>
        <w:jc w:val="both"/>
        <w:rPr>
          <w:rFonts w:ascii="Times New Roman" w:eastAsia="Times New Roman" w:hAnsi="Times New Roman" w:cs="Times New Roman"/>
          <w:b/>
          <w:bCs/>
          <w:sz w:val="24"/>
          <w:szCs w:val="24"/>
        </w:rPr>
      </w:pPr>
    </w:p>
    <w:p w:rsidR="00580902" w:rsidRPr="00326D28" w:rsidRDefault="00580902" w:rsidP="008D3C34">
      <w:pPr>
        <w:spacing w:line="237" w:lineRule="auto"/>
        <w:ind w:left="6" w:firstLine="702"/>
        <w:jc w:val="both"/>
        <w:rPr>
          <w:rFonts w:ascii="Times New Roman" w:hAnsi="Times New Roman" w:cs="Times New Roman"/>
          <w:sz w:val="20"/>
          <w:szCs w:val="20"/>
        </w:rPr>
      </w:pPr>
      <w:r w:rsidRPr="00326D28">
        <w:rPr>
          <w:rFonts w:ascii="Times New Roman" w:eastAsia="Times New Roman" w:hAnsi="Times New Roman" w:cs="Times New Roman"/>
          <w:b/>
          <w:bCs/>
          <w:sz w:val="24"/>
          <w:szCs w:val="24"/>
        </w:rPr>
        <w:lastRenderedPageBreak/>
        <w:t>2.1.7.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580902" w:rsidRPr="00326D28" w:rsidRDefault="00580902" w:rsidP="00580902">
      <w:pPr>
        <w:spacing w:line="10" w:lineRule="exact"/>
        <w:rPr>
          <w:rFonts w:ascii="Times New Roman" w:hAnsi="Times New Roman" w:cs="Times New Roman"/>
          <w:sz w:val="20"/>
          <w:szCs w:val="20"/>
        </w:rPr>
      </w:pPr>
    </w:p>
    <w:p w:rsidR="00580902" w:rsidRPr="00326D28" w:rsidRDefault="00580902" w:rsidP="00580902">
      <w:pPr>
        <w:spacing w:line="234" w:lineRule="auto"/>
        <w:ind w:left="6" w:right="20"/>
        <w:jc w:val="both"/>
        <w:rPr>
          <w:rFonts w:ascii="Times New Roman" w:hAnsi="Times New Roman" w:cs="Times New Roman"/>
          <w:sz w:val="20"/>
          <w:szCs w:val="20"/>
        </w:rPr>
      </w:pPr>
      <w:r w:rsidRPr="00326D28">
        <w:rPr>
          <w:rFonts w:ascii="Times New Roman" w:eastAsia="Times New Roman" w:hAnsi="Times New Roman" w:cs="Times New Roman"/>
          <w:i/>
          <w:iCs/>
          <w:sz w:val="24"/>
          <w:szCs w:val="24"/>
        </w:rPr>
        <w:t>2.1.7.1.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rPr>
        <w:t>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учащимися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w:t>
      </w:r>
      <w:r w:rsidR="00F16C2D">
        <w:rPr>
          <w:rFonts w:ascii="Times New Roman" w:hAnsi="Times New Roman"/>
        </w:rPr>
        <w:t xml:space="preserve"> </w:t>
      </w:r>
      <w:r w:rsidRPr="00326D28">
        <w:rPr>
          <w:rFonts w:ascii="Times New Roman" w:hAnsi="Times New Roman"/>
        </w:rPr>
        <w:t>-</w:t>
      </w:r>
      <w:r w:rsidR="00F61544">
        <w:rPr>
          <w:rFonts w:ascii="Times New Roman" w:hAnsi="Times New Roman"/>
        </w:rPr>
        <w:t xml:space="preserve">  </w:t>
      </w:r>
      <w:r w:rsidRPr="00326D28">
        <w:rPr>
          <w:rFonts w:ascii="Times New Roman" w:hAnsi="Times New Roman"/>
        </w:rPr>
        <w:t>компетенций.</w:t>
      </w:r>
    </w:p>
    <w:p w:rsidR="00580902" w:rsidRPr="00326D28" w:rsidRDefault="00580902" w:rsidP="00580902">
      <w:pPr>
        <w:pStyle w:val="western"/>
        <w:rPr>
          <w:b/>
          <w:bCs/>
          <w:color w:val="auto"/>
        </w:rPr>
      </w:pPr>
      <w:bookmarkStart w:id="158" w:name="_Toc405145662"/>
      <w:bookmarkStart w:id="159" w:name="_Toc406059005"/>
      <w:bookmarkStart w:id="160" w:name="_Toc409682184"/>
      <w:bookmarkStart w:id="161" w:name="_Toc409691658"/>
      <w:bookmarkStart w:id="162" w:name="_Toc410653982"/>
      <w:bookmarkStart w:id="163" w:name="_Toc410702986"/>
      <w:bookmarkStart w:id="164" w:name="_Toc284662742"/>
      <w:bookmarkStart w:id="165" w:name="_Toc284663368"/>
      <w:bookmarkStart w:id="166" w:name="_Toc414553168"/>
      <w:r w:rsidRPr="00326D28">
        <w:rPr>
          <w:color w:val="auto"/>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8"/>
      <w:bookmarkEnd w:id="159"/>
      <w:bookmarkEnd w:id="160"/>
      <w:bookmarkEnd w:id="161"/>
      <w:bookmarkEnd w:id="162"/>
      <w:bookmarkEnd w:id="163"/>
      <w:bookmarkEnd w:id="164"/>
      <w:bookmarkEnd w:id="165"/>
      <w:bookmarkEnd w:id="166"/>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осуществлять информационное подключение к локальной сети и глобальной сети Интернет;</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получать информацию о характеристиках компьютера;</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580902" w:rsidRPr="00326D28" w:rsidRDefault="00580902" w:rsidP="00580902">
      <w:pPr>
        <w:pStyle w:val="western"/>
        <w:rPr>
          <w:color w:val="auto"/>
        </w:rPr>
      </w:pPr>
      <w:bookmarkStart w:id="167" w:name="_Toc405145663"/>
      <w:bookmarkStart w:id="168" w:name="_Toc406059006"/>
      <w:bookmarkStart w:id="169" w:name="_Toc409682185"/>
      <w:bookmarkStart w:id="170" w:name="_Toc409691659"/>
      <w:bookmarkStart w:id="171" w:name="_Toc410653983"/>
      <w:bookmarkStart w:id="172" w:name="_Toc410702987"/>
      <w:r w:rsidRPr="00326D28">
        <w:rPr>
          <w:color w:val="auto"/>
        </w:rPr>
        <w:tab/>
      </w:r>
      <w:bookmarkStart w:id="173" w:name="_Toc284662743"/>
      <w:bookmarkStart w:id="174" w:name="_Toc284663369"/>
      <w:bookmarkStart w:id="175" w:name="_Toc414553169"/>
      <w:r w:rsidRPr="00326D28">
        <w:rPr>
          <w:color w:val="auto"/>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создавать презентации на основе цифровых фотографий;</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580902" w:rsidRPr="00326D28" w:rsidRDefault="00580902" w:rsidP="00580902">
      <w:pPr>
        <w:pStyle w:val="western"/>
        <w:rPr>
          <w:b/>
          <w:bCs/>
          <w:color w:val="auto"/>
        </w:rPr>
      </w:pPr>
      <w:bookmarkStart w:id="176" w:name="_Toc405145664"/>
      <w:bookmarkStart w:id="177" w:name="_Toc406059007"/>
      <w:bookmarkStart w:id="178" w:name="_Toc409682186"/>
      <w:bookmarkStart w:id="179" w:name="_Toc409691660"/>
      <w:bookmarkStart w:id="180" w:name="_Toc410653984"/>
      <w:bookmarkStart w:id="181" w:name="_Toc410702988"/>
      <w:bookmarkStart w:id="182" w:name="_Toc284662744"/>
      <w:bookmarkStart w:id="183" w:name="_Toc284663370"/>
      <w:bookmarkStart w:id="184" w:name="_Toc414553170"/>
      <w:r w:rsidRPr="00326D28">
        <w:rPr>
          <w:color w:val="auto"/>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использовать различные библиотечные, в том числе электронные, каталоги для поиска необходимых книг;</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 xml:space="preserve">сохранять для индивидуального использования найденные в сети Интернет </w:t>
      </w:r>
      <w:r w:rsidRPr="00326D28">
        <w:rPr>
          <w:rFonts w:ascii="Times New Roman" w:hAnsi="Times New Roman"/>
        </w:rPr>
        <w:lastRenderedPageBreak/>
        <w:t>информационные объекты и ссылки на них.</w:t>
      </w:r>
    </w:p>
    <w:p w:rsidR="00580902" w:rsidRPr="00326D28" w:rsidRDefault="00580902" w:rsidP="00580902">
      <w:pPr>
        <w:pStyle w:val="western"/>
        <w:rPr>
          <w:color w:val="auto"/>
        </w:rPr>
      </w:pPr>
      <w:bookmarkStart w:id="185" w:name="_Toc405145665"/>
      <w:bookmarkStart w:id="186" w:name="_Toc406059008"/>
      <w:bookmarkStart w:id="187" w:name="_Toc409682187"/>
      <w:bookmarkStart w:id="188" w:name="_Toc409691661"/>
      <w:bookmarkStart w:id="189" w:name="_Toc410653985"/>
      <w:bookmarkStart w:id="190" w:name="_Toc410702989"/>
      <w:r w:rsidRPr="00326D28">
        <w:rPr>
          <w:color w:val="auto"/>
        </w:rPr>
        <w:tab/>
      </w:r>
      <w:bookmarkStart w:id="191" w:name="_Toc284662745"/>
      <w:bookmarkStart w:id="192" w:name="_Toc284663371"/>
      <w:bookmarkStart w:id="193" w:name="_Toc414553171"/>
      <w:r w:rsidRPr="00326D28">
        <w:rPr>
          <w:color w:val="auto"/>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вставлять в документ формулы, таблицы, списки, изображения;</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участвовать в коллективном создании текстового документа;</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создавать гипертекстовые документы.</w:t>
      </w:r>
    </w:p>
    <w:p w:rsidR="00580902" w:rsidRPr="00326D28" w:rsidRDefault="00580902" w:rsidP="00580902">
      <w:pPr>
        <w:pStyle w:val="western"/>
        <w:rPr>
          <w:color w:val="auto"/>
        </w:rPr>
      </w:pPr>
      <w:bookmarkStart w:id="194" w:name="_Toc405145666"/>
      <w:bookmarkStart w:id="195" w:name="_Toc406059009"/>
      <w:bookmarkStart w:id="196" w:name="_Toc409682188"/>
      <w:bookmarkStart w:id="197" w:name="_Toc409691662"/>
      <w:bookmarkStart w:id="198" w:name="_Toc410653986"/>
      <w:bookmarkStart w:id="199" w:name="_Toc410702990"/>
      <w:r w:rsidRPr="00326D28">
        <w:rPr>
          <w:color w:val="auto"/>
        </w:rPr>
        <w:tab/>
      </w:r>
      <w:bookmarkStart w:id="200" w:name="_Toc284662746"/>
      <w:bookmarkStart w:id="201" w:name="_Toc284663372"/>
      <w:bookmarkStart w:id="202" w:name="_Toc414553172"/>
      <w:r w:rsidRPr="00326D28">
        <w:rPr>
          <w:color w:val="auto"/>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4"/>
      <w:bookmarkEnd w:id="195"/>
      <w:bookmarkEnd w:id="196"/>
      <w:bookmarkEnd w:id="197"/>
      <w:bookmarkEnd w:id="198"/>
      <w:bookmarkEnd w:id="199"/>
      <w:bookmarkEnd w:id="200"/>
      <w:bookmarkEnd w:id="201"/>
      <w:bookmarkEnd w:id="202"/>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создавать и редактировать изображения с помощью инструментов графического редактора;</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80902" w:rsidRPr="00326D28" w:rsidRDefault="00580902" w:rsidP="00580902">
      <w:pPr>
        <w:pStyle w:val="western"/>
        <w:rPr>
          <w:color w:val="auto"/>
        </w:rPr>
      </w:pPr>
      <w:bookmarkStart w:id="203" w:name="_Toc405145667"/>
      <w:bookmarkStart w:id="204" w:name="_Toc406059010"/>
      <w:bookmarkStart w:id="205" w:name="_Toc409682189"/>
      <w:bookmarkStart w:id="206" w:name="_Toc409691663"/>
      <w:bookmarkStart w:id="207" w:name="_Toc410653987"/>
      <w:bookmarkStart w:id="208" w:name="_Toc410702991"/>
      <w:r w:rsidRPr="00326D28">
        <w:rPr>
          <w:color w:val="auto"/>
        </w:rPr>
        <w:tab/>
      </w:r>
      <w:bookmarkStart w:id="209" w:name="_Toc284662747"/>
      <w:bookmarkStart w:id="210" w:name="_Toc284663373"/>
      <w:bookmarkStart w:id="211" w:name="_Toc414553173"/>
      <w:r w:rsidRPr="00326D28">
        <w:rPr>
          <w:color w:val="auto"/>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3"/>
      <w:bookmarkEnd w:id="204"/>
      <w:bookmarkEnd w:id="205"/>
      <w:bookmarkEnd w:id="206"/>
      <w:bookmarkEnd w:id="207"/>
      <w:bookmarkEnd w:id="208"/>
      <w:bookmarkEnd w:id="209"/>
      <w:bookmarkEnd w:id="210"/>
      <w:bookmarkEnd w:id="211"/>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записывать звуковые файлы с различным качеством звучания (глубиной кодирования и частотой дискретизации);</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использовать музыкальные редакторы, клавишные и кинетические синтезаторы для решения творческих задач.</w:t>
      </w:r>
    </w:p>
    <w:p w:rsidR="00580902" w:rsidRPr="00326D28" w:rsidRDefault="00580902" w:rsidP="00580902">
      <w:pPr>
        <w:pStyle w:val="western"/>
        <w:rPr>
          <w:color w:val="auto"/>
        </w:rPr>
      </w:pPr>
      <w:bookmarkStart w:id="212" w:name="_Toc405145668"/>
      <w:bookmarkStart w:id="213" w:name="_Toc406059011"/>
      <w:bookmarkStart w:id="214" w:name="_Toc409682190"/>
      <w:bookmarkStart w:id="215" w:name="_Toc409691664"/>
      <w:bookmarkStart w:id="216" w:name="_Toc410653988"/>
      <w:bookmarkStart w:id="217" w:name="_Toc410702992"/>
      <w:r w:rsidRPr="00326D28">
        <w:rPr>
          <w:color w:val="auto"/>
        </w:rPr>
        <w:tab/>
      </w:r>
      <w:bookmarkStart w:id="218" w:name="_Toc284662748"/>
      <w:bookmarkStart w:id="219" w:name="_Toc284663374"/>
      <w:bookmarkStart w:id="220" w:name="_Toc414553174"/>
      <w:r w:rsidRPr="00326D28">
        <w:rPr>
          <w:color w:val="auto"/>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2"/>
      <w:bookmarkEnd w:id="213"/>
      <w:bookmarkEnd w:id="214"/>
      <w:bookmarkEnd w:id="215"/>
      <w:bookmarkEnd w:id="216"/>
      <w:bookmarkEnd w:id="217"/>
      <w:bookmarkEnd w:id="218"/>
      <w:bookmarkEnd w:id="219"/>
      <w:bookmarkEnd w:id="220"/>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использовать программы-архиваторы.</w:t>
      </w:r>
    </w:p>
    <w:p w:rsidR="00580902" w:rsidRPr="00326D28" w:rsidRDefault="00580902" w:rsidP="00580902">
      <w:pPr>
        <w:pStyle w:val="western"/>
        <w:rPr>
          <w:color w:val="auto"/>
        </w:rPr>
      </w:pPr>
      <w:bookmarkStart w:id="221" w:name="_Toc405145669"/>
      <w:bookmarkStart w:id="222" w:name="_Toc406059012"/>
      <w:bookmarkStart w:id="223" w:name="_Toc409682191"/>
      <w:bookmarkStart w:id="224" w:name="_Toc409691665"/>
      <w:bookmarkStart w:id="225" w:name="_Toc410653989"/>
      <w:bookmarkStart w:id="226" w:name="_Toc410702993"/>
      <w:r w:rsidRPr="00326D28">
        <w:rPr>
          <w:color w:val="auto"/>
        </w:rPr>
        <w:tab/>
      </w:r>
      <w:bookmarkStart w:id="227" w:name="_Toc284662749"/>
      <w:bookmarkStart w:id="228" w:name="_Toc284663375"/>
      <w:bookmarkStart w:id="229" w:name="_Toc414553175"/>
      <w:r w:rsidRPr="00326D28">
        <w:rPr>
          <w:color w:val="auto"/>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1"/>
      <w:bookmarkEnd w:id="222"/>
      <w:bookmarkEnd w:id="223"/>
      <w:bookmarkEnd w:id="224"/>
      <w:bookmarkEnd w:id="225"/>
      <w:bookmarkEnd w:id="226"/>
      <w:bookmarkEnd w:id="227"/>
      <w:bookmarkEnd w:id="228"/>
      <w:bookmarkEnd w:id="229"/>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проводить простые эксперименты и исследования в виртуальных лабораториях;</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 xml:space="preserve">вводить результаты измерений и другие цифровые данные для их обработки, в том </w:t>
      </w:r>
      <w:r w:rsidRPr="00326D28">
        <w:rPr>
          <w:rFonts w:ascii="Times New Roman" w:hAnsi="Times New Roman"/>
        </w:rPr>
        <w:lastRenderedPageBreak/>
        <w:t xml:space="preserve">числе статистической и визуализации; </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580902" w:rsidRPr="00326D28" w:rsidRDefault="00580902" w:rsidP="00580902">
      <w:pPr>
        <w:pStyle w:val="western"/>
        <w:rPr>
          <w:color w:val="auto"/>
        </w:rPr>
      </w:pPr>
      <w:bookmarkStart w:id="230" w:name="_Toc405145670"/>
      <w:bookmarkStart w:id="231" w:name="_Toc406059013"/>
      <w:bookmarkStart w:id="232" w:name="_Toc409682192"/>
      <w:bookmarkStart w:id="233" w:name="_Toc409691666"/>
      <w:bookmarkStart w:id="234" w:name="_Toc410653990"/>
      <w:bookmarkStart w:id="235" w:name="_Toc410702994"/>
      <w:r w:rsidRPr="00326D28">
        <w:rPr>
          <w:color w:val="auto"/>
        </w:rPr>
        <w:tab/>
      </w:r>
      <w:bookmarkStart w:id="236" w:name="_Toc284662750"/>
      <w:bookmarkStart w:id="237" w:name="_Toc284663376"/>
      <w:bookmarkStart w:id="238" w:name="_Toc414553176"/>
      <w:r w:rsidRPr="00326D28">
        <w:rPr>
          <w:color w:val="auto"/>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0"/>
      <w:bookmarkEnd w:id="231"/>
      <w:bookmarkEnd w:id="232"/>
      <w:bookmarkEnd w:id="233"/>
      <w:bookmarkEnd w:id="234"/>
      <w:bookmarkEnd w:id="235"/>
      <w:bookmarkEnd w:id="236"/>
      <w:bookmarkEnd w:id="237"/>
      <w:bookmarkEnd w:id="238"/>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моделировать с использованием виртуальных конструкторов;</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моделировать с использованием средств программирования.</w:t>
      </w:r>
    </w:p>
    <w:p w:rsidR="00580902" w:rsidRPr="00326D28" w:rsidRDefault="00580902" w:rsidP="00580902">
      <w:pPr>
        <w:pStyle w:val="western"/>
        <w:rPr>
          <w:color w:val="auto"/>
        </w:rPr>
      </w:pPr>
      <w:bookmarkStart w:id="239" w:name="_Toc405145671"/>
      <w:bookmarkStart w:id="240" w:name="_Toc406059014"/>
      <w:bookmarkStart w:id="241" w:name="_Toc409682193"/>
      <w:bookmarkStart w:id="242" w:name="_Toc409691667"/>
      <w:bookmarkStart w:id="243" w:name="_Toc410653991"/>
      <w:bookmarkStart w:id="244" w:name="_Toc410702995"/>
      <w:r w:rsidRPr="00326D28">
        <w:rPr>
          <w:color w:val="auto"/>
        </w:rPr>
        <w:tab/>
      </w:r>
      <w:bookmarkStart w:id="245" w:name="_Toc284662751"/>
      <w:bookmarkStart w:id="246" w:name="_Toc284663377"/>
      <w:bookmarkStart w:id="247" w:name="_Toc414553177"/>
      <w:r w:rsidRPr="00326D28">
        <w:rPr>
          <w:color w:val="auto"/>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39"/>
      <w:bookmarkEnd w:id="240"/>
      <w:bookmarkEnd w:id="241"/>
      <w:bookmarkEnd w:id="242"/>
      <w:bookmarkEnd w:id="243"/>
      <w:bookmarkEnd w:id="244"/>
      <w:bookmarkEnd w:id="245"/>
      <w:bookmarkEnd w:id="246"/>
      <w:bookmarkEnd w:id="247"/>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использовать возможности электронной почты, интернет</w:t>
      </w:r>
      <w:r>
        <w:rPr>
          <w:rFonts w:ascii="Times New Roman" w:hAnsi="Times New Roman"/>
        </w:rPr>
        <w:t xml:space="preserve"> </w:t>
      </w:r>
      <w:r w:rsidRPr="00326D28">
        <w:rPr>
          <w:rFonts w:ascii="Times New Roman" w:hAnsi="Times New Roman"/>
        </w:rPr>
        <w:t>-</w:t>
      </w:r>
      <w:r>
        <w:rPr>
          <w:rFonts w:ascii="Times New Roman" w:hAnsi="Times New Roman"/>
        </w:rPr>
        <w:t xml:space="preserve"> </w:t>
      </w:r>
      <w:r w:rsidRPr="00326D28">
        <w:rPr>
          <w:rFonts w:ascii="Times New Roman" w:hAnsi="Times New Roman"/>
        </w:rPr>
        <w:t>мессенджеров и социальных сетей для обучения;</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вести личный дневник (блог) с использованием возможностей сети Интернет;</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соблюдать правила безопасного поведения в сети Интернет;</w:t>
      </w:r>
    </w:p>
    <w:p w:rsidR="00580902" w:rsidRPr="00326D28" w:rsidRDefault="00580902" w:rsidP="00431233">
      <w:pPr>
        <w:pStyle w:val="a8"/>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80902" w:rsidRPr="00326D28" w:rsidRDefault="00580902" w:rsidP="00580902">
      <w:pPr>
        <w:pStyle w:val="a8"/>
        <w:widowControl w:val="0"/>
        <w:tabs>
          <w:tab w:val="left" w:pos="993"/>
        </w:tabs>
        <w:spacing w:before="0" w:beforeAutospacing="0" w:after="0" w:afterAutospacing="0"/>
        <w:jc w:val="both"/>
        <w:textAlignment w:val="baseline"/>
        <w:rPr>
          <w:rFonts w:ascii="Times New Roman" w:hAnsi="Times New Roman"/>
        </w:rPr>
      </w:pPr>
    </w:p>
    <w:p w:rsidR="00580902" w:rsidRPr="00326D28" w:rsidRDefault="00580902" w:rsidP="00580902">
      <w:pPr>
        <w:spacing w:line="236" w:lineRule="auto"/>
        <w:jc w:val="both"/>
        <w:rPr>
          <w:rFonts w:ascii="Times New Roman" w:hAnsi="Times New Roman" w:cs="Times New Roman"/>
          <w:i/>
          <w:iCs/>
          <w:sz w:val="24"/>
          <w:szCs w:val="24"/>
        </w:rPr>
      </w:pPr>
      <w:r w:rsidRPr="00326D28">
        <w:rPr>
          <w:rFonts w:ascii="Times New Roman" w:hAnsi="Times New Roman" w:cs="Times New Roman"/>
          <w:i/>
          <w:iCs/>
          <w:sz w:val="24"/>
          <w:szCs w:val="24"/>
        </w:rPr>
        <w:t>2.1.7.2. Планируемые результаты формирования и развития компетентности обучающихся при написании индивидуального проекта, выполняемого в процессе обучения в рамках одного предмета или на межпредметной основе</w:t>
      </w:r>
    </w:p>
    <w:p w:rsidR="00580902" w:rsidRPr="00326D28" w:rsidRDefault="00580902" w:rsidP="00580902">
      <w:pPr>
        <w:spacing w:after="0" w:line="236"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Подготовка итогового проекта за уровень основного общего образования предполагает создание учащимися индивидуального проекта предметного или межпредметного характера, который выносится на защиту в рамках государственной итоговой аттестации.</w:t>
      </w:r>
    </w:p>
    <w:p w:rsidR="00580902" w:rsidRPr="00326D28" w:rsidRDefault="00580902" w:rsidP="00580902">
      <w:pPr>
        <w:spacing w:after="0" w:line="236" w:lineRule="auto"/>
        <w:ind w:firstLine="454"/>
        <w:jc w:val="both"/>
        <w:rPr>
          <w:rFonts w:ascii="Times New Roman" w:hAnsi="Times New Roman" w:cs="Times New Roman"/>
          <w:sz w:val="20"/>
          <w:szCs w:val="20"/>
        </w:rPr>
      </w:pPr>
      <w:r w:rsidRPr="00326D28">
        <w:rPr>
          <w:rFonts w:ascii="Times New Roman" w:eastAsia="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580902" w:rsidRPr="00326D28" w:rsidRDefault="00580902" w:rsidP="00580902">
      <w:pPr>
        <w:spacing w:after="0" w:line="238" w:lineRule="auto"/>
        <w:jc w:val="both"/>
        <w:rPr>
          <w:rFonts w:ascii="Times New Roman" w:hAnsi="Times New Roman" w:cs="Times New Roman"/>
          <w:sz w:val="20"/>
          <w:szCs w:val="20"/>
        </w:rPr>
      </w:pPr>
      <w:r w:rsidRPr="00326D28">
        <w:rPr>
          <w:rFonts w:ascii="Times New Roman" w:eastAsia="Times New Roman" w:hAnsi="Times New Roman" w:cs="Times New Roman"/>
          <w:sz w:val="24"/>
          <w:szCs w:val="24"/>
        </w:rPr>
        <w:t xml:space="preserve">       Итогами проектной и учебно-исследовательской деятельности наряду с предметными результатами является интеллектуальное, личностное развитие обучающихся,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успешности) исследовательской деятельности.</w:t>
      </w:r>
    </w:p>
    <w:p w:rsidR="00580902" w:rsidRPr="00326D28" w:rsidRDefault="00580902" w:rsidP="00580902">
      <w:pPr>
        <w:spacing w:line="6" w:lineRule="exact"/>
        <w:rPr>
          <w:rFonts w:ascii="Times New Roman" w:hAnsi="Times New Roman" w:cs="Times New Roman"/>
          <w:sz w:val="20"/>
          <w:szCs w:val="20"/>
        </w:rPr>
      </w:pPr>
    </w:p>
    <w:p w:rsidR="00580902" w:rsidRPr="00326D28" w:rsidRDefault="00580902" w:rsidP="00580902">
      <w:pPr>
        <w:ind w:left="306"/>
        <w:rPr>
          <w:rFonts w:ascii="Times New Roman" w:hAnsi="Times New Roman" w:cs="Times New Roman"/>
          <w:sz w:val="20"/>
          <w:szCs w:val="20"/>
        </w:rPr>
      </w:pPr>
      <w:r w:rsidRPr="00326D28">
        <w:rPr>
          <w:rFonts w:ascii="Times New Roman" w:eastAsia="Times New Roman" w:hAnsi="Times New Roman" w:cs="Times New Roman"/>
          <w:b/>
          <w:bCs/>
          <w:i/>
          <w:iCs/>
          <w:sz w:val="24"/>
          <w:szCs w:val="24"/>
        </w:rPr>
        <w:t>Выпускник научится:</w:t>
      </w:r>
    </w:p>
    <w:p w:rsidR="00580902" w:rsidRPr="00326D28" w:rsidRDefault="00580902" w:rsidP="00505C2D">
      <w:pPr>
        <w:numPr>
          <w:ilvl w:val="0"/>
          <w:numId w:val="232"/>
        </w:numPr>
        <w:tabs>
          <w:tab w:val="left" w:pos="714"/>
        </w:tabs>
        <w:spacing w:after="0" w:line="226" w:lineRule="auto"/>
        <w:ind w:left="726" w:right="20" w:hanging="36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580902" w:rsidRPr="00326D28" w:rsidRDefault="00580902" w:rsidP="00505C2D">
      <w:pPr>
        <w:numPr>
          <w:ilvl w:val="0"/>
          <w:numId w:val="232"/>
        </w:numPr>
        <w:tabs>
          <w:tab w:val="left" w:pos="706"/>
        </w:tabs>
        <w:spacing w:after="0" w:line="240" w:lineRule="auto"/>
        <w:ind w:left="706"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выбирать и использовать методы, релевантные рассматриваемой проблеме;</w:t>
      </w:r>
    </w:p>
    <w:p w:rsidR="00580902" w:rsidRPr="00326D28" w:rsidRDefault="00580902" w:rsidP="00505C2D">
      <w:pPr>
        <w:numPr>
          <w:ilvl w:val="0"/>
          <w:numId w:val="232"/>
        </w:numPr>
        <w:tabs>
          <w:tab w:val="left" w:pos="706"/>
        </w:tabs>
        <w:spacing w:after="0" w:line="240" w:lineRule="auto"/>
        <w:ind w:left="706"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lastRenderedPageBreak/>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580902" w:rsidRPr="00326D28" w:rsidRDefault="00580902" w:rsidP="00505C2D">
      <w:pPr>
        <w:numPr>
          <w:ilvl w:val="0"/>
          <w:numId w:val="232"/>
        </w:numPr>
        <w:tabs>
          <w:tab w:val="left" w:pos="706"/>
        </w:tabs>
        <w:spacing w:after="0" w:line="240" w:lineRule="auto"/>
        <w:ind w:left="706"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пример, индуктивные и дедуктивные рассуждения, построение и исполнение алгоритма;</w:t>
      </w:r>
    </w:p>
    <w:p w:rsidR="00580902" w:rsidRPr="00326D28" w:rsidRDefault="00580902" w:rsidP="00505C2D">
      <w:pPr>
        <w:numPr>
          <w:ilvl w:val="0"/>
          <w:numId w:val="233"/>
        </w:numPr>
        <w:tabs>
          <w:tab w:val="left" w:pos="706"/>
        </w:tabs>
        <w:spacing w:after="0" w:line="240" w:lineRule="auto"/>
        <w:ind w:left="706"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580902" w:rsidRPr="00326D28" w:rsidRDefault="00580902" w:rsidP="00505C2D">
      <w:pPr>
        <w:numPr>
          <w:ilvl w:val="0"/>
          <w:numId w:val="233"/>
        </w:numPr>
        <w:tabs>
          <w:tab w:val="left" w:pos="706"/>
        </w:tabs>
        <w:spacing w:after="0" w:line="240" w:lineRule="auto"/>
        <w:ind w:left="706"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580902" w:rsidRPr="00326D28" w:rsidRDefault="00580902" w:rsidP="00505C2D">
      <w:pPr>
        <w:numPr>
          <w:ilvl w:val="0"/>
          <w:numId w:val="233"/>
        </w:numPr>
        <w:tabs>
          <w:tab w:val="left" w:pos="706"/>
        </w:tabs>
        <w:spacing w:after="0" w:line="240" w:lineRule="auto"/>
        <w:ind w:left="706"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580902" w:rsidRPr="00326D28" w:rsidRDefault="00580902" w:rsidP="00505C2D">
      <w:pPr>
        <w:numPr>
          <w:ilvl w:val="0"/>
          <w:numId w:val="233"/>
        </w:numPr>
        <w:tabs>
          <w:tab w:val="left" w:pos="706"/>
        </w:tabs>
        <w:spacing w:after="0" w:line="240" w:lineRule="auto"/>
        <w:ind w:left="706"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580902" w:rsidRPr="00326D28" w:rsidRDefault="00580902" w:rsidP="00505C2D">
      <w:pPr>
        <w:numPr>
          <w:ilvl w:val="0"/>
          <w:numId w:val="233"/>
        </w:numPr>
        <w:tabs>
          <w:tab w:val="left" w:pos="706"/>
        </w:tabs>
        <w:spacing w:after="0" w:line="240" w:lineRule="auto"/>
        <w:ind w:left="706" w:hanging="34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580902" w:rsidRPr="00326D28" w:rsidRDefault="00580902" w:rsidP="00580902">
      <w:pPr>
        <w:spacing w:line="5" w:lineRule="exact"/>
        <w:rPr>
          <w:rFonts w:ascii="Times New Roman" w:hAnsi="Times New Roman" w:cs="Times New Roman"/>
          <w:sz w:val="20"/>
          <w:szCs w:val="20"/>
        </w:rPr>
      </w:pPr>
    </w:p>
    <w:p w:rsidR="00580902" w:rsidRPr="00326D28" w:rsidRDefault="00580902" w:rsidP="00580902">
      <w:pPr>
        <w:ind w:left="580"/>
        <w:rPr>
          <w:rFonts w:ascii="Times New Roman" w:hAnsi="Times New Roman" w:cs="Times New Roman"/>
          <w:sz w:val="20"/>
          <w:szCs w:val="20"/>
        </w:rPr>
      </w:pPr>
      <w:r w:rsidRPr="00326D28">
        <w:rPr>
          <w:rFonts w:ascii="Times New Roman" w:eastAsia="Times New Roman" w:hAnsi="Times New Roman" w:cs="Times New Roman"/>
          <w:b/>
          <w:bCs/>
          <w:i/>
          <w:iCs/>
          <w:sz w:val="24"/>
          <w:szCs w:val="24"/>
        </w:rPr>
        <w:t>Выпускник получит возможность научиться:</w:t>
      </w:r>
    </w:p>
    <w:p w:rsidR="00580902" w:rsidRPr="00326D28" w:rsidRDefault="00580902" w:rsidP="00505C2D">
      <w:pPr>
        <w:numPr>
          <w:ilvl w:val="0"/>
          <w:numId w:val="234"/>
        </w:numPr>
        <w:tabs>
          <w:tab w:val="left" w:pos="868"/>
        </w:tabs>
        <w:spacing w:after="0" w:line="226" w:lineRule="auto"/>
        <w:ind w:left="880" w:hanging="366"/>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самостоятельно задумывать, планировать и выполнять учебное исследование, учебный и социальный проект;</w:t>
      </w:r>
    </w:p>
    <w:p w:rsidR="00580902" w:rsidRPr="00326D28" w:rsidRDefault="00580902" w:rsidP="00505C2D">
      <w:pPr>
        <w:numPr>
          <w:ilvl w:val="0"/>
          <w:numId w:val="234"/>
        </w:numPr>
        <w:tabs>
          <w:tab w:val="left" w:pos="860"/>
        </w:tabs>
        <w:spacing w:after="0" w:line="240" w:lineRule="auto"/>
        <w:ind w:left="860" w:hanging="346"/>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использовать догадку, озарение, интуицию;</w:t>
      </w:r>
    </w:p>
    <w:p w:rsidR="00580902" w:rsidRPr="00326D28" w:rsidRDefault="00580902" w:rsidP="00505C2D">
      <w:pPr>
        <w:numPr>
          <w:ilvl w:val="0"/>
          <w:numId w:val="234"/>
        </w:numPr>
        <w:tabs>
          <w:tab w:val="left" w:pos="868"/>
        </w:tabs>
        <w:spacing w:after="0" w:line="227" w:lineRule="auto"/>
        <w:ind w:left="880" w:hanging="366"/>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использовать такие математические методы и приёмы, как перебор логических возможностей, математическое моделирование;</w:t>
      </w:r>
    </w:p>
    <w:p w:rsidR="00580902" w:rsidRPr="00326D28" w:rsidRDefault="00580902" w:rsidP="00505C2D">
      <w:pPr>
        <w:numPr>
          <w:ilvl w:val="0"/>
          <w:numId w:val="234"/>
        </w:numPr>
        <w:tabs>
          <w:tab w:val="left" w:pos="868"/>
        </w:tabs>
        <w:spacing w:after="0" w:line="226" w:lineRule="auto"/>
        <w:ind w:left="880" w:hanging="366"/>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использовать такие естественно</w:t>
      </w:r>
      <w:r>
        <w:rPr>
          <w:rFonts w:ascii="Times New Roman" w:eastAsia="Times New Roman" w:hAnsi="Times New Roman" w:cs="Times New Roman"/>
          <w:i/>
          <w:iCs/>
          <w:sz w:val="24"/>
          <w:szCs w:val="24"/>
        </w:rPr>
        <w:t xml:space="preserve"> </w:t>
      </w:r>
      <w:r w:rsidRPr="00326D28">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Pr="00326D28">
        <w:rPr>
          <w:rFonts w:ascii="Times New Roman" w:eastAsia="Times New Roman" w:hAnsi="Times New Roman" w:cs="Times New Roman"/>
          <w:i/>
          <w:iCs/>
          <w:sz w:val="24"/>
          <w:szCs w:val="24"/>
        </w:rPr>
        <w:t>научные методы и приёмы, как абстрагирование от привходящих факторов, проверка на совместимость с другими известными фактами;</w:t>
      </w:r>
    </w:p>
    <w:p w:rsidR="00580902" w:rsidRPr="00326D28" w:rsidRDefault="00580902" w:rsidP="00505C2D">
      <w:pPr>
        <w:numPr>
          <w:ilvl w:val="0"/>
          <w:numId w:val="234"/>
        </w:numPr>
        <w:tabs>
          <w:tab w:val="left" w:pos="868"/>
        </w:tabs>
        <w:spacing w:after="0" w:line="226" w:lineRule="auto"/>
        <w:ind w:left="880" w:hanging="366"/>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580902" w:rsidRPr="00326D28" w:rsidRDefault="00580902" w:rsidP="00505C2D">
      <w:pPr>
        <w:numPr>
          <w:ilvl w:val="0"/>
          <w:numId w:val="234"/>
        </w:numPr>
        <w:tabs>
          <w:tab w:val="left" w:pos="868"/>
        </w:tabs>
        <w:spacing w:after="0" w:line="230" w:lineRule="auto"/>
        <w:ind w:left="880" w:hanging="366"/>
        <w:jc w:val="both"/>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580902" w:rsidRPr="00326D28" w:rsidRDefault="00580902" w:rsidP="00505C2D">
      <w:pPr>
        <w:numPr>
          <w:ilvl w:val="0"/>
          <w:numId w:val="234"/>
        </w:numPr>
        <w:tabs>
          <w:tab w:val="left" w:pos="868"/>
        </w:tabs>
        <w:spacing w:after="0" w:line="226" w:lineRule="auto"/>
        <w:ind w:left="880" w:right="20" w:hanging="366"/>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целенаправленно и осознанно развивать свои коммуникативные способности, осваивать новые языковые средства;</w:t>
      </w:r>
    </w:p>
    <w:p w:rsidR="00580902" w:rsidRPr="00326D28" w:rsidRDefault="00580902" w:rsidP="00505C2D">
      <w:pPr>
        <w:numPr>
          <w:ilvl w:val="0"/>
          <w:numId w:val="234"/>
        </w:numPr>
        <w:tabs>
          <w:tab w:val="left" w:pos="868"/>
        </w:tabs>
        <w:spacing w:after="0" w:line="226" w:lineRule="auto"/>
        <w:ind w:left="880" w:hanging="366"/>
        <w:rPr>
          <w:rFonts w:ascii="Times New Roman" w:eastAsia="Symbol" w:hAnsi="Times New Roman" w:cs="Times New Roman"/>
          <w:sz w:val="24"/>
          <w:szCs w:val="24"/>
        </w:rPr>
      </w:pPr>
      <w:r w:rsidRPr="00326D28">
        <w:rPr>
          <w:rFonts w:ascii="Times New Roman" w:eastAsia="Times New Roman" w:hAnsi="Times New Roman" w:cs="Times New Roman"/>
          <w:i/>
          <w:iCs/>
          <w:sz w:val="24"/>
          <w:szCs w:val="24"/>
        </w:rPr>
        <w:t>осознавать свою ответственность за достоверность полученных знаний, за качество выполненного проекта.</w:t>
      </w:r>
    </w:p>
    <w:p w:rsidR="00580902" w:rsidRPr="00326D28" w:rsidRDefault="00580902" w:rsidP="00580902">
      <w:pPr>
        <w:tabs>
          <w:tab w:val="left" w:pos="868"/>
        </w:tabs>
        <w:spacing w:after="0" w:line="226" w:lineRule="auto"/>
        <w:ind w:left="514"/>
        <w:rPr>
          <w:rFonts w:ascii="Times New Roman" w:eastAsia="Symbol" w:hAnsi="Times New Roman" w:cs="Times New Roman"/>
          <w:sz w:val="24"/>
          <w:szCs w:val="24"/>
        </w:rPr>
      </w:pPr>
    </w:p>
    <w:p w:rsidR="00580902" w:rsidRPr="000416AB" w:rsidRDefault="00580902" w:rsidP="000416AB">
      <w:pPr>
        <w:rPr>
          <w:rFonts w:ascii="Times New Roman" w:hAnsi="Times New Roman" w:cs="Times New Roman"/>
          <w:sz w:val="24"/>
          <w:szCs w:val="24"/>
        </w:rPr>
      </w:pPr>
      <w:r>
        <w:rPr>
          <w:rFonts w:ascii="Times New Roman" w:hAnsi="Times New Roman" w:cs="Times New Roman"/>
          <w:i/>
          <w:iCs/>
          <w:sz w:val="24"/>
          <w:szCs w:val="24"/>
        </w:rPr>
        <w:t>2.1.7.3. В лицее</w:t>
      </w:r>
      <w:r w:rsidRPr="00326D28">
        <w:rPr>
          <w:rFonts w:ascii="Times New Roman" w:hAnsi="Times New Roman" w:cs="Times New Roman"/>
          <w:i/>
          <w:iCs/>
          <w:sz w:val="24"/>
          <w:szCs w:val="24"/>
        </w:rPr>
        <w:t xml:space="preserve"> разработаны критерии оценивания индивидуального проекта:</w:t>
      </w:r>
    </w:p>
    <w:tbl>
      <w:tblPr>
        <w:tblStyle w:val="a4"/>
        <w:tblW w:w="0" w:type="auto"/>
        <w:tblLayout w:type="fixed"/>
        <w:tblLook w:val="04A0"/>
      </w:tblPr>
      <w:tblGrid>
        <w:gridCol w:w="3227"/>
        <w:gridCol w:w="5670"/>
        <w:gridCol w:w="709"/>
        <w:gridCol w:w="870"/>
      </w:tblGrid>
      <w:tr w:rsidR="00580902" w:rsidRPr="00326D28" w:rsidTr="004562D2">
        <w:tc>
          <w:tcPr>
            <w:tcW w:w="3227"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eastAsia="Times New Roman" w:hAnsi="Times New Roman" w:cs="Times New Roman"/>
                <w:sz w:val="24"/>
                <w:szCs w:val="24"/>
              </w:rPr>
              <w:t>Критерий</w:t>
            </w: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eastAsia="Times New Roman" w:hAnsi="Times New Roman" w:cs="Times New Roman"/>
                <w:w w:val="99"/>
                <w:sz w:val="24"/>
                <w:szCs w:val="24"/>
              </w:rPr>
              <w:t>Уровень сформированности навыков проектной деятельности</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Кол-во баллов</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Полученный результат в баллах</w:t>
            </w:r>
          </w:p>
        </w:tc>
      </w:tr>
      <w:tr w:rsidR="00580902" w:rsidRPr="00326D28" w:rsidTr="004562D2">
        <w:tc>
          <w:tcPr>
            <w:tcW w:w="3227" w:type="dxa"/>
            <w:vMerge w:val="restart"/>
          </w:tcPr>
          <w:p w:rsidR="00580902" w:rsidRPr="00326D28" w:rsidRDefault="00580902" w:rsidP="004562D2">
            <w:pPr>
              <w:spacing w:line="236" w:lineRule="auto"/>
              <w:rPr>
                <w:rFonts w:ascii="Times New Roman" w:hAnsi="Times New Roman" w:cs="Times New Roman"/>
                <w:sz w:val="24"/>
                <w:szCs w:val="24"/>
              </w:rPr>
            </w:pPr>
            <w:r w:rsidRPr="00326D28">
              <w:rPr>
                <w:rFonts w:ascii="Times New Roman" w:hAnsi="Times New Roman" w:cs="Times New Roman"/>
                <w:sz w:val="24"/>
                <w:szCs w:val="24"/>
              </w:rPr>
              <w:t xml:space="preserve">1.Сформированность предметных знаний и способов действий, проявляющаяся в умении раскрыть содержание </w:t>
            </w:r>
            <w:r w:rsidRPr="00326D28">
              <w:rPr>
                <w:rFonts w:ascii="Times New Roman" w:hAnsi="Times New Roman" w:cs="Times New Roman"/>
                <w:sz w:val="24"/>
                <w:szCs w:val="24"/>
              </w:rPr>
              <w:lastRenderedPageBreak/>
              <w:t>работы, грамотно и обоснованно, в соответствии с рассматриваемой проблемой/ темой использовать имеющиеся знания и способы действий</w:t>
            </w: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Базовый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eastAsia="Times New Roman" w:hAnsi="Times New Roman" w:cs="Times New Roman"/>
                <w:sz w:val="24"/>
                <w:szCs w:val="24"/>
              </w:rPr>
              <w:t>Работа  в  целом  свидетельствует  о</w:t>
            </w:r>
            <w:r w:rsidRPr="00326D28">
              <w:rPr>
                <w:rFonts w:ascii="Times New Roman" w:hAnsi="Times New Roman" w:cs="Times New Roman"/>
                <w:sz w:val="24"/>
                <w:szCs w:val="24"/>
              </w:rPr>
              <w:t xml:space="preserve"> способности самостоятельно с опорой на помощь руководителя ставить проблему и находить пути ее решения. В ходе работы над проектом продемонстрирована </w:t>
            </w:r>
            <w:r w:rsidRPr="00326D28">
              <w:rPr>
                <w:rFonts w:ascii="Times New Roman" w:hAnsi="Times New Roman" w:cs="Times New Roman"/>
                <w:sz w:val="24"/>
                <w:szCs w:val="24"/>
              </w:rPr>
              <w:lastRenderedPageBreak/>
              <w:t>способность приобретать новые знания, достигать более глубокое понимание изученного.</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1</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tcPr>
          <w:p w:rsidR="00580902" w:rsidRPr="00326D28" w:rsidRDefault="00580902" w:rsidP="004562D2">
            <w:pPr>
              <w:spacing w:line="236" w:lineRule="auto"/>
              <w:jc w:val="both"/>
              <w:rPr>
                <w:rFonts w:ascii="Times New Roman" w:hAnsi="Times New Roman" w:cs="Times New Roman"/>
                <w:sz w:val="24"/>
                <w:szCs w:val="24"/>
              </w:rPr>
            </w:pP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Повышенный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eastAsia="Times New Roman" w:hAnsi="Times New Roman" w:cs="Times New Roman"/>
                <w:sz w:val="24"/>
                <w:szCs w:val="24"/>
              </w:rPr>
              <w:t>Работа  в  целом  свидетельствует  о</w:t>
            </w:r>
            <w:r w:rsidRPr="00326D28">
              <w:rPr>
                <w:rFonts w:ascii="Times New Roman" w:hAnsi="Times New Roman" w:cs="Times New Roman"/>
                <w:sz w:val="24"/>
                <w:szCs w:val="24"/>
              </w:rPr>
              <w:t xml:space="preserve"> способности самостоятельно с опорой на помощь руководителя ставить проблему и находить пути ее решения. В ходе работы над проектом продемонстрировано свободное владение логическими операциями, навыками критического мышления, умение самостоятельно мыслить, формулировать выводы, обосновывать и реализовывать принятое решение. Учащимся продемонстрирована способность на этой основе приобретать новые знания и/или осваивать новые способы действий, достигать более глубокое понимание проблемы.</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Высокий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eastAsia="Times New Roman" w:hAnsi="Times New Roman" w:cs="Times New Roman"/>
                <w:sz w:val="24"/>
                <w:szCs w:val="24"/>
              </w:rPr>
              <w:t>Работа  в  целом  свидетельствует  о</w:t>
            </w:r>
            <w:r w:rsidRPr="00326D28">
              <w:rPr>
                <w:rFonts w:ascii="Times New Roman" w:hAnsi="Times New Roman" w:cs="Times New Roman"/>
                <w:sz w:val="24"/>
                <w:szCs w:val="24"/>
              </w:rPr>
              <w:t xml:space="preserve"> способности самостоятельно с опорой на помощь руководителя ставить проблему и находить пути ее решения. В ходе работы над проектом продемонстрировано свободное владение логическими операциями, навыками критического мышления, умение самостоятельно мыслить, формулировать выводы, обосновывать и реализовывать принятое решение. Учащимся продемонстрирована способность на этой основе приобретать новые знания и/или осваивать новые способы действий, достигать более глубокое понимание проблемы прогнозировать.</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2</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val="restart"/>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1.Сформированн</w:t>
            </w:r>
            <w:r>
              <w:rPr>
                <w:rFonts w:ascii="Times New Roman" w:hAnsi="Times New Roman" w:cs="Times New Roman"/>
                <w:sz w:val="24"/>
                <w:szCs w:val="24"/>
              </w:rPr>
              <w:t xml:space="preserve">ость познавательных УУД в части </w:t>
            </w:r>
            <w:r w:rsidRPr="00326D28">
              <w:rPr>
                <w:rFonts w:ascii="Times New Roman" w:hAnsi="Times New Roman" w:cs="Times New Roman"/>
                <w:sz w:val="24"/>
                <w:szCs w:val="24"/>
              </w:rPr>
              <w:t xml:space="preserve">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w:t>
            </w:r>
            <w:r>
              <w:rPr>
                <w:rFonts w:ascii="Times New Roman" w:hAnsi="Times New Roman" w:cs="Times New Roman"/>
                <w:sz w:val="24"/>
                <w:szCs w:val="24"/>
              </w:rPr>
              <w:t xml:space="preserve">и/или обоснование и реализацию/ </w:t>
            </w:r>
            <w:r w:rsidRPr="00326D28">
              <w:rPr>
                <w:rFonts w:ascii="Times New Roman" w:hAnsi="Times New Roman" w:cs="Times New Roman"/>
                <w:sz w:val="24"/>
                <w:szCs w:val="24"/>
              </w:rPr>
              <w:t>апробацию принятого решения, обоснование и создание модели, прогноза, макета, объекта, творческого решения и т.д.</w:t>
            </w: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Базовый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1</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tcPr>
          <w:p w:rsidR="00580902" w:rsidRPr="00326D28" w:rsidRDefault="00580902" w:rsidP="004562D2">
            <w:pPr>
              <w:spacing w:line="236" w:lineRule="auto"/>
              <w:jc w:val="both"/>
              <w:rPr>
                <w:rFonts w:ascii="Times New Roman" w:hAnsi="Times New Roman" w:cs="Times New Roman"/>
                <w:sz w:val="24"/>
                <w:szCs w:val="24"/>
              </w:rPr>
            </w:pP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Повышенный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Продемонстрировано свободное владение предметом проектной деятельности. Ошибки отсутствуют. Грамотно и обосновано в соответствии с рассматриваемой проблемой/темой использовал имеющиеся знания и способы действий. </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3</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tcPr>
          <w:p w:rsidR="00580902" w:rsidRPr="00326D28" w:rsidRDefault="00580902" w:rsidP="004562D2">
            <w:pPr>
              <w:spacing w:line="236" w:lineRule="auto"/>
              <w:jc w:val="both"/>
              <w:rPr>
                <w:rFonts w:ascii="Times New Roman" w:hAnsi="Times New Roman" w:cs="Times New Roman"/>
                <w:sz w:val="24"/>
                <w:szCs w:val="24"/>
              </w:rPr>
            </w:pP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Высокий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Продемонстрировано свободное владение предметом проектной деятельности. Ошибки отсутствуют. Автор продемонстрировал глубокие знания, выходящие за рамки школьной программы.</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3</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rPr>
          <w:trHeight w:val="2358"/>
        </w:trPr>
        <w:tc>
          <w:tcPr>
            <w:tcW w:w="3227" w:type="dxa"/>
            <w:vMerge w:val="restart"/>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3.Сформированность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Базовый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1</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tcPr>
          <w:p w:rsidR="00580902" w:rsidRPr="00326D28" w:rsidRDefault="00580902" w:rsidP="004562D2">
            <w:pPr>
              <w:spacing w:line="236" w:lineRule="auto"/>
              <w:jc w:val="both"/>
              <w:rPr>
                <w:rFonts w:ascii="Times New Roman" w:hAnsi="Times New Roman" w:cs="Times New Roman"/>
                <w:sz w:val="24"/>
                <w:szCs w:val="24"/>
              </w:rPr>
            </w:pP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Повышенный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Работа самостоятельно спланирована и последовательно реализована. Своевременно пройдены все необходимые этапы обсуждения и представления.</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2</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tcPr>
          <w:p w:rsidR="00580902" w:rsidRPr="00326D28" w:rsidRDefault="00580902" w:rsidP="004562D2">
            <w:pPr>
              <w:spacing w:line="236" w:lineRule="auto"/>
              <w:jc w:val="both"/>
              <w:rPr>
                <w:rFonts w:ascii="Times New Roman" w:hAnsi="Times New Roman" w:cs="Times New Roman"/>
                <w:sz w:val="24"/>
                <w:szCs w:val="24"/>
              </w:rPr>
            </w:pP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Высокий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Работа самостоятельно спланирована и последовательно реализована. Автор продемонстрировал умение осуществлять коррекцию проекта, выполняя рекомендации руководителя.</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3</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val="restart"/>
          </w:tcPr>
          <w:p w:rsidR="00580902" w:rsidRPr="00326D28" w:rsidRDefault="00580902" w:rsidP="004562D2">
            <w:pPr>
              <w:spacing w:line="236" w:lineRule="auto"/>
              <w:jc w:val="both"/>
              <w:rPr>
                <w:rFonts w:ascii="Times New Roman" w:hAnsi="Times New Roman" w:cs="Times New Roman"/>
                <w:sz w:val="24"/>
                <w:szCs w:val="24"/>
              </w:rPr>
            </w:pP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Базовый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Продемонстрированы навыки оформления проектной работы, а так же подготовки простой презентации. Автор отвечает на основные вопросы работы.</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1</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tcPr>
          <w:p w:rsidR="00580902" w:rsidRPr="00326D28" w:rsidRDefault="00580902" w:rsidP="004562D2">
            <w:pPr>
              <w:spacing w:line="236" w:lineRule="auto"/>
              <w:jc w:val="both"/>
              <w:rPr>
                <w:rFonts w:ascii="Times New Roman" w:hAnsi="Times New Roman" w:cs="Times New Roman"/>
                <w:sz w:val="24"/>
                <w:szCs w:val="24"/>
              </w:rPr>
            </w:pP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Повышенный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Тема ясно определена и пояснена. Текст: сообщение хорошо структурировано. Все мысли выражены ясно, логично, последовательно, аргументировано. Работа вызывает некоторый интерес. Автор свободно  отвечает на вопросы работы.</w:t>
            </w:r>
          </w:p>
          <w:p w:rsidR="00580902" w:rsidRPr="00326D28" w:rsidRDefault="00580902" w:rsidP="004562D2">
            <w:pPr>
              <w:spacing w:line="236" w:lineRule="auto"/>
              <w:jc w:val="both"/>
              <w:rPr>
                <w:rFonts w:ascii="Times New Roman" w:hAnsi="Times New Roman" w:cs="Times New Roman"/>
                <w:sz w:val="24"/>
                <w:szCs w:val="24"/>
              </w:rPr>
            </w:pP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2</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tcPr>
          <w:p w:rsidR="00580902" w:rsidRPr="00326D28" w:rsidRDefault="00580902" w:rsidP="004562D2">
            <w:pPr>
              <w:spacing w:line="236" w:lineRule="auto"/>
              <w:jc w:val="both"/>
              <w:rPr>
                <w:rFonts w:ascii="Times New Roman" w:hAnsi="Times New Roman" w:cs="Times New Roman"/>
                <w:sz w:val="24"/>
                <w:szCs w:val="24"/>
              </w:rPr>
            </w:pP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Высокий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Тема ясно определена и пояснена. Текст: сообщение хорошо структурировано. Все мысли выражены ясно, логично, последовательно, аргументировано. Автор владеет культурой общения с аудиторией. Работа вызывает большой интерес. Автор свободно  и аргументировано отвечает на вопросы работы.</w:t>
            </w:r>
          </w:p>
          <w:p w:rsidR="00580902" w:rsidRPr="00326D28" w:rsidRDefault="00580902" w:rsidP="004562D2">
            <w:pPr>
              <w:spacing w:line="236" w:lineRule="auto"/>
              <w:jc w:val="both"/>
              <w:rPr>
                <w:rFonts w:ascii="Times New Roman" w:hAnsi="Times New Roman" w:cs="Times New Roman"/>
                <w:sz w:val="24"/>
                <w:szCs w:val="24"/>
              </w:rPr>
            </w:pP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3</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val="restart"/>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4.Сформированность умения использовать информационно-коммуникационные технологии</w:t>
            </w: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Базовый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ИКТ использовались для подготовки презентации, однако представленный зрительный ряд не всегда соответствует выступлению автора индивидуального проекта. Имеются на рушение требований к презентации.</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1</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tcPr>
          <w:p w:rsidR="00580902" w:rsidRPr="00326D28" w:rsidRDefault="00580902" w:rsidP="004562D2">
            <w:pPr>
              <w:spacing w:line="236" w:lineRule="auto"/>
              <w:jc w:val="both"/>
              <w:rPr>
                <w:rFonts w:ascii="Times New Roman" w:hAnsi="Times New Roman" w:cs="Times New Roman"/>
                <w:sz w:val="24"/>
                <w:szCs w:val="24"/>
              </w:rPr>
            </w:pP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Повышенный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ИКТ использовались на всех этапах индивидуального проекта: а) при  поиске, отборе и преобразовании информации, б) при выполнении работы (подготовке макетов, текстов,  диаграмм и т.д.), при подготовке презентации к защите работы, однако наблюдаются некоторые неточности в их применении.</w:t>
            </w:r>
          </w:p>
          <w:p w:rsidR="00580902" w:rsidRPr="00326D28" w:rsidRDefault="00580902" w:rsidP="004562D2">
            <w:pPr>
              <w:spacing w:line="236" w:lineRule="auto"/>
              <w:jc w:val="both"/>
              <w:rPr>
                <w:rFonts w:ascii="Times New Roman" w:hAnsi="Times New Roman" w:cs="Times New Roman"/>
                <w:sz w:val="24"/>
                <w:szCs w:val="24"/>
              </w:rPr>
            </w:pP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2</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3227" w:type="dxa"/>
            <w:vMerge/>
          </w:tcPr>
          <w:p w:rsidR="00580902" w:rsidRPr="00326D28" w:rsidRDefault="00580902" w:rsidP="004562D2">
            <w:pPr>
              <w:spacing w:line="236" w:lineRule="auto"/>
              <w:jc w:val="both"/>
              <w:rPr>
                <w:rFonts w:ascii="Times New Roman" w:hAnsi="Times New Roman" w:cs="Times New Roman"/>
                <w:sz w:val="24"/>
                <w:szCs w:val="24"/>
              </w:rPr>
            </w:pPr>
          </w:p>
        </w:tc>
        <w:tc>
          <w:tcPr>
            <w:tcW w:w="5670"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Высокий</w:t>
            </w:r>
          </w:p>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ИКТ уместно и верно использовались на всех этапах  выполнения проекта.</w:t>
            </w:r>
          </w:p>
        </w:tc>
        <w:tc>
          <w:tcPr>
            <w:tcW w:w="709" w:type="dxa"/>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3</w:t>
            </w:r>
          </w:p>
        </w:tc>
        <w:tc>
          <w:tcPr>
            <w:tcW w:w="870" w:type="dxa"/>
          </w:tcPr>
          <w:p w:rsidR="00580902" w:rsidRPr="00326D28" w:rsidRDefault="00580902" w:rsidP="004562D2">
            <w:pPr>
              <w:spacing w:line="236" w:lineRule="auto"/>
              <w:jc w:val="both"/>
              <w:rPr>
                <w:rFonts w:ascii="Times New Roman" w:hAnsi="Times New Roman" w:cs="Times New Roman"/>
                <w:sz w:val="24"/>
                <w:szCs w:val="24"/>
              </w:rPr>
            </w:pPr>
          </w:p>
        </w:tc>
      </w:tr>
      <w:tr w:rsidR="00580902" w:rsidRPr="00326D28" w:rsidTr="004562D2">
        <w:tc>
          <w:tcPr>
            <w:tcW w:w="10476" w:type="dxa"/>
            <w:gridSpan w:val="4"/>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1-4 балла – ниже базового уровня (оценка «неудовлетворительно»)</w:t>
            </w:r>
          </w:p>
        </w:tc>
      </w:tr>
      <w:tr w:rsidR="00580902" w:rsidRPr="00326D28" w:rsidTr="004562D2">
        <w:tc>
          <w:tcPr>
            <w:tcW w:w="10476" w:type="dxa"/>
            <w:gridSpan w:val="4"/>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5-7 баллов – базовый  уровень (оценка  «удовлетворительно»)</w:t>
            </w:r>
          </w:p>
        </w:tc>
      </w:tr>
      <w:tr w:rsidR="00580902" w:rsidRPr="00326D28" w:rsidTr="004562D2">
        <w:tc>
          <w:tcPr>
            <w:tcW w:w="10476" w:type="dxa"/>
            <w:gridSpan w:val="4"/>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8-10 баллов – повышенный уровень ( оценка «хорошо»)</w:t>
            </w:r>
          </w:p>
        </w:tc>
      </w:tr>
      <w:tr w:rsidR="00580902" w:rsidRPr="00326D28" w:rsidTr="004562D2">
        <w:tc>
          <w:tcPr>
            <w:tcW w:w="10476" w:type="dxa"/>
            <w:gridSpan w:val="4"/>
          </w:tcPr>
          <w:p w:rsidR="00580902" w:rsidRPr="00326D28" w:rsidRDefault="00580902" w:rsidP="004562D2">
            <w:pPr>
              <w:spacing w:line="236" w:lineRule="auto"/>
              <w:jc w:val="both"/>
              <w:rPr>
                <w:rFonts w:ascii="Times New Roman" w:hAnsi="Times New Roman" w:cs="Times New Roman"/>
                <w:sz w:val="24"/>
                <w:szCs w:val="24"/>
              </w:rPr>
            </w:pPr>
            <w:r w:rsidRPr="00326D28">
              <w:rPr>
                <w:rFonts w:ascii="Times New Roman" w:hAnsi="Times New Roman" w:cs="Times New Roman"/>
                <w:sz w:val="24"/>
                <w:szCs w:val="24"/>
              </w:rPr>
              <w:t>11-15 баллов – высокий уровень ( оценка «отлично»)</w:t>
            </w:r>
          </w:p>
        </w:tc>
      </w:tr>
    </w:tbl>
    <w:p w:rsidR="00A61FC9" w:rsidRPr="00326D28" w:rsidRDefault="00A61FC9" w:rsidP="00580902">
      <w:pPr>
        <w:pStyle w:val="a8"/>
        <w:widowControl w:val="0"/>
        <w:tabs>
          <w:tab w:val="left" w:pos="993"/>
        </w:tabs>
        <w:spacing w:before="0" w:beforeAutospacing="0" w:after="0" w:afterAutospacing="0"/>
        <w:ind w:firstLine="709"/>
        <w:jc w:val="both"/>
        <w:textAlignment w:val="baseline"/>
        <w:rPr>
          <w:rFonts w:ascii="Times New Roman" w:hAnsi="Times New Roman"/>
        </w:rPr>
      </w:pPr>
    </w:p>
    <w:p w:rsidR="00580902" w:rsidRPr="00326D28" w:rsidRDefault="00580902" w:rsidP="00580902">
      <w:pPr>
        <w:pStyle w:val="a8"/>
        <w:widowControl w:val="0"/>
        <w:tabs>
          <w:tab w:val="left" w:pos="993"/>
        </w:tabs>
        <w:spacing w:before="0" w:beforeAutospacing="0" w:after="0" w:afterAutospacing="0"/>
        <w:ind w:firstLine="709"/>
        <w:jc w:val="center"/>
        <w:textAlignment w:val="baseline"/>
        <w:rPr>
          <w:rFonts w:ascii="Times New Roman" w:hAnsi="Times New Roman"/>
          <w:b/>
          <w:bCs/>
        </w:rPr>
      </w:pPr>
      <w:r w:rsidRPr="00326D28">
        <w:rPr>
          <w:rFonts w:ascii="Times New Roman" w:hAnsi="Times New Roman"/>
          <w:b/>
          <w:bCs/>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p>
    <w:p w:rsidR="00580902" w:rsidRPr="00326D28" w:rsidRDefault="00580902" w:rsidP="00580902">
      <w:pPr>
        <w:spacing w:after="0" w:line="237"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 xml:space="preserve">Формы привлечения консультантов, экспертов и </w:t>
      </w:r>
      <w:r>
        <w:rPr>
          <w:rFonts w:ascii="Times New Roman" w:eastAsia="Times New Roman" w:hAnsi="Times New Roman" w:cs="Times New Roman"/>
          <w:sz w:val="24"/>
          <w:szCs w:val="24"/>
        </w:rPr>
        <w:t>научных руководителей в лицее</w:t>
      </w:r>
      <w:r w:rsidRPr="00326D28">
        <w:rPr>
          <w:rFonts w:ascii="Times New Roman" w:eastAsia="Times New Roman" w:hAnsi="Times New Roman" w:cs="Times New Roman"/>
          <w:sz w:val="24"/>
          <w:szCs w:val="24"/>
        </w:rPr>
        <w:t xml:space="preserve"> строятся на основе договорных отношений и отношений взаимовыгодного сотрудничества. Взаимодействие с учебными, научными и социальными организациями включает проведение: научных семинаров, научно-практических конференций, консультаций, круглых столов, вебинаров, мастер-классов, тренингов и др.</w:t>
      </w:r>
    </w:p>
    <w:p w:rsidR="00580902" w:rsidRPr="00326D28" w:rsidRDefault="00580902" w:rsidP="00580902">
      <w:pPr>
        <w:spacing w:after="0" w:line="237" w:lineRule="auto"/>
        <w:ind w:firstLine="420"/>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Важную роль в развитии УУД в основной школе играет внеурочная и внешкольная деятельность учащихся, которая становится возможна в ре</w:t>
      </w:r>
      <w:r>
        <w:rPr>
          <w:rFonts w:ascii="Times New Roman" w:eastAsia="Times New Roman" w:hAnsi="Times New Roman" w:cs="Times New Roman"/>
          <w:sz w:val="24"/>
          <w:szCs w:val="24"/>
        </w:rPr>
        <w:t>зультате взаимодействия лицея</w:t>
      </w:r>
      <w:r w:rsidRPr="00326D28">
        <w:rPr>
          <w:rFonts w:ascii="Times New Roman" w:eastAsia="Times New Roman" w:hAnsi="Times New Roman" w:cs="Times New Roman"/>
          <w:sz w:val="24"/>
          <w:szCs w:val="24"/>
        </w:rPr>
        <w:t xml:space="preserve"> с различными социальными партнерами, например:</w:t>
      </w:r>
    </w:p>
    <w:p w:rsidR="00580902" w:rsidRPr="00326D28" w:rsidRDefault="00580902" w:rsidP="008D3C34">
      <w:pPr>
        <w:spacing w:after="0" w:line="237" w:lineRule="auto"/>
        <w:jc w:val="both"/>
        <w:rPr>
          <w:rFonts w:ascii="Times New Roman" w:hAnsi="Times New Roman" w:cs="Times New Roman"/>
          <w:sz w:val="20"/>
          <w:szCs w:val="20"/>
        </w:rPr>
      </w:pPr>
    </w:p>
    <w:p w:rsidR="00580902" w:rsidRPr="00326D28" w:rsidRDefault="00580902" w:rsidP="00580902">
      <w:pPr>
        <w:spacing w:after="0" w:line="237" w:lineRule="auto"/>
        <w:ind w:firstLine="420"/>
        <w:jc w:val="both"/>
        <w:rPr>
          <w:rFonts w:ascii="Times New Roman" w:hAnsi="Times New Roman" w:cs="Times New Roman"/>
          <w:sz w:val="20"/>
          <w:szCs w:val="20"/>
        </w:rPr>
      </w:pPr>
    </w:p>
    <w:p w:rsidR="00580902" w:rsidRPr="00326D28" w:rsidRDefault="00580902" w:rsidP="00580902">
      <w:pPr>
        <w:spacing w:after="0" w:line="2" w:lineRule="exact"/>
        <w:rPr>
          <w:rFonts w:ascii="Times New Roman" w:hAnsi="Times New Roman" w:cs="Times New Roman"/>
          <w:sz w:val="20"/>
          <w:szCs w:val="20"/>
        </w:rPr>
      </w:pPr>
    </w:p>
    <w:tbl>
      <w:tblPr>
        <w:tblW w:w="10490" w:type="dxa"/>
        <w:tblInd w:w="10" w:type="dxa"/>
        <w:tblLayout w:type="fixed"/>
        <w:tblCellMar>
          <w:left w:w="0" w:type="dxa"/>
          <w:right w:w="0" w:type="dxa"/>
        </w:tblCellMar>
        <w:tblLook w:val="04A0"/>
      </w:tblPr>
      <w:tblGrid>
        <w:gridCol w:w="1159"/>
        <w:gridCol w:w="839"/>
        <w:gridCol w:w="579"/>
        <w:gridCol w:w="939"/>
        <w:gridCol w:w="300"/>
        <w:gridCol w:w="599"/>
        <w:gridCol w:w="20"/>
        <w:gridCol w:w="80"/>
        <w:gridCol w:w="839"/>
        <w:gridCol w:w="420"/>
        <w:gridCol w:w="30"/>
        <w:gridCol w:w="1638"/>
        <w:gridCol w:w="280"/>
        <w:gridCol w:w="879"/>
        <w:gridCol w:w="46"/>
        <w:gridCol w:w="374"/>
        <w:gridCol w:w="51"/>
        <w:gridCol w:w="20"/>
        <w:gridCol w:w="209"/>
        <w:gridCol w:w="280"/>
        <w:gridCol w:w="679"/>
        <w:gridCol w:w="230"/>
      </w:tblGrid>
      <w:tr w:rsidR="00580902" w:rsidRPr="00326D28" w:rsidTr="00DC3D95">
        <w:trPr>
          <w:trHeight w:val="270"/>
        </w:trPr>
        <w:tc>
          <w:tcPr>
            <w:tcW w:w="1998" w:type="dxa"/>
            <w:gridSpan w:val="2"/>
            <w:tcBorders>
              <w:top w:val="single" w:sz="8" w:space="0" w:color="auto"/>
              <w:left w:val="single" w:sz="8" w:space="0" w:color="auto"/>
            </w:tcBorders>
            <w:vAlign w:val="bottom"/>
          </w:tcPr>
          <w:p w:rsidR="00580902" w:rsidRPr="00326D28" w:rsidRDefault="00580902" w:rsidP="004562D2">
            <w:pPr>
              <w:spacing w:line="271" w:lineRule="exact"/>
              <w:ind w:left="448"/>
              <w:jc w:val="center"/>
              <w:rPr>
                <w:rFonts w:ascii="Times New Roman" w:hAnsi="Times New Roman" w:cs="Times New Roman"/>
                <w:sz w:val="20"/>
                <w:szCs w:val="20"/>
              </w:rPr>
            </w:pPr>
            <w:r w:rsidRPr="00326D28">
              <w:rPr>
                <w:rFonts w:ascii="Times New Roman" w:eastAsia="Times New Roman" w:hAnsi="Times New Roman" w:cs="Times New Roman"/>
                <w:b/>
                <w:bCs/>
                <w:sz w:val="24"/>
                <w:szCs w:val="24"/>
              </w:rPr>
              <w:t>Социальные</w:t>
            </w:r>
          </w:p>
        </w:tc>
        <w:tc>
          <w:tcPr>
            <w:tcW w:w="579" w:type="dxa"/>
            <w:tcBorders>
              <w:top w:val="single" w:sz="8" w:space="0" w:color="auto"/>
              <w:right w:val="single" w:sz="8" w:space="0" w:color="auto"/>
            </w:tcBorders>
            <w:vAlign w:val="bottom"/>
          </w:tcPr>
          <w:p w:rsidR="00580902" w:rsidRPr="00326D28" w:rsidRDefault="00580902" w:rsidP="004562D2">
            <w:pPr>
              <w:rPr>
                <w:rFonts w:ascii="Times New Roman" w:hAnsi="Times New Roman" w:cs="Times New Roman"/>
                <w:sz w:val="23"/>
                <w:szCs w:val="23"/>
              </w:rPr>
            </w:pPr>
          </w:p>
        </w:tc>
        <w:tc>
          <w:tcPr>
            <w:tcW w:w="3227" w:type="dxa"/>
            <w:gridSpan w:val="8"/>
            <w:tcBorders>
              <w:top w:val="single" w:sz="8" w:space="0" w:color="auto"/>
              <w:right w:val="single" w:sz="8" w:space="0" w:color="auto"/>
            </w:tcBorders>
            <w:vAlign w:val="bottom"/>
          </w:tcPr>
          <w:p w:rsidR="00580902" w:rsidRPr="00326D28" w:rsidRDefault="00580902" w:rsidP="004562D2">
            <w:pPr>
              <w:spacing w:line="271" w:lineRule="exact"/>
              <w:ind w:left="280"/>
              <w:rPr>
                <w:rFonts w:ascii="Times New Roman" w:hAnsi="Times New Roman" w:cs="Times New Roman"/>
                <w:sz w:val="20"/>
                <w:szCs w:val="20"/>
              </w:rPr>
            </w:pPr>
            <w:r w:rsidRPr="00326D28">
              <w:rPr>
                <w:rFonts w:ascii="Times New Roman" w:eastAsia="Times New Roman" w:hAnsi="Times New Roman" w:cs="Times New Roman"/>
                <w:b/>
                <w:bCs/>
                <w:sz w:val="24"/>
                <w:szCs w:val="24"/>
              </w:rPr>
              <w:t>Формы взаимодействия</w:t>
            </w:r>
          </w:p>
        </w:tc>
        <w:tc>
          <w:tcPr>
            <w:tcW w:w="4456" w:type="dxa"/>
            <w:gridSpan w:val="10"/>
            <w:tcBorders>
              <w:top w:val="single" w:sz="8" w:space="0" w:color="auto"/>
            </w:tcBorders>
            <w:vAlign w:val="bottom"/>
          </w:tcPr>
          <w:p w:rsidR="00580902" w:rsidRPr="00326D28" w:rsidRDefault="00580902" w:rsidP="004562D2">
            <w:pPr>
              <w:spacing w:line="271" w:lineRule="exact"/>
              <w:ind w:left="460"/>
              <w:rPr>
                <w:rFonts w:ascii="Times New Roman" w:hAnsi="Times New Roman" w:cs="Times New Roman"/>
                <w:sz w:val="20"/>
                <w:szCs w:val="20"/>
              </w:rPr>
            </w:pPr>
            <w:r w:rsidRPr="00326D28">
              <w:rPr>
                <w:rFonts w:ascii="Times New Roman" w:eastAsia="Times New Roman" w:hAnsi="Times New Roman" w:cs="Times New Roman"/>
                <w:b/>
                <w:bCs/>
                <w:sz w:val="24"/>
                <w:szCs w:val="24"/>
              </w:rPr>
              <w:t>Формируемые и развиваемые УУД</w:t>
            </w:r>
          </w:p>
        </w:tc>
        <w:tc>
          <w:tcPr>
            <w:tcW w:w="230" w:type="dxa"/>
            <w:tcBorders>
              <w:top w:val="single" w:sz="8" w:space="0" w:color="auto"/>
              <w:right w:val="single" w:sz="8" w:space="0" w:color="auto"/>
            </w:tcBorders>
            <w:vAlign w:val="bottom"/>
          </w:tcPr>
          <w:p w:rsidR="00580902" w:rsidRPr="00326D28" w:rsidRDefault="00580902" w:rsidP="004562D2">
            <w:pPr>
              <w:rPr>
                <w:rFonts w:ascii="Times New Roman" w:hAnsi="Times New Roman" w:cs="Times New Roman"/>
                <w:sz w:val="23"/>
                <w:szCs w:val="23"/>
              </w:rPr>
            </w:pPr>
          </w:p>
        </w:tc>
      </w:tr>
      <w:tr w:rsidR="00580902" w:rsidRPr="00326D28" w:rsidTr="00DC3D95">
        <w:trPr>
          <w:trHeight w:val="279"/>
        </w:trPr>
        <w:tc>
          <w:tcPr>
            <w:tcW w:w="1998" w:type="dxa"/>
            <w:gridSpan w:val="2"/>
            <w:tcBorders>
              <w:left w:val="single" w:sz="8" w:space="0" w:color="auto"/>
              <w:bottom w:val="single" w:sz="8" w:space="0" w:color="auto"/>
            </w:tcBorders>
            <w:vAlign w:val="bottom"/>
          </w:tcPr>
          <w:p w:rsidR="00580902" w:rsidRPr="00326D28" w:rsidRDefault="00580902" w:rsidP="004562D2">
            <w:pPr>
              <w:ind w:left="448"/>
              <w:jc w:val="center"/>
              <w:rPr>
                <w:rFonts w:ascii="Times New Roman" w:hAnsi="Times New Roman" w:cs="Times New Roman"/>
                <w:sz w:val="20"/>
                <w:szCs w:val="20"/>
              </w:rPr>
            </w:pPr>
            <w:r w:rsidRPr="00326D28">
              <w:rPr>
                <w:rFonts w:ascii="Times New Roman" w:eastAsia="Times New Roman" w:hAnsi="Times New Roman" w:cs="Times New Roman"/>
                <w:b/>
                <w:bCs/>
                <w:sz w:val="24"/>
                <w:szCs w:val="24"/>
              </w:rPr>
              <w:t>партнеры</w:t>
            </w:r>
          </w:p>
        </w:tc>
        <w:tc>
          <w:tcPr>
            <w:tcW w:w="579"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939"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0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99"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0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50" w:type="dxa"/>
            <w:gridSpan w:val="2"/>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638"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879"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2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80" w:type="dxa"/>
            <w:gridSpan w:val="3"/>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79"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3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DC3D95">
        <w:trPr>
          <w:trHeight w:val="240"/>
        </w:trPr>
        <w:tc>
          <w:tcPr>
            <w:tcW w:w="1159" w:type="dxa"/>
            <w:tcBorders>
              <w:left w:val="single" w:sz="8" w:space="0" w:color="auto"/>
            </w:tcBorders>
            <w:vAlign w:val="bottom"/>
          </w:tcPr>
          <w:p w:rsidR="00580902" w:rsidRPr="00326D28" w:rsidRDefault="00580902" w:rsidP="004562D2">
            <w:pPr>
              <w:spacing w:line="241" w:lineRule="exact"/>
              <w:ind w:left="120"/>
              <w:rPr>
                <w:rFonts w:ascii="Times New Roman" w:hAnsi="Times New Roman" w:cs="Times New Roman"/>
                <w:sz w:val="20"/>
                <w:szCs w:val="20"/>
              </w:rPr>
            </w:pPr>
            <w:r w:rsidRPr="00326D28">
              <w:rPr>
                <w:rFonts w:ascii="Times New Roman" w:eastAsia="Times New Roman" w:hAnsi="Times New Roman" w:cs="Times New Roman"/>
              </w:rPr>
              <w:t>МАУ</w:t>
            </w:r>
          </w:p>
        </w:tc>
        <w:tc>
          <w:tcPr>
            <w:tcW w:w="839" w:type="dxa"/>
            <w:vAlign w:val="bottom"/>
          </w:tcPr>
          <w:p w:rsidR="00580902" w:rsidRPr="00326D28" w:rsidRDefault="00580902" w:rsidP="004562D2">
            <w:pPr>
              <w:spacing w:line="241" w:lineRule="exact"/>
              <w:rPr>
                <w:rFonts w:ascii="Times New Roman" w:hAnsi="Times New Roman" w:cs="Times New Roman"/>
                <w:sz w:val="20"/>
                <w:szCs w:val="20"/>
              </w:rPr>
            </w:pPr>
            <w:r w:rsidRPr="00326D28">
              <w:rPr>
                <w:rFonts w:ascii="Times New Roman" w:eastAsia="Times New Roman" w:hAnsi="Times New Roman" w:cs="Times New Roman"/>
              </w:rPr>
              <w:t>ДО</w:t>
            </w:r>
          </w:p>
        </w:tc>
        <w:tc>
          <w:tcPr>
            <w:tcW w:w="579" w:type="dxa"/>
            <w:tcBorders>
              <w:right w:val="single" w:sz="8" w:space="0" w:color="auto"/>
            </w:tcBorders>
            <w:vAlign w:val="bottom"/>
          </w:tcPr>
          <w:p w:rsidR="00580902" w:rsidRPr="00326D28" w:rsidRDefault="00580902" w:rsidP="004562D2">
            <w:pPr>
              <w:spacing w:line="241" w:lineRule="exact"/>
              <w:ind w:right="10"/>
              <w:jc w:val="right"/>
              <w:rPr>
                <w:rFonts w:ascii="Times New Roman" w:hAnsi="Times New Roman" w:cs="Times New Roman"/>
                <w:sz w:val="20"/>
                <w:szCs w:val="20"/>
              </w:rPr>
            </w:pPr>
            <w:r w:rsidRPr="00326D28">
              <w:rPr>
                <w:rFonts w:ascii="Times New Roman" w:eastAsia="Times New Roman" w:hAnsi="Times New Roman" w:cs="Times New Roman"/>
              </w:rPr>
              <w:t>ДДТ</w:t>
            </w:r>
          </w:p>
        </w:tc>
        <w:tc>
          <w:tcPr>
            <w:tcW w:w="3227" w:type="dxa"/>
            <w:gridSpan w:val="8"/>
            <w:tcBorders>
              <w:right w:val="single" w:sz="8" w:space="0" w:color="auto"/>
            </w:tcBorders>
            <w:vAlign w:val="bottom"/>
          </w:tcPr>
          <w:p w:rsidR="00580902" w:rsidRPr="00326D28" w:rsidRDefault="00580902" w:rsidP="004562D2">
            <w:pPr>
              <w:spacing w:line="241" w:lineRule="exact"/>
              <w:ind w:left="80"/>
              <w:rPr>
                <w:rFonts w:ascii="Times New Roman" w:hAnsi="Times New Roman" w:cs="Times New Roman"/>
                <w:sz w:val="20"/>
                <w:szCs w:val="20"/>
              </w:rPr>
            </w:pPr>
            <w:r w:rsidRPr="00326D28">
              <w:rPr>
                <w:rFonts w:ascii="Times New Roman" w:eastAsia="Times New Roman" w:hAnsi="Times New Roman" w:cs="Times New Roman"/>
              </w:rPr>
              <w:t>Работа с одаренными детьми,</w:t>
            </w:r>
          </w:p>
        </w:tc>
        <w:tc>
          <w:tcPr>
            <w:tcW w:w="1918" w:type="dxa"/>
            <w:gridSpan w:val="2"/>
            <w:vAlign w:val="bottom"/>
          </w:tcPr>
          <w:p w:rsidR="00580902" w:rsidRPr="00326D28" w:rsidRDefault="00580902" w:rsidP="004562D2">
            <w:pPr>
              <w:spacing w:line="241" w:lineRule="exact"/>
              <w:ind w:left="80"/>
              <w:rPr>
                <w:rFonts w:ascii="Times New Roman" w:hAnsi="Times New Roman" w:cs="Times New Roman"/>
                <w:sz w:val="20"/>
                <w:szCs w:val="20"/>
              </w:rPr>
            </w:pPr>
            <w:r w:rsidRPr="00326D28">
              <w:rPr>
                <w:rFonts w:ascii="Times New Roman" w:eastAsia="Times New Roman" w:hAnsi="Times New Roman" w:cs="Times New Roman"/>
              </w:rPr>
              <w:t>Познавательные:</w:t>
            </w:r>
          </w:p>
        </w:tc>
        <w:tc>
          <w:tcPr>
            <w:tcW w:w="1299" w:type="dxa"/>
            <w:gridSpan w:val="3"/>
            <w:vAlign w:val="bottom"/>
          </w:tcPr>
          <w:p w:rsidR="00580902" w:rsidRPr="00326D28" w:rsidRDefault="00580902" w:rsidP="00DC3D95">
            <w:pPr>
              <w:spacing w:line="241" w:lineRule="exact"/>
              <w:ind w:right="230"/>
              <w:jc w:val="center"/>
              <w:rPr>
                <w:rFonts w:ascii="Times New Roman" w:hAnsi="Times New Roman" w:cs="Times New Roman"/>
                <w:sz w:val="20"/>
                <w:szCs w:val="20"/>
              </w:rPr>
            </w:pPr>
            <w:r w:rsidRPr="00326D28">
              <w:rPr>
                <w:rFonts w:ascii="Times New Roman" w:eastAsia="Times New Roman" w:hAnsi="Times New Roman" w:cs="Times New Roman"/>
              </w:rPr>
              <w:t>умение</w:t>
            </w:r>
          </w:p>
        </w:tc>
        <w:tc>
          <w:tcPr>
            <w:tcW w:w="1239" w:type="dxa"/>
            <w:gridSpan w:val="5"/>
            <w:vAlign w:val="bottom"/>
          </w:tcPr>
          <w:p w:rsidR="00580902" w:rsidRPr="00326D28" w:rsidRDefault="00580902" w:rsidP="004562D2">
            <w:pPr>
              <w:spacing w:line="241" w:lineRule="exact"/>
              <w:ind w:left="120"/>
              <w:rPr>
                <w:rFonts w:ascii="Times New Roman" w:hAnsi="Times New Roman" w:cs="Times New Roman"/>
                <w:sz w:val="20"/>
                <w:szCs w:val="20"/>
              </w:rPr>
            </w:pPr>
            <w:r w:rsidRPr="00326D28">
              <w:rPr>
                <w:rFonts w:ascii="Times New Roman" w:eastAsia="Times New Roman" w:hAnsi="Times New Roman" w:cs="Times New Roman"/>
              </w:rPr>
              <w:t>работать</w:t>
            </w:r>
          </w:p>
        </w:tc>
        <w:tc>
          <w:tcPr>
            <w:tcW w:w="230" w:type="dxa"/>
            <w:tcBorders>
              <w:right w:val="single" w:sz="8" w:space="0" w:color="auto"/>
            </w:tcBorders>
            <w:vAlign w:val="bottom"/>
          </w:tcPr>
          <w:p w:rsidR="00580902" w:rsidRPr="00326D28" w:rsidRDefault="00580902" w:rsidP="004562D2">
            <w:pPr>
              <w:spacing w:line="241" w:lineRule="exact"/>
              <w:ind w:right="10"/>
              <w:jc w:val="right"/>
              <w:rPr>
                <w:rFonts w:ascii="Times New Roman" w:hAnsi="Times New Roman" w:cs="Times New Roman"/>
                <w:sz w:val="20"/>
                <w:szCs w:val="20"/>
              </w:rPr>
            </w:pPr>
            <w:r w:rsidRPr="00326D28">
              <w:rPr>
                <w:rFonts w:ascii="Times New Roman" w:eastAsia="Times New Roman" w:hAnsi="Times New Roman" w:cs="Times New Roman"/>
              </w:rPr>
              <w:t>с</w:t>
            </w:r>
          </w:p>
        </w:tc>
      </w:tr>
      <w:tr w:rsidR="00580902" w:rsidRPr="00326D28" w:rsidTr="00DC3D95">
        <w:trPr>
          <w:trHeight w:val="252"/>
        </w:trPr>
        <w:tc>
          <w:tcPr>
            <w:tcW w:w="2577" w:type="dxa"/>
            <w:gridSpan w:val="3"/>
            <w:tcBorders>
              <w:left w:val="single" w:sz="8" w:space="0" w:color="auto"/>
              <w:righ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rPr>
              <w:t>«Городской»  им.  С.А.</w:t>
            </w:r>
          </w:p>
        </w:tc>
        <w:tc>
          <w:tcPr>
            <w:tcW w:w="2777" w:type="dxa"/>
            <w:gridSpan w:val="6"/>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кружки, дистанционные</w:t>
            </w:r>
          </w:p>
        </w:tc>
        <w:tc>
          <w:tcPr>
            <w:tcW w:w="450" w:type="dxa"/>
            <w:gridSpan w:val="2"/>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638" w:type="dxa"/>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информацией;</w:t>
            </w:r>
          </w:p>
        </w:tc>
        <w:tc>
          <w:tcPr>
            <w:tcW w:w="280" w:type="dxa"/>
            <w:vAlign w:val="bottom"/>
          </w:tcPr>
          <w:p w:rsidR="00580902" w:rsidRPr="00326D28" w:rsidRDefault="00580902" w:rsidP="004562D2">
            <w:pPr>
              <w:rPr>
                <w:rFonts w:ascii="Times New Roman" w:hAnsi="Times New Roman" w:cs="Times New Roman"/>
                <w:sz w:val="21"/>
                <w:szCs w:val="21"/>
              </w:rPr>
            </w:pPr>
          </w:p>
        </w:tc>
        <w:tc>
          <w:tcPr>
            <w:tcW w:w="1579" w:type="dxa"/>
            <w:gridSpan w:val="6"/>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w w:val="99"/>
              </w:rPr>
              <w:t>структурировать</w:t>
            </w:r>
          </w:p>
        </w:tc>
        <w:tc>
          <w:tcPr>
            <w:tcW w:w="280" w:type="dxa"/>
            <w:vAlign w:val="bottom"/>
          </w:tcPr>
          <w:p w:rsidR="00580902" w:rsidRPr="00326D28" w:rsidRDefault="00580902" w:rsidP="004562D2">
            <w:pPr>
              <w:rPr>
                <w:rFonts w:ascii="Times New Roman" w:hAnsi="Times New Roman" w:cs="Times New Roman"/>
                <w:sz w:val="21"/>
                <w:szCs w:val="21"/>
              </w:rPr>
            </w:pPr>
          </w:p>
        </w:tc>
        <w:tc>
          <w:tcPr>
            <w:tcW w:w="909" w:type="dxa"/>
            <w:gridSpan w:val="2"/>
            <w:tcBorders>
              <w:right w:val="single" w:sz="8" w:space="0" w:color="auto"/>
            </w:tcBorders>
            <w:vAlign w:val="bottom"/>
          </w:tcPr>
          <w:p w:rsidR="00580902" w:rsidRPr="00326D28" w:rsidRDefault="00580902" w:rsidP="004562D2">
            <w:pPr>
              <w:ind w:right="10"/>
              <w:jc w:val="right"/>
              <w:rPr>
                <w:rFonts w:ascii="Times New Roman" w:hAnsi="Times New Roman" w:cs="Times New Roman"/>
                <w:sz w:val="20"/>
                <w:szCs w:val="20"/>
              </w:rPr>
            </w:pPr>
            <w:r w:rsidRPr="00326D28">
              <w:rPr>
                <w:rFonts w:ascii="Times New Roman" w:eastAsia="Times New Roman" w:hAnsi="Times New Roman" w:cs="Times New Roman"/>
              </w:rPr>
              <w:t>знания;</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rPr>
              <w:t>Шмакова</w:t>
            </w: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3227" w:type="dxa"/>
            <w:gridSpan w:val="8"/>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конференции и консультации,</w:t>
            </w:r>
          </w:p>
        </w:tc>
        <w:tc>
          <w:tcPr>
            <w:tcW w:w="1638" w:type="dxa"/>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самостоятельно</w:t>
            </w:r>
          </w:p>
        </w:tc>
        <w:tc>
          <w:tcPr>
            <w:tcW w:w="1159" w:type="dxa"/>
            <w:gridSpan w:val="2"/>
            <w:vAlign w:val="bottom"/>
          </w:tcPr>
          <w:p w:rsidR="00580902" w:rsidRPr="00326D28" w:rsidRDefault="00580902" w:rsidP="004562D2">
            <w:pPr>
              <w:jc w:val="center"/>
              <w:rPr>
                <w:rFonts w:ascii="Times New Roman" w:hAnsi="Times New Roman" w:cs="Times New Roman"/>
                <w:sz w:val="20"/>
                <w:szCs w:val="20"/>
              </w:rPr>
            </w:pPr>
            <w:r w:rsidRPr="00326D28">
              <w:rPr>
                <w:rFonts w:ascii="Times New Roman" w:eastAsia="Times New Roman" w:hAnsi="Times New Roman" w:cs="Times New Roman"/>
                <w:w w:val="99"/>
              </w:rPr>
              <w:t>создавать</w:t>
            </w:r>
          </w:p>
        </w:tc>
        <w:tc>
          <w:tcPr>
            <w:tcW w:w="980" w:type="dxa"/>
            <w:gridSpan w:val="6"/>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способы</w:t>
            </w:r>
          </w:p>
        </w:tc>
        <w:tc>
          <w:tcPr>
            <w:tcW w:w="909" w:type="dxa"/>
            <w:gridSpan w:val="2"/>
            <w:tcBorders>
              <w:right w:val="single" w:sz="8" w:space="0" w:color="auto"/>
            </w:tcBorders>
            <w:vAlign w:val="bottom"/>
          </w:tcPr>
          <w:p w:rsidR="00580902" w:rsidRPr="00326D28" w:rsidRDefault="00580902" w:rsidP="004562D2">
            <w:pPr>
              <w:ind w:right="10"/>
              <w:jc w:val="right"/>
              <w:rPr>
                <w:rFonts w:ascii="Times New Roman" w:hAnsi="Times New Roman" w:cs="Times New Roman"/>
                <w:sz w:val="20"/>
                <w:szCs w:val="20"/>
              </w:rPr>
            </w:pPr>
            <w:r w:rsidRPr="00326D28">
              <w:rPr>
                <w:rFonts w:ascii="Times New Roman" w:eastAsia="Times New Roman" w:hAnsi="Times New Roman" w:cs="Times New Roman"/>
              </w:rPr>
              <w:t>решения</w:t>
            </w:r>
          </w:p>
        </w:tc>
      </w:tr>
      <w:tr w:rsidR="00580902" w:rsidRPr="00326D28" w:rsidTr="00DC3D95">
        <w:trPr>
          <w:trHeight w:val="254"/>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1838"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круглые столы</w:t>
            </w:r>
          </w:p>
        </w:tc>
        <w:tc>
          <w:tcPr>
            <w:tcW w:w="100" w:type="dxa"/>
            <w:gridSpan w:val="2"/>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450" w:type="dxa"/>
            <w:gridSpan w:val="2"/>
            <w:tcBorders>
              <w:right w:val="single" w:sz="8" w:space="0" w:color="auto"/>
            </w:tcBorders>
            <w:vAlign w:val="bottom"/>
          </w:tcPr>
          <w:p w:rsidR="00580902" w:rsidRPr="00326D28" w:rsidRDefault="00580902" w:rsidP="004562D2">
            <w:pPr>
              <w:rPr>
                <w:rFonts w:ascii="Times New Roman" w:hAnsi="Times New Roman" w:cs="Times New Roman"/>
              </w:rPr>
            </w:pP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проблем  творческого  и  поискового  характера</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939" w:type="dxa"/>
            <w:vAlign w:val="bottom"/>
          </w:tcPr>
          <w:p w:rsidR="00580902" w:rsidRPr="00326D28" w:rsidRDefault="00580902" w:rsidP="004562D2">
            <w:pPr>
              <w:rPr>
                <w:rFonts w:ascii="Times New Roman" w:hAnsi="Times New Roman" w:cs="Times New Roman"/>
                <w:sz w:val="21"/>
                <w:szCs w:val="21"/>
              </w:rPr>
            </w:pPr>
          </w:p>
        </w:tc>
        <w:tc>
          <w:tcPr>
            <w:tcW w:w="300" w:type="dxa"/>
            <w:vAlign w:val="bottom"/>
          </w:tcPr>
          <w:p w:rsidR="00580902" w:rsidRPr="00326D28" w:rsidRDefault="00580902" w:rsidP="004562D2">
            <w:pPr>
              <w:rPr>
                <w:rFonts w:ascii="Times New Roman" w:hAnsi="Times New Roman" w:cs="Times New Roman"/>
                <w:sz w:val="21"/>
                <w:szCs w:val="21"/>
              </w:rPr>
            </w:pPr>
          </w:p>
        </w:tc>
        <w:tc>
          <w:tcPr>
            <w:tcW w:w="599" w:type="dxa"/>
            <w:vAlign w:val="bottom"/>
          </w:tcPr>
          <w:p w:rsidR="00580902" w:rsidRPr="00326D28" w:rsidRDefault="00580902" w:rsidP="004562D2">
            <w:pPr>
              <w:rPr>
                <w:rFonts w:ascii="Times New Roman" w:hAnsi="Times New Roman" w:cs="Times New Roman"/>
                <w:sz w:val="21"/>
                <w:szCs w:val="21"/>
              </w:rPr>
            </w:pPr>
          </w:p>
        </w:tc>
        <w:tc>
          <w:tcPr>
            <w:tcW w:w="100" w:type="dxa"/>
            <w:gridSpan w:val="2"/>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450" w:type="dxa"/>
            <w:gridSpan w:val="2"/>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Коммуникативные: умение вести обсуждение в</w:t>
            </w:r>
          </w:p>
        </w:tc>
      </w:tr>
      <w:tr w:rsidR="00580902" w:rsidRPr="00326D28" w:rsidTr="00DC3D95">
        <w:trPr>
          <w:trHeight w:val="254"/>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vAlign w:val="bottom"/>
          </w:tcPr>
          <w:p w:rsidR="00580902" w:rsidRPr="00326D28" w:rsidRDefault="00580902" w:rsidP="004562D2">
            <w:pPr>
              <w:rPr>
                <w:rFonts w:ascii="Times New Roman" w:hAnsi="Times New Roman" w:cs="Times New Roman"/>
              </w:rPr>
            </w:pPr>
          </w:p>
        </w:tc>
        <w:tc>
          <w:tcPr>
            <w:tcW w:w="300" w:type="dxa"/>
            <w:vAlign w:val="bottom"/>
          </w:tcPr>
          <w:p w:rsidR="00580902" w:rsidRPr="00326D28" w:rsidRDefault="00580902" w:rsidP="004562D2">
            <w:pPr>
              <w:rPr>
                <w:rFonts w:ascii="Times New Roman" w:hAnsi="Times New Roman" w:cs="Times New Roman"/>
              </w:rPr>
            </w:pPr>
          </w:p>
        </w:tc>
        <w:tc>
          <w:tcPr>
            <w:tcW w:w="599" w:type="dxa"/>
            <w:vAlign w:val="bottom"/>
          </w:tcPr>
          <w:p w:rsidR="00580902" w:rsidRPr="00326D28" w:rsidRDefault="00580902" w:rsidP="004562D2">
            <w:pPr>
              <w:rPr>
                <w:rFonts w:ascii="Times New Roman" w:hAnsi="Times New Roman" w:cs="Times New Roman"/>
              </w:rPr>
            </w:pPr>
          </w:p>
        </w:tc>
        <w:tc>
          <w:tcPr>
            <w:tcW w:w="100" w:type="dxa"/>
            <w:gridSpan w:val="2"/>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450" w:type="dxa"/>
            <w:gridSpan w:val="2"/>
            <w:tcBorders>
              <w:right w:val="single" w:sz="8" w:space="0" w:color="auto"/>
            </w:tcBorders>
            <w:vAlign w:val="bottom"/>
          </w:tcPr>
          <w:p w:rsidR="00580902" w:rsidRPr="00326D28" w:rsidRDefault="00580902" w:rsidP="004562D2">
            <w:pPr>
              <w:rPr>
                <w:rFonts w:ascii="Times New Roman" w:hAnsi="Times New Roman" w:cs="Times New Roman"/>
              </w:rPr>
            </w:pP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коллективе, продуктивно взаимодействовать со</w:t>
            </w:r>
          </w:p>
        </w:tc>
      </w:tr>
      <w:tr w:rsidR="00580902" w:rsidRPr="00326D28" w:rsidTr="00DC3D95">
        <w:trPr>
          <w:trHeight w:val="255"/>
        </w:trPr>
        <w:tc>
          <w:tcPr>
            <w:tcW w:w="1159"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579"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30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59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100" w:type="dxa"/>
            <w:gridSpan w:val="2"/>
            <w:tcBorders>
              <w:bottom w:val="single" w:sz="8" w:space="0" w:color="auto"/>
            </w:tcBorders>
            <w:vAlign w:val="bottom"/>
          </w:tcPr>
          <w:p w:rsidR="00580902" w:rsidRPr="00326D28" w:rsidRDefault="00580902" w:rsidP="004562D2">
            <w:pPr>
              <w:rPr>
                <w:rFonts w:ascii="Times New Roman" w:hAnsi="Times New Roman" w:cs="Times New Roman"/>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450" w:type="dxa"/>
            <w:gridSpan w:val="2"/>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2797" w:type="dxa"/>
            <w:gridSpan w:val="3"/>
            <w:tcBorders>
              <w:bottom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сверстниками и взрослыми</w:t>
            </w:r>
          </w:p>
        </w:tc>
        <w:tc>
          <w:tcPr>
            <w:tcW w:w="420" w:type="dxa"/>
            <w:gridSpan w:val="2"/>
            <w:tcBorders>
              <w:bottom w:val="single" w:sz="8" w:space="0" w:color="auto"/>
            </w:tcBorders>
            <w:vAlign w:val="bottom"/>
          </w:tcPr>
          <w:p w:rsidR="00580902" w:rsidRPr="00326D28" w:rsidRDefault="00580902" w:rsidP="004562D2">
            <w:pPr>
              <w:rPr>
                <w:rFonts w:ascii="Times New Roman" w:hAnsi="Times New Roman" w:cs="Times New Roman"/>
              </w:rPr>
            </w:pPr>
          </w:p>
        </w:tc>
        <w:tc>
          <w:tcPr>
            <w:tcW w:w="280" w:type="dxa"/>
            <w:gridSpan w:val="3"/>
            <w:tcBorders>
              <w:bottom w:val="single" w:sz="8" w:space="0" w:color="auto"/>
            </w:tcBorders>
            <w:vAlign w:val="bottom"/>
          </w:tcPr>
          <w:p w:rsidR="00580902" w:rsidRPr="00326D28" w:rsidRDefault="00580902" w:rsidP="004562D2">
            <w:pPr>
              <w:rPr>
                <w:rFonts w:ascii="Times New Roman" w:hAnsi="Times New Roman" w:cs="Times New Roman"/>
              </w:rPr>
            </w:pP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67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23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r>
      <w:tr w:rsidR="00580902" w:rsidRPr="00326D28" w:rsidTr="00DC3D95">
        <w:trPr>
          <w:trHeight w:val="241"/>
        </w:trPr>
        <w:tc>
          <w:tcPr>
            <w:tcW w:w="1159" w:type="dxa"/>
            <w:tcBorders>
              <w:left w:val="single" w:sz="8" w:space="0" w:color="auto"/>
            </w:tcBorders>
            <w:vAlign w:val="bottom"/>
          </w:tcPr>
          <w:p w:rsidR="00580902" w:rsidRPr="00326D28" w:rsidRDefault="00580902" w:rsidP="004562D2">
            <w:pPr>
              <w:spacing w:line="241" w:lineRule="exact"/>
              <w:ind w:left="120"/>
              <w:rPr>
                <w:rFonts w:ascii="Times New Roman" w:hAnsi="Times New Roman" w:cs="Times New Roman"/>
                <w:sz w:val="20"/>
                <w:szCs w:val="20"/>
              </w:rPr>
            </w:pPr>
            <w:r w:rsidRPr="00326D28">
              <w:rPr>
                <w:rFonts w:ascii="Times New Roman" w:eastAsia="Times New Roman" w:hAnsi="Times New Roman" w:cs="Times New Roman"/>
              </w:rPr>
              <w:t>ДЮСШ</w:t>
            </w:r>
          </w:p>
        </w:tc>
        <w:tc>
          <w:tcPr>
            <w:tcW w:w="839" w:type="dxa"/>
            <w:vAlign w:val="bottom"/>
          </w:tcPr>
          <w:p w:rsidR="00580902" w:rsidRPr="00326D28" w:rsidRDefault="00580902" w:rsidP="004562D2">
            <w:pPr>
              <w:rPr>
                <w:rFonts w:ascii="Times New Roman" w:hAnsi="Times New Roman" w:cs="Times New Roman"/>
                <w:sz w:val="20"/>
                <w:szCs w:val="20"/>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0"/>
                <w:szCs w:val="20"/>
              </w:rPr>
            </w:pPr>
          </w:p>
        </w:tc>
        <w:tc>
          <w:tcPr>
            <w:tcW w:w="3227" w:type="dxa"/>
            <w:gridSpan w:val="8"/>
            <w:tcBorders>
              <w:right w:val="single" w:sz="8" w:space="0" w:color="auto"/>
            </w:tcBorders>
            <w:vAlign w:val="bottom"/>
          </w:tcPr>
          <w:p w:rsidR="00580902" w:rsidRPr="00326D28" w:rsidRDefault="00580902" w:rsidP="004562D2">
            <w:pPr>
              <w:spacing w:line="241" w:lineRule="exact"/>
              <w:ind w:left="80"/>
              <w:rPr>
                <w:rFonts w:ascii="Times New Roman" w:hAnsi="Times New Roman" w:cs="Times New Roman"/>
                <w:sz w:val="20"/>
                <w:szCs w:val="20"/>
              </w:rPr>
            </w:pPr>
            <w:r w:rsidRPr="00326D28">
              <w:rPr>
                <w:rFonts w:ascii="Times New Roman" w:eastAsia="Times New Roman" w:hAnsi="Times New Roman" w:cs="Times New Roman"/>
              </w:rPr>
              <w:t>Работа с увлеченными детьми,</w:t>
            </w:r>
          </w:p>
        </w:tc>
        <w:tc>
          <w:tcPr>
            <w:tcW w:w="4686" w:type="dxa"/>
            <w:gridSpan w:val="11"/>
            <w:tcBorders>
              <w:right w:val="single" w:sz="8" w:space="0" w:color="auto"/>
            </w:tcBorders>
            <w:vAlign w:val="bottom"/>
          </w:tcPr>
          <w:p w:rsidR="00580902" w:rsidRPr="00326D28" w:rsidRDefault="00580902" w:rsidP="004562D2">
            <w:pPr>
              <w:spacing w:line="241" w:lineRule="exact"/>
              <w:ind w:left="80"/>
              <w:rPr>
                <w:rFonts w:ascii="Times New Roman" w:hAnsi="Times New Roman" w:cs="Times New Roman"/>
                <w:sz w:val="20"/>
                <w:szCs w:val="20"/>
              </w:rPr>
            </w:pPr>
            <w:r w:rsidRPr="00326D28">
              <w:rPr>
                <w:rFonts w:ascii="Times New Roman" w:eastAsia="Times New Roman" w:hAnsi="Times New Roman" w:cs="Times New Roman"/>
              </w:rPr>
              <w:t>личностные:  формирование  здорового  образа</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239" w:type="dxa"/>
            <w:gridSpan w:val="2"/>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спортивные</w:t>
            </w:r>
          </w:p>
        </w:tc>
        <w:tc>
          <w:tcPr>
            <w:tcW w:w="599" w:type="dxa"/>
            <w:vAlign w:val="bottom"/>
          </w:tcPr>
          <w:p w:rsidR="00580902" w:rsidRPr="00326D28" w:rsidRDefault="00580902" w:rsidP="004562D2">
            <w:pPr>
              <w:rPr>
                <w:rFonts w:ascii="Times New Roman" w:hAnsi="Times New Roman" w:cs="Times New Roman"/>
                <w:sz w:val="21"/>
                <w:szCs w:val="21"/>
              </w:rPr>
            </w:pPr>
          </w:p>
        </w:tc>
        <w:tc>
          <w:tcPr>
            <w:tcW w:w="100" w:type="dxa"/>
            <w:gridSpan w:val="2"/>
            <w:vAlign w:val="bottom"/>
          </w:tcPr>
          <w:p w:rsidR="00580902" w:rsidRPr="00326D28" w:rsidRDefault="00580902" w:rsidP="004562D2">
            <w:pPr>
              <w:rPr>
                <w:rFonts w:ascii="Times New Roman" w:hAnsi="Times New Roman" w:cs="Times New Roman"/>
                <w:sz w:val="21"/>
                <w:szCs w:val="21"/>
              </w:rPr>
            </w:pPr>
          </w:p>
        </w:tc>
        <w:tc>
          <w:tcPr>
            <w:tcW w:w="1289" w:type="dxa"/>
            <w:gridSpan w:val="3"/>
            <w:tcBorders>
              <w:right w:val="single" w:sz="8" w:space="0" w:color="auto"/>
            </w:tcBorders>
            <w:vAlign w:val="bottom"/>
          </w:tcPr>
          <w:p w:rsidR="00580902" w:rsidRPr="00326D28" w:rsidRDefault="00580902" w:rsidP="00DC3D95">
            <w:pPr>
              <w:ind w:right="30"/>
              <w:rPr>
                <w:rFonts w:ascii="Times New Roman" w:hAnsi="Times New Roman" w:cs="Times New Roman"/>
                <w:sz w:val="20"/>
                <w:szCs w:val="20"/>
              </w:rPr>
            </w:pPr>
            <w:r w:rsidRPr="00326D28">
              <w:rPr>
                <w:rFonts w:ascii="Times New Roman" w:eastAsia="Times New Roman" w:hAnsi="Times New Roman" w:cs="Times New Roman"/>
              </w:rPr>
              <w:t>секции,</w:t>
            </w: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жизни,   уважения   к   труду,   спорту   и   его</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838"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соревнования</w:t>
            </w:r>
          </w:p>
        </w:tc>
        <w:tc>
          <w:tcPr>
            <w:tcW w:w="100" w:type="dxa"/>
            <w:gridSpan w:val="2"/>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450" w:type="dxa"/>
            <w:gridSpan w:val="2"/>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результатам; ознакомление с миром спорта, его</w:t>
            </w:r>
          </w:p>
        </w:tc>
      </w:tr>
      <w:tr w:rsidR="00580902" w:rsidRPr="00326D28" w:rsidTr="00DC3D95">
        <w:trPr>
          <w:trHeight w:val="258"/>
        </w:trPr>
        <w:tc>
          <w:tcPr>
            <w:tcW w:w="1159"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579"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30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59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100" w:type="dxa"/>
            <w:gridSpan w:val="2"/>
            <w:tcBorders>
              <w:bottom w:val="single" w:sz="8" w:space="0" w:color="auto"/>
            </w:tcBorders>
            <w:vAlign w:val="bottom"/>
          </w:tcPr>
          <w:p w:rsidR="00580902" w:rsidRPr="00326D28" w:rsidRDefault="00580902" w:rsidP="004562D2">
            <w:pPr>
              <w:rPr>
                <w:rFonts w:ascii="Times New Roman" w:hAnsi="Times New Roman" w:cs="Times New Roman"/>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450" w:type="dxa"/>
            <w:gridSpan w:val="2"/>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4456" w:type="dxa"/>
            <w:gridSpan w:val="10"/>
            <w:tcBorders>
              <w:bottom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социальной значимостью и содержанием</w:t>
            </w:r>
          </w:p>
        </w:tc>
        <w:tc>
          <w:tcPr>
            <w:tcW w:w="23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r>
      <w:tr w:rsidR="00580902" w:rsidRPr="00326D28" w:rsidTr="00DC3D95">
        <w:trPr>
          <w:trHeight w:val="238"/>
        </w:trPr>
        <w:tc>
          <w:tcPr>
            <w:tcW w:w="1998" w:type="dxa"/>
            <w:gridSpan w:val="2"/>
            <w:tcBorders>
              <w:left w:val="single" w:sz="8" w:space="0" w:color="auto"/>
            </w:tcBorders>
            <w:vAlign w:val="bottom"/>
          </w:tcPr>
          <w:p w:rsidR="00580902" w:rsidRPr="00326D28" w:rsidRDefault="00580902" w:rsidP="004562D2">
            <w:pPr>
              <w:spacing w:line="238" w:lineRule="exact"/>
              <w:ind w:left="120"/>
              <w:rPr>
                <w:rFonts w:ascii="Times New Roman" w:hAnsi="Times New Roman" w:cs="Times New Roman"/>
                <w:sz w:val="20"/>
                <w:szCs w:val="20"/>
              </w:rPr>
            </w:pPr>
            <w:r w:rsidRPr="00326D28">
              <w:rPr>
                <w:rFonts w:ascii="Times New Roman" w:eastAsia="Times New Roman" w:hAnsi="Times New Roman" w:cs="Times New Roman"/>
              </w:rPr>
              <w:t>Библиотеки города</w:t>
            </w: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0"/>
                <w:szCs w:val="20"/>
              </w:rPr>
            </w:pPr>
          </w:p>
        </w:tc>
        <w:tc>
          <w:tcPr>
            <w:tcW w:w="3227" w:type="dxa"/>
            <w:gridSpan w:val="8"/>
            <w:tcBorders>
              <w:right w:val="single" w:sz="8" w:space="0" w:color="auto"/>
            </w:tcBorders>
            <w:vAlign w:val="bottom"/>
          </w:tcPr>
          <w:p w:rsidR="00580902" w:rsidRPr="00326D28" w:rsidRDefault="00580902" w:rsidP="004562D2">
            <w:pPr>
              <w:spacing w:line="238" w:lineRule="exact"/>
              <w:ind w:left="80"/>
              <w:rPr>
                <w:rFonts w:ascii="Times New Roman" w:hAnsi="Times New Roman" w:cs="Times New Roman"/>
                <w:sz w:val="20"/>
                <w:szCs w:val="20"/>
              </w:rPr>
            </w:pPr>
            <w:r w:rsidRPr="00326D28">
              <w:rPr>
                <w:rFonts w:ascii="Times New Roman" w:eastAsia="Times New Roman" w:hAnsi="Times New Roman" w:cs="Times New Roman"/>
              </w:rPr>
              <w:t>Экскурсии, конкурсы, диспуты,</w:t>
            </w:r>
          </w:p>
        </w:tc>
        <w:tc>
          <w:tcPr>
            <w:tcW w:w="4686" w:type="dxa"/>
            <w:gridSpan w:val="11"/>
            <w:tcBorders>
              <w:right w:val="single" w:sz="8" w:space="0" w:color="auto"/>
            </w:tcBorders>
            <w:vAlign w:val="bottom"/>
          </w:tcPr>
          <w:p w:rsidR="00580902" w:rsidRPr="00326D28" w:rsidRDefault="00580902" w:rsidP="004562D2">
            <w:pPr>
              <w:spacing w:line="238" w:lineRule="exact"/>
              <w:ind w:left="80"/>
              <w:rPr>
                <w:rFonts w:ascii="Times New Roman" w:hAnsi="Times New Roman" w:cs="Times New Roman"/>
                <w:sz w:val="20"/>
                <w:szCs w:val="20"/>
              </w:rPr>
            </w:pPr>
            <w:r w:rsidRPr="00326D28">
              <w:rPr>
                <w:rFonts w:ascii="Times New Roman" w:eastAsia="Times New Roman" w:hAnsi="Times New Roman" w:cs="Times New Roman"/>
              </w:rPr>
              <w:t>Личностные: воспитание патриотизма, любви и</w:t>
            </w:r>
          </w:p>
        </w:tc>
      </w:tr>
      <w:tr w:rsidR="00580902" w:rsidRPr="00326D28" w:rsidTr="00DC3D95">
        <w:trPr>
          <w:trHeight w:val="254"/>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1838"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w w:val="99"/>
              </w:rPr>
              <w:t>научно-поисковые</w:t>
            </w:r>
          </w:p>
        </w:tc>
        <w:tc>
          <w:tcPr>
            <w:tcW w:w="20" w:type="dxa"/>
            <w:vAlign w:val="bottom"/>
          </w:tcPr>
          <w:p w:rsidR="00580902" w:rsidRPr="00326D28" w:rsidRDefault="00580902" w:rsidP="004562D2">
            <w:pPr>
              <w:rPr>
                <w:rFonts w:ascii="Times New Roman" w:hAnsi="Times New Roman" w:cs="Times New Roman"/>
              </w:rPr>
            </w:pPr>
          </w:p>
        </w:tc>
        <w:tc>
          <w:tcPr>
            <w:tcW w:w="1339" w:type="dxa"/>
            <w:gridSpan w:val="3"/>
            <w:vAlign w:val="bottom"/>
          </w:tcPr>
          <w:p w:rsidR="00580902" w:rsidRPr="00326D28" w:rsidRDefault="00DC3D95" w:rsidP="004562D2">
            <w:pPr>
              <w:rPr>
                <w:rFonts w:ascii="Times New Roman" w:hAnsi="Times New Roman" w:cs="Times New Roman"/>
              </w:rPr>
            </w:pPr>
            <w:r>
              <w:rPr>
                <w:rFonts w:ascii="Times New Roman" w:hAnsi="Times New Roman" w:cs="Times New Roman"/>
              </w:rPr>
              <w:t>исследования</w:t>
            </w:r>
          </w:p>
        </w:tc>
        <w:tc>
          <w:tcPr>
            <w:tcW w:w="30"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уважения к малой Родине, чувства гордости за</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838" w:type="dxa"/>
            <w:gridSpan w:val="3"/>
            <w:vAlign w:val="bottom"/>
          </w:tcPr>
          <w:p w:rsidR="00580902" w:rsidRPr="00326D28" w:rsidRDefault="00580902" w:rsidP="00DC3D95">
            <w:pPr>
              <w:rPr>
                <w:rFonts w:ascii="Times New Roman" w:hAnsi="Times New Roman" w:cs="Times New Roman"/>
                <w:sz w:val="20"/>
                <w:szCs w:val="20"/>
              </w:rPr>
            </w:pPr>
          </w:p>
        </w:tc>
        <w:tc>
          <w:tcPr>
            <w:tcW w:w="20" w:type="dxa"/>
            <w:vAlign w:val="bottom"/>
          </w:tcPr>
          <w:p w:rsidR="00580902" w:rsidRPr="00326D28" w:rsidRDefault="00580902" w:rsidP="004562D2">
            <w:pPr>
              <w:rPr>
                <w:rFonts w:ascii="Times New Roman" w:hAnsi="Times New Roman" w:cs="Times New Roman"/>
                <w:sz w:val="21"/>
                <w:szCs w:val="21"/>
              </w:rPr>
            </w:pPr>
          </w:p>
        </w:tc>
        <w:tc>
          <w:tcPr>
            <w:tcW w:w="1339" w:type="dxa"/>
            <w:gridSpan w:val="3"/>
            <w:vAlign w:val="bottom"/>
          </w:tcPr>
          <w:p w:rsidR="00580902" w:rsidRPr="00326D28" w:rsidRDefault="00580902" w:rsidP="004562D2">
            <w:pPr>
              <w:rPr>
                <w:rFonts w:ascii="Times New Roman" w:hAnsi="Times New Roman" w:cs="Times New Roman"/>
                <w:sz w:val="21"/>
                <w:szCs w:val="21"/>
              </w:rPr>
            </w:pPr>
          </w:p>
        </w:tc>
        <w:tc>
          <w:tcPr>
            <w:tcW w:w="30"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638" w:type="dxa"/>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ее  прошлое  и</w:t>
            </w:r>
          </w:p>
        </w:tc>
        <w:tc>
          <w:tcPr>
            <w:tcW w:w="1159" w:type="dxa"/>
            <w:gridSpan w:val="2"/>
            <w:vAlign w:val="bottom"/>
          </w:tcPr>
          <w:p w:rsidR="00580902" w:rsidRPr="00326D28" w:rsidRDefault="00580902" w:rsidP="004562D2">
            <w:pPr>
              <w:jc w:val="center"/>
              <w:rPr>
                <w:rFonts w:ascii="Times New Roman" w:hAnsi="Times New Roman" w:cs="Times New Roman"/>
                <w:sz w:val="20"/>
                <w:szCs w:val="20"/>
              </w:rPr>
            </w:pPr>
            <w:r w:rsidRPr="00326D28">
              <w:rPr>
                <w:rFonts w:ascii="Times New Roman" w:eastAsia="Times New Roman" w:hAnsi="Times New Roman" w:cs="Times New Roman"/>
                <w:w w:val="99"/>
              </w:rPr>
              <w:t>настоящее;</w:t>
            </w:r>
          </w:p>
        </w:tc>
        <w:tc>
          <w:tcPr>
            <w:tcW w:w="700" w:type="dxa"/>
            <w:gridSpan w:val="5"/>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rPr>
              <w:t>знание</w:t>
            </w:r>
          </w:p>
        </w:tc>
        <w:tc>
          <w:tcPr>
            <w:tcW w:w="959" w:type="dxa"/>
            <w:gridSpan w:val="2"/>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rPr>
              <w:t>истории</w:t>
            </w:r>
          </w:p>
        </w:tc>
        <w:tc>
          <w:tcPr>
            <w:tcW w:w="230" w:type="dxa"/>
            <w:tcBorders>
              <w:right w:val="single" w:sz="8" w:space="0" w:color="auto"/>
            </w:tcBorders>
            <w:vAlign w:val="bottom"/>
          </w:tcPr>
          <w:p w:rsidR="00580902" w:rsidRPr="00326D28" w:rsidRDefault="00580902" w:rsidP="004562D2">
            <w:pPr>
              <w:ind w:right="70"/>
              <w:jc w:val="right"/>
              <w:rPr>
                <w:rFonts w:ascii="Times New Roman" w:hAnsi="Times New Roman" w:cs="Times New Roman"/>
                <w:sz w:val="20"/>
                <w:szCs w:val="20"/>
              </w:rPr>
            </w:pPr>
            <w:r w:rsidRPr="00326D28">
              <w:rPr>
                <w:rFonts w:ascii="Times New Roman" w:eastAsia="Times New Roman" w:hAnsi="Times New Roman" w:cs="Times New Roman"/>
              </w:rPr>
              <w:t>и</w:t>
            </w:r>
          </w:p>
        </w:tc>
      </w:tr>
      <w:tr w:rsidR="00580902" w:rsidRPr="00326D28" w:rsidTr="00DC3D95">
        <w:trPr>
          <w:trHeight w:val="254"/>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vAlign w:val="bottom"/>
          </w:tcPr>
          <w:p w:rsidR="00580902" w:rsidRPr="00326D28" w:rsidRDefault="00580902" w:rsidP="004562D2">
            <w:pPr>
              <w:rPr>
                <w:rFonts w:ascii="Times New Roman" w:hAnsi="Times New Roman" w:cs="Times New Roman"/>
              </w:rPr>
            </w:pPr>
          </w:p>
        </w:tc>
        <w:tc>
          <w:tcPr>
            <w:tcW w:w="300" w:type="dxa"/>
            <w:vAlign w:val="bottom"/>
          </w:tcPr>
          <w:p w:rsidR="00580902" w:rsidRPr="00326D28" w:rsidRDefault="00580902" w:rsidP="004562D2">
            <w:pPr>
              <w:rPr>
                <w:rFonts w:ascii="Times New Roman" w:hAnsi="Times New Roman" w:cs="Times New Roman"/>
              </w:rPr>
            </w:pPr>
          </w:p>
        </w:tc>
        <w:tc>
          <w:tcPr>
            <w:tcW w:w="599" w:type="dxa"/>
            <w:vAlign w:val="bottom"/>
          </w:tcPr>
          <w:p w:rsidR="00580902" w:rsidRPr="00326D28" w:rsidRDefault="00580902" w:rsidP="004562D2">
            <w:pPr>
              <w:rPr>
                <w:rFonts w:ascii="Times New Roman" w:hAnsi="Times New Roman" w:cs="Times New Roman"/>
              </w:rPr>
            </w:pPr>
          </w:p>
        </w:tc>
        <w:tc>
          <w:tcPr>
            <w:tcW w:w="20" w:type="dxa"/>
            <w:vAlign w:val="bottom"/>
          </w:tcPr>
          <w:p w:rsidR="00580902" w:rsidRPr="00326D28" w:rsidRDefault="00580902" w:rsidP="004562D2">
            <w:pPr>
              <w:rPr>
                <w:rFonts w:ascii="Times New Roman" w:hAnsi="Times New Roman" w:cs="Times New Roman"/>
              </w:rPr>
            </w:pPr>
          </w:p>
        </w:tc>
        <w:tc>
          <w:tcPr>
            <w:tcW w:w="1339" w:type="dxa"/>
            <w:gridSpan w:val="3"/>
            <w:vAlign w:val="bottom"/>
          </w:tcPr>
          <w:p w:rsidR="00580902" w:rsidRPr="00326D28" w:rsidRDefault="00580902" w:rsidP="004562D2">
            <w:pPr>
              <w:rPr>
                <w:rFonts w:ascii="Times New Roman" w:hAnsi="Times New Roman" w:cs="Times New Roman"/>
              </w:rPr>
            </w:pPr>
          </w:p>
        </w:tc>
        <w:tc>
          <w:tcPr>
            <w:tcW w:w="30"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культуры   своего   края;   развитие   чувства</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939" w:type="dxa"/>
            <w:vAlign w:val="bottom"/>
          </w:tcPr>
          <w:p w:rsidR="00580902" w:rsidRPr="00326D28" w:rsidRDefault="00580902" w:rsidP="004562D2">
            <w:pPr>
              <w:rPr>
                <w:rFonts w:ascii="Times New Roman" w:hAnsi="Times New Roman" w:cs="Times New Roman"/>
                <w:sz w:val="21"/>
                <w:szCs w:val="21"/>
              </w:rPr>
            </w:pPr>
          </w:p>
        </w:tc>
        <w:tc>
          <w:tcPr>
            <w:tcW w:w="300" w:type="dxa"/>
            <w:vAlign w:val="bottom"/>
          </w:tcPr>
          <w:p w:rsidR="00580902" w:rsidRPr="00326D28" w:rsidRDefault="00580902" w:rsidP="004562D2">
            <w:pPr>
              <w:rPr>
                <w:rFonts w:ascii="Times New Roman" w:hAnsi="Times New Roman" w:cs="Times New Roman"/>
                <w:sz w:val="21"/>
                <w:szCs w:val="21"/>
              </w:rPr>
            </w:pPr>
          </w:p>
        </w:tc>
        <w:tc>
          <w:tcPr>
            <w:tcW w:w="599" w:type="dxa"/>
            <w:vAlign w:val="bottom"/>
          </w:tcPr>
          <w:p w:rsidR="00580902" w:rsidRPr="00326D28" w:rsidRDefault="00580902" w:rsidP="004562D2">
            <w:pPr>
              <w:rPr>
                <w:rFonts w:ascii="Times New Roman" w:hAnsi="Times New Roman" w:cs="Times New Roman"/>
                <w:sz w:val="21"/>
                <w:szCs w:val="21"/>
              </w:rPr>
            </w:pPr>
          </w:p>
        </w:tc>
        <w:tc>
          <w:tcPr>
            <w:tcW w:w="20" w:type="dxa"/>
            <w:vAlign w:val="bottom"/>
          </w:tcPr>
          <w:p w:rsidR="00580902" w:rsidRPr="00326D28" w:rsidRDefault="00580902" w:rsidP="004562D2">
            <w:pPr>
              <w:rPr>
                <w:rFonts w:ascii="Times New Roman" w:hAnsi="Times New Roman" w:cs="Times New Roman"/>
                <w:sz w:val="21"/>
                <w:szCs w:val="21"/>
              </w:rPr>
            </w:pPr>
          </w:p>
        </w:tc>
        <w:tc>
          <w:tcPr>
            <w:tcW w:w="1339" w:type="dxa"/>
            <w:gridSpan w:val="3"/>
            <w:vAlign w:val="bottom"/>
          </w:tcPr>
          <w:p w:rsidR="00580902" w:rsidRPr="00326D28" w:rsidRDefault="00580902" w:rsidP="004562D2">
            <w:pPr>
              <w:rPr>
                <w:rFonts w:ascii="Times New Roman" w:hAnsi="Times New Roman" w:cs="Times New Roman"/>
                <w:sz w:val="21"/>
                <w:szCs w:val="21"/>
              </w:rPr>
            </w:pPr>
          </w:p>
        </w:tc>
        <w:tc>
          <w:tcPr>
            <w:tcW w:w="30"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638" w:type="dxa"/>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прекрасного</w:t>
            </w:r>
          </w:p>
        </w:tc>
        <w:tc>
          <w:tcPr>
            <w:tcW w:w="280" w:type="dxa"/>
            <w:vAlign w:val="bottom"/>
          </w:tcPr>
          <w:p w:rsidR="00580902" w:rsidRPr="00326D28" w:rsidRDefault="00580902" w:rsidP="004562D2">
            <w:pPr>
              <w:ind w:left="60"/>
              <w:rPr>
                <w:rFonts w:ascii="Times New Roman" w:hAnsi="Times New Roman" w:cs="Times New Roman"/>
                <w:sz w:val="20"/>
                <w:szCs w:val="20"/>
              </w:rPr>
            </w:pPr>
            <w:r w:rsidRPr="00326D28">
              <w:rPr>
                <w:rFonts w:ascii="Times New Roman" w:eastAsia="Times New Roman" w:hAnsi="Times New Roman" w:cs="Times New Roman"/>
              </w:rPr>
              <w:t>в</w:t>
            </w:r>
          </w:p>
        </w:tc>
        <w:tc>
          <w:tcPr>
            <w:tcW w:w="1299" w:type="dxa"/>
            <w:gridSpan w:val="3"/>
            <w:vAlign w:val="bottom"/>
          </w:tcPr>
          <w:p w:rsidR="00580902" w:rsidRPr="00326D28" w:rsidRDefault="00580902" w:rsidP="00DC3D95">
            <w:pPr>
              <w:jc w:val="center"/>
              <w:rPr>
                <w:rFonts w:ascii="Times New Roman" w:hAnsi="Times New Roman" w:cs="Times New Roman"/>
                <w:sz w:val="20"/>
                <w:szCs w:val="20"/>
              </w:rPr>
            </w:pPr>
            <w:r w:rsidRPr="00326D28">
              <w:rPr>
                <w:rFonts w:ascii="Times New Roman" w:eastAsia="Times New Roman" w:hAnsi="Times New Roman" w:cs="Times New Roman"/>
              </w:rPr>
              <w:t>процессе</w:t>
            </w:r>
          </w:p>
        </w:tc>
        <w:tc>
          <w:tcPr>
            <w:tcW w:w="51" w:type="dxa"/>
            <w:vAlign w:val="bottom"/>
          </w:tcPr>
          <w:p w:rsidR="00580902" w:rsidRPr="00326D28" w:rsidRDefault="00580902" w:rsidP="004562D2">
            <w:pPr>
              <w:rPr>
                <w:rFonts w:ascii="Times New Roman" w:hAnsi="Times New Roman" w:cs="Times New Roman"/>
                <w:sz w:val="21"/>
                <w:szCs w:val="21"/>
              </w:rPr>
            </w:pPr>
          </w:p>
        </w:tc>
        <w:tc>
          <w:tcPr>
            <w:tcW w:w="1418" w:type="dxa"/>
            <w:gridSpan w:val="5"/>
            <w:tcBorders>
              <w:right w:val="single" w:sz="8" w:space="0" w:color="auto"/>
            </w:tcBorders>
            <w:vAlign w:val="bottom"/>
          </w:tcPr>
          <w:p w:rsidR="00580902" w:rsidRPr="00326D28" w:rsidRDefault="00580902" w:rsidP="00DC3D95">
            <w:pPr>
              <w:ind w:right="10"/>
              <w:jc w:val="center"/>
              <w:rPr>
                <w:rFonts w:ascii="Times New Roman" w:hAnsi="Times New Roman" w:cs="Times New Roman"/>
                <w:sz w:val="20"/>
                <w:szCs w:val="20"/>
              </w:rPr>
            </w:pPr>
            <w:r w:rsidRPr="00326D28">
              <w:rPr>
                <w:rFonts w:ascii="Times New Roman" w:eastAsia="Times New Roman" w:hAnsi="Times New Roman" w:cs="Times New Roman"/>
              </w:rPr>
              <w:t>обсуждения</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939" w:type="dxa"/>
            <w:vAlign w:val="bottom"/>
          </w:tcPr>
          <w:p w:rsidR="00580902" w:rsidRPr="00326D28" w:rsidRDefault="00580902" w:rsidP="004562D2">
            <w:pPr>
              <w:rPr>
                <w:rFonts w:ascii="Times New Roman" w:hAnsi="Times New Roman" w:cs="Times New Roman"/>
                <w:sz w:val="21"/>
                <w:szCs w:val="21"/>
              </w:rPr>
            </w:pPr>
          </w:p>
        </w:tc>
        <w:tc>
          <w:tcPr>
            <w:tcW w:w="300" w:type="dxa"/>
            <w:vAlign w:val="bottom"/>
          </w:tcPr>
          <w:p w:rsidR="00580902" w:rsidRPr="00326D28" w:rsidRDefault="00580902" w:rsidP="004562D2">
            <w:pPr>
              <w:rPr>
                <w:rFonts w:ascii="Times New Roman" w:hAnsi="Times New Roman" w:cs="Times New Roman"/>
                <w:sz w:val="21"/>
                <w:szCs w:val="21"/>
              </w:rPr>
            </w:pPr>
          </w:p>
        </w:tc>
        <w:tc>
          <w:tcPr>
            <w:tcW w:w="599" w:type="dxa"/>
            <w:vAlign w:val="bottom"/>
          </w:tcPr>
          <w:p w:rsidR="00580902" w:rsidRPr="00326D28" w:rsidRDefault="00580902" w:rsidP="004562D2">
            <w:pPr>
              <w:rPr>
                <w:rFonts w:ascii="Times New Roman" w:hAnsi="Times New Roman" w:cs="Times New Roman"/>
                <w:sz w:val="21"/>
                <w:szCs w:val="21"/>
              </w:rPr>
            </w:pPr>
          </w:p>
        </w:tc>
        <w:tc>
          <w:tcPr>
            <w:tcW w:w="20" w:type="dxa"/>
            <w:vAlign w:val="bottom"/>
          </w:tcPr>
          <w:p w:rsidR="00580902" w:rsidRPr="00326D28" w:rsidRDefault="00580902" w:rsidP="004562D2">
            <w:pPr>
              <w:rPr>
                <w:rFonts w:ascii="Times New Roman" w:hAnsi="Times New Roman" w:cs="Times New Roman"/>
                <w:sz w:val="21"/>
                <w:szCs w:val="21"/>
              </w:rPr>
            </w:pPr>
          </w:p>
        </w:tc>
        <w:tc>
          <w:tcPr>
            <w:tcW w:w="1339" w:type="dxa"/>
            <w:gridSpan w:val="3"/>
            <w:vAlign w:val="bottom"/>
          </w:tcPr>
          <w:p w:rsidR="00580902" w:rsidRPr="00326D28" w:rsidRDefault="00580902" w:rsidP="004562D2">
            <w:pPr>
              <w:rPr>
                <w:rFonts w:ascii="Times New Roman" w:hAnsi="Times New Roman" w:cs="Times New Roman"/>
                <w:sz w:val="21"/>
                <w:szCs w:val="21"/>
              </w:rPr>
            </w:pPr>
          </w:p>
        </w:tc>
        <w:tc>
          <w:tcPr>
            <w:tcW w:w="30"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современных  тенденций  в  живописи,  музыке,</w:t>
            </w:r>
          </w:p>
        </w:tc>
      </w:tr>
      <w:tr w:rsidR="00580902" w:rsidRPr="00326D28" w:rsidTr="00DC3D95">
        <w:trPr>
          <w:trHeight w:val="254"/>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vAlign w:val="bottom"/>
          </w:tcPr>
          <w:p w:rsidR="00580902" w:rsidRPr="00326D28" w:rsidRDefault="00580902" w:rsidP="004562D2">
            <w:pPr>
              <w:rPr>
                <w:rFonts w:ascii="Times New Roman" w:hAnsi="Times New Roman" w:cs="Times New Roman"/>
              </w:rPr>
            </w:pPr>
          </w:p>
        </w:tc>
        <w:tc>
          <w:tcPr>
            <w:tcW w:w="300" w:type="dxa"/>
            <w:vAlign w:val="bottom"/>
          </w:tcPr>
          <w:p w:rsidR="00580902" w:rsidRPr="00326D28" w:rsidRDefault="00580902" w:rsidP="004562D2">
            <w:pPr>
              <w:rPr>
                <w:rFonts w:ascii="Times New Roman" w:hAnsi="Times New Roman" w:cs="Times New Roman"/>
              </w:rPr>
            </w:pPr>
          </w:p>
        </w:tc>
        <w:tc>
          <w:tcPr>
            <w:tcW w:w="599" w:type="dxa"/>
            <w:vAlign w:val="bottom"/>
          </w:tcPr>
          <w:p w:rsidR="00580902" w:rsidRPr="00326D28" w:rsidRDefault="00580902" w:rsidP="004562D2">
            <w:pPr>
              <w:rPr>
                <w:rFonts w:ascii="Times New Roman" w:hAnsi="Times New Roman" w:cs="Times New Roman"/>
              </w:rPr>
            </w:pPr>
          </w:p>
        </w:tc>
        <w:tc>
          <w:tcPr>
            <w:tcW w:w="20" w:type="dxa"/>
            <w:vAlign w:val="bottom"/>
          </w:tcPr>
          <w:p w:rsidR="00580902" w:rsidRPr="00326D28" w:rsidRDefault="00580902" w:rsidP="004562D2">
            <w:pPr>
              <w:rPr>
                <w:rFonts w:ascii="Times New Roman" w:hAnsi="Times New Roman" w:cs="Times New Roman"/>
              </w:rPr>
            </w:pPr>
          </w:p>
        </w:tc>
        <w:tc>
          <w:tcPr>
            <w:tcW w:w="1339" w:type="dxa"/>
            <w:gridSpan w:val="3"/>
            <w:vAlign w:val="bottom"/>
          </w:tcPr>
          <w:p w:rsidR="00580902" w:rsidRPr="00326D28" w:rsidRDefault="00580902" w:rsidP="004562D2">
            <w:pPr>
              <w:rPr>
                <w:rFonts w:ascii="Times New Roman" w:hAnsi="Times New Roman" w:cs="Times New Roman"/>
              </w:rPr>
            </w:pPr>
          </w:p>
        </w:tc>
        <w:tc>
          <w:tcPr>
            <w:tcW w:w="30"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1638" w:type="dxa"/>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литературе.</w:t>
            </w:r>
          </w:p>
        </w:tc>
        <w:tc>
          <w:tcPr>
            <w:tcW w:w="280" w:type="dxa"/>
            <w:vAlign w:val="bottom"/>
          </w:tcPr>
          <w:p w:rsidR="00580902" w:rsidRPr="00326D28" w:rsidRDefault="00580902" w:rsidP="004562D2">
            <w:pPr>
              <w:rPr>
                <w:rFonts w:ascii="Times New Roman" w:hAnsi="Times New Roman" w:cs="Times New Roman"/>
              </w:rPr>
            </w:pPr>
          </w:p>
        </w:tc>
        <w:tc>
          <w:tcPr>
            <w:tcW w:w="879" w:type="dxa"/>
            <w:vAlign w:val="bottom"/>
          </w:tcPr>
          <w:p w:rsidR="00580902" w:rsidRPr="00326D28" w:rsidRDefault="00580902" w:rsidP="004562D2">
            <w:pPr>
              <w:rPr>
                <w:rFonts w:ascii="Times New Roman" w:hAnsi="Times New Roman" w:cs="Times New Roman"/>
              </w:rPr>
            </w:pPr>
          </w:p>
        </w:tc>
        <w:tc>
          <w:tcPr>
            <w:tcW w:w="420" w:type="dxa"/>
            <w:gridSpan w:val="2"/>
            <w:vAlign w:val="bottom"/>
          </w:tcPr>
          <w:p w:rsidR="00580902" w:rsidRPr="00326D28" w:rsidRDefault="00580902" w:rsidP="004562D2">
            <w:pPr>
              <w:rPr>
                <w:rFonts w:ascii="Times New Roman" w:hAnsi="Times New Roman" w:cs="Times New Roman"/>
              </w:rPr>
            </w:pPr>
          </w:p>
        </w:tc>
        <w:tc>
          <w:tcPr>
            <w:tcW w:w="280" w:type="dxa"/>
            <w:gridSpan w:val="3"/>
            <w:vAlign w:val="bottom"/>
          </w:tcPr>
          <w:p w:rsidR="00580902" w:rsidRPr="00326D28" w:rsidRDefault="00580902" w:rsidP="004562D2">
            <w:pPr>
              <w:rPr>
                <w:rFonts w:ascii="Times New Roman" w:hAnsi="Times New Roman" w:cs="Times New Roman"/>
              </w:rPr>
            </w:pPr>
          </w:p>
        </w:tc>
        <w:tc>
          <w:tcPr>
            <w:tcW w:w="280" w:type="dxa"/>
            <w:vAlign w:val="bottom"/>
          </w:tcPr>
          <w:p w:rsidR="00580902" w:rsidRPr="00326D28" w:rsidRDefault="00580902" w:rsidP="004562D2">
            <w:pPr>
              <w:rPr>
                <w:rFonts w:ascii="Times New Roman" w:hAnsi="Times New Roman" w:cs="Times New Roman"/>
              </w:rPr>
            </w:pPr>
          </w:p>
        </w:tc>
        <w:tc>
          <w:tcPr>
            <w:tcW w:w="679" w:type="dxa"/>
            <w:vAlign w:val="bottom"/>
          </w:tcPr>
          <w:p w:rsidR="00580902" w:rsidRPr="00326D28" w:rsidRDefault="00580902" w:rsidP="004562D2">
            <w:pPr>
              <w:rPr>
                <w:rFonts w:ascii="Times New Roman" w:hAnsi="Times New Roman" w:cs="Times New Roman"/>
              </w:rPr>
            </w:pPr>
          </w:p>
        </w:tc>
        <w:tc>
          <w:tcPr>
            <w:tcW w:w="230" w:type="dxa"/>
            <w:tcBorders>
              <w:right w:val="single" w:sz="8" w:space="0" w:color="auto"/>
            </w:tcBorders>
            <w:vAlign w:val="bottom"/>
          </w:tcPr>
          <w:p w:rsidR="00580902" w:rsidRPr="00326D28" w:rsidRDefault="00580902" w:rsidP="004562D2">
            <w:pPr>
              <w:rPr>
                <w:rFonts w:ascii="Times New Roman" w:hAnsi="Times New Roman" w:cs="Times New Roman"/>
              </w:rPr>
            </w:pP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939" w:type="dxa"/>
            <w:vAlign w:val="bottom"/>
          </w:tcPr>
          <w:p w:rsidR="00580902" w:rsidRPr="00326D28" w:rsidRDefault="00580902" w:rsidP="004562D2">
            <w:pPr>
              <w:rPr>
                <w:rFonts w:ascii="Times New Roman" w:hAnsi="Times New Roman" w:cs="Times New Roman"/>
                <w:sz w:val="21"/>
                <w:szCs w:val="21"/>
              </w:rPr>
            </w:pPr>
          </w:p>
        </w:tc>
        <w:tc>
          <w:tcPr>
            <w:tcW w:w="300" w:type="dxa"/>
            <w:vAlign w:val="bottom"/>
          </w:tcPr>
          <w:p w:rsidR="00580902" w:rsidRPr="00326D28" w:rsidRDefault="00580902" w:rsidP="004562D2">
            <w:pPr>
              <w:rPr>
                <w:rFonts w:ascii="Times New Roman" w:hAnsi="Times New Roman" w:cs="Times New Roman"/>
                <w:sz w:val="21"/>
                <w:szCs w:val="21"/>
              </w:rPr>
            </w:pPr>
          </w:p>
        </w:tc>
        <w:tc>
          <w:tcPr>
            <w:tcW w:w="599" w:type="dxa"/>
            <w:vAlign w:val="bottom"/>
          </w:tcPr>
          <w:p w:rsidR="00580902" w:rsidRPr="00326D28" w:rsidRDefault="00580902" w:rsidP="004562D2">
            <w:pPr>
              <w:rPr>
                <w:rFonts w:ascii="Times New Roman" w:hAnsi="Times New Roman" w:cs="Times New Roman"/>
                <w:sz w:val="21"/>
                <w:szCs w:val="21"/>
              </w:rPr>
            </w:pPr>
          </w:p>
        </w:tc>
        <w:tc>
          <w:tcPr>
            <w:tcW w:w="20" w:type="dxa"/>
            <w:vAlign w:val="bottom"/>
          </w:tcPr>
          <w:p w:rsidR="00580902" w:rsidRPr="00326D28" w:rsidRDefault="00580902" w:rsidP="004562D2">
            <w:pPr>
              <w:rPr>
                <w:rFonts w:ascii="Times New Roman" w:hAnsi="Times New Roman" w:cs="Times New Roman"/>
                <w:sz w:val="21"/>
                <w:szCs w:val="21"/>
              </w:rPr>
            </w:pPr>
          </w:p>
        </w:tc>
        <w:tc>
          <w:tcPr>
            <w:tcW w:w="1339" w:type="dxa"/>
            <w:gridSpan w:val="3"/>
            <w:vAlign w:val="bottom"/>
          </w:tcPr>
          <w:p w:rsidR="00580902" w:rsidRPr="00326D28" w:rsidRDefault="00580902" w:rsidP="004562D2">
            <w:pPr>
              <w:rPr>
                <w:rFonts w:ascii="Times New Roman" w:hAnsi="Times New Roman" w:cs="Times New Roman"/>
                <w:sz w:val="21"/>
                <w:szCs w:val="21"/>
              </w:rPr>
            </w:pPr>
          </w:p>
        </w:tc>
        <w:tc>
          <w:tcPr>
            <w:tcW w:w="30"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918" w:type="dxa"/>
            <w:gridSpan w:val="2"/>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w w:val="99"/>
              </w:rPr>
              <w:t>Коммуникативные:</w:t>
            </w:r>
          </w:p>
        </w:tc>
        <w:tc>
          <w:tcPr>
            <w:tcW w:w="1299" w:type="dxa"/>
            <w:gridSpan w:val="3"/>
            <w:vAlign w:val="bottom"/>
          </w:tcPr>
          <w:p w:rsidR="00580902" w:rsidRPr="00326D28" w:rsidRDefault="00580902" w:rsidP="00DC3D95">
            <w:pPr>
              <w:jc w:val="center"/>
              <w:rPr>
                <w:rFonts w:ascii="Times New Roman" w:hAnsi="Times New Roman" w:cs="Times New Roman"/>
                <w:sz w:val="20"/>
                <w:szCs w:val="20"/>
              </w:rPr>
            </w:pPr>
            <w:r w:rsidRPr="00326D28">
              <w:rPr>
                <w:rFonts w:ascii="Times New Roman" w:eastAsia="Times New Roman" w:hAnsi="Times New Roman" w:cs="Times New Roman"/>
              </w:rPr>
              <w:t>адекватно</w:t>
            </w:r>
          </w:p>
        </w:tc>
        <w:tc>
          <w:tcPr>
            <w:tcW w:w="1469" w:type="dxa"/>
            <w:gridSpan w:val="6"/>
            <w:tcBorders>
              <w:right w:val="single" w:sz="8" w:space="0" w:color="auto"/>
            </w:tcBorders>
            <w:vAlign w:val="bottom"/>
          </w:tcPr>
          <w:p w:rsidR="00580902" w:rsidRPr="00326D28" w:rsidRDefault="00580902" w:rsidP="004562D2">
            <w:pPr>
              <w:ind w:right="10"/>
              <w:jc w:val="right"/>
              <w:rPr>
                <w:rFonts w:ascii="Times New Roman" w:hAnsi="Times New Roman" w:cs="Times New Roman"/>
                <w:sz w:val="20"/>
                <w:szCs w:val="20"/>
              </w:rPr>
            </w:pPr>
            <w:r w:rsidRPr="00326D28">
              <w:rPr>
                <w:rFonts w:ascii="Times New Roman" w:eastAsia="Times New Roman" w:hAnsi="Times New Roman" w:cs="Times New Roman"/>
              </w:rPr>
              <w:t>использовать</w:t>
            </w:r>
          </w:p>
        </w:tc>
      </w:tr>
      <w:tr w:rsidR="00580902" w:rsidRPr="00326D28" w:rsidTr="00DC3D95">
        <w:trPr>
          <w:trHeight w:val="254"/>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vAlign w:val="bottom"/>
          </w:tcPr>
          <w:p w:rsidR="00580902" w:rsidRPr="00326D28" w:rsidRDefault="00580902" w:rsidP="004562D2">
            <w:pPr>
              <w:rPr>
                <w:rFonts w:ascii="Times New Roman" w:hAnsi="Times New Roman" w:cs="Times New Roman"/>
              </w:rPr>
            </w:pPr>
          </w:p>
        </w:tc>
        <w:tc>
          <w:tcPr>
            <w:tcW w:w="300" w:type="dxa"/>
            <w:vAlign w:val="bottom"/>
          </w:tcPr>
          <w:p w:rsidR="00580902" w:rsidRPr="00326D28" w:rsidRDefault="00580902" w:rsidP="004562D2">
            <w:pPr>
              <w:rPr>
                <w:rFonts w:ascii="Times New Roman" w:hAnsi="Times New Roman" w:cs="Times New Roman"/>
              </w:rPr>
            </w:pPr>
          </w:p>
        </w:tc>
        <w:tc>
          <w:tcPr>
            <w:tcW w:w="599" w:type="dxa"/>
            <w:vAlign w:val="bottom"/>
          </w:tcPr>
          <w:p w:rsidR="00580902" w:rsidRPr="00326D28" w:rsidRDefault="00580902" w:rsidP="004562D2">
            <w:pPr>
              <w:rPr>
                <w:rFonts w:ascii="Times New Roman" w:hAnsi="Times New Roman" w:cs="Times New Roman"/>
              </w:rPr>
            </w:pPr>
          </w:p>
        </w:tc>
        <w:tc>
          <w:tcPr>
            <w:tcW w:w="20" w:type="dxa"/>
            <w:vAlign w:val="bottom"/>
          </w:tcPr>
          <w:p w:rsidR="00580902" w:rsidRPr="00326D28" w:rsidRDefault="00580902" w:rsidP="004562D2">
            <w:pPr>
              <w:rPr>
                <w:rFonts w:ascii="Times New Roman" w:hAnsi="Times New Roman" w:cs="Times New Roman"/>
              </w:rPr>
            </w:pPr>
          </w:p>
        </w:tc>
        <w:tc>
          <w:tcPr>
            <w:tcW w:w="1339" w:type="dxa"/>
            <w:gridSpan w:val="3"/>
            <w:vAlign w:val="bottom"/>
          </w:tcPr>
          <w:p w:rsidR="00580902" w:rsidRPr="00326D28" w:rsidRDefault="00580902" w:rsidP="004562D2">
            <w:pPr>
              <w:rPr>
                <w:rFonts w:ascii="Times New Roman" w:hAnsi="Times New Roman" w:cs="Times New Roman"/>
              </w:rPr>
            </w:pPr>
          </w:p>
        </w:tc>
        <w:tc>
          <w:tcPr>
            <w:tcW w:w="30"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речевые   средства   для   решения   различных</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939" w:type="dxa"/>
            <w:vAlign w:val="bottom"/>
          </w:tcPr>
          <w:p w:rsidR="00580902" w:rsidRPr="00326D28" w:rsidRDefault="00580902" w:rsidP="004562D2">
            <w:pPr>
              <w:rPr>
                <w:rFonts w:ascii="Times New Roman" w:hAnsi="Times New Roman" w:cs="Times New Roman"/>
                <w:sz w:val="21"/>
                <w:szCs w:val="21"/>
              </w:rPr>
            </w:pPr>
          </w:p>
        </w:tc>
        <w:tc>
          <w:tcPr>
            <w:tcW w:w="300" w:type="dxa"/>
            <w:vAlign w:val="bottom"/>
          </w:tcPr>
          <w:p w:rsidR="00580902" w:rsidRPr="00326D28" w:rsidRDefault="00580902" w:rsidP="004562D2">
            <w:pPr>
              <w:rPr>
                <w:rFonts w:ascii="Times New Roman" w:hAnsi="Times New Roman" w:cs="Times New Roman"/>
                <w:sz w:val="21"/>
                <w:szCs w:val="21"/>
              </w:rPr>
            </w:pPr>
          </w:p>
        </w:tc>
        <w:tc>
          <w:tcPr>
            <w:tcW w:w="599" w:type="dxa"/>
            <w:vAlign w:val="bottom"/>
          </w:tcPr>
          <w:p w:rsidR="00580902" w:rsidRPr="00326D28" w:rsidRDefault="00580902" w:rsidP="004562D2">
            <w:pPr>
              <w:rPr>
                <w:rFonts w:ascii="Times New Roman" w:hAnsi="Times New Roman" w:cs="Times New Roman"/>
                <w:sz w:val="21"/>
                <w:szCs w:val="21"/>
              </w:rPr>
            </w:pPr>
          </w:p>
        </w:tc>
        <w:tc>
          <w:tcPr>
            <w:tcW w:w="20" w:type="dxa"/>
            <w:vAlign w:val="bottom"/>
          </w:tcPr>
          <w:p w:rsidR="00580902" w:rsidRPr="00326D28" w:rsidRDefault="00580902" w:rsidP="004562D2">
            <w:pPr>
              <w:rPr>
                <w:rFonts w:ascii="Times New Roman" w:hAnsi="Times New Roman" w:cs="Times New Roman"/>
                <w:sz w:val="21"/>
                <w:szCs w:val="21"/>
              </w:rPr>
            </w:pPr>
          </w:p>
        </w:tc>
        <w:tc>
          <w:tcPr>
            <w:tcW w:w="1339" w:type="dxa"/>
            <w:gridSpan w:val="3"/>
            <w:vAlign w:val="bottom"/>
          </w:tcPr>
          <w:p w:rsidR="00580902" w:rsidRPr="00326D28" w:rsidRDefault="00580902" w:rsidP="004562D2">
            <w:pPr>
              <w:rPr>
                <w:rFonts w:ascii="Times New Roman" w:hAnsi="Times New Roman" w:cs="Times New Roman"/>
                <w:sz w:val="21"/>
                <w:szCs w:val="21"/>
              </w:rPr>
            </w:pPr>
          </w:p>
        </w:tc>
        <w:tc>
          <w:tcPr>
            <w:tcW w:w="30"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918" w:type="dxa"/>
            <w:gridSpan w:val="2"/>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коммуникативных</w:t>
            </w:r>
          </w:p>
        </w:tc>
        <w:tc>
          <w:tcPr>
            <w:tcW w:w="925" w:type="dxa"/>
            <w:gridSpan w:val="2"/>
            <w:vAlign w:val="bottom"/>
          </w:tcPr>
          <w:p w:rsidR="00580902" w:rsidRPr="00326D28" w:rsidRDefault="00580902" w:rsidP="004562D2">
            <w:pPr>
              <w:rPr>
                <w:rFonts w:ascii="Times New Roman" w:hAnsi="Times New Roman" w:cs="Times New Roman"/>
                <w:sz w:val="20"/>
                <w:szCs w:val="20"/>
              </w:rPr>
            </w:pPr>
            <w:r>
              <w:rPr>
                <w:rFonts w:ascii="Times New Roman" w:eastAsia="Times New Roman" w:hAnsi="Times New Roman" w:cs="Times New Roman"/>
              </w:rPr>
              <w:t xml:space="preserve"> </w:t>
            </w:r>
            <w:r w:rsidRPr="00326D28">
              <w:rPr>
                <w:rFonts w:ascii="Times New Roman" w:eastAsia="Times New Roman" w:hAnsi="Times New Roman" w:cs="Times New Roman"/>
              </w:rPr>
              <w:t>задач,</w:t>
            </w:r>
          </w:p>
        </w:tc>
        <w:tc>
          <w:tcPr>
            <w:tcW w:w="425" w:type="dxa"/>
            <w:gridSpan w:val="2"/>
            <w:vAlign w:val="bottom"/>
          </w:tcPr>
          <w:p w:rsidR="00580902" w:rsidRPr="00326D28" w:rsidRDefault="00580902" w:rsidP="004562D2">
            <w:pPr>
              <w:rPr>
                <w:rFonts w:ascii="Times New Roman" w:hAnsi="Times New Roman" w:cs="Times New Roman"/>
                <w:sz w:val="21"/>
                <w:szCs w:val="21"/>
              </w:rPr>
            </w:pPr>
          </w:p>
        </w:tc>
        <w:tc>
          <w:tcPr>
            <w:tcW w:w="20" w:type="dxa"/>
            <w:vAlign w:val="bottom"/>
          </w:tcPr>
          <w:p w:rsidR="00580902" w:rsidRPr="00326D28" w:rsidRDefault="00580902" w:rsidP="004562D2">
            <w:pPr>
              <w:rPr>
                <w:rFonts w:ascii="Times New Roman" w:hAnsi="Times New Roman" w:cs="Times New Roman"/>
                <w:sz w:val="21"/>
                <w:szCs w:val="21"/>
              </w:rPr>
            </w:pPr>
          </w:p>
        </w:tc>
        <w:tc>
          <w:tcPr>
            <w:tcW w:w="1398" w:type="dxa"/>
            <w:gridSpan w:val="4"/>
            <w:tcBorders>
              <w:right w:val="single" w:sz="8" w:space="0" w:color="auto"/>
            </w:tcBorders>
            <w:vAlign w:val="bottom"/>
          </w:tcPr>
          <w:p w:rsidR="00580902" w:rsidRPr="00326D28" w:rsidRDefault="00580902" w:rsidP="00DC3D95">
            <w:pPr>
              <w:ind w:right="10"/>
              <w:rPr>
                <w:rFonts w:ascii="Times New Roman" w:hAnsi="Times New Roman" w:cs="Times New Roman"/>
                <w:sz w:val="20"/>
                <w:szCs w:val="20"/>
              </w:rPr>
            </w:pPr>
            <w:r w:rsidRPr="00326D28">
              <w:rPr>
                <w:rFonts w:ascii="Times New Roman" w:eastAsia="Times New Roman" w:hAnsi="Times New Roman" w:cs="Times New Roman"/>
              </w:rPr>
              <w:t>строить</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939" w:type="dxa"/>
            <w:vAlign w:val="bottom"/>
          </w:tcPr>
          <w:p w:rsidR="00580902" w:rsidRPr="00326D28" w:rsidRDefault="00580902" w:rsidP="004562D2">
            <w:pPr>
              <w:rPr>
                <w:rFonts w:ascii="Times New Roman" w:hAnsi="Times New Roman" w:cs="Times New Roman"/>
                <w:sz w:val="21"/>
                <w:szCs w:val="21"/>
              </w:rPr>
            </w:pPr>
          </w:p>
        </w:tc>
        <w:tc>
          <w:tcPr>
            <w:tcW w:w="300" w:type="dxa"/>
            <w:vAlign w:val="bottom"/>
          </w:tcPr>
          <w:p w:rsidR="00580902" w:rsidRPr="00326D28" w:rsidRDefault="00580902" w:rsidP="004562D2">
            <w:pPr>
              <w:rPr>
                <w:rFonts w:ascii="Times New Roman" w:hAnsi="Times New Roman" w:cs="Times New Roman"/>
                <w:sz w:val="21"/>
                <w:szCs w:val="21"/>
              </w:rPr>
            </w:pPr>
          </w:p>
        </w:tc>
        <w:tc>
          <w:tcPr>
            <w:tcW w:w="599" w:type="dxa"/>
            <w:vAlign w:val="bottom"/>
          </w:tcPr>
          <w:p w:rsidR="00580902" w:rsidRPr="00326D28" w:rsidRDefault="00580902" w:rsidP="004562D2">
            <w:pPr>
              <w:rPr>
                <w:rFonts w:ascii="Times New Roman" w:hAnsi="Times New Roman" w:cs="Times New Roman"/>
                <w:sz w:val="21"/>
                <w:szCs w:val="21"/>
              </w:rPr>
            </w:pPr>
          </w:p>
        </w:tc>
        <w:tc>
          <w:tcPr>
            <w:tcW w:w="20" w:type="dxa"/>
            <w:vAlign w:val="bottom"/>
          </w:tcPr>
          <w:p w:rsidR="00580902" w:rsidRPr="00326D28" w:rsidRDefault="00580902" w:rsidP="004562D2">
            <w:pPr>
              <w:rPr>
                <w:rFonts w:ascii="Times New Roman" w:hAnsi="Times New Roman" w:cs="Times New Roman"/>
                <w:sz w:val="21"/>
                <w:szCs w:val="21"/>
              </w:rPr>
            </w:pPr>
          </w:p>
        </w:tc>
        <w:tc>
          <w:tcPr>
            <w:tcW w:w="1339" w:type="dxa"/>
            <w:gridSpan w:val="3"/>
            <w:vAlign w:val="bottom"/>
          </w:tcPr>
          <w:p w:rsidR="00580902" w:rsidRPr="00326D28" w:rsidRDefault="00580902" w:rsidP="004562D2">
            <w:pPr>
              <w:rPr>
                <w:rFonts w:ascii="Times New Roman" w:hAnsi="Times New Roman" w:cs="Times New Roman"/>
                <w:sz w:val="21"/>
                <w:szCs w:val="21"/>
              </w:rPr>
            </w:pPr>
          </w:p>
        </w:tc>
        <w:tc>
          <w:tcPr>
            <w:tcW w:w="30"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638" w:type="dxa"/>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монологическое</w:t>
            </w:r>
          </w:p>
        </w:tc>
        <w:tc>
          <w:tcPr>
            <w:tcW w:w="280" w:type="dxa"/>
            <w:vAlign w:val="bottom"/>
          </w:tcPr>
          <w:p w:rsidR="00580902" w:rsidRPr="00326D28" w:rsidRDefault="00580902" w:rsidP="004562D2">
            <w:pPr>
              <w:rPr>
                <w:rFonts w:ascii="Times New Roman" w:hAnsi="Times New Roman" w:cs="Times New Roman"/>
                <w:sz w:val="21"/>
                <w:szCs w:val="21"/>
              </w:rPr>
            </w:pPr>
          </w:p>
        </w:tc>
        <w:tc>
          <w:tcPr>
            <w:tcW w:w="1350" w:type="dxa"/>
            <w:gridSpan w:val="4"/>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rPr>
              <w:t>высказывание,</w:t>
            </w:r>
          </w:p>
        </w:tc>
        <w:tc>
          <w:tcPr>
            <w:tcW w:w="20" w:type="dxa"/>
            <w:vAlign w:val="bottom"/>
          </w:tcPr>
          <w:p w:rsidR="00580902" w:rsidRPr="00326D28" w:rsidRDefault="00580902" w:rsidP="004562D2">
            <w:pPr>
              <w:rPr>
                <w:rFonts w:ascii="Times New Roman" w:hAnsi="Times New Roman" w:cs="Times New Roman"/>
                <w:sz w:val="21"/>
                <w:szCs w:val="21"/>
              </w:rPr>
            </w:pPr>
          </w:p>
        </w:tc>
        <w:tc>
          <w:tcPr>
            <w:tcW w:w="1398" w:type="dxa"/>
            <w:gridSpan w:val="4"/>
            <w:tcBorders>
              <w:right w:val="single" w:sz="8" w:space="0" w:color="auto"/>
            </w:tcBorders>
            <w:vAlign w:val="bottom"/>
          </w:tcPr>
          <w:p w:rsidR="00580902" w:rsidRPr="00326D28" w:rsidRDefault="00580902" w:rsidP="00DC3D95">
            <w:pPr>
              <w:ind w:right="10"/>
              <w:jc w:val="center"/>
              <w:rPr>
                <w:rFonts w:ascii="Times New Roman" w:hAnsi="Times New Roman" w:cs="Times New Roman"/>
                <w:sz w:val="20"/>
                <w:szCs w:val="20"/>
              </w:rPr>
            </w:pPr>
            <w:r w:rsidRPr="00326D28">
              <w:rPr>
                <w:rFonts w:ascii="Times New Roman" w:eastAsia="Times New Roman" w:hAnsi="Times New Roman" w:cs="Times New Roman"/>
              </w:rPr>
              <w:t>владеть</w:t>
            </w:r>
          </w:p>
        </w:tc>
      </w:tr>
      <w:tr w:rsidR="00580902" w:rsidRPr="00326D28" w:rsidTr="00DC3D95">
        <w:trPr>
          <w:trHeight w:val="258"/>
        </w:trPr>
        <w:tc>
          <w:tcPr>
            <w:tcW w:w="1159"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579"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30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59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2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1339" w:type="dxa"/>
            <w:gridSpan w:val="3"/>
            <w:tcBorders>
              <w:bottom w:val="single" w:sz="8" w:space="0" w:color="auto"/>
            </w:tcBorders>
            <w:vAlign w:val="bottom"/>
          </w:tcPr>
          <w:p w:rsidR="00580902" w:rsidRPr="00326D28" w:rsidRDefault="00580902" w:rsidP="004562D2">
            <w:pPr>
              <w:rPr>
                <w:rFonts w:ascii="Times New Roman" w:hAnsi="Times New Roman" w:cs="Times New Roman"/>
              </w:rPr>
            </w:pPr>
          </w:p>
        </w:tc>
        <w:tc>
          <w:tcPr>
            <w:tcW w:w="3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3288" w:type="dxa"/>
            <w:gridSpan w:val="7"/>
            <w:tcBorders>
              <w:bottom w:val="single" w:sz="8" w:space="0" w:color="auto"/>
            </w:tcBorders>
            <w:vAlign w:val="bottom"/>
          </w:tcPr>
          <w:p w:rsidR="00580902" w:rsidRPr="00326D28" w:rsidRDefault="00580902" w:rsidP="004562D2">
            <w:pPr>
              <w:rPr>
                <w:rFonts w:ascii="Times New Roman" w:hAnsi="Times New Roman" w:cs="Times New Roman"/>
              </w:rPr>
            </w:pPr>
            <w:r w:rsidRPr="00326D28">
              <w:rPr>
                <w:rFonts w:ascii="Times New Roman" w:eastAsia="Times New Roman" w:hAnsi="Times New Roman" w:cs="Times New Roman"/>
              </w:rPr>
              <w:t>диалогической формой</w:t>
            </w:r>
            <w:r>
              <w:rPr>
                <w:rFonts w:ascii="Times New Roman" w:eastAsia="Times New Roman" w:hAnsi="Times New Roman" w:cs="Times New Roman"/>
              </w:rPr>
              <w:t xml:space="preserve"> </w:t>
            </w:r>
            <w:r w:rsidRPr="00326D28">
              <w:rPr>
                <w:rFonts w:ascii="Times New Roman" w:eastAsia="Times New Roman" w:hAnsi="Times New Roman" w:cs="Times New Roman"/>
              </w:rPr>
              <w:t xml:space="preserve"> речи</w:t>
            </w:r>
          </w:p>
        </w:tc>
        <w:tc>
          <w:tcPr>
            <w:tcW w:w="1168" w:type="dxa"/>
            <w:gridSpan w:val="3"/>
            <w:tcBorders>
              <w:bottom w:val="single" w:sz="8" w:space="0" w:color="auto"/>
            </w:tcBorders>
            <w:vAlign w:val="bottom"/>
          </w:tcPr>
          <w:p w:rsidR="00580902" w:rsidRPr="00326D28" w:rsidRDefault="00580902" w:rsidP="004562D2">
            <w:pPr>
              <w:rPr>
                <w:rFonts w:ascii="Times New Roman" w:hAnsi="Times New Roman" w:cs="Times New Roman"/>
              </w:rPr>
            </w:pPr>
          </w:p>
        </w:tc>
        <w:tc>
          <w:tcPr>
            <w:tcW w:w="23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r>
      <w:tr w:rsidR="00580902" w:rsidRPr="00326D28" w:rsidTr="00DC3D95">
        <w:trPr>
          <w:trHeight w:val="238"/>
        </w:trPr>
        <w:tc>
          <w:tcPr>
            <w:tcW w:w="1998" w:type="dxa"/>
            <w:gridSpan w:val="2"/>
            <w:tcBorders>
              <w:left w:val="single" w:sz="8" w:space="0" w:color="auto"/>
            </w:tcBorders>
            <w:vAlign w:val="bottom"/>
          </w:tcPr>
          <w:p w:rsidR="00580902" w:rsidRPr="00326D28" w:rsidRDefault="00580902" w:rsidP="004562D2">
            <w:pPr>
              <w:spacing w:line="238" w:lineRule="exact"/>
              <w:ind w:left="120"/>
              <w:rPr>
                <w:rFonts w:ascii="Times New Roman" w:hAnsi="Times New Roman" w:cs="Times New Roman"/>
                <w:sz w:val="20"/>
                <w:szCs w:val="20"/>
              </w:rPr>
            </w:pPr>
            <w:r w:rsidRPr="00326D28">
              <w:rPr>
                <w:rFonts w:ascii="Times New Roman" w:eastAsia="Times New Roman" w:hAnsi="Times New Roman" w:cs="Times New Roman"/>
              </w:rPr>
              <w:t>ВУЗы</w:t>
            </w:r>
            <w:r w:rsidR="00DC3D95">
              <w:rPr>
                <w:rFonts w:ascii="Times New Roman" w:eastAsia="Times New Roman" w:hAnsi="Times New Roman" w:cs="Times New Roman"/>
              </w:rPr>
              <w:t xml:space="preserve"> </w:t>
            </w:r>
            <w:r w:rsidRPr="00326D28">
              <w:rPr>
                <w:rFonts w:ascii="Times New Roman" w:eastAsia="Times New Roman" w:hAnsi="Times New Roman" w:cs="Times New Roman"/>
              </w:rPr>
              <w:t xml:space="preserve"> г.</w:t>
            </w:r>
            <w:r w:rsidR="00F61544">
              <w:rPr>
                <w:rFonts w:ascii="Times New Roman" w:eastAsia="Times New Roman" w:hAnsi="Times New Roman" w:cs="Times New Roman"/>
              </w:rPr>
              <w:t xml:space="preserve"> </w:t>
            </w:r>
            <w:r w:rsidRPr="00326D28">
              <w:rPr>
                <w:rFonts w:ascii="Times New Roman" w:eastAsia="Times New Roman" w:hAnsi="Times New Roman" w:cs="Times New Roman"/>
              </w:rPr>
              <w:t>Липецка</w:t>
            </w: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0"/>
                <w:szCs w:val="20"/>
              </w:rPr>
            </w:pPr>
          </w:p>
        </w:tc>
        <w:tc>
          <w:tcPr>
            <w:tcW w:w="939" w:type="dxa"/>
            <w:vAlign w:val="bottom"/>
          </w:tcPr>
          <w:p w:rsidR="00580902" w:rsidRPr="00326D28" w:rsidRDefault="00580902" w:rsidP="004562D2">
            <w:pPr>
              <w:spacing w:line="238" w:lineRule="exact"/>
              <w:ind w:left="80"/>
              <w:rPr>
                <w:rFonts w:ascii="Times New Roman" w:hAnsi="Times New Roman" w:cs="Times New Roman"/>
                <w:sz w:val="20"/>
                <w:szCs w:val="20"/>
              </w:rPr>
            </w:pPr>
            <w:r w:rsidRPr="00326D28">
              <w:rPr>
                <w:rFonts w:ascii="Times New Roman" w:eastAsia="Times New Roman" w:hAnsi="Times New Roman" w:cs="Times New Roman"/>
              </w:rPr>
              <w:t>Дни</w:t>
            </w:r>
          </w:p>
        </w:tc>
        <w:tc>
          <w:tcPr>
            <w:tcW w:w="919" w:type="dxa"/>
            <w:gridSpan w:val="3"/>
            <w:vAlign w:val="bottom"/>
          </w:tcPr>
          <w:p w:rsidR="00580902" w:rsidRPr="00326D28" w:rsidRDefault="00580902" w:rsidP="004562D2">
            <w:pPr>
              <w:spacing w:line="238" w:lineRule="exact"/>
              <w:jc w:val="center"/>
              <w:rPr>
                <w:rFonts w:ascii="Times New Roman" w:hAnsi="Times New Roman" w:cs="Times New Roman"/>
                <w:sz w:val="20"/>
                <w:szCs w:val="20"/>
              </w:rPr>
            </w:pPr>
            <w:r w:rsidRPr="00326D28">
              <w:rPr>
                <w:rFonts w:ascii="Times New Roman" w:eastAsia="Times New Roman" w:hAnsi="Times New Roman" w:cs="Times New Roman"/>
                <w:w w:val="99"/>
              </w:rPr>
              <w:t>открытых</w:t>
            </w:r>
          </w:p>
        </w:tc>
        <w:tc>
          <w:tcPr>
            <w:tcW w:w="1369" w:type="dxa"/>
            <w:gridSpan w:val="4"/>
            <w:tcBorders>
              <w:right w:val="single" w:sz="8" w:space="0" w:color="auto"/>
            </w:tcBorders>
            <w:vAlign w:val="bottom"/>
          </w:tcPr>
          <w:p w:rsidR="00580902" w:rsidRPr="00326D28" w:rsidRDefault="00580902" w:rsidP="00DC3D95">
            <w:pPr>
              <w:spacing w:line="238" w:lineRule="exact"/>
              <w:ind w:right="30"/>
              <w:jc w:val="center"/>
              <w:rPr>
                <w:rFonts w:ascii="Times New Roman" w:hAnsi="Times New Roman" w:cs="Times New Roman"/>
                <w:sz w:val="20"/>
                <w:szCs w:val="20"/>
              </w:rPr>
            </w:pPr>
            <w:r w:rsidRPr="00326D28">
              <w:rPr>
                <w:rFonts w:ascii="Times New Roman" w:eastAsia="Times New Roman" w:hAnsi="Times New Roman" w:cs="Times New Roman"/>
              </w:rPr>
              <w:t>дверей,</w:t>
            </w:r>
          </w:p>
        </w:tc>
        <w:tc>
          <w:tcPr>
            <w:tcW w:w="4686" w:type="dxa"/>
            <w:gridSpan w:val="11"/>
            <w:tcBorders>
              <w:right w:val="single" w:sz="8" w:space="0" w:color="auto"/>
            </w:tcBorders>
            <w:vAlign w:val="bottom"/>
          </w:tcPr>
          <w:p w:rsidR="00580902" w:rsidRPr="00326D28" w:rsidRDefault="00580902" w:rsidP="004562D2">
            <w:pPr>
              <w:spacing w:line="238" w:lineRule="exact"/>
              <w:ind w:left="80"/>
              <w:rPr>
                <w:rFonts w:ascii="Times New Roman" w:hAnsi="Times New Roman" w:cs="Times New Roman"/>
                <w:sz w:val="20"/>
                <w:szCs w:val="20"/>
              </w:rPr>
            </w:pPr>
            <w:r w:rsidRPr="00326D28">
              <w:rPr>
                <w:rFonts w:ascii="Times New Roman" w:eastAsia="Times New Roman" w:hAnsi="Times New Roman" w:cs="Times New Roman"/>
              </w:rPr>
              <w:t>личностные:    профессиональное,    жизненное</w:t>
            </w:r>
          </w:p>
        </w:tc>
      </w:tr>
      <w:tr w:rsidR="00580902" w:rsidRPr="00326D28" w:rsidTr="00DC3D95">
        <w:trPr>
          <w:trHeight w:val="254"/>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1239" w:type="dxa"/>
            <w:gridSpan w:val="2"/>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экскурсии,</w:t>
            </w:r>
          </w:p>
        </w:tc>
        <w:tc>
          <w:tcPr>
            <w:tcW w:w="599" w:type="dxa"/>
            <w:vAlign w:val="bottom"/>
          </w:tcPr>
          <w:p w:rsidR="00580902" w:rsidRPr="00326D28" w:rsidRDefault="00580902" w:rsidP="004562D2">
            <w:pPr>
              <w:rPr>
                <w:rFonts w:ascii="Times New Roman" w:hAnsi="Times New Roman" w:cs="Times New Roman"/>
              </w:rPr>
            </w:pPr>
          </w:p>
        </w:tc>
        <w:tc>
          <w:tcPr>
            <w:tcW w:w="1389" w:type="dxa"/>
            <w:gridSpan w:val="5"/>
            <w:tcBorders>
              <w:right w:val="single" w:sz="8" w:space="0" w:color="auto"/>
            </w:tcBorders>
            <w:vAlign w:val="bottom"/>
          </w:tcPr>
          <w:p w:rsidR="00580902" w:rsidRPr="00326D28" w:rsidRDefault="00580902" w:rsidP="004562D2">
            <w:pPr>
              <w:ind w:right="30"/>
              <w:jc w:val="right"/>
              <w:rPr>
                <w:rFonts w:ascii="Times New Roman" w:hAnsi="Times New Roman" w:cs="Times New Roman"/>
                <w:sz w:val="20"/>
                <w:szCs w:val="20"/>
              </w:rPr>
            </w:pPr>
            <w:r w:rsidRPr="00326D28">
              <w:rPr>
                <w:rFonts w:ascii="Times New Roman" w:eastAsia="Times New Roman" w:hAnsi="Times New Roman" w:cs="Times New Roman"/>
              </w:rPr>
              <w:t>привлечение</w:t>
            </w:r>
          </w:p>
        </w:tc>
        <w:tc>
          <w:tcPr>
            <w:tcW w:w="1918" w:type="dxa"/>
            <w:gridSpan w:val="2"/>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самоопределение</w:t>
            </w:r>
          </w:p>
        </w:tc>
        <w:tc>
          <w:tcPr>
            <w:tcW w:w="1579" w:type="dxa"/>
            <w:gridSpan w:val="6"/>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rPr>
              <w:t>и   построение</w:t>
            </w:r>
          </w:p>
        </w:tc>
        <w:tc>
          <w:tcPr>
            <w:tcW w:w="1189" w:type="dxa"/>
            <w:gridSpan w:val="3"/>
            <w:tcBorders>
              <w:right w:val="single" w:sz="8" w:space="0" w:color="auto"/>
            </w:tcBorders>
            <w:vAlign w:val="bottom"/>
          </w:tcPr>
          <w:p w:rsidR="00580902" w:rsidRPr="00326D28" w:rsidRDefault="00580902" w:rsidP="004562D2">
            <w:pPr>
              <w:ind w:right="10"/>
              <w:jc w:val="right"/>
              <w:rPr>
                <w:rFonts w:ascii="Times New Roman" w:hAnsi="Times New Roman" w:cs="Times New Roman"/>
                <w:sz w:val="20"/>
                <w:szCs w:val="20"/>
              </w:rPr>
            </w:pPr>
            <w:r w:rsidRPr="00326D28">
              <w:rPr>
                <w:rFonts w:ascii="Times New Roman" w:eastAsia="Times New Roman" w:hAnsi="Times New Roman" w:cs="Times New Roman"/>
              </w:rPr>
              <w:t>жизненных</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838"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преподавателей</w:t>
            </w:r>
          </w:p>
        </w:tc>
        <w:tc>
          <w:tcPr>
            <w:tcW w:w="100" w:type="dxa"/>
            <w:gridSpan w:val="2"/>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ind w:left="20"/>
              <w:rPr>
                <w:rFonts w:ascii="Times New Roman" w:hAnsi="Times New Roman" w:cs="Times New Roman"/>
                <w:sz w:val="20"/>
                <w:szCs w:val="20"/>
              </w:rPr>
            </w:pPr>
            <w:r w:rsidRPr="00326D28">
              <w:rPr>
                <w:rFonts w:ascii="Times New Roman" w:eastAsia="Times New Roman" w:hAnsi="Times New Roman" w:cs="Times New Roman"/>
              </w:rPr>
              <w:t>ВУЗов</w:t>
            </w:r>
          </w:p>
        </w:tc>
        <w:tc>
          <w:tcPr>
            <w:tcW w:w="450" w:type="dxa"/>
            <w:gridSpan w:val="2"/>
            <w:tcBorders>
              <w:right w:val="single" w:sz="8" w:space="0" w:color="auto"/>
            </w:tcBorders>
            <w:vAlign w:val="bottom"/>
          </w:tcPr>
          <w:p w:rsidR="00580902" w:rsidRPr="00326D28" w:rsidRDefault="00580902" w:rsidP="004562D2">
            <w:pPr>
              <w:ind w:right="30"/>
              <w:jc w:val="right"/>
              <w:rPr>
                <w:rFonts w:ascii="Times New Roman" w:hAnsi="Times New Roman" w:cs="Times New Roman"/>
                <w:sz w:val="20"/>
                <w:szCs w:val="20"/>
              </w:rPr>
            </w:pPr>
            <w:r w:rsidRPr="00326D28">
              <w:rPr>
                <w:rFonts w:ascii="Times New Roman" w:eastAsia="Times New Roman" w:hAnsi="Times New Roman" w:cs="Times New Roman"/>
              </w:rPr>
              <w:t>в</w:t>
            </w: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w w:val="95"/>
              </w:rPr>
              <w:t>планов;</w:t>
            </w:r>
            <w:r>
              <w:rPr>
                <w:rFonts w:ascii="Times New Roman" w:eastAsia="Times New Roman" w:hAnsi="Times New Roman" w:cs="Times New Roman"/>
                <w:w w:val="95"/>
              </w:rPr>
              <w:t xml:space="preserve"> </w:t>
            </w:r>
            <w:r w:rsidRPr="00326D28">
              <w:rPr>
                <w:rFonts w:ascii="Times New Roman" w:eastAsia="Times New Roman" w:hAnsi="Times New Roman" w:cs="Times New Roman"/>
                <w:w w:val="95"/>
              </w:rPr>
              <w:t>достижение</w:t>
            </w:r>
            <w:r>
              <w:rPr>
                <w:rFonts w:ascii="Times New Roman" w:eastAsia="Times New Roman" w:hAnsi="Times New Roman" w:cs="Times New Roman"/>
                <w:w w:val="95"/>
              </w:rPr>
              <w:t xml:space="preserve"> </w:t>
            </w:r>
            <w:r w:rsidRPr="00326D28">
              <w:rPr>
                <w:rFonts w:ascii="Times New Roman" w:eastAsia="Times New Roman" w:hAnsi="Times New Roman" w:cs="Times New Roman"/>
                <w:w w:val="95"/>
              </w:rPr>
              <w:t>взаимопонимания</w:t>
            </w:r>
            <w:r>
              <w:rPr>
                <w:rFonts w:ascii="Times New Roman" w:eastAsia="Times New Roman" w:hAnsi="Times New Roman" w:cs="Times New Roman"/>
                <w:w w:val="95"/>
              </w:rPr>
              <w:t xml:space="preserve"> </w:t>
            </w:r>
            <w:r w:rsidRPr="00326D28">
              <w:rPr>
                <w:rFonts w:ascii="Times New Roman" w:eastAsia="Times New Roman" w:hAnsi="Times New Roman" w:cs="Times New Roman"/>
                <w:w w:val="95"/>
              </w:rPr>
              <w:t>в</w:t>
            </w:r>
          </w:p>
        </w:tc>
      </w:tr>
      <w:tr w:rsidR="00580902" w:rsidRPr="00326D28" w:rsidTr="00DC3D95">
        <w:trPr>
          <w:trHeight w:val="255"/>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качестве</w:t>
            </w:r>
          </w:p>
        </w:tc>
        <w:tc>
          <w:tcPr>
            <w:tcW w:w="300" w:type="dxa"/>
            <w:vAlign w:val="bottom"/>
          </w:tcPr>
          <w:p w:rsidR="00580902" w:rsidRPr="00326D28" w:rsidRDefault="00580902" w:rsidP="004562D2">
            <w:pPr>
              <w:rPr>
                <w:rFonts w:ascii="Times New Roman" w:hAnsi="Times New Roman" w:cs="Times New Roman"/>
              </w:rPr>
            </w:pPr>
          </w:p>
        </w:tc>
        <w:tc>
          <w:tcPr>
            <w:tcW w:w="599" w:type="dxa"/>
            <w:vAlign w:val="bottom"/>
          </w:tcPr>
          <w:p w:rsidR="00580902" w:rsidRPr="00326D28" w:rsidRDefault="00580902" w:rsidP="004562D2">
            <w:pPr>
              <w:rPr>
                <w:rFonts w:ascii="Times New Roman" w:hAnsi="Times New Roman" w:cs="Times New Roman"/>
              </w:rPr>
            </w:pPr>
          </w:p>
        </w:tc>
        <w:tc>
          <w:tcPr>
            <w:tcW w:w="100" w:type="dxa"/>
            <w:gridSpan w:val="2"/>
            <w:vAlign w:val="bottom"/>
          </w:tcPr>
          <w:p w:rsidR="00580902" w:rsidRPr="00326D28" w:rsidRDefault="00580902" w:rsidP="004562D2">
            <w:pPr>
              <w:rPr>
                <w:rFonts w:ascii="Times New Roman" w:hAnsi="Times New Roman" w:cs="Times New Roman"/>
              </w:rPr>
            </w:pPr>
          </w:p>
        </w:tc>
        <w:tc>
          <w:tcPr>
            <w:tcW w:w="1289" w:type="dxa"/>
            <w:gridSpan w:val="3"/>
            <w:tcBorders>
              <w:right w:val="single" w:sz="8" w:space="0" w:color="auto"/>
            </w:tcBorders>
            <w:vAlign w:val="bottom"/>
          </w:tcPr>
          <w:p w:rsidR="00580902" w:rsidRPr="00326D28" w:rsidRDefault="00580902" w:rsidP="00DC3D95">
            <w:pPr>
              <w:ind w:right="30"/>
              <w:jc w:val="center"/>
              <w:rPr>
                <w:rFonts w:ascii="Times New Roman" w:hAnsi="Times New Roman" w:cs="Times New Roman"/>
                <w:sz w:val="20"/>
                <w:szCs w:val="20"/>
              </w:rPr>
            </w:pPr>
            <w:r w:rsidRPr="00326D28">
              <w:rPr>
                <w:rFonts w:ascii="Times New Roman" w:eastAsia="Times New Roman" w:hAnsi="Times New Roman" w:cs="Times New Roman"/>
              </w:rPr>
              <w:t>экспертов,</w:t>
            </w: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процессе</w:t>
            </w:r>
            <w:r>
              <w:rPr>
                <w:rFonts w:ascii="Times New Roman" w:eastAsia="Times New Roman" w:hAnsi="Times New Roman" w:cs="Times New Roman"/>
              </w:rPr>
              <w:t xml:space="preserve">  </w:t>
            </w:r>
            <w:r w:rsidRPr="00326D28">
              <w:rPr>
                <w:rFonts w:ascii="Times New Roman" w:eastAsia="Times New Roman" w:hAnsi="Times New Roman" w:cs="Times New Roman"/>
              </w:rPr>
              <w:t>общения</w:t>
            </w:r>
            <w:r>
              <w:rPr>
                <w:rFonts w:ascii="Times New Roman" w:eastAsia="Times New Roman" w:hAnsi="Times New Roman" w:cs="Times New Roman"/>
              </w:rPr>
              <w:t xml:space="preserve"> </w:t>
            </w:r>
            <w:r w:rsidRPr="00326D28">
              <w:rPr>
                <w:rFonts w:ascii="Times New Roman" w:eastAsia="Times New Roman" w:hAnsi="Times New Roman" w:cs="Times New Roman"/>
              </w:rPr>
              <w:t>с    другими</w:t>
            </w:r>
            <w:r>
              <w:rPr>
                <w:rFonts w:ascii="Times New Roman" w:eastAsia="Times New Roman" w:hAnsi="Times New Roman" w:cs="Times New Roman"/>
              </w:rPr>
              <w:t xml:space="preserve"> </w:t>
            </w:r>
            <w:r w:rsidRPr="00326D28">
              <w:rPr>
                <w:rFonts w:ascii="Times New Roman" w:eastAsia="Times New Roman" w:hAnsi="Times New Roman" w:cs="Times New Roman"/>
              </w:rPr>
              <w:t>людьми,</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838"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консультантов,</w:t>
            </w:r>
          </w:p>
        </w:tc>
        <w:tc>
          <w:tcPr>
            <w:tcW w:w="100" w:type="dxa"/>
            <w:gridSpan w:val="2"/>
            <w:vAlign w:val="bottom"/>
          </w:tcPr>
          <w:p w:rsidR="00580902" w:rsidRPr="00326D28" w:rsidRDefault="00580902" w:rsidP="004562D2">
            <w:pPr>
              <w:rPr>
                <w:rFonts w:ascii="Times New Roman" w:hAnsi="Times New Roman" w:cs="Times New Roman"/>
                <w:sz w:val="21"/>
                <w:szCs w:val="21"/>
              </w:rPr>
            </w:pPr>
          </w:p>
        </w:tc>
        <w:tc>
          <w:tcPr>
            <w:tcW w:w="1289" w:type="dxa"/>
            <w:gridSpan w:val="3"/>
            <w:tcBorders>
              <w:right w:val="single" w:sz="8" w:space="0" w:color="auto"/>
            </w:tcBorders>
            <w:vAlign w:val="bottom"/>
          </w:tcPr>
          <w:p w:rsidR="00580902" w:rsidRPr="00326D28" w:rsidRDefault="00580902" w:rsidP="004562D2">
            <w:pPr>
              <w:ind w:right="30"/>
              <w:jc w:val="right"/>
              <w:rPr>
                <w:rFonts w:ascii="Times New Roman" w:hAnsi="Times New Roman" w:cs="Times New Roman"/>
                <w:sz w:val="20"/>
                <w:szCs w:val="20"/>
              </w:rPr>
            </w:pPr>
            <w:r w:rsidRPr="00326D28">
              <w:rPr>
                <w:rFonts w:ascii="Times New Roman" w:eastAsia="Times New Roman" w:hAnsi="Times New Roman" w:cs="Times New Roman"/>
              </w:rPr>
              <w:t>научных</w:t>
            </w:r>
          </w:p>
        </w:tc>
        <w:tc>
          <w:tcPr>
            <w:tcW w:w="4456" w:type="dxa"/>
            <w:gridSpan w:val="10"/>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установления межличностных  контактов</w:t>
            </w:r>
          </w:p>
        </w:tc>
        <w:tc>
          <w:tcPr>
            <w:tcW w:w="230"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838"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руководителей   в</w:t>
            </w:r>
          </w:p>
        </w:tc>
        <w:tc>
          <w:tcPr>
            <w:tcW w:w="100" w:type="dxa"/>
            <w:gridSpan w:val="2"/>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rPr>
              <w:t>обмен</w:t>
            </w:r>
          </w:p>
        </w:tc>
        <w:tc>
          <w:tcPr>
            <w:tcW w:w="450" w:type="dxa"/>
            <w:gridSpan w:val="2"/>
            <w:tcBorders>
              <w:right w:val="single" w:sz="8" w:space="0" w:color="auto"/>
            </w:tcBorders>
            <w:vAlign w:val="bottom"/>
          </w:tcPr>
          <w:p w:rsidR="00580902" w:rsidRPr="00326D28" w:rsidRDefault="00580902" w:rsidP="004562D2">
            <w:pPr>
              <w:ind w:right="30"/>
              <w:jc w:val="right"/>
              <w:rPr>
                <w:rFonts w:ascii="Times New Roman" w:hAnsi="Times New Roman" w:cs="Times New Roman"/>
                <w:sz w:val="20"/>
                <w:szCs w:val="20"/>
              </w:rPr>
            </w:pPr>
            <w:r w:rsidRPr="00326D28">
              <w:rPr>
                <w:rFonts w:ascii="Times New Roman" w:eastAsia="Times New Roman" w:hAnsi="Times New Roman" w:cs="Times New Roman"/>
              </w:rPr>
              <w:t>на</w:t>
            </w:r>
          </w:p>
        </w:tc>
        <w:tc>
          <w:tcPr>
            <w:tcW w:w="1638" w:type="dxa"/>
            <w:vAlign w:val="bottom"/>
          </w:tcPr>
          <w:p w:rsidR="00580902" w:rsidRPr="00326D28" w:rsidRDefault="00580902" w:rsidP="004562D2">
            <w:pPr>
              <w:rPr>
                <w:rFonts w:ascii="Times New Roman" w:hAnsi="Times New Roman" w:cs="Times New Roman"/>
                <w:sz w:val="21"/>
                <w:szCs w:val="21"/>
              </w:rPr>
            </w:pPr>
          </w:p>
        </w:tc>
        <w:tc>
          <w:tcPr>
            <w:tcW w:w="280" w:type="dxa"/>
            <w:vAlign w:val="bottom"/>
          </w:tcPr>
          <w:p w:rsidR="00580902" w:rsidRPr="00326D28" w:rsidRDefault="00580902" w:rsidP="004562D2">
            <w:pPr>
              <w:rPr>
                <w:rFonts w:ascii="Times New Roman" w:hAnsi="Times New Roman" w:cs="Times New Roman"/>
                <w:sz w:val="21"/>
                <w:szCs w:val="21"/>
              </w:rPr>
            </w:pPr>
          </w:p>
        </w:tc>
        <w:tc>
          <w:tcPr>
            <w:tcW w:w="879" w:type="dxa"/>
            <w:vAlign w:val="bottom"/>
          </w:tcPr>
          <w:p w:rsidR="00580902" w:rsidRPr="00326D28" w:rsidRDefault="00580902" w:rsidP="004562D2">
            <w:pPr>
              <w:rPr>
                <w:rFonts w:ascii="Times New Roman" w:hAnsi="Times New Roman" w:cs="Times New Roman"/>
                <w:sz w:val="21"/>
                <w:szCs w:val="21"/>
              </w:rPr>
            </w:pPr>
          </w:p>
        </w:tc>
        <w:tc>
          <w:tcPr>
            <w:tcW w:w="420" w:type="dxa"/>
            <w:gridSpan w:val="2"/>
            <w:vAlign w:val="bottom"/>
          </w:tcPr>
          <w:p w:rsidR="00580902" w:rsidRPr="00326D28" w:rsidRDefault="00580902" w:rsidP="004562D2">
            <w:pPr>
              <w:rPr>
                <w:rFonts w:ascii="Times New Roman" w:hAnsi="Times New Roman" w:cs="Times New Roman"/>
                <w:sz w:val="21"/>
                <w:szCs w:val="21"/>
              </w:rPr>
            </w:pPr>
          </w:p>
        </w:tc>
        <w:tc>
          <w:tcPr>
            <w:tcW w:w="280" w:type="dxa"/>
            <w:gridSpan w:val="3"/>
            <w:vAlign w:val="bottom"/>
          </w:tcPr>
          <w:p w:rsidR="00580902" w:rsidRPr="00326D28" w:rsidRDefault="00580902" w:rsidP="004562D2">
            <w:pPr>
              <w:rPr>
                <w:rFonts w:ascii="Times New Roman" w:hAnsi="Times New Roman" w:cs="Times New Roman"/>
                <w:sz w:val="21"/>
                <w:szCs w:val="21"/>
              </w:rPr>
            </w:pPr>
          </w:p>
        </w:tc>
        <w:tc>
          <w:tcPr>
            <w:tcW w:w="280" w:type="dxa"/>
            <w:vAlign w:val="bottom"/>
          </w:tcPr>
          <w:p w:rsidR="00580902" w:rsidRPr="00326D28" w:rsidRDefault="00580902" w:rsidP="004562D2">
            <w:pPr>
              <w:rPr>
                <w:rFonts w:ascii="Times New Roman" w:hAnsi="Times New Roman" w:cs="Times New Roman"/>
                <w:sz w:val="21"/>
                <w:szCs w:val="21"/>
              </w:rPr>
            </w:pPr>
          </w:p>
        </w:tc>
        <w:tc>
          <w:tcPr>
            <w:tcW w:w="679" w:type="dxa"/>
            <w:vAlign w:val="bottom"/>
          </w:tcPr>
          <w:p w:rsidR="00580902" w:rsidRPr="00326D28" w:rsidRDefault="00580902" w:rsidP="004562D2">
            <w:pPr>
              <w:rPr>
                <w:rFonts w:ascii="Times New Roman" w:hAnsi="Times New Roman" w:cs="Times New Roman"/>
                <w:sz w:val="21"/>
                <w:szCs w:val="21"/>
              </w:rPr>
            </w:pPr>
          </w:p>
        </w:tc>
        <w:tc>
          <w:tcPr>
            <w:tcW w:w="230"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r>
      <w:tr w:rsidR="00580902" w:rsidRPr="00326D28" w:rsidTr="00DC3D95">
        <w:trPr>
          <w:trHeight w:val="254"/>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1838"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предоставление</w:t>
            </w:r>
          </w:p>
        </w:tc>
        <w:tc>
          <w:tcPr>
            <w:tcW w:w="1389" w:type="dxa"/>
            <w:gridSpan w:val="5"/>
            <w:tcBorders>
              <w:right w:val="single" w:sz="8" w:space="0" w:color="auto"/>
            </w:tcBorders>
            <w:vAlign w:val="bottom"/>
          </w:tcPr>
          <w:p w:rsidR="00580902" w:rsidRPr="00326D28" w:rsidRDefault="00580902" w:rsidP="004562D2">
            <w:pPr>
              <w:ind w:right="10"/>
              <w:jc w:val="right"/>
              <w:rPr>
                <w:rFonts w:ascii="Times New Roman" w:hAnsi="Times New Roman" w:cs="Times New Roman"/>
                <w:sz w:val="20"/>
                <w:szCs w:val="20"/>
              </w:rPr>
            </w:pPr>
            <w:r w:rsidRPr="00326D28">
              <w:rPr>
                <w:rFonts w:ascii="Times New Roman" w:eastAsia="Times New Roman" w:hAnsi="Times New Roman" w:cs="Times New Roman"/>
                <w:w w:val="99"/>
              </w:rPr>
              <w:t>возможности</w:t>
            </w:r>
          </w:p>
        </w:tc>
        <w:tc>
          <w:tcPr>
            <w:tcW w:w="1638" w:type="dxa"/>
            <w:vAlign w:val="bottom"/>
          </w:tcPr>
          <w:p w:rsidR="00580902" w:rsidRPr="00326D28" w:rsidRDefault="00580902" w:rsidP="004562D2">
            <w:pPr>
              <w:rPr>
                <w:rFonts w:ascii="Times New Roman" w:hAnsi="Times New Roman" w:cs="Times New Roman"/>
              </w:rPr>
            </w:pPr>
          </w:p>
        </w:tc>
        <w:tc>
          <w:tcPr>
            <w:tcW w:w="280" w:type="dxa"/>
            <w:vAlign w:val="bottom"/>
          </w:tcPr>
          <w:p w:rsidR="00580902" w:rsidRPr="00326D28" w:rsidRDefault="00580902" w:rsidP="004562D2">
            <w:pPr>
              <w:rPr>
                <w:rFonts w:ascii="Times New Roman" w:hAnsi="Times New Roman" w:cs="Times New Roman"/>
              </w:rPr>
            </w:pPr>
          </w:p>
        </w:tc>
        <w:tc>
          <w:tcPr>
            <w:tcW w:w="879" w:type="dxa"/>
            <w:vAlign w:val="bottom"/>
          </w:tcPr>
          <w:p w:rsidR="00580902" w:rsidRPr="00326D28" w:rsidRDefault="00580902" w:rsidP="004562D2">
            <w:pPr>
              <w:rPr>
                <w:rFonts w:ascii="Times New Roman" w:hAnsi="Times New Roman" w:cs="Times New Roman"/>
              </w:rPr>
            </w:pPr>
          </w:p>
        </w:tc>
        <w:tc>
          <w:tcPr>
            <w:tcW w:w="420" w:type="dxa"/>
            <w:gridSpan w:val="2"/>
            <w:vAlign w:val="bottom"/>
          </w:tcPr>
          <w:p w:rsidR="00580902" w:rsidRPr="00326D28" w:rsidRDefault="00580902" w:rsidP="004562D2">
            <w:pPr>
              <w:rPr>
                <w:rFonts w:ascii="Times New Roman" w:hAnsi="Times New Roman" w:cs="Times New Roman"/>
              </w:rPr>
            </w:pPr>
          </w:p>
        </w:tc>
        <w:tc>
          <w:tcPr>
            <w:tcW w:w="280" w:type="dxa"/>
            <w:gridSpan w:val="3"/>
            <w:vAlign w:val="bottom"/>
          </w:tcPr>
          <w:p w:rsidR="00580902" w:rsidRPr="00326D28" w:rsidRDefault="00580902" w:rsidP="004562D2">
            <w:pPr>
              <w:rPr>
                <w:rFonts w:ascii="Times New Roman" w:hAnsi="Times New Roman" w:cs="Times New Roman"/>
              </w:rPr>
            </w:pPr>
          </w:p>
        </w:tc>
        <w:tc>
          <w:tcPr>
            <w:tcW w:w="280" w:type="dxa"/>
            <w:vAlign w:val="bottom"/>
          </w:tcPr>
          <w:p w:rsidR="00580902" w:rsidRPr="00326D28" w:rsidRDefault="00580902" w:rsidP="004562D2">
            <w:pPr>
              <w:rPr>
                <w:rFonts w:ascii="Times New Roman" w:hAnsi="Times New Roman" w:cs="Times New Roman"/>
              </w:rPr>
            </w:pPr>
          </w:p>
        </w:tc>
        <w:tc>
          <w:tcPr>
            <w:tcW w:w="679" w:type="dxa"/>
            <w:vAlign w:val="bottom"/>
          </w:tcPr>
          <w:p w:rsidR="00580902" w:rsidRPr="00326D28" w:rsidRDefault="00580902" w:rsidP="004562D2">
            <w:pPr>
              <w:rPr>
                <w:rFonts w:ascii="Times New Roman" w:hAnsi="Times New Roman" w:cs="Times New Roman"/>
              </w:rPr>
            </w:pPr>
          </w:p>
        </w:tc>
        <w:tc>
          <w:tcPr>
            <w:tcW w:w="230" w:type="dxa"/>
            <w:tcBorders>
              <w:right w:val="single" w:sz="8" w:space="0" w:color="auto"/>
            </w:tcBorders>
            <w:vAlign w:val="bottom"/>
          </w:tcPr>
          <w:p w:rsidR="00580902" w:rsidRPr="00326D28" w:rsidRDefault="00580902" w:rsidP="004562D2">
            <w:pPr>
              <w:rPr>
                <w:rFonts w:ascii="Times New Roman" w:hAnsi="Times New Roman" w:cs="Times New Roman"/>
              </w:rPr>
            </w:pP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838"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прохождения</w:t>
            </w:r>
          </w:p>
        </w:tc>
        <w:tc>
          <w:tcPr>
            <w:tcW w:w="100" w:type="dxa"/>
            <w:gridSpan w:val="2"/>
            <w:vAlign w:val="bottom"/>
          </w:tcPr>
          <w:p w:rsidR="00580902" w:rsidRPr="00326D28" w:rsidRDefault="00580902" w:rsidP="004562D2">
            <w:pPr>
              <w:rPr>
                <w:rFonts w:ascii="Times New Roman" w:hAnsi="Times New Roman" w:cs="Times New Roman"/>
                <w:sz w:val="21"/>
                <w:szCs w:val="21"/>
              </w:rPr>
            </w:pPr>
          </w:p>
        </w:tc>
        <w:tc>
          <w:tcPr>
            <w:tcW w:w="1289" w:type="dxa"/>
            <w:gridSpan w:val="3"/>
            <w:tcBorders>
              <w:right w:val="single" w:sz="8" w:space="0" w:color="auto"/>
            </w:tcBorders>
            <w:vAlign w:val="bottom"/>
          </w:tcPr>
          <w:p w:rsidR="00580902" w:rsidRPr="00326D28" w:rsidRDefault="00580902" w:rsidP="004562D2">
            <w:pPr>
              <w:ind w:right="30"/>
              <w:jc w:val="right"/>
              <w:rPr>
                <w:rFonts w:ascii="Times New Roman" w:hAnsi="Times New Roman" w:cs="Times New Roman"/>
                <w:sz w:val="20"/>
                <w:szCs w:val="20"/>
              </w:rPr>
            </w:pPr>
            <w:r w:rsidRPr="00326D28">
              <w:rPr>
                <w:rFonts w:ascii="Times New Roman" w:eastAsia="Times New Roman" w:hAnsi="Times New Roman" w:cs="Times New Roman"/>
              </w:rPr>
              <w:t>практики</w:t>
            </w:r>
          </w:p>
        </w:tc>
        <w:tc>
          <w:tcPr>
            <w:tcW w:w="1638" w:type="dxa"/>
            <w:vAlign w:val="bottom"/>
          </w:tcPr>
          <w:p w:rsidR="00580902" w:rsidRPr="00326D28" w:rsidRDefault="00580902" w:rsidP="004562D2">
            <w:pPr>
              <w:rPr>
                <w:rFonts w:ascii="Times New Roman" w:hAnsi="Times New Roman" w:cs="Times New Roman"/>
                <w:sz w:val="21"/>
                <w:szCs w:val="21"/>
              </w:rPr>
            </w:pPr>
          </w:p>
        </w:tc>
        <w:tc>
          <w:tcPr>
            <w:tcW w:w="280" w:type="dxa"/>
            <w:vAlign w:val="bottom"/>
          </w:tcPr>
          <w:p w:rsidR="00580902" w:rsidRPr="00326D28" w:rsidRDefault="00580902" w:rsidP="004562D2">
            <w:pPr>
              <w:rPr>
                <w:rFonts w:ascii="Times New Roman" w:hAnsi="Times New Roman" w:cs="Times New Roman"/>
                <w:sz w:val="21"/>
                <w:szCs w:val="21"/>
              </w:rPr>
            </w:pPr>
          </w:p>
        </w:tc>
        <w:tc>
          <w:tcPr>
            <w:tcW w:w="879" w:type="dxa"/>
            <w:vAlign w:val="bottom"/>
          </w:tcPr>
          <w:p w:rsidR="00580902" w:rsidRPr="00326D28" w:rsidRDefault="00580902" w:rsidP="004562D2">
            <w:pPr>
              <w:rPr>
                <w:rFonts w:ascii="Times New Roman" w:hAnsi="Times New Roman" w:cs="Times New Roman"/>
                <w:sz w:val="21"/>
                <w:szCs w:val="21"/>
              </w:rPr>
            </w:pPr>
          </w:p>
        </w:tc>
        <w:tc>
          <w:tcPr>
            <w:tcW w:w="420" w:type="dxa"/>
            <w:gridSpan w:val="2"/>
            <w:vAlign w:val="bottom"/>
          </w:tcPr>
          <w:p w:rsidR="00580902" w:rsidRPr="00326D28" w:rsidRDefault="00580902" w:rsidP="004562D2">
            <w:pPr>
              <w:rPr>
                <w:rFonts w:ascii="Times New Roman" w:hAnsi="Times New Roman" w:cs="Times New Roman"/>
                <w:sz w:val="21"/>
                <w:szCs w:val="21"/>
              </w:rPr>
            </w:pPr>
          </w:p>
        </w:tc>
        <w:tc>
          <w:tcPr>
            <w:tcW w:w="280" w:type="dxa"/>
            <w:gridSpan w:val="3"/>
            <w:vAlign w:val="bottom"/>
          </w:tcPr>
          <w:p w:rsidR="00580902" w:rsidRPr="00326D28" w:rsidRDefault="00580902" w:rsidP="004562D2">
            <w:pPr>
              <w:rPr>
                <w:rFonts w:ascii="Times New Roman" w:hAnsi="Times New Roman" w:cs="Times New Roman"/>
                <w:sz w:val="21"/>
                <w:szCs w:val="21"/>
              </w:rPr>
            </w:pPr>
          </w:p>
        </w:tc>
        <w:tc>
          <w:tcPr>
            <w:tcW w:w="280" w:type="dxa"/>
            <w:vAlign w:val="bottom"/>
          </w:tcPr>
          <w:p w:rsidR="00580902" w:rsidRPr="00326D28" w:rsidRDefault="00580902" w:rsidP="004562D2">
            <w:pPr>
              <w:rPr>
                <w:rFonts w:ascii="Times New Roman" w:hAnsi="Times New Roman" w:cs="Times New Roman"/>
                <w:sz w:val="21"/>
                <w:szCs w:val="21"/>
              </w:rPr>
            </w:pPr>
          </w:p>
        </w:tc>
        <w:tc>
          <w:tcPr>
            <w:tcW w:w="679" w:type="dxa"/>
            <w:vAlign w:val="bottom"/>
          </w:tcPr>
          <w:p w:rsidR="00580902" w:rsidRPr="00326D28" w:rsidRDefault="00580902" w:rsidP="004562D2">
            <w:pPr>
              <w:rPr>
                <w:rFonts w:ascii="Times New Roman" w:hAnsi="Times New Roman" w:cs="Times New Roman"/>
                <w:sz w:val="21"/>
                <w:szCs w:val="21"/>
              </w:rPr>
            </w:pPr>
          </w:p>
        </w:tc>
        <w:tc>
          <w:tcPr>
            <w:tcW w:w="230"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r>
      <w:tr w:rsidR="00580902" w:rsidRPr="00326D28" w:rsidTr="00DC3D95">
        <w:trPr>
          <w:trHeight w:val="254"/>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1239" w:type="dxa"/>
            <w:gridSpan w:val="2"/>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студентам</w:t>
            </w:r>
          </w:p>
        </w:tc>
        <w:tc>
          <w:tcPr>
            <w:tcW w:w="599" w:type="dxa"/>
            <w:vAlign w:val="bottom"/>
          </w:tcPr>
          <w:p w:rsidR="00580902" w:rsidRPr="00326D28" w:rsidRDefault="00580902" w:rsidP="004562D2">
            <w:pPr>
              <w:ind w:right="70"/>
              <w:jc w:val="center"/>
              <w:rPr>
                <w:rFonts w:ascii="Times New Roman" w:hAnsi="Times New Roman" w:cs="Times New Roman"/>
                <w:sz w:val="20"/>
                <w:szCs w:val="20"/>
              </w:rPr>
            </w:pPr>
            <w:r w:rsidRPr="00326D28">
              <w:rPr>
                <w:rFonts w:ascii="Times New Roman" w:eastAsia="Times New Roman" w:hAnsi="Times New Roman" w:cs="Times New Roman"/>
                <w:w w:val="98"/>
              </w:rPr>
              <w:t>или</w:t>
            </w:r>
          </w:p>
        </w:tc>
        <w:tc>
          <w:tcPr>
            <w:tcW w:w="1389" w:type="dxa"/>
            <w:gridSpan w:val="5"/>
            <w:tcBorders>
              <w:right w:val="single" w:sz="8" w:space="0" w:color="auto"/>
            </w:tcBorders>
            <w:vAlign w:val="bottom"/>
          </w:tcPr>
          <w:p w:rsidR="00580902" w:rsidRPr="00326D28" w:rsidRDefault="00580902" w:rsidP="004562D2">
            <w:pPr>
              <w:ind w:right="10"/>
              <w:jc w:val="right"/>
              <w:rPr>
                <w:rFonts w:ascii="Times New Roman" w:hAnsi="Times New Roman" w:cs="Times New Roman"/>
                <w:sz w:val="20"/>
                <w:szCs w:val="20"/>
              </w:rPr>
            </w:pPr>
            <w:r w:rsidRPr="00326D28">
              <w:rPr>
                <w:rFonts w:ascii="Times New Roman" w:eastAsia="Times New Roman" w:hAnsi="Times New Roman" w:cs="Times New Roman"/>
                <w:w w:val="99"/>
              </w:rPr>
              <w:t>возможности</w:t>
            </w:r>
          </w:p>
        </w:tc>
        <w:tc>
          <w:tcPr>
            <w:tcW w:w="1638" w:type="dxa"/>
            <w:vAlign w:val="bottom"/>
          </w:tcPr>
          <w:p w:rsidR="00580902" w:rsidRPr="00326D28" w:rsidRDefault="00580902" w:rsidP="004562D2">
            <w:pPr>
              <w:rPr>
                <w:rFonts w:ascii="Times New Roman" w:hAnsi="Times New Roman" w:cs="Times New Roman"/>
              </w:rPr>
            </w:pPr>
          </w:p>
        </w:tc>
        <w:tc>
          <w:tcPr>
            <w:tcW w:w="280" w:type="dxa"/>
            <w:vAlign w:val="bottom"/>
          </w:tcPr>
          <w:p w:rsidR="00580902" w:rsidRPr="00326D28" w:rsidRDefault="00580902" w:rsidP="004562D2">
            <w:pPr>
              <w:rPr>
                <w:rFonts w:ascii="Times New Roman" w:hAnsi="Times New Roman" w:cs="Times New Roman"/>
              </w:rPr>
            </w:pPr>
          </w:p>
        </w:tc>
        <w:tc>
          <w:tcPr>
            <w:tcW w:w="879" w:type="dxa"/>
            <w:vAlign w:val="bottom"/>
          </w:tcPr>
          <w:p w:rsidR="00580902" w:rsidRPr="00326D28" w:rsidRDefault="00580902" w:rsidP="004562D2">
            <w:pPr>
              <w:rPr>
                <w:rFonts w:ascii="Times New Roman" w:hAnsi="Times New Roman" w:cs="Times New Roman"/>
              </w:rPr>
            </w:pPr>
          </w:p>
        </w:tc>
        <w:tc>
          <w:tcPr>
            <w:tcW w:w="420" w:type="dxa"/>
            <w:gridSpan w:val="2"/>
            <w:vAlign w:val="bottom"/>
          </w:tcPr>
          <w:p w:rsidR="00580902" w:rsidRPr="00326D28" w:rsidRDefault="00580902" w:rsidP="004562D2">
            <w:pPr>
              <w:rPr>
                <w:rFonts w:ascii="Times New Roman" w:hAnsi="Times New Roman" w:cs="Times New Roman"/>
              </w:rPr>
            </w:pPr>
          </w:p>
        </w:tc>
        <w:tc>
          <w:tcPr>
            <w:tcW w:w="280" w:type="dxa"/>
            <w:gridSpan w:val="3"/>
            <w:vAlign w:val="bottom"/>
          </w:tcPr>
          <w:p w:rsidR="00580902" w:rsidRPr="00326D28" w:rsidRDefault="00580902" w:rsidP="004562D2">
            <w:pPr>
              <w:rPr>
                <w:rFonts w:ascii="Times New Roman" w:hAnsi="Times New Roman" w:cs="Times New Roman"/>
              </w:rPr>
            </w:pPr>
          </w:p>
        </w:tc>
        <w:tc>
          <w:tcPr>
            <w:tcW w:w="280" w:type="dxa"/>
            <w:vAlign w:val="bottom"/>
          </w:tcPr>
          <w:p w:rsidR="00580902" w:rsidRPr="00326D28" w:rsidRDefault="00580902" w:rsidP="004562D2">
            <w:pPr>
              <w:rPr>
                <w:rFonts w:ascii="Times New Roman" w:hAnsi="Times New Roman" w:cs="Times New Roman"/>
              </w:rPr>
            </w:pPr>
          </w:p>
        </w:tc>
        <w:tc>
          <w:tcPr>
            <w:tcW w:w="679" w:type="dxa"/>
            <w:vAlign w:val="bottom"/>
          </w:tcPr>
          <w:p w:rsidR="00580902" w:rsidRPr="00326D28" w:rsidRDefault="00580902" w:rsidP="004562D2">
            <w:pPr>
              <w:rPr>
                <w:rFonts w:ascii="Times New Roman" w:hAnsi="Times New Roman" w:cs="Times New Roman"/>
              </w:rPr>
            </w:pPr>
          </w:p>
        </w:tc>
        <w:tc>
          <w:tcPr>
            <w:tcW w:w="230" w:type="dxa"/>
            <w:tcBorders>
              <w:right w:val="single" w:sz="8" w:space="0" w:color="auto"/>
            </w:tcBorders>
            <w:vAlign w:val="bottom"/>
          </w:tcPr>
          <w:p w:rsidR="00580902" w:rsidRPr="00326D28" w:rsidRDefault="00580902" w:rsidP="004562D2">
            <w:pPr>
              <w:rPr>
                <w:rFonts w:ascii="Times New Roman" w:hAnsi="Times New Roman" w:cs="Times New Roman"/>
              </w:rPr>
            </w:pP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239" w:type="dxa"/>
            <w:gridSpan w:val="2"/>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проведения</w:t>
            </w:r>
          </w:p>
        </w:tc>
        <w:tc>
          <w:tcPr>
            <w:tcW w:w="1538" w:type="dxa"/>
            <w:gridSpan w:val="4"/>
            <w:vAlign w:val="bottom"/>
          </w:tcPr>
          <w:p w:rsidR="00580902" w:rsidRPr="00326D28" w:rsidRDefault="00580902" w:rsidP="004562D2">
            <w:pPr>
              <w:ind w:left="140"/>
              <w:rPr>
                <w:rFonts w:ascii="Times New Roman" w:hAnsi="Times New Roman" w:cs="Times New Roman"/>
                <w:sz w:val="20"/>
                <w:szCs w:val="20"/>
              </w:rPr>
            </w:pPr>
            <w:r w:rsidRPr="00326D28">
              <w:rPr>
                <w:rFonts w:ascii="Times New Roman" w:eastAsia="Times New Roman" w:hAnsi="Times New Roman" w:cs="Times New Roman"/>
              </w:rPr>
              <w:t>исследований</w:t>
            </w:r>
          </w:p>
        </w:tc>
        <w:tc>
          <w:tcPr>
            <w:tcW w:w="450" w:type="dxa"/>
            <w:gridSpan w:val="2"/>
            <w:tcBorders>
              <w:right w:val="single" w:sz="8" w:space="0" w:color="auto"/>
            </w:tcBorders>
            <w:vAlign w:val="bottom"/>
          </w:tcPr>
          <w:p w:rsidR="00580902" w:rsidRPr="00326D28" w:rsidRDefault="00580902" w:rsidP="004562D2">
            <w:pPr>
              <w:ind w:right="30"/>
              <w:jc w:val="right"/>
              <w:rPr>
                <w:rFonts w:ascii="Times New Roman" w:hAnsi="Times New Roman" w:cs="Times New Roman"/>
                <w:sz w:val="20"/>
                <w:szCs w:val="20"/>
              </w:rPr>
            </w:pPr>
            <w:r w:rsidRPr="00326D28">
              <w:rPr>
                <w:rFonts w:ascii="Times New Roman" w:eastAsia="Times New Roman" w:hAnsi="Times New Roman" w:cs="Times New Roman"/>
              </w:rPr>
              <w:t>на</w:t>
            </w:r>
          </w:p>
        </w:tc>
        <w:tc>
          <w:tcPr>
            <w:tcW w:w="1638" w:type="dxa"/>
            <w:vAlign w:val="bottom"/>
          </w:tcPr>
          <w:p w:rsidR="00580902" w:rsidRPr="00326D28" w:rsidRDefault="00580902" w:rsidP="004562D2">
            <w:pPr>
              <w:rPr>
                <w:rFonts w:ascii="Times New Roman" w:hAnsi="Times New Roman" w:cs="Times New Roman"/>
                <w:sz w:val="21"/>
                <w:szCs w:val="21"/>
              </w:rPr>
            </w:pPr>
          </w:p>
        </w:tc>
        <w:tc>
          <w:tcPr>
            <w:tcW w:w="280" w:type="dxa"/>
            <w:vAlign w:val="bottom"/>
          </w:tcPr>
          <w:p w:rsidR="00580902" w:rsidRPr="00326D28" w:rsidRDefault="00580902" w:rsidP="004562D2">
            <w:pPr>
              <w:rPr>
                <w:rFonts w:ascii="Times New Roman" w:hAnsi="Times New Roman" w:cs="Times New Roman"/>
                <w:sz w:val="21"/>
                <w:szCs w:val="21"/>
              </w:rPr>
            </w:pPr>
          </w:p>
        </w:tc>
        <w:tc>
          <w:tcPr>
            <w:tcW w:w="879" w:type="dxa"/>
            <w:vAlign w:val="bottom"/>
          </w:tcPr>
          <w:p w:rsidR="00580902" w:rsidRPr="00326D28" w:rsidRDefault="00580902" w:rsidP="004562D2">
            <w:pPr>
              <w:rPr>
                <w:rFonts w:ascii="Times New Roman" w:hAnsi="Times New Roman" w:cs="Times New Roman"/>
                <w:sz w:val="21"/>
                <w:szCs w:val="21"/>
              </w:rPr>
            </w:pPr>
          </w:p>
        </w:tc>
        <w:tc>
          <w:tcPr>
            <w:tcW w:w="420" w:type="dxa"/>
            <w:gridSpan w:val="2"/>
            <w:vAlign w:val="bottom"/>
          </w:tcPr>
          <w:p w:rsidR="00580902" w:rsidRPr="00326D28" w:rsidRDefault="00580902" w:rsidP="004562D2">
            <w:pPr>
              <w:rPr>
                <w:rFonts w:ascii="Times New Roman" w:hAnsi="Times New Roman" w:cs="Times New Roman"/>
                <w:sz w:val="21"/>
                <w:szCs w:val="21"/>
              </w:rPr>
            </w:pPr>
          </w:p>
        </w:tc>
        <w:tc>
          <w:tcPr>
            <w:tcW w:w="280" w:type="dxa"/>
            <w:gridSpan w:val="3"/>
            <w:vAlign w:val="bottom"/>
          </w:tcPr>
          <w:p w:rsidR="00580902" w:rsidRPr="00326D28" w:rsidRDefault="00580902" w:rsidP="004562D2">
            <w:pPr>
              <w:rPr>
                <w:rFonts w:ascii="Times New Roman" w:hAnsi="Times New Roman" w:cs="Times New Roman"/>
                <w:sz w:val="21"/>
                <w:szCs w:val="21"/>
              </w:rPr>
            </w:pPr>
          </w:p>
        </w:tc>
        <w:tc>
          <w:tcPr>
            <w:tcW w:w="280" w:type="dxa"/>
            <w:vAlign w:val="bottom"/>
          </w:tcPr>
          <w:p w:rsidR="00580902" w:rsidRPr="00326D28" w:rsidRDefault="00580902" w:rsidP="004562D2">
            <w:pPr>
              <w:rPr>
                <w:rFonts w:ascii="Times New Roman" w:hAnsi="Times New Roman" w:cs="Times New Roman"/>
                <w:sz w:val="21"/>
                <w:szCs w:val="21"/>
              </w:rPr>
            </w:pPr>
          </w:p>
        </w:tc>
        <w:tc>
          <w:tcPr>
            <w:tcW w:w="679" w:type="dxa"/>
            <w:vAlign w:val="bottom"/>
          </w:tcPr>
          <w:p w:rsidR="00580902" w:rsidRPr="00326D28" w:rsidRDefault="00580902" w:rsidP="004562D2">
            <w:pPr>
              <w:rPr>
                <w:rFonts w:ascii="Times New Roman" w:hAnsi="Times New Roman" w:cs="Times New Roman"/>
                <w:sz w:val="21"/>
                <w:szCs w:val="21"/>
              </w:rPr>
            </w:pPr>
          </w:p>
        </w:tc>
        <w:tc>
          <w:tcPr>
            <w:tcW w:w="230"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r>
      <w:tr w:rsidR="00580902" w:rsidRPr="00326D28" w:rsidTr="00DC3D95">
        <w:trPr>
          <w:trHeight w:val="257"/>
        </w:trPr>
        <w:tc>
          <w:tcPr>
            <w:tcW w:w="1159"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579"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tcBorders>
              <w:bottom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базе ОУ</w:t>
            </w:r>
          </w:p>
        </w:tc>
        <w:tc>
          <w:tcPr>
            <w:tcW w:w="30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59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100" w:type="dxa"/>
            <w:gridSpan w:val="2"/>
            <w:tcBorders>
              <w:bottom w:val="single" w:sz="8" w:space="0" w:color="auto"/>
            </w:tcBorders>
            <w:vAlign w:val="bottom"/>
          </w:tcPr>
          <w:p w:rsidR="00580902" w:rsidRPr="00326D28" w:rsidRDefault="00580902" w:rsidP="004562D2">
            <w:pPr>
              <w:rPr>
                <w:rFonts w:ascii="Times New Roman" w:hAnsi="Times New Roman" w:cs="Times New Roman"/>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450" w:type="dxa"/>
            <w:gridSpan w:val="2"/>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1638"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87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420" w:type="dxa"/>
            <w:gridSpan w:val="2"/>
            <w:tcBorders>
              <w:bottom w:val="single" w:sz="8" w:space="0" w:color="auto"/>
            </w:tcBorders>
            <w:vAlign w:val="bottom"/>
          </w:tcPr>
          <w:p w:rsidR="00580902" w:rsidRPr="00326D28" w:rsidRDefault="00580902" w:rsidP="004562D2">
            <w:pPr>
              <w:rPr>
                <w:rFonts w:ascii="Times New Roman" w:hAnsi="Times New Roman" w:cs="Times New Roman"/>
              </w:rPr>
            </w:pPr>
          </w:p>
        </w:tc>
        <w:tc>
          <w:tcPr>
            <w:tcW w:w="280" w:type="dxa"/>
            <w:gridSpan w:val="3"/>
            <w:tcBorders>
              <w:bottom w:val="single" w:sz="8" w:space="0" w:color="auto"/>
            </w:tcBorders>
            <w:vAlign w:val="bottom"/>
          </w:tcPr>
          <w:p w:rsidR="00580902" w:rsidRPr="00326D28" w:rsidRDefault="00580902" w:rsidP="004562D2">
            <w:pPr>
              <w:rPr>
                <w:rFonts w:ascii="Times New Roman" w:hAnsi="Times New Roman" w:cs="Times New Roman"/>
              </w:rPr>
            </w:pP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67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23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r>
      <w:tr w:rsidR="00580902" w:rsidRPr="00326D28" w:rsidTr="00DC3D95">
        <w:trPr>
          <w:trHeight w:val="239"/>
        </w:trPr>
        <w:tc>
          <w:tcPr>
            <w:tcW w:w="1998" w:type="dxa"/>
            <w:gridSpan w:val="2"/>
            <w:tcBorders>
              <w:left w:val="single" w:sz="8" w:space="0" w:color="auto"/>
            </w:tcBorders>
            <w:vAlign w:val="bottom"/>
          </w:tcPr>
          <w:p w:rsidR="00580902" w:rsidRPr="00326D28" w:rsidRDefault="00580902" w:rsidP="004562D2">
            <w:pPr>
              <w:spacing w:line="240" w:lineRule="exact"/>
              <w:ind w:left="120"/>
              <w:rPr>
                <w:rFonts w:ascii="Times New Roman" w:hAnsi="Times New Roman" w:cs="Times New Roman"/>
                <w:sz w:val="20"/>
                <w:szCs w:val="20"/>
              </w:rPr>
            </w:pPr>
            <w:r w:rsidRPr="00326D28">
              <w:rPr>
                <w:rFonts w:ascii="Times New Roman" w:eastAsia="Times New Roman" w:hAnsi="Times New Roman" w:cs="Times New Roman"/>
              </w:rPr>
              <w:t>МБУ ДО ЭЦ</w:t>
            </w: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0"/>
                <w:szCs w:val="20"/>
              </w:rPr>
            </w:pPr>
          </w:p>
        </w:tc>
        <w:tc>
          <w:tcPr>
            <w:tcW w:w="2777" w:type="dxa"/>
            <w:gridSpan w:val="6"/>
            <w:vAlign w:val="bottom"/>
          </w:tcPr>
          <w:p w:rsidR="00580902" w:rsidRPr="00326D28" w:rsidRDefault="00580902" w:rsidP="004562D2">
            <w:pPr>
              <w:spacing w:line="240" w:lineRule="exact"/>
              <w:ind w:left="80"/>
              <w:rPr>
                <w:rFonts w:ascii="Times New Roman" w:hAnsi="Times New Roman" w:cs="Times New Roman"/>
                <w:sz w:val="20"/>
                <w:szCs w:val="20"/>
              </w:rPr>
            </w:pPr>
            <w:r w:rsidRPr="00326D28">
              <w:rPr>
                <w:rFonts w:ascii="Times New Roman" w:eastAsia="Times New Roman" w:hAnsi="Times New Roman" w:cs="Times New Roman"/>
              </w:rPr>
              <w:t>Экскурсии, конкурсы</w:t>
            </w:r>
          </w:p>
        </w:tc>
        <w:tc>
          <w:tcPr>
            <w:tcW w:w="450" w:type="dxa"/>
            <w:gridSpan w:val="2"/>
            <w:tcBorders>
              <w:right w:val="single" w:sz="8" w:space="0" w:color="auto"/>
            </w:tcBorders>
            <w:vAlign w:val="bottom"/>
          </w:tcPr>
          <w:p w:rsidR="00580902" w:rsidRPr="00326D28" w:rsidRDefault="00580902" w:rsidP="004562D2">
            <w:pPr>
              <w:rPr>
                <w:rFonts w:ascii="Times New Roman" w:hAnsi="Times New Roman" w:cs="Times New Roman"/>
                <w:sz w:val="20"/>
                <w:szCs w:val="20"/>
              </w:rPr>
            </w:pPr>
          </w:p>
        </w:tc>
        <w:tc>
          <w:tcPr>
            <w:tcW w:w="1638" w:type="dxa"/>
            <w:vAlign w:val="bottom"/>
          </w:tcPr>
          <w:p w:rsidR="00580902" w:rsidRPr="00326D28" w:rsidRDefault="00580902" w:rsidP="004562D2">
            <w:pPr>
              <w:spacing w:line="240" w:lineRule="exact"/>
              <w:ind w:left="80"/>
              <w:rPr>
                <w:rFonts w:ascii="Times New Roman" w:hAnsi="Times New Roman" w:cs="Times New Roman"/>
                <w:sz w:val="20"/>
                <w:szCs w:val="20"/>
              </w:rPr>
            </w:pPr>
            <w:r w:rsidRPr="00326D28">
              <w:rPr>
                <w:rFonts w:ascii="Times New Roman" w:eastAsia="Times New Roman" w:hAnsi="Times New Roman" w:cs="Times New Roman"/>
              </w:rPr>
              <w:t>личностные:</w:t>
            </w:r>
          </w:p>
        </w:tc>
        <w:tc>
          <w:tcPr>
            <w:tcW w:w="280" w:type="dxa"/>
            <w:vAlign w:val="bottom"/>
          </w:tcPr>
          <w:p w:rsidR="00580902" w:rsidRPr="00326D28" w:rsidRDefault="00580902" w:rsidP="004562D2">
            <w:pPr>
              <w:rPr>
                <w:rFonts w:ascii="Times New Roman" w:hAnsi="Times New Roman" w:cs="Times New Roman"/>
                <w:sz w:val="20"/>
                <w:szCs w:val="20"/>
              </w:rPr>
            </w:pPr>
          </w:p>
        </w:tc>
        <w:tc>
          <w:tcPr>
            <w:tcW w:w="1579" w:type="dxa"/>
            <w:gridSpan w:val="6"/>
            <w:vAlign w:val="bottom"/>
          </w:tcPr>
          <w:p w:rsidR="00580902" w:rsidRPr="00326D28" w:rsidRDefault="00580902" w:rsidP="004562D2">
            <w:pPr>
              <w:spacing w:line="240" w:lineRule="exact"/>
              <w:jc w:val="right"/>
              <w:rPr>
                <w:rFonts w:ascii="Times New Roman" w:hAnsi="Times New Roman" w:cs="Times New Roman"/>
                <w:sz w:val="20"/>
                <w:szCs w:val="20"/>
              </w:rPr>
            </w:pPr>
            <w:r w:rsidRPr="00326D28">
              <w:rPr>
                <w:rFonts w:ascii="Times New Roman" w:eastAsia="Times New Roman" w:hAnsi="Times New Roman" w:cs="Times New Roman"/>
              </w:rPr>
              <w:t>формирование</w:t>
            </w:r>
          </w:p>
        </w:tc>
        <w:tc>
          <w:tcPr>
            <w:tcW w:w="280" w:type="dxa"/>
            <w:vAlign w:val="bottom"/>
          </w:tcPr>
          <w:p w:rsidR="00580902" w:rsidRPr="00326D28" w:rsidRDefault="00580902" w:rsidP="004562D2">
            <w:pPr>
              <w:rPr>
                <w:rFonts w:ascii="Times New Roman" w:hAnsi="Times New Roman" w:cs="Times New Roman"/>
                <w:sz w:val="20"/>
                <w:szCs w:val="20"/>
              </w:rPr>
            </w:pPr>
          </w:p>
        </w:tc>
        <w:tc>
          <w:tcPr>
            <w:tcW w:w="909" w:type="dxa"/>
            <w:gridSpan w:val="2"/>
            <w:tcBorders>
              <w:right w:val="single" w:sz="8" w:space="0" w:color="auto"/>
            </w:tcBorders>
            <w:vAlign w:val="bottom"/>
          </w:tcPr>
          <w:p w:rsidR="00580902" w:rsidRPr="00326D28" w:rsidRDefault="00580902" w:rsidP="004562D2">
            <w:pPr>
              <w:spacing w:line="240" w:lineRule="exact"/>
              <w:ind w:right="10"/>
              <w:jc w:val="right"/>
              <w:rPr>
                <w:rFonts w:ascii="Times New Roman" w:hAnsi="Times New Roman" w:cs="Times New Roman"/>
                <w:sz w:val="20"/>
                <w:szCs w:val="20"/>
              </w:rPr>
            </w:pPr>
            <w:r w:rsidRPr="00326D28">
              <w:rPr>
                <w:rFonts w:ascii="Times New Roman" w:eastAsia="Times New Roman" w:hAnsi="Times New Roman" w:cs="Times New Roman"/>
              </w:rPr>
              <w:t>основ</w:t>
            </w:r>
          </w:p>
        </w:tc>
      </w:tr>
      <w:tr w:rsidR="00580902" w:rsidRPr="00326D28" w:rsidTr="00DC3D95">
        <w:trPr>
          <w:trHeight w:val="252"/>
        </w:trPr>
        <w:tc>
          <w:tcPr>
            <w:tcW w:w="1998" w:type="dxa"/>
            <w:gridSpan w:val="2"/>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rPr>
              <w:t>«Экосфера»</w:t>
            </w: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939" w:type="dxa"/>
            <w:vAlign w:val="bottom"/>
          </w:tcPr>
          <w:p w:rsidR="00580902" w:rsidRPr="00326D28" w:rsidRDefault="00580902" w:rsidP="004562D2">
            <w:pPr>
              <w:rPr>
                <w:rFonts w:ascii="Times New Roman" w:hAnsi="Times New Roman" w:cs="Times New Roman"/>
                <w:sz w:val="21"/>
                <w:szCs w:val="21"/>
              </w:rPr>
            </w:pPr>
          </w:p>
        </w:tc>
        <w:tc>
          <w:tcPr>
            <w:tcW w:w="300" w:type="dxa"/>
            <w:vAlign w:val="bottom"/>
          </w:tcPr>
          <w:p w:rsidR="00580902" w:rsidRPr="00326D28" w:rsidRDefault="00580902" w:rsidP="004562D2">
            <w:pPr>
              <w:rPr>
                <w:rFonts w:ascii="Times New Roman" w:hAnsi="Times New Roman" w:cs="Times New Roman"/>
                <w:sz w:val="21"/>
                <w:szCs w:val="21"/>
              </w:rPr>
            </w:pPr>
          </w:p>
        </w:tc>
        <w:tc>
          <w:tcPr>
            <w:tcW w:w="599" w:type="dxa"/>
            <w:vAlign w:val="bottom"/>
          </w:tcPr>
          <w:p w:rsidR="00580902" w:rsidRPr="00326D28" w:rsidRDefault="00580902" w:rsidP="004562D2">
            <w:pPr>
              <w:rPr>
                <w:rFonts w:ascii="Times New Roman" w:hAnsi="Times New Roman" w:cs="Times New Roman"/>
                <w:sz w:val="21"/>
                <w:szCs w:val="21"/>
              </w:rPr>
            </w:pPr>
          </w:p>
        </w:tc>
        <w:tc>
          <w:tcPr>
            <w:tcW w:w="100" w:type="dxa"/>
            <w:gridSpan w:val="2"/>
            <w:vAlign w:val="bottom"/>
          </w:tcPr>
          <w:p w:rsidR="00580902" w:rsidRPr="00326D28" w:rsidRDefault="00580902" w:rsidP="004562D2">
            <w:pPr>
              <w:rPr>
                <w:rFonts w:ascii="Times New Roman" w:hAnsi="Times New Roman" w:cs="Times New Roman"/>
                <w:sz w:val="21"/>
                <w:szCs w:val="21"/>
              </w:rPr>
            </w:pPr>
          </w:p>
        </w:tc>
        <w:tc>
          <w:tcPr>
            <w:tcW w:w="839" w:type="dxa"/>
            <w:vAlign w:val="bottom"/>
          </w:tcPr>
          <w:p w:rsidR="00580902" w:rsidRPr="00326D28" w:rsidRDefault="00580902" w:rsidP="004562D2">
            <w:pPr>
              <w:rPr>
                <w:rFonts w:ascii="Times New Roman" w:hAnsi="Times New Roman" w:cs="Times New Roman"/>
                <w:sz w:val="21"/>
                <w:szCs w:val="21"/>
              </w:rPr>
            </w:pPr>
          </w:p>
        </w:tc>
        <w:tc>
          <w:tcPr>
            <w:tcW w:w="450" w:type="dxa"/>
            <w:gridSpan w:val="2"/>
            <w:tcBorders>
              <w:right w:val="single" w:sz="8" w:space="0" w:color="auto"/>
            </w:tcBorders>
            <w:vAlign w:val="bottom"/>
          </w:tcPr>
          <w:p w:rsidR="00580902" w:rsidRPr="00326D28" w:rsidRDefault="00580902" w:rsidP="004562D2">
            <w:pPr>
              <w:rPr>
                <w:rFonts w:ascii="Times New Roman" w:hAnsi="Times New Roman" w:cs="Times New Roman"/>
                <w:sz w:val="21"/>
                <w:szCs w:val="21"/>
              </w:rPr>
            </w:pPr>
          </w:p>
        </w:tc>
        <w:tc>
          <w:tcPr>
            <w:tcW w:w="1638" w:type="dxa"/>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экологического</w:t>
            </w:r>
          </w:p>
        </w:tc>
        <w:tc>
          <w:tcPr>
            <w:tcW w:w="1159" w:type="dxa"/>
            <w:gridSpan w:val="2"/>
            <w:vAlign w:val="bottom"/>
          </w:tcPr>
          <w:p w:rsidR="00580902" w:rsidRPr="00326D28" w:rsidRDefault="00580902" w:rsidP="004562D2">
            <w:pPr>
              <w:jc w:val="center"/>
              <w:rPr>
                <w:rFonts w:ascii="Times New Roman" w:hAnsi="Times New Roman" w:cs="Times New Roman"/>
                <w:sz w:val="20"/>
                <w:szCs w:val="20"/>
              </w:rPr>
            </w:pPr>
            <w:r w:rsidRPr="00326D28">
              <w:rPr>
                <w:rFonts w:ascii="Times New Roman" w:eastAsia="Times New Roman" w:hAnsi="Times New Roman" w:cs="Times New Roman"/>
                <w:w w:val="99"/>
              </w:rPr>
              <w:t>сознания</w:t>
            </w:r>
          </w:p>
        </w:tc>
        <w:tc>
          <w:tcPr>
            <w:tcW w:w="420" w:type="dxa"/>
            <w:gridSpan w:val="2"/>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и</w:t>
            </w:r>
          </w:p>
        </w:tc>
        <w:tc>
          <w:tcPr>
            <w:tcW w:w="1469" w:type="dxa"/>
            <w:gridSpan w:val="6"/>
            <w:tcBorders>
              <w:right w:val="single" w:sz="8" w:space="0" w:color="auto"/>
            </w:tcBorders>
            <w:vAlign w:val="bottom"/>
          </w:tcPr>
          <w:p w:rsidR="00580902" w:rsidRPr="00326D28" w:rsidRDefault="00580902" w:rsidP="004562D2">
            <w:pPr>
              <w:ind w:right="10"/>
              <w:jc w:val="right"/>
              <w:rPr>
                <w:rFonts w:ascii="Times New Roman" w:hAnsi="Times New Roman" w:cs="Times New Roman"/>
                <w:sz w:val="20"/>
                <w:szCs w:val="20"/>
              </w:rPr>
            </w:pPr>
            <w:r w:rsidRPr="00326D28">
              <w:rPr>
                <w:rFonts w:ascii="Times New Roman" w:eastAsia="Times New Roman" w:hAnsi="Times New Roman" w:cs="Times New Roman"/>
              </w:rPr>
              <w:t>необходимости</w:t>
            </w:r>
          </w:p>
        </w:tc>
      </w:tr>
      <w:tr w:rsidR="00580902" w:rsidRPr="00326D28" w:rsidTr="00DC3D95">
        <w:trPr>
          <w:trHeight w:val="254"/>
        </w:trPr>
        <w:tc>
          <w:tcPr>
            <w:tcW w:w="1159" w:type="dxa"/>
            <w:tcBorders>
              <w:left w:val="single" w:sz="8" w:space="0" w:color="auto"/>
            </w:tcBorders>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579"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vAlign w:val="bottom"/>
          </w:tcPr>
          <w:p w:rsidR="00580902" w:rsidRPr="00326D28" w:rsidRDefault="00580902" w:rsidP="004562D2">
            <w:pPr>
              <w:rPr>
                <w:rFonts w:ascii="Times New Roman" w:hAnsi="Times New Roman" w:cs="Times New Roman"/>
              </w:rPr>
            </w:pPr>
          </w:p>
        </w:tc>
        <w:tc>
          <w:tcPr>
            <w:tcW w:w="300" w:type="dxa"/>
            <w:vAlign w:val="bottom"/>
          </w:tcPr>
          <w:p w:rsidR="00580902" w:rsidRPr="00326D28" w:rsidRDefault="00580902" w:rsidP="004562D2">
            <w:pPr>
              <w:rPr>
                <w:rFonts w:ascii="Times New Roman" w:hAnsi="Times New Roman" w:cs="Times New Roman"/>
              </w:rPr>
            </w:pPr>
          </w:p>
        </w:tc>
        <w:tc>
          <w:tcPr>
            <w:tcW w:w="599" w:type="dxa"/>
            <w:vAlign w:val="bottom"/>
          </w:tcPr>
          <w:p w:rsidR="00580902" w:rsidRPr="00326D28" w:rsidRDefault="00580902" w:rsidP="004562D2">
            <w:pPr>
              <w:rPr>
                <w:rFonts w:ascii="Times New Roman" w:hAnsi="Times New Roman" w:cs="Times New Roman"/>
              </w:rPr>
            </w:pPr>
          </w:p>
        </w:tc>
        <w:tc>
          <w:tcPr>
            <w:tcW w:w="100" w:type="dxa"/>
            <w:gridSpan w:val="2"/>
            <w:vAlign w:val="bottom"/>
          </w:tcPr>
          <w:p w:rsidR="00580902" w:rsidRPr="00326D28" w:rsidRDefault="00580902" w:rsidP="004562D2">
            <w:pPr>
              <w:rPr>
                <w:rFonts w:ascii="Times New Roman" w:hAnsi="Times New Roman" w:cs="Times New Roman"/>
              </w:rPr>
            </w:pPr>
          </w:p>
        </w:tc>
        <w:tc>
          <w:tcPr>
            <w:tcW w:w="839" w:type="dxa"/>
            <w:vAlign w:val="bottom"/>
          </w:tcPr>
          <w:p w:rsidR="00580902" w:rsidRPr="00326D28" w:rsidRDefault="00580902" w:rsidP="004562D2">
            <w:pPr>
              <w:rPr>
                <w:rFonts w:ascii="Times New Roman" w:hAnsi="Times New Roman" w:cs="Times New Roman"/>
              </w:rPr>
            </w:pPr>
          </w:p>
        </w:tc>
        <w:tc>
          <w:tcPr>
            <w:tcW w:w="450" w:type="dxa"/>
            <w:gridSpan w:val="2"/>
            <w:tcBorders>
              <w:right w:val="single" w:sz="8" w:space="0" w:color="auto"/>
            </w:tcBorders>
            <w:vAlign w:val="bottom"/>
          </w:tcPr>
          <w:p w:rsidR="00580902" w:rsidRPr="00326D28" w:rsidRDefault="00580902" w:rsidP="004562D2">
            <w:pPr>
              <w:rPr>
                <w:rFonts w:ascii="Times New Roman" w:hAnsi="Times New Roman" w:cs="Times New Roman"/>
              </w:rPr>
            </w:pPr>
          </w:p>
        </w:tc>
        <w:tc>
          <w:tcPr>
            <w:tcW w:w="4686" w:type="dxa"/>
            <w:gridSpan w:val="11"/>
            <w:tcBorders>
              <w:right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w w:val="93"/>
              </w:rPr>
              <w:t>ответственного</w:t>
            </w:r>
            <w:r>
              <w:rPr>
                <w:rFonts w:ascii="Times New Roman" w:eastAsia="Times New Roman" w:hAnsi="Times New Roman" w:cs="Times New Roman"/>
                <w:w w:val="93"/>
              </w:rPr>
              <w:t xml:space="preserve">, </w:t>
            </w:r>
            <w:r w:rsidRPr="00326D28">
              <w:rPr>
                <w:rFonts w:ascii="Times New Roman" w:eastAsia="Times New Roman" w:hAnsi="Times New Roman" w:cs="Times New Roman"/>
                <w:w w:val="93"/>
              </w:rPr>
              <w:t>бережного</w:t>
            </w:r>
            <w:r>
              <w:rPr>
                <w:rFonts w:ascii="Times New Roman" w:eastAsia="Times New Roman" w:hAnsi="Times New Roman" w:cs="Times New Roman"/>
                <w:w w:val="93"/>
              </w:rPr>
              <w:t xml:space="preserve"> </w:t>
            </w:r>
            <w:r w:rsidRPr="00326D28">
              <w:rPr>
                <w:rFonts w:ascii="Times New Roman" w:eastAsia="Times New Roman" w:hAnsi="Times New Roman" w:cs="Times New Roman"/>
                <w:w w:val="93"/>
              </w:rPr>
              <w:t>отношения</w:t>
            </w:r>
            <w:r>
              <w:rPr>
                <w:rFonts w:ascii="Times New Roman" w:eastAsia="Times New Roman" w:hAnsi="Times New Roman" w:cs="Times New Roman"/>
                <w:w w:val="93"/>
              </w:rPr>
              <w:t xml:space="preserve"> </w:t>
            </w:r>
            <w:r w:rsidRPr="00326D28">
              <w:rPr>
                <w:rFonts w:ascii="Times New Roman" w:eastAsia="Times New Roman" w:hAnsi="Times New Roman" w:cs="Times New Roman"/>
                <w:w w:val="93"/>
              </w:rPr>
              <w:t>к</w:t>
            </w:r>
          </w:p>
        </w:tc>
      </w:tr>
      <w:tr w:rsidR="00580902" w:rsidRPr="00326D28" w:rsidTr="00DC3D95">
        <w:trPr>
          <w:trHeight w:val="257"/>
        </w:trPr>
        <w:tc>
          <w:tcPr>
            <w:tcW w:w="1159"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579"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9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30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59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100" w:type="dxa"/>
            <w:gridSpan w:val="2"/>
            <w:tcBorders>
              <w:bottom w:val="single" w:sz="8" w:space="0" w:color="auto"/>
            </w:tcBorders>
            <w:vAlign w:val="bottom"/>
          </w:tcPr>
          <w:p w:rsidR="00580902" w:rsidRPr="00326D28" w:rsidRDefault="00580902" w:rsidP="004562D2">
            <w:pPr>
              <w:rPr>
                <w:rFonts w:ascii="Times New Roman" w:hAnsi="Times New Roman" w:cs="Times New Roman"/>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450" w:type="dxa"/>
            <w:gridSpan w:val="2"/>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1918" w:type="dxa"/>
            <w:gridSpan w:val="2"/>
            <w:tcBorders>
              <w:bottom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окружающей среде</w:t>
            </w:r>
          </w:p>
        </w:tc>
        <w:tc>
          <w:tcPr>
            <w:tcW w:w="87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420" w:type="dxa"/>
            <w:gridSpan w:val="2"/>
            <w:tcBorders>
              <w:bottom w:val="single" w:sz="8" w:space="0" w:color="auto"/>
            </w:tcBorders>
            <w:vAlign w:val="bottom"/>
          </w:tcPr>
          <w:p w:rsidR="00580902" w:rsidRPr="00326D28" w:rsidRDefault="00580902" w:rsidP="004562D2">
            <w:pPr>
              <w:rPr>
                <w:rFonts w:ascii="Times New Roman" w:hAnsi="Times New Roman" w:cs="Times New Roman"/>
              </w:rPr>
            </w:pPr>
          </w:p>
        </w:tc>
        <w:tc>
          <w:tcPr>
            <w:tcW w:w="280" w:type="dxa"/>
            <w:gridSpan w:val="3"/>
            <w:tcBorders>
              <w:bottom w:val="single" w:sz="8" w:space="0" w:color="auto"/>
            </w:tcBorders>
            <w:vAlign w:val="bottom"/>
          </w:tcPr>
          <w:p w:rsidR="00580902" w:rsidRPr="00326D28" w:rsidRDefault="00580902" w:rsidP="004562D2">
            <w:pPr>
              <w:rPr>
                <w:rFonts w:ascii="Times New Roman" w:hAnsi="Times New Roman" w:cs="Times New Roman"/>
              </w:rPr>
            </w:pP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67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23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r>
      <w:tr w:rsidR="00580902" w:rsidRPr="00326D28" w:rsidTr="00DC3D95">
        <w:trPr>
          <w:trHeight w:val="239"/>
        </w:trPr>
        <w:tc>
          <w:tcPr>
            <w:tcW w:w="1159" w:type="dxa"/>
            <w:tcBorders>
              <w:left w:val="single" w:sz="8" w:space="0" w:color="auto"/>
            </w:tcBorders>
            <w:vAlign w:val="bottom"/>
          </w:tcPr>
          <w:p w:rsidR="00580902" w:rsidRPr="00326D28" w:rsidRDefault="00580902" w:rsidP="004562D2">
            <w:pPr>
              <w:spacing w:line="240" w:lineRule="exact"/>
              <w:ind w:left="120"/>
              <w:rPr>
                <w:rFonts w:ascii="Times New Roman" w:hAnsi="Times New Roman" w:cs="Times New Roman"/>
                <w:sz w:val="20"/>
                <w:szCs w:val="20"/>
              </w:rPr>
            </w:pPr>
            <w:r w:rsidRPr="00326D28">
              <w:rPr>
                <w:rFonts w:ascii="Times New Roman" w:eastAsia="Times New Roman" w:hAnsi="Times New Roman" w:cs="Times New Roman"/>
              </w:rPr>
              <w:t>ГОБОУ</w:t>
            </w:r>
          </w:p>
        </w:tc>
        <w:tc>
          <w:tcPr>
            <w:tcW w:w="1418" w:type="dxa"/>
            <w:gridSpan w:val="2"/>
            <w:tcBorders>
              <w:right w:val="single" w:sz="8" w:space="0" w:color="auto"/>
            </w:tcBorders>
            <w:vAlign w:val="bottom"/>
          </w:tcPr>
          <w:p w:rsidR="00580902" w:rsidRPr="00326D28" w:rsidRDefault="00580902" w:rsidP="004562D2">
            <w:pPr>
              <w:spacing w:line="240" w:lineRule="exact"/>
              <w:ind w:right="10"/>
              <w:jc w:val="center"/>
              <w:rPr>
                <w:rFonts w:ascii="Times New Roman" w:hAnsi="Times New Roman" w:cs="Times New Roman"/>
                <w:sz w:val="20"/>
                <w:szCs w:val="20"/>
              </w:rPr>
            </w:pPr>
            <w:r w:rsidRPr="00326D28">
              <w:rPr>
                <w:rFonts w:ascii="Times New Roman" w:eastAsia="Times New Roman" w:hAnsi="Times New Roman" w:cs="Times New Roman"/>
              </w:rPr>
              <w:t>Центр</w:t>
            </w:r>
          </w:p>
        </w:tc>
        <w:tc>
          <w:tcPr>
            <w:tcW w:w="1239" w:type="dxa"/>
            <w:gridSpan w:val="2"/>
            <w:vAlign w:val="bottom"/>
          </w:tcPr>
          <w:p w:rsidR="00580902" w:rsidRPr="00326D28" w:rsidRDefault="00580902" w:rsidP="004562D2">
            <w:pPr>
              <w:spacing w:line="240" w:lineRule="exact"/>
              <w:ind w:left="80"/>
              <w:rPr>
                <w:rFonts w:ascii="Times New Roman" w:hAnsi="Times New Roman" w:cs="Times New Roman"/>
                <w:sz w:val="20"/>
                <w:szCs w:val="20"/>
              </w:rPr>
            </w:pPr>
            <w:r w:rsidRPr="00326D28">
              <w:rPr>
                <w:rFonts w:ascii="Times New Roman" w:eastAsia="Times New Roman" w:hAnsi="Times New Roman" w:cs="Times New Roman"/>
              </w:rPr>
              <w:t>Конкурсы,</w:t>
            </w:r>
          </w:p>
        </w:tc>
        <w:tc>
          <w:tcPr>
            <w:tcW w:w="599" w:type="dxa"/>
            <w:vAlign w:val="bottom"/>
          </w:tcPr>
          <w:p w:rsidR="00580902" w:rsidRPr="00326D28" w:rsidRDefault="00580902" w:rsidP="004562D2">
            <w:pPr>
              <w:rPr>
                <w:rFonts w:ascii="Times New Roman" w:hAnsi="Times New Roman" w:cs="Times New Roman"/>
                <w:sz w:val="20"/>
                <w:szCs w:val="20"/>
              </w:rPr>
            </w:pPr>
          </w:p>
        </w:tc>
        <w:tc>
          <w:tcPr>
            <w:tcW w:w="100" w:type="dxa"/>
            <w:gridSpan w:val="2"/>
            <w:vAlign w:val="bottom"/>
          </w:tcPr>
          <w:p w:rsidR="00580902" w:rsidRPr="00326D28" w:rsidRDefault="00580902" w:rsidP="004562D2">
            <w:pPr>
              <w:rPr>
                <w:rFonts w:ascii="Times New Roman" w:hAnsi="Times New Roman" w:cs="Times New Roman"/>
                <w:sz w:val="20"/>
                <w:szCs w:val="20"/>
              </w:rPr>
            </w:pPr>
          </w:p>
        </w:tc>
        <w:tc>
          <w:tcPr>
            <w:tcW w:w="1289" w:type="dxa"/>
            <w:gridSpan w:val="3"/>
            <w:tcBorders>
              <w:right w:val="single" w:sz="8" w:space="0" w:color="auto"/>
            </w:tcBorders>
            <w:vAlign w:val="bottom"/>
          </w:tcPr>
          <w:p w:rsidR="00580902" w:rsidRPr="00326D28" w:rsidRDefault="00580902" w:rsidP="004562D2">
            <w:pPr>
              <w:spacing w:line="240" w:lineRule="exact"/>
              <w:ind w:right="10"/>
              <w:jc w:val="center"/>
              <w:rPr>
                <w:rFonts w:ascii="Times New Roman" w:hAnsi="Times New Roman" w:cs="Times New Roman"/>
                <w:sz w:val="20"/>
                <w:szCs w:val="20"/>
              </w:rPr>
            </w:pPr>
            <w:r w:rsidRPr="00326D28">
              <w:rPr>
                <w:rFonts w:ascii="Times New Roman" w:eastAsia="Times New Roman" w:hAnsi="Times New Roman" w:cs="Times New Roman"/>
              </w:rPr>
              <w:t>проектно-</w:t>
            </w:r>
          </w:p>
        </w:tc>
        <w:tc>
          <w:tcPr>
            <w:tcW w:w="1918" w:type="dxa"/>
            <w:gridSpan w:val="2"/>
            <w:vAlign w:val="bottom"/>
          </w:tcPr>
          <w:p w:rsidR="00580902" w:rsidRPr="00326D28" w:rsidRDefault="00580902" w:rsidP="004562D2">
            <w:pPr>
              <w:spacing w:line="240" w:lineRule="exact"/>
              <w:ind w:left="80"/>
              <w:rPr>
                <w:rFonts w:ascii="Times New Roman" w:hAnsi="Times New Roman" w:cs="Times New Roman"/>
                <w:sz w:val="20"/>
                <w:szCs w:val="20"/>
              </w:rPr>
            </w:pPr>
            <w:r w:rsidRPr="00326D28">
              <w:rPr>
                <w:rFonts w:ascii="Times New Roman" w:eastAsia="Times New Roman" w:hAnsi="Times New Roman" w:cs="Times New Roman"/>
              </w:rPr>
              <w:t>Познавательные:</w:t>
            </w:r>
          </w:p>
        </w:tc>
        <w:tc>
          <w:tcPr>
            <w:tcW w:w="1299" w:type="dxa"/>
            <w:gridSpan w:val="3"/>
            <w:vAlign w:val="bottom"/>
          </w:tcPr>
          <w:p w:rsidR="00580902" w:rsidRPr="00326D28" w:rsidRDefault="00580902" w:rsidP="004562D2">
            <w:pPr>
              <w:spacing w:line="240" w:lineRule="exact"/>
              <w:jc w:val="right"/>
              <w:rPr>
                <w:rFonts w:ascii="Times New Roman" w:hAnsi="Times New Roman" w:cs="Times New Roman"/>
                <w:sz w:val="20"/>
                <w:szCs w:val="20"/>
              </w:rPr>
            </w:pPr>
            <w:r w:rsidRPr="00326D28">
              <w:rPr>
                <w:rFonts w:ascii="Times New Roman" w:eastAsia="Times New Roman" w:hAnsi="Times New Roman" w:cs="Times New Roman"/>
              </w:rPr>
              <w:t>готовность</w:t>
            </w:r>
          </w:p>
        </w:tc>
        <w:tc>
          <w:tcPr>
            <w:tcW w:w="280" w:type="dxa"/>
            <w:gridSpan w:val="3"/>
            <w:vAlign w:val="bottom"/>
          </w:tcPr>
          <w:p w:rsidR="00580902" w:rsidRPr="00326D28" w:rsidRDefault="00580902" w:rsidP="004562D2">
            <w:pPr>
              <w:rPr>
                <w:rFonts w:ascii="Times New Roman" w:hAnsi="Times New Roman" w:cs="Times New Roman"/>
                <w:sz w:val="20"/>
                <w:szCs w:val="20"/>
              </w:rPr>
            </w:pPr>
          </w:p>
        </w:tc>
        <w:tc>
          <w:tcPr>
            <w:tcW w:w="280" w:type="dxa"/>
            <w:vAlign w:val="bottom"/>
          </w:tcPr>
          <w:p w:rsidR="00580902" w:rsidRPr="00326D28" w:rsidRDefault="00580902" w:rsidP="004562D2">
            <w:pPr>
              <w:spacing w:line="240" w:lineRule="exact"/>
              <w:rPr>
                <w:rFonts w:ascii="Times New Roman" w:hAnsi="Times New Roman" w:cs="Times New Roman"/>
                <w:sz w:val="20"/>
                <w:szCs w:val="20"/>
              </w:rPr>
            </w:pPr>
            <w:r w:rsidRPr="00326D28">
              <w:rPr>
                <w:rFonts w:ascii="Times New Roman" w:eastAsia="Times New Roman" w:hAnsi="Times New Roman" w:cs="Times New Roman"/>
              </w:rPr>
              <w:t>и</w:t>
            </w:r>
          </w:p>
        </w:tc>
        <w:tc>
          <w:tcPr>
            <w:tcW w:w="909" w:type="dxa"/>
            <w:gridSpan w:val="2"/>
            <w:tcBorders>
              <w:right w:val="single" w:sz="8" w:space="0" w:color="auto"/>
            </w:tcBorders>
            <w:vAlign w:val="bottom"/>
          </w:tcPr>
          <w:p w:rsidR="00580902" w:rsidRPr="00326D28" w:rsidRDefault="00580902" w:rsidP="004562D2">
            <w:pPr>
              <w:spacing w:line="240" w:lineRule="exact"/>
              <w:ind w:right="10"/>
              <w:jc w:val="right"/>
              <w:rPr>
                <w:rFonts w:ascii="Times New Roman" w:hAnsi="Times New Roman" w:cs="Times New Roman"/>
                <w:sz w:val="20"/>
                <w:szCs w:val="20"/>
              </w:rPr>
            </w:pPr>
            <w:r w:rsidRPr="00326D28">
              <w:rPr>
                <w:rFonts w:ascii="Times New Roman" w:eastAsia="Times New Roman" w:hAnsi="Times New Roman" w:cs="Times New Roman"/>
              </w:rPr>
              <w:t>умение</w:t>
            </w:r>
          </w:p>
        </w:tc>
      </w:tr>
      <w:tr w:rsidR="00580902" w:rsidRPr="00326D28" w:rsidTr="00DC3D95">
        <w:trPr>
          <w:trHeight w:val="252"/>
        </w:trPr>
        <w:tc>
          <w:tcPr>
            <w:tcW w:w="1159" w:type="dxa"/>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w w:val="98"/>
              </w:rPr>
              <w:t>поддержки</w:t>
            </w:r>
          </w:p>
        </w:tc>
        <w:tc>
          <w:tcPr>
            <w:tcW w:w="1418" w:type="dxa"/>
            <w:gridSpan w:val="2"/>
            <w:tcBorders>
              <w:right w:val="single" w:sz="8" w:space="0" w:color="auto"/>
            </w:tcBorders>
            <w:vAlign w:val="bottom"/>
          </w:tcPr>
          <w:p w:rsidR="00580902" w:rsidRPr="00326D28" w:rsidRDefault="00580902" w:rsidP="004562D2">
            <w:pPr>
              <w:ind w:right="10"/>
              <w:jc w:val="right"/>
              <w:rPr>
                <w:rFonts w:ascii="Times New Roman" w:hAnsi="Times New Roman" w:cs="Times New Roman"/>
                <w:sz w:val="20"/>
                <w:szCs w:val="20"/>
              </w:rPr>
            </w:pPr>
            <w:r w:rsidRPr="00326D28">
              <w:rPr>
                <w:rFonts w:ascii="Times New Roman" w:eastAsia="Times New Roman" w:hAnsi="Times New Roman" w:cs="Times New Roman"/>
              </w:rPr>
              <w:t>одаренных</w:t>
            </w:r>
          </w:p>
        </w:tc>
        <w:tc>
          <w:tcPr>
            <w:tcW w:w="3227" w:type="dxa"/>
            <w:gridSpan w:val="8"/>
            <w:tcBorders>
              <w:right w:val="single" w:sz="8" w:space="0" w:color="auto"/>
            </w:tcBorders>
            <w:vAlign w:val="bottom"/>
          </w:tcPr>
          <w:p w:rsidR="00580902" w:rsidRPr="00326D28" w:rsidRDefault="00580902" w:rsidP="004562D2">
            <w:pPr>
              <w:rPr>
                <w:rFonts w:ascii="Times New Roman" w:hAnsi="Times New Roman" w:cs="Times New Roman"/>
                <w:sz w:val="21"/>
                <w:szCs w:val="21"/>
              </w:rPr>
            </w:pPr>
            <w:r>
              <w:rPr>
                <w:rFonts w:ascii="Times New Roman" w:eastAsia="Times New Roman" w:hAnsi="Times New Roman" w:cs="Times New Roman"/>
                <w:w w:val="99"/>
              </w:rPr>
              <w:t xml:space="preserve"> </w:t>
            </w:r>
            <w:r w:rsidRPr="00326D28">
              <w:rPr>
                <w:rFonts w:ascii="Times New Roman" w:eastAsia="Times New Roman" w:hAnsi="Times New Roman" w:cs="Times New Roman"/>
                <w:w w:val="99"/>
              </w:rPr>
              <w:t>исследовательская</w:t>
            </w:r>
            <w:r>
              <w:rPr>
                <w:rFonts w:ascii="Times New Roman" w:eastAsia="Times New Roman" w:hAnsi="Times New Roman" w:cs="Times New Roman"/>
                <w:w w:val="99"/>
              </w:rPr>
              <w:t xml:space="preserve"> деятельность</w:t>
            </w:r>
          </w:p>
        </w:tc>
        <w:tc>
          <w:tcPr>
            <w:tcW w:w="3217" w:type="dxa"/>
            <w:gridSpan w:val="5"/>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осуществлять  индивидуальную</w:t>
            </w:r>
            <w:r>
              <w:rPr>
                <w:rFonts w:ascii="Times New Roman" w:eastAsia="Times New Roman" w:hAnsi="Times New Roman" w:cs="Times New Roman"/>
              </w:rPr>
              <w:t xml:space="preserve">, </w:t>
            </w:r>
          </w:p>
        </w:tc>
        <w:tc>
          <w:tcPr>
            <w:tcW w:w="280" w:type="dxa"/>
            <w:gridSpan w:val="3"/>
            <w:vAlign w:val="bottom"/>
          </w:tcPr>
          <w:p w:rsidR="00580902" w:rsidRPr="00326D28" w:rsidRDefault="00580902" w:rsidP="004562D2">
            <w:pPr>
              <w:jc w:val="right"/>
              <w:rPr>
                <w:rFonts w:ascii="Times New Roman" w:hAnsi="Times New Roman" w:cs="Times New Roman"/>
                <w:sz w:val="20"/>
                <w:szCs w:val="20"/>
              </w:rPr>
            </w:pPr>
          </w:p>
        </w:tc>
        <w:tc>
          <w:tcPr>
            <w:tcW w:w="1189" w:type="dxa"/>
            <w:gridSpan w:val="3"/>
            <w:tcBorders>
              <w:right w:val="single" w:sz="8" w:space="0" w:color="auto"/>
            </w:tcBorders>
            <w:vAlign w:val="bottom"/>
          </w:tcPr>
          <w:p w:rsidR="00580902" w:rsidRPr="00326D28" w:rsidRDefault="00580902" w:rsidP="004562D2">
            <w:pPr>
              <w:ind w:right="10"/>
              <w:jc w:val="right"/>
              <w:rPr>
                <w:rFonts w:ascii="Times New Roman" w:hAnsi="Times New Roman" w:cs="Times New Roman"/>
                <w:sz w:val="20"/>
                <w:szCs w:val="20"/>
              </w:rPr>
            </w:pPr>
            <w:r w:rsidRPr="00326D28">
              <w:rPr>
                <w:rFonts w:ascii="Times New Roman" w:eastAsia="Times New Roman" w:hAnsi="Times New Roman" w:cs="Times New Roman"/>
              </w:rPr>
              <w:t>совместную</w:t>
            </w:r>
          </w:p>
        </w:tc>
      </w:tr>
      <w:tr w:rsidR="00580902" w:rsidRPr="00326D28" w:rsidTr="00DC3D95">
        <w:trPr>
          <w:trHeight w:val="258"/>
        </w:trPr>
        <w:tc>
          <w:tcPr>
            <w:tcW w:w="1998" w:type="dxa"/>
            <w:gridSpan w:val="2"/>
            <w:tcBorders>
              <w:left w:val="single" w:sz="8" w:space="0" w:color="auto"/>
              <w:bottom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rPr>
              <w:t>детей «Стратегия»</w:t>
            </w:r>
          </w:p>
        </w:tc>
        <w:tc>
          <w:tcPr>
            <w:tcW w:w="579"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1838" w:type="dxa"/>
            <w:gridSpan w:val="3"/>
            <w:tcBorders>
              <w:bottom w:val="single" w:sz="8" w:space="0" w:color="auto"/>
            </w:tcBorders>
            <w:vAlign w:val="bottom"/>
          </w:tcPr>
          <w:p w:rsidR="00580902" w:rsidRPr="00326D28" w:rsidRDefault="00580902" w:rsidP="004562D2">
            <w:pPr>
              <w:rPr>
                <w:rFonts w:ascii="Times New Roman" w:hAnsi="Times New Roman" w:cs="Times New Roman"/>
                <w:sz w:val="20"/>
                <w:szCs w:val="20"/>
              </w:rPr>
            </w:pPr>
          </w:p>
        </w:tc>
        <w:tc>
          <w:tcPr>
            <w:tcW w:w="100" w:type="dxa"/>
            <w:gridSpan w:val="2"/>
            <w:tcBorders>
              <w:bottom w:val="single" w:sz="8" w:space="0" w:color="auto"/>
            </w:tcBorders>
            <w:vAlign w:val="bottom"/>
          </w:tcPr>
          <w:p w:rsidR="00580902" w:rsidRPr="00326D28" w:rsidRDefault="00580902" w:rsidP="004562D2">
            <w:pPr>
              <w:rPr>
                <w:rFonts w:ascii="Times New Roman" w:hAnsi="Times New Roman" w:cs="Times New Roman"/>
              </w:rPr>
            </w:pPr>
          </w:p>
        </w:tc>
        <w:tc>
          <w:tcPr>
            <w:tcW w:w="83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450" w:type="dxa"/>
            <w:gridSpan w:val="2"/>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c>
          <w:tcPr>
            <w:tcW w:w="1918" w:type="dxa"/>
            <w:gridSpan w:val="2"/>
            <w:tcBorders>
              <w:bottom w:val="single" w:sz="8" w:space="0" w:color="auto"/>
            </w:tcBorders>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rPr>
              <w:t>проектную работу</w:t>
            </w:r>
          </w:p>
        </w:tc>
        <w:tc>
          <w:tcPr>
            <w:tcW w:w="87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420" w:type="dxa"/>
            <w:gridSpan w:val="2"/>
            <w:tcBorders>
              <w:bottom w:val="single" w:sz="8" w:space="0" w:color="auto"/>
            </w:tcBorders>
            <w:vAlign w:val="bottom"/>
          </w:tcPr>
          <w:p w:rsidR="00580902" w:rsidRPr="00326D28" w:rsidRDefault="00580902" w:rsidP="004562D2">
            <w:pPr>
              <w:rPr>
                <w:rFonts w:ascii="Times New Roman" w:hAnsi="Times New Roman" w:cs="Times New Roman"/>
              </w:rPr>
            </w:pPr>
          </w:p>
        </w:tc>
        <w:tc>
          <w:tcPr>
            <w:tcW w:w="280" w:type="dxa"/>
            <w:gridSpan w:val="3"/>
            <w:tcBorders>
              <w:bottom w:val="single" w:sz="8" w:space="0" w:color="auto"/>
            </w:tcBorders>
            <w:vAlign w:val="bottom"/>
          </w:tcPr>
          <w:p w:rsidR="00580902" w:rsidRPr="00326D28" w:rsidRDefault="00580902" w:rsidP="004562D2">
            <w:pPr>
              <w:rPr>
                <w:rFonts w:ascii="Times New Roman" w:hAnsi="Times New Roman" w:cs="Times New Roman"/>
              </w:rPr>
            </w:pP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679" w:type="dxa"/>
            <w:tcBorders>
              <w:bottom w:val="single" w:sz="8" w:space="0" w:color="auto"/>
            </w:tcBorders>
            <w:vAlign w:val="bottom"/>
          </w:tcPr>
          <w:p w:rsidR="00580902" w:rsidRPr="00326D28" w:rsidRDefault="00580902" w:rsidP="004562D2">
            <w:pPr>
              <w:rPr>
                <w:rFonts w:ascii="Times New Roman" w:hAnsi="Times New Roman" w:cs="Times New Roman"/>
              </w:rPr>
            </w:pPr>
          </w:p>
        </w:tc>
        <w:tc>
          <w:tcPr>
            <w:tcW w:w="23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rPr>
            </w:pPr>
          </w:p>
        </w:tc>
      </w:tr>
    </w:tbl>
    <w:p w:rsidR="00580902" w:rsidRDefault="00580902" w:rsidP="00580902">
      <w:pPr>
        <w:pStyle w:val="a8"/>
        <w:widowControl w:val="0"/>
        <w:tabs>
          <w:tab w:val="left" w:pos="567"/>
        </w:tabs>
        <w:spacing w:before="0" w:beforeAutospacing="0" w:after="0" w:afterAutospacing="0"/>
        <w:ind w:firstLine="709"/>
        <w:jc w:val="both"/>
        <w:rPr>
          <w:rFonts w:ascii="Times New Roman" w:hAnsi="Times New Roman"/>
        </w:rPr>
      </w:pPr>
    </w:p>
    <w:p w:rsidR="000416AB" w:rsidRDefault="000416AB" w:rsidP="00580902">
      <w:pPr>
        <w:pStyle w:val="a8"/>
        <w:widowControl w:val="0"/>
        <w:tabs>
          <w:tab w:val="left" w:pos="567"/>
        </w:tabs>
        <w:spacing w:before="0" w:beforeAutospacing="0" w:after="0" w:afterAutospacing="0"/>
        <w:ind w:firstLine="709"/>
        <w:jc w:val="both"/>
        <w:rPr>
          <w:rFonts w:ascii="Times New Roman" w:hAnsi="Times New Roman"/>
        </w:rPr>
      </w:pPr>
    </w:p>
    <w:p w:rsidR="000416AB" w:rsidRDefault="000416AB" w:rsidP="00580902">
      <w:pPr>
        <w:pStyle w:val="a8"/>
        <w:widowControl w:val="0"/>
        <w:tabs>
          <w:tab w:val="left" w:pos="567"/>
        </w:tabs>
        <w:spacing w:before="0" w:beforeAutospacing="0" w:after="0" w:afterAutospacing="0"/>
        <w:ind w:firstLine="709"/>
        <w:jc w:val="both"/>
        <w:rPr>
          <w:rFonts w:ascii="Times New Roman" w:hAnsi="Times New Roman"/>
        </w:rPr>
      </w:pPr>
    </w:p>
    <w:p w:rsidR="000416AB" w:rsidRDefault="000416AB" w:rsidP="00580902">
      <w:pPr>
        <w:pStyle w:val="a8"/>
        <w:widowControl w:val="0"/>
        <w:tabs>
          <w:tab w:val="left" w:pos="567"/>
        </w:tabs>
        <w:spacing w:before="0" w:beforeAutospacing="0" w:after="0" w:afterAutospacing="0"/>
        <w:ind w:firstLine="709"/>
        <w:jc w:val="both"/>
        <w:rPr>
          <w:rFonts w:ascii="Times New Roman" w:hAnsi="Times New Roman"/>
        </w:rPr>
      </w:pPr>
    </w:p>
    <w:p w:rsidR="000416AB" w:rsidRDefault="000416AB" w:rsidP="00580902">
      <w:pPr>
        <w:pStyle w:val="a8"/>
        <w:widowControl w:val="0"/>
        <w:tabs>
          <w:tab w:val="left" w:pos="567"/>
        </w:tabs>
        <w:spacing w:before="0" w:beforeAutospacing="0" w:after="0" w:afterAutospacing="0"/>
        <w:ind w:firstLine="709"/>
        <w:jc w:val="both"/>
        <w:rPr>
          <w:rFonts w:ascii="Times New Roman" w:hAnsi="Times New Roman"/>
        </w:rPr>
      </w:pPr>
    </w:p>
    <w:p w:rsidR="000416AB" w:rsidRDefault="000416AB" w:rsidP="00580902">
      <w:pPr>
        <w:pStyle w:val="a8"/>
        <w:widowControl w:val="0"/>
        <w:tabs>
          <w:tab w:val="left" w:pos="567"/>
        </w:tabs>
        <w:spacing w:before="0" w:beforeAutospacing="0" w:after="0" w:afterAutospacing="0"/>
        <w:ind w:firstLine="709"/>
        <w:jc w:val="both"/>
        <w:rPr>
          <w:rFonts w:ascii="Times New Roman" w:hAnsi="Times New Roman"/>
        </w:rPr>
      </w:pPr>
    </w:p>
    <w:p w:rsidR="000416AB" w:rsidRDefault="000416AB" w:rsidP="00580902">
      <w:pPr>
        <w:pStyle w:val="a8"/>
        <w:widowControl w:val="0"/>
        <w:tabs>
          <w:tab w:val="left" w:pos="567"/>
        </w:tabs>
        <w:spacing w:before="0" w:beforeAutospacing="0" w:after="0" w:afterAutospacing="0"/>
        <w:ind w:firstLine="709"/>
        <w:jc w:val="both"/>
        <w:rPr>
          <w:rFonts w:ascii="Times New Roman" w:hAnsi="Times New Roman"/>
        </w:rPr>
      </w:pPr>
    </w:p>
    <w:p w:rsidR="000416AB" w:rsidRDefault="000416AB" w:rsidP="00580902">
      <w:pPr>
        <w:pStyle w:val="a8"/>
        <w:widowControl w:val="0"/>
        <w:tabs>
          <w:tab w:val="left" w:pos="567"/>
        </w:tabs>
        <w:spacing w:before="0" w:beforeAutospacing="0" w:after="0" w:afterAutospacing="0"/>
        <w:ind w:firstLine="709"/>
        <w:jc w:val="both"/>
        <w:rPr>
          <w:rFonts w:ascii="Times New Roman" w:hAnsi="Times New Roman"/>
        </w:rPr>
      </w:pPr>
    </w:p>
    <w:p w:rsidR="000416AB" w:rsidRPr="00326D28" w:rsidRDefault="000416AB" w:rsidP="00580902">
      <w:pPr>
        <w:pStyle w:val="a8"/>
        <w:widowControl w:val="0"/>
        <w:tabs>
          <w:tab w:val="left" w:pos="567"/>
        </w:tabs>
        <w:spacing w:before="0" w:beforeAutospacing="0" w:after="0" w:afterAutospacing="0"/>
        <w:ind w:firstLine="709"/>
        <w:jc w:val="both"/>
        <w:rPr>
          <w:rFonts w:ascii="Times New Roman" w:hAnsi="Times New Roman"/>
        </w:rPr>
      </w:pPr>
    </w:p>
    <w:p w:rsidR="00580902" w:rsidRPr="00326D28" w:rsidRDefault="00DE519B" w:rsidP="008D3C34">
      <w:pPr>
        <w:pStyle w:val="a8"/>
        <w:widowControl w:val="0"/>
        <w:tabs>
          <w:tab w:val="left" w:pos="567"/>
        </w:tabs>
        <w:spacing w:before="0" w:beforeAutospacing="0" w:after="0" w:afterAutospacing="0"/>
        <w:rPr>
          <w:rFonts w:ascii="Times New Roman" w:hAnsi="Times New Roman"/>
          <w:b/>
          <w:bCs/>
        </w:rPr>
      </w:pPr>
      <w:r>
        <w:rPr>
          <w:rFonts w:ascii="Times New Roman" w:hAnsi="Times New Roman"/>
        </w:rPr>
        <w:lastRenderedPageBreak/>
        <w:tab/>
      </w:r>
      <w:r w:rsidR="00580902" w:rsidRPr="00326D28">
        <w:rPr>
          <w:rFonts w:ascii="Times New Roman" w:hAnsi="Times New Roman"/>
          <w:b/>
          <w:bCs/>
        </w:rPr>
        <w:t>2.1.9.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580902" w:rsidRPr="00326D28" w:rsidRDefault="00580902" w:rsidP="00580902">
      <w:pPr>
        <w:pStyle w:val="a8"/>
        <w:widowControl w:val="0"/>
        <w:tabs>
          <w:tab w:val="left" w:pos="567"/>
        </w:tabs>
        <w:spacing w:before="0" w:beforeAutospacing="0" w:after="0" w:afterAutospacing="0"/>
        <w:jc w:val="center"/>
        <w:rPr>
          <w:rFonts w:ascii="Times New Roman" w:hAnsi="Times New Roman"/>
          <w:b/>
          <w:bCs/>
        </w:rPr>
      </w:pPr>
    </w:p>
    <w:p w:rsidR="00580902" w:rsidRPr="00326D28" w:rsidRDefault="00580902" w:rsidP="00580902">
      <w:pPr>
        <w:spacing w:line="235" w:lineRule="auto"/>
        <w:ind w:left="60"/>
        <w:rPr>
          <w:rFonts w:ascii="Times New Roman" w:hAnsi="Times New Roman" w:cs="Times New Roman"/>
          <w:sz w:val="20"/>
          <w:szCs w:val="20"/>
        </w:rPr>
      </w:pPr>
      <w:r w:rsidRPr="00326D28">
        <w:rPr>
          <w:rFonts w:ascii="Times New Roman" w:eastAsia="Times New Roman" w:hAnsi="Times New Roman" w:cs="Times New Roman"/>
          <w:sz w:val="24"/>
          <w:szCs w:val="24"/>
        </w:rPr>
        <w:t>Укомплектованность образовательной организации педагогическими, руководящими и иными</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работниками – 100%</w:t>
      </w:r>
    </w:p>
    <w:p w:rsidR="00580902" w:rsidRPr="00E8030E" w:rsidRDefault="00580902" w:rsidP="00505C2D">
      <w:pPr>
        <w:pStyle w:val="aa"/>
        <w:numPr>
          <w:ilvl w:val="0"/>
          <w:numId w:val="236"/>
        </w:numPr>
        <w:tabs>
          <w:tab w:val="left" w:pos="708"/>
        </w:tabs>
        <w:spacing w:line="226" w:lineRule="auto"/>
        <w:rPr>
          <w:rFonts w:ascii="Times New Roman" w:eastAsia="Symbol" w:hAnsi="Times New Roman"/>
        </w:rPr>
      </w:pPr>
      <w:r w:rsidRPr="00E8030E">
        <w:rPr>
          <w:rFonts w:ascii="Times New Roman" w:hAnsi="Times New Roman"/>
        </w:rPr>
        <w:t>Уровень квалификации педагогических работников образовательной организации – достаточный;</w:t>
      </w:r>
    </w:p>
    <w:p w:rsidR="00580902" w:rsidRPr="00326D28" w:rsidRDefault="00580902" w:rsidP="00580902">
      <w:pPr>
        <w:spacing w:line="32" w:lineRule="exact"/>
        <w:rPr>
          <w:rFonts w:ascii="Times New Roman" w:eastAsia="Symbol" w:hAnsi="Times New Roman" w:cs="Times New Roman"/>
          <w:sz w:val="24"/>
          <w:szCs w:val="24"/>
        </w:rPr>
      </w:pPr>
    </w:p>
    <w:p w:rsidR="00580902" w:rsidRPr="00326D28" w:rsidRDefault="00580902" w:rsidP="00505C2D">
      <w:pPr>
        <w:numPr>
          <w:ilvl w:val="0"/>
          <w:numId w:val="235"/>
        </w:numPr>
        <w:tabs>
          <w:tab w:val="left" w:pos="708"/>
        </w:tabs>
        <w:spacing w:after="0" w:line="230"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 в системе.</w:t>
      </w:r>
    </w:p>
    <w:p w:rsidR="00580902" w:rsidRPr="00326D28" w:rsidRDefault="00580902" w:rsidP="00580902">
      <w:pPr>
        <w:spacing w:line="234" w:lineRule="auto"/>
        <w:ind w:right="20"/>
        <w:rPr>
          <w:rFonts w:ascii="Times New Roman" w:hAnsi="Times New Roman" w:cs="Times New Roman"/>
          <w:sz w:val="20"/>
          <w:szCs w:val="20"/>
        </w:rPr>
      </w:pPr>
      <w:r w:rsidRPr="00326D28">
        <w:rPr>
          <w:rFonts w:ascii="Times New Roman" w:eastAsia="Times New Roman" w:hAnsi="Times New Roman" w:cs="Times New Roman"/>
          <w:sz w:val="24"/>
          <w:szCs w:val="24"/>
        </w:rPr>
        <w:t>Педагогические кадры имеют необходимый уровень подготовки для реализации программы УУД, что включает следующее:</w:t>
      </w:r>
    </w:p>
    <w:p w:rsidR="00580902" w:rsidRPr="00326D28" w:rsidRDefault="00580902" w:rsidP="00505C2D">
      <w:pPr>
        <w:numPr>
          <w:ilvl w:val="0"/>
          <w:numId w:val="237"/>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педагоги владеют представлениями о возрастных особенностях учащихся начальной, основной и старшей школы;</w:t>
      </w:r>
    </w:p>
    <w:p w:rsidR="00580902" w:rsidRPr="00326D28" w:rsidRDefault="00580902" w:rsidP="00505C2D">
      <w:pPr>
        <w:numPr>
          <w:ilvl w:val="0"/>
          <w:numId w:val="237"/>
        </w:numPr>
        <w:tabs>
          <w:tab w:val="left" w:pos="700"/>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педагоги прошли курсы повышения квалификации по ФГОС;</w:t>
      </w:r>
    </w:p>
    <w:p w:rsidR="00580902" w:rsidRPr="00326D28" w:rsidRDefault="00580902" w:rsidP="00505C2D">
      <w:pPr>
        <w:numPr>
          <w:ilvl w:val="0"/>
          <w:numId w:val="237"/>
        </w:numPr>
        <w:tabs>
          <w:tab w:val="left" w:pos="708"/>
        </w:tabs>
        <w:spacing w:after="0" w:line="226" w:lineRule="auto"/>
        <w:ind w:right="2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580902" w:rsidRPr="00326D28" w:rsidRDefault="00580902" w:rsidP="00505C2D">
      <w:pPr>
        <w:numPr>
          <w:ilvl w:val="0"/>
          <w:numId w:val="237"/>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педагоги осуществляют формирование и развитие УУД в рамках проектной, исследовательской деятельности;</w:t>
      </w:r>
    </w:p>
    <w:p w:rsidR="00580902" w:rsidRPr="00326D28" w:rsidRDefault="00580902" w:rsidP="00505C2D">
      <w:pPr>
        <w:numPr>
          <w:ilvl w:val="0"/>
          <w:numId w:val="237"/>
        </w:numPr>
        <w:tabs>
          <w:tab w:val="left" w:pos="708"/>
        </w:tabs>
        <w:spacing w:after="0" w:line="226" w:lineRule="auto"/>
        <w:ind w:left="720" w:right="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предметной деятельности.</w:t>
      </w:r>
    </w:p>
    <w:p w:rsidR="00580902" w:rsidRPr="00326D28" w:rsidRDefault="00580902" w:rsidP="00580902">
      <w:pPr>
        <w:pStyle w:val="a8"/>
        <w:widowControl w:val="0"/>
        <w:tabs>
          <w:tab w:val="left" w:pos="567"/>
        </w:tabs>
        <w:spacing w:before="0" w:beforeAutospacing="0" w:after="0" w:afterAutospacing="0"/>
        <w:rPr>
          <w:rFonts w:ascii="Times New Roman" w:hAnsi="Times New Roman"/>
          <w:b/>
          <w:bCs/>
        </w:rPr>
      </w:pPr>
    </w:p>
    <w:p w:rsidR="00580902" w:rsidRPr="00326D28" w:rsidRDefault="00580902" w:rsidP="008D3C34">
      <w:pPr>
        <w:spacing w:line="234" w:lineRule="auto"/>
        <w:ind w:firstLine="360"/>
        <w:jc w:val="both"/>
        <w:rPr>
          <w:rFonts w:ascii="Times New Roman" w:hAnsi="Times New Roman" w:cs="Times New Roman"/>
          <w:sz w:val="20"/>
          <w:szCs w:val="20"/>
        </w:rPr>
      </w:pPr>
      <w:r w:rsidRPr="00326D28">
        <w:rPr>
          <w:rFonts w:ascii="Times New Roman" w:hAnsi="Times New Roman" w:cs="Times New Roman"/>
          <w:b/>
          <w:bCs/>
          <w:sz w:val="24"/>
          <w:szCs w:val="24"/>
        </w:rPr>
        <w:t xml:space="preserve">2.1.10. </w:t>
      </w:r>
      <w:r w:rsidRPr="00326D28">
        <w:rPr>
          <w:rFonts w:ascii="Times New Roman" w:eastAsia="Times New Roman" w:hAnsi="Times New Roman" w:cs="Times New Roman"/>
          <w:b/>
          <w:bCs/>
          <w:sz w:val="24"/>
          <w:szCs w:val="24"/>
        </w:rPr>
        <w:t>Система оценки деятельности образовательного учреждения по формированию и развитию УУД у обучающихся</w:t>
      </w:r>
    </w:p>
    <w:p w:rsidR="00580902" w:rsidRPr="00326D28" w:rsidRDefault="00580902" w:rsidP="00580902">
      <w:pPr>
        <w:pStyle w:val="a8"/>
        <w:widowControl w:val="0"/>
        <w:tabs>
          <w:tab w:val="left" w:pos="567"/>
        </w:tabs>
        <w:spacing w:before="0" w:beforeAutospacing="0" w:after="0" w:afterAutospacing="0"/>
        <w:jc w:val="center"/>
        <w:rPr>
          <w:rFonts w:ascii="Times New Roman" w:hAnsi="Times New Roman"/>
          <w:b/>
          <w:bCs/>
        </w:rPr>
      </w:pPr>
    </w:p>
    <w:p w:rsidR="00580902" w:rsidRPr="00326D28" w:rsidRDefault="00580902" w:rsidP="00580902">
      <w:pPr>
        <w:spacing w:line="236" w:lineRule="auto"/>
        <w:ind w:firstLine="360"/>
        <w:jc w:val="both"/>
        <w:rPr>
          <w:rFonts w:ascii="Times New Roman" w:hAnsi="Times New Roman" w:cs="Times New Roman"/>
          <w:sz w:val="20"/>
          <w:szCs w:val="20"/>
        </w:rPr>
      </w:pPr>
      <w:r w:rsidRPr="00326D28">
        <w:rPr>
          <w:rFonts w:ascii="Times New Roman" w:eastAsia="Times New Roman" w:hAnsi="Times New Roman" w:cs="Times New Roman"/>
          <w:sz w:val="24"/>
          <w:szCs w:val="24"/>
        </w:rPr>
        <w:t>Система оценки д</w:t>
      </w:r>
      <w:r>
        <w:rPr>
          <w:rFonts w:ascii="Times New Roman" w:eastAsia="Times New Roman" w:hAnsi="Times New Roman" w:cs="Times New Roman"/>
          <w:sz w:val="24"/>
          <w:szCs w:val="24"/>
        </w:rPr>
        <w:t>еятельности МБОУ лицея № 66</w:t>
      </w:r>
      <w:r w:rsidRPr="00326D28">
        <w:rPr>
          <w:rFonts w:ascii="Times New Roman" w:eastAsia="Times New Roman" w:hAnsi="Times New Roman" w:cs="Times New Roman"/>
          <w:sz w:val="24"/>
          <w:szCs w:val="24"/>
        </w:rPr>
        <w:t xml:space="preserve">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w:t>
      </w:r>
    </w:p>
    <w:p w:rsidR="00580902" w:rsidRPr="00326D28" w:rsidRDefault="00580902" w:rsidP="00580902">
      <w:pPr>
        <w:spacing w:line="234"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Система оценки деятельности по формированию и развитию УУД у обучающихся фиксирует:</w:t>
      </w:r>
    </w:p>
    <w:p w:rsidR="00580902" w:rsidRPr="00326D28" w:rsidRDefault="00580902" w:rsidP="00505C2D">
      <w:pPr>
        <w:numPr>
          <w:ilvl w:val="0"/>
          <w:numId w:val="238"/>
        </w:numPr>
        <w:tabs>
          <w:tab w:val="left" w:pos="700"/>
        </w:tabs>
        <w:spacing w:after="0" w:line="240" w:lineRule="auto"/>
        <w:ind w:left="7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цели оценочной деятельности;</w:t>
      </w:r>
    </w:p>
    <w:p w:rsidR="00580902" w:rsidRPr="00326D28" w:rsidRDefault="00580902" w:rsidP="00505C2D">
      <w:pPr>
        <w:numPr>
          <w:ilvl w:val="0"/>
          <w:numId w:val="238"/>
        </w:numPr>
        <w:tabs>
          <w:tab w:val="left" w:pos="700"/>
        </w:tabs>
        <w:spacing w:after="0" w:line="239" w:lineRule="auto"/>
        <w:ind w:left="7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критерии, процедуры, инструменты оценки и формы представления её результатов;</w:t>
      </w:r>
    </w:p>
    <w:p w:rsidR="00580902" w:rsidRPr="00326D28" w:rsidRDefault="00580902" w:rsidP="00505C2D">
      <w:pPr>
        <w:numPr>
          <w:ilvl w:val="0"/>
          <w:numId w:val="238"/>
        </w:numPr>
        <w:tabs>
          <w:tab w:val="left" w:pos="700"/>
        </w:tabs>
        <w:spacing w:after="0" w:line="239" w:lineRule="auto"/>
        <w:ind w:left="7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условия и границы применения системы оценки.</w:t>
      </w:r>
    </w:p>
    <w:p w:rsidR="00580902" w:rsidRPr="00326D28" w:rsidRDefault="00580902" w:rsidP="00580902">
      <w:pPr>
        <w:spacing w:line="10" w:lineRule="exact"/>
        <w:rPr>
          <w:rFonts w:ascii="Times New Roman" w:hAnsi="Times New Roman" w:cs="Times New Roman"/>
          <w:sz w:val="20"/>
          <w:szCs w:val="20"/>
        </w:rPr>
      </w:pPr>
    </w:p>
    <w:p w:rsidR="00580902" w:rsidRPr="00326D28" w:rsidRDefault="00580902" w:rsidP="00580902">
      <w:pPr>
        <w:spacing w:line="237"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Целью сист</w:t>
      </w:r>
      <w:r>
        <w:rPr>
          <w:rFonts w:ascii="Times New Roman" w:eastAsia="Times New Roman" w:hAnsi="Times New Roman" w:cs="Times New Roman"/>
          <w:sz w:val="24"/>
          <w:szCs w:val="24"/>
        </w:rPr>
        <w:t>емы оценки деятельности лицея</w:t>
      </w:r>
      <w:r w:rsidRPr="00326D28">
        <w:rPr>
          <w:rFonts w:ascii="Times New Roman" w:eastAsia="Times New Roman" w:hAnsi="Times New Roman" w:cs="Times New Roman"/>
          <w:sz w:val="24"/>
          <w:szCs w:val="24"/>
        </w:rPr>
        <w:t xml:space="preserve">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580902" w:rsidRPr="00326D28" w:rsidRDefault="00580902" w:rsidP="00580902">
      <w:pPr>
        <w:ind w:left="420"/>
        <w:rPr>
          <w:rFonts w:ascii="Times New Roman" w:hAnsi="Times New Roman" w:cs="Times New Roman"/>
          <w:sz w:val="20"/>
          <w:szCs w:val="20"/>
        </w:rPr>
      </w:pPr>
      <w:r w:rsidRPr="00326D28">
        <w:rPr>
          <w:rFonts w:ascii="Times New Roman" w:eastAsia="Times New Roman" w:hAnsi="Times New Roman" w:cs="Times New Roman"/>
          <w:sz w:val="24"/>
          <w:szCs w:val="24"/>
        </w:rPr>
        <w:t>Основными задачами являются:</w:t>
      </w:r>
    </w:p>
    <w:p w:rsidR="00580902" w:rsidRPr="00326D28" w:rsidRDefault="00580902" w:rsidP="00505C2D">
      <w:pPr>
        <w:numPr>
          <w:ilvl w:val="0"/>
          <w:numId w:val="239"/>
        </w:numPr>
        <w:tabs>
          <w:tab w:val="left" w:pos="708"/>
        </w:tabs>
        <w:spacing w:after="0" w:line="227"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формирование единого понимания критериев оценки деятельности ОУ по формированию и развитию УУД обучающихся;</w:t>
      </w:r>
    </w:p>
    <w:p w:rsidR="00580902" w:rsidRPr="00326D28" w:rsidRDefault="00580902" w:rsidP="00505C2D">
      <w:pPr>
        <w:numPr>
          <w:ilvl w:val="0"/>
          <w:numId w:val="239"/>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определение степени соответствия качества образ</w:t>
      </w:r>
      <w:r>
        <w:rPr>
          <w:rFonts w:ascii="Times New Roman" w:eastAsia="Times New Roman" w:hAnsi="Times New Roman" w:cs="Times New Roman"/>
          <w:sz w:val="24"/>
          <w:szCs w:val="24"/>
        </w:rPr>
        <w:t>овательной деятельности лицея</w:t>
      </w:r>
      <w:r w:rsidRPr="00326D28">
        <w:rPr>
          <w:rFonts w:ascii="Times New Roman" w:eastAsia="Times New Roman" w:hAnsi="Times New Roman" w:cs="Times New Roman"/>
          <w:sz w:val="24"/>
          <w:szCs w:val="24"/>
        </w:rPr>
        <w:t xml:space="preserve"> государственным и социальным стандартам;</w:t>
      </w:r>
    </w:p>
    <w:p w:rsidR="00580902" w:rsidRPr="00326D28" w:rsidRDefault="00580902" w:rsidP="00505C2D">
      <w:pPr>
        <w:numPr>
          <w:ilvl w:val="0"/>
          <w:numId w:val="239"/>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определение степени соответствия условий осуществления образовательного процесса государственным требованиям;</w:t>
      </w:r>
    </w:p>
    <w:p w:rsidR="00580902" w:rsidRPr="00326D28" w:rsidRDefault="00580902" w:rsidP="00505C2D">
      <w:pPr>
        <w:numPr>
          <w:ilvl w:val="0"/>
          <w:numId w:val="239"/>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информационное, аналитическое и экспертное обеспечение мониторинга деятельности ОУ по формированию и развитию УУД;</w:t>
      </w:r>
    </w:p>
    <w:p w:rsidR="00580902" w:rsidRPr="00326D28" w:rsidRDefault="00580902" w:rsidP="00505C2D">
      <w:pPr>
        <w:numPr>
          <w:ilvl w:val="0"/>
          <w:numId w:val="239"/>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lastRenderedPageBreak/>
        <w:t>разработка единой информационно – технологической базы системы качества образования;</w:t>
      </w:r>
    </w:p>
    <w:p w:rsidR="00580902" w:rsidRPr="00326D28" w:rsidRDefault="00580902" w:rsidP="00505C2D">
      <w:pPr>
        <w:numPr>
          <w:ilvl w:val="0"/>
          <w:numId w:val="239"/>
        </w:numPr>
        <w:tabs>
          <w:tab w:val="left" w:pos="708"/>
        </w:tabs>
        <w:spacing w:after="0" w:line="233"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формирование ресурсной базы и обеспечение функционирования образовательной статистики и мониторинга деятельности ОУ по формированию и развитию УУД;</w:t>
      </w:r>
    </w:p>
    <w:p w:rsidR="00580902" w:rsidRPr="00326D28" w:rsidRDefault="00580902" w:rsidP="00505C2D">
      <w:pPr>
        <w:numPr>
          <w:ilvl w:val="0"/>
          <w:numId w:val="239"/>
        </w:numPr>
        <w:tabs>
          <w:tab w:val="left" w:pos="708"/>
        </w:tabs>
        <w:spacing w:after="0" w:line="231"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изучение и самооценка состояния формирования и развития УУД у обучающихся с прогностической целью определе</w:t>
      </w:r>
      <w:r>
        <w:rPr>
          <w:rFonts w:ascii="Times New Roman" w:eastAsia="Times New Roman" w:hAnsi="Times New Roman" w:cs="Times New Roman"/>
          <w:sz w:val="24"/>
          <w:szCs w:val="24"/>
        </w:rPr>
        <w:t>ния возможного рейтинга лицея</w:t>
      </w:r>
      <w:r w:rsidRPr="00326D28">
        <w:rPr>
          <w:rFonts w:ascii="Times New Roman" w:eastAsia="Times New Roman" w:hAnsi="Times New Roman" w:cs="Times New Roman"/>
          <w:sz w:val="24"/>
          <w:szCs w:val="24"/>
        </w:rPr>
        <w:t xml:space="preserve"> по результатам государственной аккредитации;</w:t>
      </w:r>
    </w:p>
    <w:p w:rsidR="00580902" w:rsidRPr="00326D28" w:rsidRDefault="00580902" w:rsidP="00505C2D">
      <w:pPr>
        <w:numPr>
          <w:ilvl w:val="0"/>
          <w:numId w:val="239"/>
        </w:numPr>
        <w:tabs>
          <w:tab w:val="left" w:pos="708"/>
        </w:tabs>
        <w:spacing w:after="0" w:line="231"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выявление факторов, влияющих на повышение качества деятельности ОУ по формированию и развитию УУД у обучающихся;</w:t>
      </w:r>
    </w:p>
    <w:p w:rsidR="00580902" w:rsidRPr="00326D28" w:rsidRDefault="00580902" w:rsidP="00505C2D">
      <w:pPr>
        <w:numPr>
          <w:ilvl w:val="0"/>
          <w:numId w:val="239"/>
        </w:numPr>
        <w:tabs>
          <w:tab w:val="left" w:pos="708"/>
        </w:tabs>
        <w:spacing w:after="0" w:line="230"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w:t>
      </w:r>
    </w:p>
    <w:p w:rsidR="00580902" w:rsidRPr="00326D28" w:rsidRDefault="00580902" w:rsidP="00505C2D">
      <w:pPr>
        <w:numPr>
          <w:ilvl w:val="0"/>
          <w:numId w:val="239"/>
        </w:numPr>
        <w:tabs>
          <w:tab w:val="left" w:pos="708"/>
        </w:tabs>
        <w:spacing w:after="0" w:line="230" w:lineRule="auto"/>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стимулирование инновационных процессов в ОУ с целью поддержания и постоянного повышения качества и конкурентоспособности.</w:t>
      </w:r>
    </w:p>
    <w:p w:rsidR="00580902" w:rsidRPr="00326D28" w:rsidRDefault="00580902" w:rsidP="00580902">
      <w:pPr>
        <w:spacing w:line="13" w:lineRule="exact"/>
        <w:rPr>
          <w:rFonts w:ascii="Times New Roman" w:hAnsi="Times New Roman" w:cs="Times New Roman"/>
          <w:sz w:val="20"/>
          <w:szCs w:val="20"/>
        </w:rPr>
      </w:pPr>
    </w:p>
    <w:p w:rsidR="00580902" w:rsidRPr="00326D28" w:rsidRDefault="00580902" w:rsidP="00580902">
      <w:pPr>
        <w:spacing w:after="0" w:line="239"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Общее руководство и организация оценки деятельности образовательного учреждения по формированию и развитию УУД у обучающихся осущес</w:t>
      </w:r>
      <w:r>
        <w:rPr>
          <w:rFonts w:ascii="Times New Roman" w:eastAsia="Times New Roman" w:hAnsi="Times New Roman" w:cs="Times New Roman"/>
          <w:sz w:val="24"/>
          <w:szCs w:val="24"/>
        </w:rPr>
        <w:t>твляется администрацией лицея</w:t>
      </w:r>
      <w:r w:rsidRPr="00326D28">
        <w:rPr>
          <w:rFonts w:ascii="Times New Roman" w:eastAsia="Times New Roman" w:hAnsi="Times New Roman" w:cs="Times New Roman"/>
          <w:sz w:val="24"/>
          <w:szCs w:val="24"/>
        </w:rPr>
        <w:t>, которая формирует концептуальные подходы к оценки деятельности образовательного учреждения по формированию и развитию УУД у обучающихся, утверждает ее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 xml:space="preserve"> связана с вопросами оценки деятельности образовательного учреждения по формированию и развитию УУД у обучающихся; </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рассматривает результаты оценочных процедур; определяет состоян</w:t>
      </w:r>
      <w:r>
        <w:rPr>
          <w:rFonts w:ascii="Times New Roman" w:eastAsia="Times New Roman" w:hAnsi="Times New Roman" w:cs="Times New Roman"/>
          <w:sz w:val="24"/>
          <w:szCs w:val="24"/>
        </w:rPr>
        <w:t>ие и тенденции развития лицея</w:t>
      </w:r>
      <w:r w:rsidRPr="00326D28">
        <w:rPr>
          <w:rFonts w:ascii="Times New Roman" w:eastAsia="Times New Roman" w:hAnsi="Times New Roman" w:cs="Times New Roman"/>
          <w:sz w:val="24"/>
          <w:szCs w:val="24"/>
        </w:rPr>
        <w:t>; принимает управленческие решения по совершенствованию деятельности образовательного учреждения по формированию и развитию УУД у обучающихся.</w:t>
      </w:r>
    </w:p>
    <w:p w:rsidR="00580902" w:rsidRPr="00326D28" w:rsidRDefault="00580902" w:rsidP="00580902">
      <w:pPr>
        <w:spacing w:after="0" w:line="234" w:lineRule="auto"/>
        <w:jc w:val="both"/>
        <w:rPr>
          <w:rFonts w:ascii="Times New Roman" w:hAnsi="Times New Roman" w:cs="Times New Roman"/>
          <w:sz w:val="20"/>
          <w:szCs w:val="20"/>
        </w:rPr>
      </w:pPr>
      <w:r>
        <w:rPr>
          <w:rFonts w:ascii="Times New Roman" w:eastAsia="Times New Roman" w:hAnsi="Times New Roman" w:cs="Times New Roman"/>
          <w:sz w:val="24"/>
          <w:szCs w:val="24"/>
        </w:rPr>
        <w:t>Оценка деятельности лицея</w:t>
      </w:r>
      <w:r w:rsidRPr="00326D28">
        <w:rPr>
          <w:rFonts w:ascii="Times New Roman" w:eastAsia="Times New Roman" w:hAnsi="Times New Roman" w:cs="Times New Roman"/>
          <w:sz w:val="24"/>
          <w:szCs w:val="24"/>
        </w:rPr>
        <w:t xml:space="preserve"> по формированию и развитию УУД у обучающихся осуществляется посредством:</w:t>
      </w:r>
    </w:p>
    <w:p w:rsidR="00580902" w:rsidRPr="00326D28" w:rsidRDefault="00580902" w:rsidP="00580902">
      <w:pPr>
        <w:spacing w:line="3" w:lineRule="exact"/>
        <w:rPr>
          <w:rFonts w:ascii="Times New Roman" w:hAnsi="Times New Roman" w:cs="Times New Roman"/>
          <w:sz w:val="20"/>
          <w:szCs w:val="20"/>
        </w:rPr>
      </w:pPr>
    </w:p>
    <w:p w:rsidR="00580902" w:rsidRPr="00326D28" w:rsidRDefault="00580902" w:rsidP="00505C2D">
      <w:pPr>
        <w:numPr>
          <w:ilvl w:val="0"/>
          <w:numId w:val="240"/>
        </w:numPr>
        <w:tabs>
          <w:tab w:val="left" w:pos="700"/>
        </w:tabs>
        <w:spacing w:after="0" w:line="240" w:lineRule="auto"/>
        <w:ind w:left="7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социологических и психологических исследований;</w:t>
      </w:r>
    </w:p>
    <w:p w:rsidR="00580902" w:rsidRPr="00326D28" w:rsidRDefault="00580902" w:rsidP="00580902">
      <w:pPr>
        <w:spacing w:line="29" w:lineRule="exact"/>
        <w:rPr>
          <w:rFonts w:ascii="Times New Roman" w:eastAsia="Symbol" w:hAnsi="Times New Roman" w:cs="Times New Roman"/>
          <w:sz w:val="24"/>
          <w:szCs w:val="24"/>
        </w:rPr>
      </w:pPr>
    </w:p>
    <w:p w:rsidR="00580902" w:rsidRPr="00326D28" w:rsidRDefault="00580902" w:rsidP="00505C2D">
      <w:pPr>
        <w:numPr>
          <w:ilvl w:val="0"/>
          <w:numId w:val="240"/>
        </w:numPr>
        <w:tabs>
          <w:tab w:val="left" w:pos="708"/>
        </w:tabs>
        <w:spacing w:after="0" w:line="227" w:lineRule="auto"/>
        <w:ind w:left="720" w:right="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анализа деятельности учителей на основе данных, полученных в ходе регулярного и систематического посещения уроков;</w:t>
      </w:r>
    </w:p>
    <w:p w:rsidR="00580902" w:rsidRDefault="00580902" w:rsidP="00580902">
      <w:pPr>
        <w:pStyle w:val="aa"/>
        <w:rPr>
          <w:rFonts w:ascii="Times New Roman" w:hAnsi="Times New Roman"/>
        </w:rPr>
      </w:pPr>
    </w:p>
    <w:p w:rsidR="00580902" w:rsidRPr="00326D28" w:rsidRDefault="00580902" w:rsidP="00505C2D">
      <w:pPr>
        <w:numPr>
          <w:ilvl w:val="0"/>
          <w:numId w:val="240"/>
        </w:numPr>
        <w:tabs>
          <w:tab w:val="left" w:pos="700"/>
        </w:tabs>
        <w:spacing w:after="0" w:line="227" w:lineRule="auto"/>
        <w:ind w:left="720" w:right="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анкетирования учителей, учащихся и родителей (законных представителей);</w:t>
      </w:r>
    </w:p>
    <w:p w:rsidR="00580902" w:rsidRPr="00326D28" w:rsidRDefault="00580902" w:rsidP="00505C2D">
      <w:pPr>
        <w:numPr>
          <w:ilvl w:val="0"/>
          <w:numId w:val="240"/>
        </w:numPr>
        <w:tabs>
          <w:tab w:val="left" w:pos="700"/>
        </w:tabs>
        <w:spacing w:after="0" w:line="227" w:lineRule="auto"/>
        <w:ind w:left="720" w:right="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общественной экспертизы качества образования ОУ</w:t>
      </w:r>
    </w:p>
    <w:p w:rsidR="00580902" w:rsidRPr="00326D28" w:rsidRDefault="00580902" w:rsidP="00505C2D">
      <w:pPr>
        <w:numPr>
          <w:ilvl w:val="0"/>
          <w:numId w:val="240"/>
        </w:numPr>
        <w:tabs>
          <w:tab w:val="left" w:pos="708"/>
        </w:tabs>
        <w:spacing w:after="0" w:line="226" w:lineRule="auto"/>
        <w:ind w:left="720" w:hanging="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профессиональной экспертизы качества образования, организуемой профессиональным образовательны</w:t>
      </w:r>
      <w:r>
        <w:rPr>
          <w:rFonts w:ascii="Times New Roman" w:eastAsia="Times New Roman" w:hAnsi="Times New Roman" w:cs="Times New Roman"/>
          <w:sz w:val="24"/>
          <w:szCs w:val="24"/>
        </w:rPr>
        <w:t>м сообществом по заявке лицея</w:t>
      </w:r>
      <w:r w:rsidRPr="00326D28">
        <w:rPr>
          <w:rFonts w:ascii="Times New Roman" w:eastAsia="Times New Roman" w:hAnsi="Times New Roman" w:cs="Times New Roman"/>
          <w:sz w:val="24"/>
          <w:szCs w:val="24"/>
        </w:rPr>
        <w:t xml:space="preserve"> (внешний аудит).</w:t>
      </w:r>
    </w:p>
    <w:p w:rsidR="00580902" w:rsidRPr="00326D28" w:rsidRDefault="00580902" w:rsidP="00580902">
      <w:pPr>
        <w:pStyle w:val="a8"/>
        <w:widowControl w:val="0"/>
        <w:tabs>
          <w:tab w:val="left" w:pos="567"/>
        </w:tabs>
        <w:spacing w:before="0" w:beforeAutospacing="0" w:after="0" w:afterAutospacing="0"/>
        <w:rPr>
          <w:rFonts w:ascii="Times New Roman" w:hAnsi="Times New Roman"/>
          <w:b/>
          <w:bCs/>
        </w:rPr>
      </w:pPr>
    </w:p>
    <w:p w:rsidR="00580902" w:rsidRPr="00326D28" w:rsidRDefault="00580902" w:rsidP="00580902">
      <w:pPr>
        <w:pStyle w:val="a8"/>
        <w:widowControl w:val="0"/>
        <w:tabs>
          <w:tab w:val="left" w:pos="567"/>
        </w:tabs>
        <w:spacing w:before="0" w:beforeAutospacing="0" w:after="0" w:afterAutospacing="0"/>
        <w:jc w:val="center"/>
        <w:rPr>
          <w:rFonts w:ascii="Times New Roman" w:hAnsi="Times New Roman"/>
          <w:b/>
          <w:bCs/>
        </w:rPr>
      </w:pPr>
    </w:p>
    <w:p w:rsidR="00580902" w:rsidRPr="00326D28" w:rsidRDefault="00580902" w:rsidP="00580902">
      <w:pPr>
        <w:spacing w:line="234"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Оценка деятельности образовательного учреждения по формированию и развитию УУД у обучающихся осуществляет</w:t>
      </w:r>
      <w:r>
        <w:rPr>
          <w:rFonts w:ascii="Times New Roman" w:eastAsia="Times New Roman" w:hAnsi="Times New Roman" w:cs="Times New Roman"/>
          <w:sz w:val="24"/>
          <w:szCs w:val="24"/>
        </w:rPr>
        <w:t>ся на основе принятой в лицее</w:t>
      </w:r>
      <w:r w:rsidRPr="00326D28">
        <w:rPr>
          <w:rFonts w:ascii="Times New Roman" w:eastAsia="Times New Roman" w:hAnsi="Times New Roman" w:cs="Times New Roman"/>
          <w:sz w:val="24"/>
          <w:szCs w:val="24"/>
        </w:rPr>
        <w:t xml:space="preserve"> системы показателей и</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параметров, характеризующих ее основные аспекты (качество результатов, качество условий и качество процесса).</w:t>
      </w:r>
    </w:p>
    <w:p w:rsidR="00580902" w:rsidRPr="00326D28" w:rsidRDefault="008D3C34" w:rsidP="008D3C34">
      <w:pPr>
        <w:pStyle w:val="a8"/>
        <w:widowControl w:val="0"/>
        <w:tabs>
          <w:tab w:val="left" w:pos="567"/>
        </w:tabs>
        <w:spacing w:before="0" w:beforeAutospacing="0" w:after="0" w:afterAutospacing="0"/>
        <w:rPr>
          <w:rFonts w:ascii="Times New Roman" w:hAnsi="Times New Roman"/>
          <w:b/>
          <w:bCs/>
        </w:rPr>
      </w:pPr>
      <w:r>
        <w:rPr>
          <w:rFonts w:ascii="Times New Roman" w:hAnsi="Times New Roman"/>
          <w:b/>
          <w:bCs/>
        </w:rPr>
        <w:tab/>
      </w:r>
      <w:r w:rsidR="00580902" w:rsidRPr="00326D28">
        <w:rPr>
          <w:rFonts w:ascii="Times New Roman" w:hAnsi="Times New Roman"/>
          <w:b/>
          <w:bCs/>
        </w:rPr>
        <w:t>2.1.11. Методика и инструментарий мониторинга успешности освоения и применения учащимися универсальных учебных действий</w:t>
      </w:r>
    </w:p>
    <w:p w:rsidR="00580902" w:rsidRPr="00326D28" w:rsidRDefault="00580902" w:rsidP="00580902">
      <w:pPr>
        <w:pStyle w:val="a8"/>
        <w:widowControl w:val="0"/>
        <w:tabs>
          <w:tab w:val="left" w:pos="567"/>
        </w:tabs>
        <w:spacing w:before="0" w:beforeAutospacing="0" w:after="0" w:afterAutospacing="0"/>
        <w:jc w:val="center"/>
        <w:rPr>
          <w:rFonts w:ascii="Times New Roman" w:hAnsi="Times New Roman"/>
          <w:b/>
          <w:bCs/>
        </w:rPr>
      </w:pPr>
    </w:p>
    <w:p w:rsidR="00580902" w:rsidRPr="00326D28" w:rsidRDefault="00580902" w:rsidP="00580902">
      <w:pPr>
        <w:spacing w:after="0" w:line="234" w:lineRule="auto"/>
        <w:ind w:firstLine="420"/>
        <w:jc w:val="both"/>
        <w:rPr>
          <w:rFonts w:ascii="Times New Roman" w:hAnsi="Times New Roman" w:cs="Times New Roman"/>
          <w:sz w:val="20"/>
          <w:szCs w:val="20"/>
        </w:rPr>
      </w:pPr>
      <w:r w:rsidRPr="00326D28">
        <w:rPr>
          <w:rFonts w:ascii="Times New Roman" w:eastAsia="Times New Roman" w:hAnsi="Times New Roman" w:cs="Times New Roman"/>
          <w:sz w:val="24"/>
          <w:szCs w:val="24"/>
        </w:rPr>
        <w:t>Внутренняя оценка достижения метапредметных результатов о</w:t>
      </w:r>
      <w:r>
        <w:rPr>
          <w:rFonts w:ascii="Times New Roman" w:eastAsia="Times New Roman" w:hAnsi="Times New Roman" w:cs="Times New Roman"/>
          <w:sz w:val="24"/>
          <w:szCs w:val="24"/>
        </w:rPr>
        <w:t>существляется учителями лицея</w:t>
      </w:r>
      <w:r w:rsidRPr="00326D28">
        <w:rPr>
          <w:rFonts w:ascii="Times New Roman" w:eastAsia="Times New Roman" w:hAnsi="Times New Roman" w:cs="Times New Roman"/>
          <w:sz w:val="24"/>
          <w:szCs w:val="24"/>
        </w:rPr>
        <w:t>, администрацией в ходе внутришкольного мониторинга.</w:t>
      </w:r>
    </w:p>
    <w:p w:rsidR="00580902" w:rsidRPr="00326D28" w:rsidRDefault="00580902" w:rsidP="00580902">
      <w:pPr>
        <w:spacing w:after="0" w:line="14" w:lineRule="exact"/>
        <w:rPr>
          <w:rFonts w:ascii="Times New Roman" w:hAnsi="Times New Roman" w:cs="Times New Roman"/>
          <w:sz w:val="20"/>
          <w:szCs w:val="20"/>
        </w:rPr>
      </w:pP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rPr>
        <w:t>Формирование и развитие УУД осуществляется каждым учителем на каждом учебном предмете. При подготовке урока учитель включает в план урока типовые задачи, направленные на формирование, развитие УУД. Учитель сам разрабатывает подобные задания и включает их в КР, запланированные рабочей программой по предмету.</w:t>
      </w: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rPr>
        <w:t xml:space="preserve"> В процессе реализации мониторинга успешности освоения и применения УУД </w:t>
      </w:r>
      <w:r w:rsidRPr="00326D28">
        <w:rPr>
          <w:rFonts w:ascii="Times New Roman" w:hAnsi="Times New Roman"/>
        </w:rPr>
        <w:lastRenderedPageBreak/>
        <w:t>учитываются  следующие этапы освоения УУД:</w:t>
      </w:r>
    </w:p>
    <w:p w:rsidR="00580902" w:rsidRPr="00326D28" w:rsidRDefault="00580902" w:rsidP="00431233">
      <w:pPr>
        <w:pStyle w:val="a8"/>
        <w:widowControl w:val="0"/>
        <w:numPr>
          <w:ilvl w:val="0"/>
          <w:numId w:val="2"/>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80902" w:rsidRPr="00326D28" w:rsidRDefault="00580902" w:rsidP="00431233">
      <w:pPr>
        <w:pStyle w:val="a8"/>
        <w:widowControl w:val="0"/>
        <w:numPr>
          <w:ilvl w:val="0"/>
          <w:numId w:val="2"/>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80902" w:rsidRPr="00326D28" w:rsidRDefault="00580902" w:rsidP="00431233">
      <w:pPr>
        <w:pStyle w:val="a8"/>
        <w:widowControl w:val="0"/>
        <w:numPr>
          <w:ilvl w:val="0"/>
          <w:numId w:val="2"/>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80902" w:rsidRPr="00326D28" w:rsidRDefault="00580902" w:rsidP="00431233">
      <w:pPr>
        <w:pStyle w:val="a8"/>
        <w:widowControl w:val="0"/>
        <w:numPr>
          <w:ilvl w:val="0"/>
          <w:numId w:val="2"/>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80902" w:rsidRPr="00326D28" w:rsidRDefault="00580902" w:rsidP="00431233">
      <w:pPr>
        <w:pStyle w:val="a8"/>
        <w:widowControl w:val="0"/>
        <w:numPr>
          <w:ilvl w:val="0"/>
          <w:numId w:val="2"/>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80902" w:rsidRPr="00326D28" w:rsidRDefault="00580902" w:rsidP="00431233">
      <w:pPr>
        <w:pStyle w:val="a8"/>
        <w:widowControl w:val="0"/>
        <w:numPr>
          <w:ilvl w:val="0"/>
          <w:numId w:val="2"/>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26D28">
        <w:rPr>
          <w:rFonts w:ascii="Times New Roman" w:hAnsi="Times New Roman"/>
        </w:rPr>
        <w:t>обобщение учебных действий на основе выявления общих принципов.</w:t>
      </w:r>
    </w:p>
    <w:p w:rsidR="00580902" w:rsidRPr="00326D28" w:rsidRDefault="00580902" w:rsidP="00580902">
      <w:pPr>
        <w:spacing w:after="0" w:line="14" w:lineRule="exact"/>
        <w:rPr>
          <w:rFonts w:ascii="Times New Roman" w:hAnsi="Times New Roman" w:cs="Times New Roman"/>
          <w:sz w:val="20"/>
          <w:szCs w:val="20"/>
        </w:rPr>
      </w:pPr>
    </w:p>
    <w:p w:rsidR="00580902" w:rsidRPr="00326D28" w:rsidRDefault="00580902" w:rsidP="00580902">
      <w:pPr>
        <w:pStyle w:val="a8"/>
        <w:widowControl w:val="0"/>
        <w:tabs>
          <w:tab w:val="left" w:pos="567"/>
        </w:tabs>
        <w:spacing w:before="0" w:beforeAutospacing="0" w:after="0" w:afterAutospacing="0"/>
        <w:ind w:firstLine="709"/>
        <w:jc w:val="both"/>
        <w:rPr>
          <w:rFonts w:ascii="Times New Roman" w:hAnsi="Times New Roman"/>
        </w:rPr>
      </w:pPr>
      <w:r w:rsidRPr="00326D28">
        <w:rPr>
          <w:rFonts w:ascii="Times New Roman" w:hAnsi="Times New Roman"/>
        </w:rPr>
        <w:t xml:space="preserve">Уровень сформированности метапредметных результатов </w:t>
      </w:r>
      <w:r>
        <w:rPr>
          <w:rFonts w:ascii="Times New Roman" w:hAnsi="Times New Roman"/>
        </w:rPr>
        <w:t>учащихся 5-9х классов в лицее</w:t>
      </w:r>
      <w:r w:rsidRPr="00326D28">
        <w:rPr>
          <w:rFonts w:ascii="Times New Roman" w:hAnsi="Times New Roman"/>
        </w:rPr>
        <w:t xml:space="preserve"> определяется по результатам административных контрольных работ, направленных на проверку уровня развития УУД. .</w:t>
      </w:r>
    </w:p>
    <w:p w:rsidR="00580902" w:rsidRPr="00326D28" w:rsidRDefault="00580902" w:rsidP="00580902">
      <w:pPr>
        <w:spacing w:after="0" w:line="237" w:lineRule="auto"/>
        <w:ind w:firstLine="480"/>
        <w:jc w:val="both"/>
        <w:rPr>
          <w:rFonts w:ascii="Times New Roman" w:hAnsi="Times New Roman" w:cs="Times New Roman"/>
          <w:sz w:val="20"/>
          <w:szCs w:val="20"/>
        </w:rPr>
      </w:pPr>
      <w:r w:rsidRPr="00326D28">
        <w:rPr>
          <w:rFonts w:ascii="Times New Roman" w:eastAsia="Times New Roman" w:hAnsi="Times New Roman" w:cs="Times New Roman"/>
          <w:sz w:val="24"/>
          <w:szCs w:val="24"/>
        </w:rPr>
        <w:t>Также для оценки уровня сформированности метапредметных р</w:t>
      </w:r>
      <w:r>
        <w:rPr>
          <w:rFonts w:ascii="Times New Roman" w:eastAsia="Times New Roman" w:hAnsi="Times New Roman" w:cs="Times New Roman"/>
          <w:sz w:val="24"/>
          <w:szCs w:val="24"/>
        </w:rPr>
        <w:t>езультатов у учащихся в лице</w:t>
      </w:r>
      <w:r w:rsidRPr="00326D28">
        <w:rPr>
          <w:rFonts w:ascii="Times New Roman" w:eastAsia="Times New Roman" w:hAnsi="Times New Roman" w:cs="Times New Roman"/>
          <w:sz w:val="24"/>
          <w:szCs w:val="24"/>
        </w:rPr>
        <w:t xml:space="preserve"> осуществляется проектная деятельность. Основной процедурой итоговой оценки достижения метапредметных результатов является защита индивидуального проекта на уровне среднего общего образования.</w:t>
      </w:r>
    </w:p>
    <w:p w:rsidR="00580902" w:rsidRPr="00326D28" w:rsidRDefault="00580902" w:rsidP="00580902">
      <w:pPr>
        <w:spacing w:after="0" w:line="14" w:lineRule="exact"/>
        <w:rPr>
          <w:rFonts w:ascii="Times New Roman" w:hAnsi="Times New Roman" w:cs="Times New Roman"/>
          <w:sz w:val="20"/>
          <w:szCs w:val="20"/>
        </w:rPr>
      </w:pPr>
    </w:p>
    <w:p w:rsidR="00580902" w:rsidRPr="001A2126" w:rsidRDefault="00580902" w:rsidP="001A2126">
      <w:pPr>
        <w:spacing w:after="0" w:line="234" w:lineRule="auto"/>
        <w:ind w:firstLine="540"/>
        <w:jc w:val="both"/>
        <w:rPr>
          <w:rFonts w:ascii="Times New Roman" w:hAnsi="Times New Roman" w:cs="Times New Roman"/>
          <w:sz w:val="20"/>
          <w:szCs w:val="20"/>
        </w:rPr>
      </w:pPr>
      <w:r w:rsidRPr="00326D28">
        <w:rPr>
          <w:rFonts w:ascii="Times New Roman" w:eastAsia="Times New Roman" w:hAnsi="Times New Roman" w:cs="Times New Roman"/>
          <w:sz w:val="24"/>
          <w:szCs w:val="24"/>
        </w:rPr>
        <w:t>Система оценки УУД – позиционная: не только учителя производят оценивание, оценка формируется на основе рефлексивных отчетов разных участников образовательного процесса:</w:t>
      </w:r>
      <w:bookmarkStart w:id="248" w:name="_Toc406059015"/>
    </w:p>
    <w:p w:rsidR="00580902" w:rsidRPr="000416AB" w:rsidRDefault="00580902" w:rsidP="00580902">
      <w:pPr>
        <w:pStyle w:val="1"/>
        <w:rPr>
          <w:rFonts w:ascii="Times New Roman" w:hAnsi="Times New Roman" w:cs="Times New Roman"/>
          <w:b/>
          <w:color w:val="auto"/>
          <w:sz w:val="24"/>
          <w:szCs w:val="24"/>
        </w:rPr>
      </w:pPr>
      <w:bookmarkStart w:id="249" w:name="_Toc409691668"/>
      <w:bookmarkStart w:id="250" w:name="_Toc410653992"/>
      <w:bookmarkStart w:id="251" w:name="_Toc12615177"/>
      <w:bookmarkStart w:id="252" w:name="_Toc21455781"/>
      <w:r w:rsidRPr="000416AB">
        <w:rPr>
          <w:rFonts w:ascii="Times New Roman" w:hAnsi="Times New Roman" w:cs="Times New Roman"/>
          <w:b/>
          <w:color w:val="auto"/>
          <w:sz w:val="24"/>
          <w:szCs w:val="24"/>
        </w:rPr>
        <w:t>2.2. Программы учебных предметов, курсов</w:t>
      </w:r>
      <w:bookmarkEnd w:id="248"/>
      <w:bookmarkEnd w:id="249"/>
      <w:bookmarkEnd w:id="250"/>
      <w:bookmarkEnd w:id="251"/>
      <w:bookmarkEnd w:id="252"/>
    </w:p>
    <w:p w:rsidR="00580902" w:rsidRPr="000416AB" w:rsidRDefault="00580902" w:rsidP="008D3C34">
      <w:pPr>
        <w:pStyle w:val="1"/>
        <w:ind w:firstLine="708"/>
        <w:rPr>
          <w:rFonts w:ascii="Times New Roman" w:hAnsi="Times New Roman" w:cs="Times New Roman"/>
          <w:b/>
          <w:color w:val="auto"/>
          <w:sz w:val="24"/>
          <w:szCs w:val="24"/>
        </w:rPr>
      </w:pPr>
      <w:bookmarkStart w:id="253" w:name="_Toc12615178"/>
      <w:bookmarkStart w:id="254" w:name="_Toc21455782"/>
      <w:r w:rsidRPr="000416AB">
        <w:rPr>
          <w:rFonts w:ascii="Times New Roman" w:hAnsi="Times New Roman" w:cs="Times New Roman"/>
          <w:b/>
          <w:color w:val="auto"/>
          <w:sz w:val="24"/>
          <w:szCs w:val="24"/>
        </w:rPr>
        <w:t>2.2.1 Общие положения</w:t>
      </w:r>
      <w:bookmarkEnd w:id="253"/>
      <w:bookmarkEnd w:id="254"/>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w:t>
      </w:r>
    </w:p>
    <w:p w:rsidR="000416AB" w:rsidRDefault="000416AB" w:rsidP="00580902">
      <w:pPr>
        <w:pStyle w:val="2"/>
        <w:spacing w:line="240" w:lineRule="auto"/>
        <w:jc w:val="center"/>
        <w:rPr>
          <w:color w:val="000000" w:themeColor="text1"/>
          <w:sz w:val="24"/>
          <w:szCs w:val="24"/>
        </w:rPr>
      </w:pPr>
      <w:bookmarkStart w:id="255" w:name="_Toc12615179"/>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0416AB" w:rsidRDefault="000416AB" w:rsidP="00580902">
      <w:pPr>
        <w:pStyle w:val="2"/>
        <w:spacing w:line="240" w:lineRule="auto"/>
        <w:jc w:val="center"/>
        <w:rPr>
          <w:color w:val="000000" w:themeColor="text1"/>
          <w:sz w:val="24"/>
          <w:szCs w:val="24"/>
        </w:rPr>
      </w:pPr>
    </w:p>
    <w:p w:rsidR="00580902" w:rsidRPr="00481693" w:rsidRDefault="00580902" w:rsidP="00580902">
      <w:pPr>
        <w:pStyle w:val="2"/>
        <w:spacing w:line="240" w:lineRule="auto"/>
        <w:jc w:val="center"/>
        <w:rPr>
          <w:color w:val="000000" w:themeColor="text1"/>
          <w:sz w:val="24"/>
          <w:szCs w:val="24"/>
        </w:rPr>
      </w:pPr>
      <w:r w:rsidRPr="00481693">
        <w:rPr>
          <w:color w:val="000000" w:themeColor="text1"/>
          <w:sz w:val="24"/>
          <w:szCs w:val="24"/>
        </w:rPr>
        <w:lastRenderedPageBreak/>
        <w:t>Перечень рабочих программ учебных предметов</w:t>
      </w:r>
      <w:bookmarkEnd w:id="255"/>
      <w:r>
        <w:rPr>
          <w:color w:val="000000" w:themeColor="text1"/>
          <w:sz w:val="24"/>
          <w:szCs w:val="24"/>
        </w:rPr>
        <w:t xml:space="preserve">, </w:t>
      </w:r>
    </w:p>
    <w:p w:rsidR="00580902" w:rsidRDefault="00580902" w:rsidP="00580902">
      <w:pPr>
        <w:pStyle w:val="2"/>
        <w:spacing w:line="240" w:lineRule="auto"/>
        <w:jc w:val="center"/>
        <w:rPr>
          <w:sz w:val="24"/>
          <w:szCs w:val="24"/>
        </w:rPr>
      </w:pPr>
      <w:bookmarkStart w:id="256" w:name="_Toc12615180"/>
      <w:r>
        <w:rPr>
          <w:sz w:val="24"/>
          <w:szCs w:val="24"/>
        </w:rPr>
        <w:t>реализуемых в 2018-2019 учебном году:</w:t>
      </w:r>
      <w:bookmarkEnd w:id="256"/>
    </w:p>
    <w:p w:rsidR="00580902" w:rsidRDefault="00580902" w:rsidP="00580902">
      <w:pPr>
        <w:pStyle w:val="2"/>
        <w:spacing w:line="240" w:lineRule="auto"/>
        <w:jc w:val="center"/>
        <w:rPr>
          <w:sz w:val="24"/>
          <w:szCs w:val="24"/>
        </w:rPr>
      </w:pPr>
    </w:p>
    <w:tbl>
      <w:tblPr>
        <w:tblStyle w:val="a4"/>
        <w:tblW w:w="0" w:type="auto"/>
        <w:tblLook w:val="04A0"/>
      </w:tblPr>
      <w:tblGrid>
        <w:gridCol w:w="4877"/>
        <w:gridCol w:w="4949"/>
      </w:tblGrid>
      <w:tr w:rsidR="00580902" w:rsidTr="00517870">
        <w:tc>
          <w:tcPr>
            <w:tcW w:w="4877" w:type="dxa"/>
          </w:tcPr>
          <w:p w:rsidR="00580902" w:rsidRDefault="00580902" w:rsidP="004562D2">
            <w:pPr>
              <w:pStyle w:val="2"/>
              <w:spacing w:line="240" w:lineRule="auto"/>
              <w:ind w:firstLine="0"/>
              <w:jc w:val="center"/>
              <w:outlineLvl w:val="1"/>
              <w:rPr>
                <w:sz w:val="24"/>
                <w:szCs w:val="24"/>
              </w:rPr>
            </w:pPr>
          </w:p>
        </w:tc>
        <w:tc>
          <w:tcPr>
            <w:tcW w:w="4949" w:type="dxa"/>
          </w:tcPr>
          <w:p w:rsidR="00580902" w:rsidRDefault="00580902" w:rsidP="004562D2">
            <w:pPr>
              <w:pStyle w:val="2"/>
              <w:spacing w:line="240" w:lineRule="auto"/>
              <w:ind w:firstLine="0"/>
              <w:jc w:val="center"/>
              <w:outlineLvl w:val="1"/>
              <w:rPr>
                <w:sz w:val="24"/>
                <w:szCs w:val="24"/>
              </w:rPr>
            </w:pPr>
            <w:bookmarkStart w:id="257" w:name="_Toc12615181"/>
            <w:r>
              <w:rPr>
                <w:sz w:val="24"/>
                <w:szCs w:val="24"/>
              </w:rPr>
              <w:t>Уровень/ учитель</w:t>
            </w:r>
            <w:bookmarkEnd w:id="257"/>
          </w:p>
        </w:tc>
      </w:tr>
      <w:tr w:rsidR="00580902" w:rsidTr="00517870">
        <w:tc>
          <w:tcPr>
            <w:tcW w:w="4877" w:type="dxa"/>
          </w:tcPr>
          <w:p w:rsidR="00580902" w:rsidRPr="00C54B0F" w:rsidRDefault="00580902" w:rsidP="004562D2">
            <w:pPr>
              <w:pStyle w:val="2"/>
              <w:spacing w:line="240" w:lineRule="auto"/>
              <w:ind w:firstLine="0"/>
              <w:jc w:val="center"/>
              <w:outlineLvl w:val="1"/>
              <w:rPr>
                <w:sz w:val="24"/>
                <w:szCs w:val="24"/>
                <w:highlight w:val="yellow"/>
              </w:rPr>
            </w:pPr>
          </w:p>
        </w:tc>
        <w:tc>
          <w:tcPr>
            <w:tcW w:w="4949" w:type="dxa"/>
          </w:tcPr>
          <w:p w:rsidR="00580902" w:rsidRPr="00C54B0F" w:rsidRDefault="00580902" w:rsidP="004562D2">
            <w:pPr>
              <w:pStyle w:val="2"/>
              <w:spacing w:line="240" w:lineRule="auto"/>
              <w:ind w:firstLine="0"/>
              <w:jc w:val="center"/>
              <w:outlineLvl w:val="1"/>
              <w:rPr>
                <w:b w:val="0"/>
                <w:sz w:val="24"/>
                <w:szCs w:val="24"/>
                <w:highlight w:val="yellow"/>
              </w:rPr>
            </w:pPr>
          </w:p>
        </w:tc>
      </w:tr>
      <w:tr w:rsidR="00580902" w:rsidTr="00517870">
        <w:tc>
          <w:tcPr>
            <w:tcW w:w="4877" w:type="dxa"/>
          </w:tcPr>
          <w:p w:rsidR="00580902" w:rsidRPr="00E61258" w:rsidRDefault="00580902" w:rsidP="004562D2">
            <w:pPr>
              <w:pStyle w:val="af3"/>
              <w:ind w:firstLine="0"/>
              <w:rPr>
                <w:sz w:val="24"/>
                <w:szCs w:val="24"/>
              </w:rPr>
            </w:pPr>
            <w:r w:rsidRPr="00E61258">
              <w:rPr>
                <w:sz w:val="24"/>
                <w:szCs w:val="24"/>
              </w:rPr>
              <w:t>Рабочая программа</w:t>
            </w:r>
            <w:r>
              <w:rPr>
                <w:sz w:val="24"/>
                <w:szCs w:val="24"/>
              </w:rPr>
              <w:t xml:space="preserve"> учебного предмета «Русский язык» 5-9 класс</w:t>
            </w:r>
          </w:p>
        </w:tc>
        <w:tc>
          <w:tcPr>
            <w:tcW w:w="4949" w:type="dxa"/>
          </w:tcPr>
          <w:p w:rsidR="00580902" w:rsidRPr="00626759" w:rsidRDefault="00580902" w:rsidP="00433086">
            <w:pPr>
              <w:rPr>
                <w:rFonts w:ascii="Times New Roman" w:hAnsi="Times New Roman" w:cs="Times New Roman"/>
              </w:rPr>
            </w:pPr>
            <w:r>
              <w:rPr>
                <w:rFonts w:ascii="Times New Roman" w:hAnsi="Times New Roman" w:cs="Times New Roman"/>
                <w:sz w:val="24"/>
                <w:szCs w:val="24"/>
              </w:rPr>
              <w:t xml:space="preserve"> Шарахина Л.В., Провоторова Н.А., Ракитина Л.Л., Сушкова С.В., Голошубова О.А., Дергунова И.В.</w:t>
            </w:r>
          </w:p>
        </w:tc>
      </w:tr>
      <w:tr w:rsidR="00580902" w:rsidTr="00517870">
        <w:tc>
          <w:tcPr>
            <w:tcW w:w="4877" w:type="dxa"/>
          </w:tcPr>
          <w:p w:rsidR="00580902" w:rsidRPr="00E61258" w:rsidRDefault="00580902" w:rsidP="004562D2">
            <w:pPr>
              <w:rPr>
                <w:rFonts w:ascii="Times New Roman" w:hAnsi="Times New Roman" w:cs="Times New Roman"/>
                <w:sz w:val="24"/>
                <w:szCs w:val="24"/>
              </w:rPr>
            </w:pPr>
            <w:r w:rsidRPr="00E61258">
              <w:rPr>
                <w:rFonts w:ascii="Times New Roman" w:hAnsi="Times New Roman" w:cs="Times New Roman"/>
                <w:sz w:val="24"/>
                <w:szCs w:val="24"/>
              </w:rPr>
              <w:t>Раб</w:t>
            </w:r>
            <w:r>
              <w:rPr>
                <w:rFonts w:ascii="Times New Roman" w:hAnsi="Times New Roman" w:cs="Times New Roman"/>
                <w:sz w:val="24"/>
                <w:szCs w:val="24"/>
              </w:rPr>
              <w:t>очая программа учебного предмета литературе 5-9 класс</w:t>
            </w:r>
          </w:p>
        </w:tc>
        <w:tc>
          <w:tcPr>
            <w:tcW w:w="4949" w:type="dxa"/>
          </w:tcPr>
          <w:p w:rsidR="00580902" w:rsidRPr="00626759" w:rsidRDefault="00580902" w:rsidP="004562D2">
            <w:pPr>
              <w:rPr>
                <w:rFonts w:ascii="Times New Roman" w:hAnsi="Times New Roman" w:cs="Times New Roman"/>
                <w:sz w:val="24"/>
                <w:szCs w:val="24"/>
              </w:rPr>
            </w:pPr>
            <w:r>
              <w:rPr>
                <w:rFonts w:ascii="Times New Roman" w:hAnsi="Times New Roman" w:cs="Times New Roman"/>
                <w:sz w:val="24"/>
                <w:szCs w:val="24"/>
              </w:rPr>
              <w:t>Шахова Е.В., Шарахина Л.В., Провоторова Н.А., Ракитина Л.Л., Сушкова С.В., Голошубова О.А., Дергунова И.В.</w:t>
            </w:r>
          </w:p>
        </w:tc>
      </w:tr>
      <w:tr w:rsidR="00517870" w:rsidTr="00517870">
        <w:tc>
          <w:tcPr>
            <w:tcW w:w="4877" w:type="dxa"/>
          </w:tcPr>
          <w:p w:rsidR="00517870" w:rsidRPr="00E61258" w:rsidRDefault="00517870" w:rsidP="004562D2">
            <w:pPr>
              <w:rPr>
                <w:rFonts w:ascii="Times New Roman" w:hAnsi="Times New Roman" w:cs="Times New Roman"/>
                <w:sz w:val="24"/>
                <w:szCs w:val="24"/>
              </w:rPr>
            </w:pPr>
            <w:r>
              <w:rPr>
                <w:rFonts w:ascii="Times New Roman" w:hAnsi="Times New Roman" w:cs="Times New Roman"/>
                <w:sz w:val="24"/>
                <w:szCs w:val="24"/>
              </w:rPr>
              <w:t>Рабочая программа учебного предмета «Родной (русский) язык» 5-9 класс</w:t>
            </w:r>
          </w:p>
        </w:tc>
        <w:tc>
          <w:tcPr>
            <w:tcW w:w="4949" w:type="dxa"/>
          </w:tcPr>
          <w:p w:rsidR="00517870" w:rsidRPr="00626759" w:rsidRDefault="00517870" w:rsidP="004562D2">
            <w:pPr>
              <w:rPr>
                <w:rFonts w:ascii="Times New Roman" w:hAnsi="Times New Roman" w:cs="Times New Roman"/>
                <w:sz w:val="24"/>
                <w:szCs w:val="24"/>
              </w:rPr>
            </w:pPr>
            <w:r>
              <w:rPr>
                <w:rFonts w:ascii="Times New Roman" w:hAnsi="Times New Roman" w:cs="Times New Roman"/>
                <w:sz w:val="24"/>
                <w:szCs w:val="24"/>
              </w:rPr>
              <w:t>Шахова Е.В., Шарахина Л.В., Провоторова Н.А., Ракитина Л.Л., Сушкова С.В., Голошубова О.А., Дергунова И.</w:t>
            </w:r>
          </w:p>
        </w:tc>
      </w:tr>
      <w:tr w:rsidR="00517870" w:rsidTr="00517870">
        <w:tc>
          <w:tcPr>
            <w:tcW w:w="4877" w:type="dxa"/>
          </w:tcPr>
          <w:p w:rsidR="00517870" w:rsidRPr="00E61258" w:rsidRDefault="00517870" w:rsidP="00034A8F">
            <w:pPr>
              <w:rPr>
                <w:rFonts w:ascii="Times New Roman" w:hAnsi="Times New Roman" w:cs="Times New Roman"/>
                <w:sz w:val="24"/>
                <w:szCs w:val="24"/>
              </w:rPr>
            </w:pPr>
            <w:r>
              <w:rPr>
                <w:rFonts w:ascii="Times New Roman" w:hAnsi="Times New Roman" w:cs="Times New Roman"/>
                <w:sz w:val="24"/>
                <w:szCs w:val="24"/>
              </w:rPr>
              <w:t>Рабочая программа учебного предмета «Родная (русская)  литература» 5-9 класс</w:t>
            </w:r>
          </w:p>
        </w:tc>
        <w:tc>
          <w:tcPr>
            <w:tcW w:w="4949" w:type="dxa"/>
          </w:tcPr>
          <w:p w:rsidR="00517870" w:rsidRPr="00626759" w:rsidRDefault="00517870" w:rsidP="00034A8F">
            <w:pPr>
              <w:rPr>
                <w:rFonts w:ascii="Times New Roman" w:hAnsi="Times New Roman" w:cs="Times New Roman"/>
                <w:sz w:val="24"/>
                <w:szCs w:val="24"/>
              </w:rPr>
            </w:pPr>
            <w:r>
              <w:rPr>
                <w:rFonts w:ascii="Times New Roman" w:hAnsi="Times New Roman" w:cs="Times New Roman"/>
                <w:sz w:val="24"/>
                <w:szCs w:val="24"/>
              </w:rPr>
              <w:t>Шахова Е.В., Шарахина Л.В., Провоторова Н.А., Ракитина Л.Л., Сушкова С.В., Голошубова О.А., Дергунова И.</w:t>
            </w:r>
          </w:p>
        </w:tc>
      </w:tr>
      <w:tr w:rsidR="00517870" w:rsidTr="00517870">
        <w:tc>
          <w:tcPr>
            <w:tcW w:w="4877" w:type="dxa"/>
          </w:tcPr>
          <w:p w:rsidR="00517870" w:rsidRPr="00E61258" w:rsidRDefault="00517870" w:rsidP="004562D2">
            <w:pPr>
              <w:rPr>
                <w:rFonts w:ascii="Times New Roman" w:hAnsi="Times New Roman" w:cs="Times New Roman"/>
                <w:sz w:val="24"/>
                <w:szCs w:val="24"/>
              </w:rPr>
            </w:pPr>
            <w:r w:rsidRPr="00E61258">
              <w:rPr>
                <w:rFonts w:ascii="Times New Roman" w:hAnsi="Times New Roman" w:cs="Times New Roman"/>
                <w:sz w:val="24"/>
                <w:szCs w:val="24"/>
              </w:rPr>
              <w:t>Рабочая п</w:t>
            </w:r>
            <w:r>
              <w:rPr>
                <w:rFonts w:ascii="Times New Roman" w:hAnsi="Times New Roman" w:cs="Times New Roman"/>
                <w:sz w:val="24"/>
                <w:szCs w:val="24"/>
              </w:rPr>
              <w:t>рограмма уч</w:t>
            </w:r>
            <w:r w:rsidR="001A2126">
              <w:rPr>
                <w:rFonts w:ascii="Times New Roman" w:hAnsi="Times New Roman" w:cs="Times New Roman"/>
                <w:sz w:val="24"/>
                <w:szCs w:val="24"/>
              </w:rPr>
              <w:t>ебного предмета «Математика» 5-6</w:t>
            </w:r>
            <w:r>
              <w:rPr>
                <w:rFonts w:ascii="Times New Roman" w:hAnsi="Times New Roman" w:cs="Times New Roman"/>
                <w:sz w:val="24"/>
                <w:szCs w:val="24"/>
              </w:rPr>
              <w:t xml:space="preserve"> класс</w:t>
            </w:r>
          </w:p>
        </w:tc>
        <w:tc>
          <w:tcPr>
            <w:tcW w:w="4949" w:type="dxa"/>
          </w:tcPr>
          <w:p w:rsidR="00517870" w:rsidRPr="00626759" w:rsidRDefault="00517870" w:rsidP="004562D2">
            <w:pPr>
              <w:rPr>
                <w:rFonts w:ascii="Times New Roman" w:hAnsi="Times New Roman" w:cs="Times New Roman"/>
                <w:sz w:val="24"/>
                <w:szCs w:val="24"/>
              </w:rPr>
            </w:pPr>
            <w:r>
              <w:rPr>
                <w:rFonts w:ascii="Times New Roman" w:hAnsi="Times New Roman" w:cs="Times New Roman"/>
                <w:sz w:val="24"/>
                <w:szCs w:val="24"/>
              </w:rPr>
              <w:t>Москвина И.А., Попова Е.И., Ефимова В.В., Чернецова Е.А., Гетманцева Л.Н.</w:t>
            </w:r>
          </w:p>
          <w:p w:rsidR="00517870" w:rsidRPr="00626759" w:rsidRDefault="00517870" w:rsidP="004562D2">
            <w:pPr>
              <w:rPr>
                <w:rFonts w:ascii="Times New Roman" w:hAnsi="Times New Roman" w:cs="Times New Roman"/>
              </w:rPr>
            </w:pPr>
          </w:p>
        </w:tc>
      </w:tr>
      <w:tr w:rsidR="00CD30DE" w:rsidTr="00517870">
        <w:tc>
          <w:tcPr>
            <w:tcW w:w="4877" w:type="dxa"/>
          </w:tcPr>
          <w:p w:rsidR="00CD30DE" w:rsidRPr="00E61258" w:rsidRDefault="00CD30DE" w:rsidP="00034A8F">
            <w:pPr>
              <w:rPr>
                <w:rFonts w:ascii="Times New Roman" w:hAnsi="Times New Roman" w:cs="Times New Roman"/>
                <w:sz w:val="24"/>
                <w:szCs w:val="24"/>
              </w:rPr>
            </w:pPr>
            <w:r w:rsidRPr="00E61258">
              <w:rPr>
                <w:rFonts w:ascii="Times New Roman" w:hAnsi="Times New Roman" w:cs="Times New Roman"/>
                <w:sz w:val="24"/>
                <w:szCs w:val="24"/>
              </w:rPr>
              <w:t>Рабочая п</w:t>
            </w:r>
            <w:r>
              <w:rPr>
                <w:rFonts w:ascii="Times New Roman" w:hAnsi="Times New Roman" w:cs="Times New Roman"/>
                <w:sz w:val="24"/>
                <w:szCs w:val="24"/>
              </w:rPr>
              <w:t>рограмма учебного предмета «Алгебра» 7-9 класс</w:t>
            </w:r>
          </w:p>
        </w:tc>
        <w:tc>
          <w:tcPr>
            <w:tcW w:w="4949" w:type="dxa"/>
          </w:tcPr>
          <w:p w:rsidR="00CD30DE" w:rsidRPr="00626759" w:rsidRDefault="00CD30DE" w:rsidP="00034A8F">
            <w:pPr>
              <w:rPr>
                <w:rFonts w:ascii="Times New Roman" w:hAnsi="Times New Roman" w:cs="Times New Roman"/>
                <w:sz w:val="24"/>
                <w:szCs w:val="24"/>
              </w:rPr>
            </w:pPr>
            <w:r>
              <w:rPr>
                <w:rFonts w:ascii="Times New Roman" w:hAnsi="Times New Roman" w:cs="Times New Roman"/>
                <w:sz w:val="24"/>
                <w:szCs w:val="24"/>
              </w:rPr>
              <w:t>Москвина И.А., Попова Е.И.,  Чернецова Е.А., Гетманцева Л.Н.</w:t>
            </w:r>
          </w:p>
          <w:p w:rsidR="00CD30DE" w:rsidRPr="00626759" w:rsidRDefault="00CD30DE" w:rsidP="00034A8F">
            <w:pPr>
              <w:rPr>
                <w:rFonts w:ascii="Times New Roman" w:hAnsi="Times New Roman" w:cs="Times New Roman"/>
              </w:rPr>
            </w:pPr>
          </w:p>
        </w:tc>
      </w:tr>
      <w:tr w:rsidR="00CD30DE" w:rsidTr="00517870">
        <w:tc>
          <w:tcPr>
            <w:tcW w:w="4877" w:type="dxa"/>
          </w:tcPr>
          <w:p w:rsidR="00CD30DE" w:rsidRPr="00E61258" w:rsidRDefault="00CD30DE" w:rsidP="00034A8F">
            <w:pPr>
              <w:rPr>
                <w:rFonts w:ascii="Times New Roman" w:hAnsi="Times New Roman" w:cs="Times New Roman"/>
                <w:sz w:val="24"/>
                <w:szCs w:val="24"/>
              </w:rPr>
            </w:pPr>
            <w:r w:rsidRPr="00E61258">
              <w:rPr>
                <w:rFonts w:ascii="Times New Roman" w:hAnsi="Times New Roman" w:cs="Times New Roman"/>
                <w:sz w:val="24"/>
                <w:szCs w:val="24"/>
              </w:rPr>
              <w:t>Рабочая п</w:t>
            </w:r>
            <w:r>
              <w:rPr>
                <w:rFonts w:ascii="Times New Roman" w:hAnsi="Times New Roman" w:cs="Times New Roman"/>
                <w:sz w:val="24"/>
                <w:szCs w:val="24"/>
              </w:rPr>
              <w:t>рограмма учебного предмета «Геометрия» 7-9 класс</w:t>
            </w:r>
          </w:p>
        </w:tc>
        <w:tc>
          <w:tcPr>
            <w:tcW w:w="4949" w:type="dxa"/>
          </w:tcPr>
          <w:p w:rsidR="00CD30DE" w:rsidRPr="00626759" w:rsidRDefault="00CD30DE" w:rsidP="00034A8F">
            <w:pPr>
              <w:rPr>
                <w:rFonts w:ascii="Times New Roman" w:hAnsi="Times New Roman" w:cs="Times New Roman"/>
                <w:sz w:val="24"/>
                <w:szCs w:val="24"/>
              </w:rPr>
            </w:pPr>
            <w:r>
              <w:rPr>
                <w:rFonts w:ascii="Times New Roman" w:hAnsi="Times New Roman" w:cs="Times New Roman"/>
                <w:sz w:val="24"/>
                <w:szCs w:val="24"/>
              </w:rPr>
              <w:t>Москвина И.А., Попова Е.И.,  Чернецова Е.А., Гетманцева Л.Н.</w:t>
            </w:r>
          </w:p>
          <w:p w:rsidR="00CD30DE" w:rsidRPr="00626759" w:rsidRDefault="00CD30DE" w:rsidP="00034A8F">
            <w:pPr>
              <w:rPr>
                <w:rFonts w:ascii="Times New Roman" w:hAnsi="Times New Roman" w:cs="Times New Roman"/>
              </w:rPr>
            </w:pPr>
          </w:p>
        </w:tc>
      </w:tr>
      <w:tr w:rsidR="00CD30DE" w:rsidTr="00517870">
        <w:tc>
          <w:tcPr>
            <w:tcW w:w="4877" w:type="dxa"/>
          </w:tcPr>
          <w:p w:rsidR="00CD30DE" w:rsidRPr="00E61258"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Рабочая п</w:t>
            </w:r>
            <w:r>
              <w:rPr>
                <w:rFonts w:ascii="Times New Roman" w:hAnsi="Times New Roman" w:cs="Times New Roman"/>
                <w:sz w:val="24"/>
                <w:szCs w:val="24"/>
              </w:rPr>
              <w:t>рограмма учебного предмета «Технология» 5-8 класс</w:t>
            </w:r>
          </w:p>
        </w:tc>
        <w:tc>
          <w:tcPr>
            <w:tcW w:w="4949" w:type="dxa"/>
          </w:tcPr>
          <w:p w:rsidR="00CD30DE" w:rsidRPr="00C96225" w:rsidRDefault="00CD30DE" w:rsidP="004562D2">
            <w:pPr>
              <w:rPr>
                <w:rFonts w:ascii="Times New Roman" w:hAnsi="Times New Roman" w:cs="Times New Roman"/>
                <w:sz w:val="24"/>
                <w:szCs w:val="24"/>
              </w:rPr>
            </w:pPr>
            <w:r>
              <w:rPr>
                <w:rFonts w:ascii="Times New Roman" w:hAnsi="Times New Roman" w:cs="Times New Roman"/>
                <w:sz w:val="24"/>
                <w:szCs w:val="24"/>
              </w:rPr>
              <w:t>Лазина И.П., Корякин А.В., Кабанова И.А.</w:t>
            </w:r>
          </w:p>
        </w:tc>
      </w:tr>
      <w:tr w:rsidR="00CD30DE" w:rsidTr="00517870">
        <w:tc>
          <w:tcPr>
            <w:tcW w:w="4877" w:type="dxa"/>
          </w:tcPr>
          <w:p w:rsidR="00CD30DE"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Рабочая п</w:t>
            </w:r>
            <w:r>
              <w:rPr>
                <w:rFonts w:ascii="Times New Roman" w:hAnsi="Times New Roman" w:cs="Times New Roman"/>
                <w:sz w:val="24"/>
                <w:szCs w:val="24"/>
              </w:rPr>
              <w:t xml:space="preserve">рограмма учебного предмета «ИЗО» </w:t>
            </w:r>
          </w:p>
          <w:p w:rsidR="00CD30DE" w:rsidRPr="00E61258" w:rsidRDefault="00CD30DE" w:rsidP="004562D2">
            <w:pPr>
              <w:rPr>
                <w:rFonts w:ascii="Times New Roman" w:hAnsi="Times New Roman" w:cs="Times New Roman"/>
                <w:sz w:val="24"/>
                <w:szCs w:val="24"/>
              </w:rPr>
            </w:pPr>
            <w:r>
              <w:rPr>
                <w:rFonts w:ascii="Times New Roman" w:hAnsi="Times New Roman" w:cs="Times New Roman"/>
                <w:sz w:val="24"/>
                <w:szCs w:val="24"/>
              </w:rPr>
              <w:t>5-8 класс</w:t>
            </w:r>
          </w:p>
        </w:tc>
        <w:tc>
          <w:tcPr>
            <w:tcW w:w="4949" w:type="dxa"/>
          </w:tcPr>
          <w:p w:rsidR="00CD30DE" w:rsidRPr="00F0283F" w:rsidRDefault="00CD30DE" w:rsidP="004562D2">
            <w:pPr>
              <w:rPr>
                <w:rFonts w:ascii="Times New Roman" w:hAnsi="Times New Roman" w:cs="Times New Roman"/>
                <w:sz w:val="24"/>
                <w:szCs w:val="24"/>
              </w:rPr>
            </w:pPr>
            <w:r>
              <w:rPr>
                <w:rFonts w:ascii="Times New Roman" w:hAnsi="Times New Roman" w:cs="Times New Roman"/>
                <w:sz w:val="24"/>
                <w:szCs w:val="24"/>
              </w:rPr>
              <w:t xml:space="preserve"> Лазина И.П., Журавлева И.П.</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 xml:space="preserve">Рабочая </w:t>
            </w:r>
            <w:r>
              <w:rPr>
                <w:rFonts w:ascii="Times New Roman" w:hAnsi="Times New Roman" w:cs="Times New Roman"/>
                <w:sz w:val="24"/>
                <w:szCs w:val="24"/>
              </w:rPr>
              <w:t>программа учебного предмета «Биология» 5-9 класс</w:t>
            </w:r>
          </w:p>
        </w:tc>
        <w:tc>
          <w:tcPr>
            <w:tcW w:w="4949" w:type="dxa"/>
          </w:tcPr>
          <w:p w:rsidR="00CD30DE" w:rsidRPr="00F0283F" w:rsidRDefault="00CD30DE" w:rsidP="004562D2">
            <w:pPr>
              <w:rPr>
                <w:rFonts w:ascii="Times New Roman" w:hAnsi="Times New Roman" w:cs="Times New Roman"/>
                <w:sz w:val="24"/>
                <w:szCs w:val="24"/>
              </w:rPr>
            </w:pPr>
            <w:r>
              <w:rPr>
                <w:rFonts w:ascii="Times New Roman" w:hAnsi="Times New Roman" w:cs="Times New Roman"/>
                <w:sz w:val="24"/>
                <w:szCs w:val="24"/>
              </w:rPr>
              <w:t>Матвеева И.В., Твардовская Н.П.</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Рабочая пр</w:t>
            </w:r>
            <w:r>
              <w:rPr>
                <w:rFonts w:ascii="Times New Roman" w:hAnsi="Times New Roman" w:cs="Times New Roman"/>
                <w:sz w:val="24"/>
                <w:szCs w:val="24"/>
              </w:rPr>
              <w:t>ограмма учебного предмета «Обществознание»  5-9 класс</w:t>
            </w:r>
          </w:p>
        </w:tc>
        <w:tc>
          <w:tcPr>
            <w:tcW w:w="4949" w:type="dxa"/>
          </w:tcPr>
          <w:p w:rsidR="00CD30DE" w:rsidRPr="00626759" w:rsidRDefault="00CD30DE" w:rsidP="004562D2">
            <w:pPr>
              <w:rPr>
                <w:rFonts w:ascii="Times New Roman" w:hAnsi="Times New Roman" w:cs="Times New Roman"/>
              </w:rPr>
            </w:pPr>
            <w:r w:rsidRPr="00626759">
              <w:rPr>
                <w:rFonts w:ascii="Times New Roman" w:hAnsi="Times New Roman" w:cs="Times New Roman"/>
                <w:sz w:val="24"/>
                <w:szCs w:val="24"/>
              </w:rPr>
              <w:t xml:space="preserve"> </w:t>
            </w:r>
            <w:r>
              <w:rPr>
                <w:rFonts w:ascii="Times New Roman" w:hAnsi="Times New Roman" w:cs="Times New Roman"/>
                <w:sz w:val="24"/>
                <w:szCs w:val="24"/>
              </w:rPr>
              <w:t>Безрукавников Ю.С., Хальзева О.А., Фомина Г.И.. Вострикова О.С.</w:t>
            </w:r>
          </w:p>
        </w:tc>
      </w:tr>
      <w:tr w:rsidR="00CD30DE" w:rsidTr="00517870">
        <w:tc>
          <w:tcPr>
            <w:tcW w:w="4877" w:type="dxa"/>
          </w:tcPr>
          <w:p w:rsidR="00CD30DE" w:rsidRPr="00E61258" w:rsidRDefault="00CD30DE" w:rsidP="00034A8F">
            <w:pPr>
              <w:rPr>
                <w:rFonts w:ascii="Times New Roman" w:hAnsi="Times New Roman" w:cs="Times New Roman"/>
                <w:sz w:val="24"/>
                <w:szCs w:val="24"/>
              </w:rPr>
            </w:pPr>
            <w:r w:rsidRPr="00E61258">
              <w:rPr>
                <w:rFonts w:ascii="Times New Roman" w:hAnsi="Times New Roman" w:cs="Times New Roman"/>
                <w:sz w:val="24"/>
                <w:szCs w:val="24"/>
              </w:rPr>
              <w:t>Рабочая пр</w:t>
            </w:r>
            <w:r>
              <w:rPr>
                <w:rFonts w:ascii="Times New Roman" w:hAnsi="Times New Roman" w:cs="Times New Roman"/>
                <w:sz w:val="24"/>
                <w:szCs w:val="24"/>
              </w:rPr>
              <w:t>ограмма учебного предмета «Всеобщая история»  5-9 класс</w:t>
            </w:r>
          </w:p>
        </w:tc>
        <w:tc>
          <w:tcPr>
            <w:tcW w:w="4949" w:type="dxa"/>
          </w:tcPr>
          <w:p w:rsidR="00CD30DE" w:rsidRPr="00626759" w:rsidRDefault="00CD30DE" w:rsidP="00034A8F">
            <w:pPr>
              <w:rPr>
                <w:rFonts w:ascii="Times New Roman" w:hAnsi="Times New Roman" w:cs="Times New Roman"/>
              </w:rPr>
            </w:pPr>
            <w:r w:rsidRPr="00626759">
              <w:rPr>
                <w:rFonts w:ascii="Times New Roman" w:hAnsi="Times New Roman" w:cs="Times New Roman"/>
                <w:sz w:val="24"/>
                <w:szCs w:val="24"/>
              </w:rPr>
              <w:t xml:space="preserve"> </w:t>
            </w:r>
            <w:r>
              <w:rPr>
                <w:rFonts w:ascii="Times New Roman" w:hAnsi="Times New Roman" w:cs="Times New Roman"/>
                <w:sz w:val="24"/>
                <w:szCs w:val="24"/>
              </w:rPr>
              <w:t>Безрукавников Ю.С., Хальзева О.А., Фомина Г.И.. Вострикова О.С.</w:t>
            </w:r>
          </w:p>
        </w:tc>
      </w:tr>
      <w:tr w:rsidR="00CD30DE" w:rsidTr="00517870">
        <w:tc>
          <w:tcPr>
            <w:tcW w:w="4877" w:type="dxa"/>
          </w:tcPr>
          <w:p w:rsidR="00CD30DE" w:rsidRPr="00E61258" w:rsidRDefault="00CD30DE" w:rsidP="00034A8F">
            <w:pPr>
              <w:rPr>
                <w:rFonts w:ascii="Times New Roman" w:hAnsi="Times New Roman" w:cs="Times New Roman"/>
                <w:sz w:val="24"/>
                <w:szCs w:val="24"/>
              </w:rPr>
            </w:pPr>
            <w:r w:rsidRPr="00E61258">
              <w:rPr>
                <w:rFonts w:ascii="Times New Roman" w:hAnsi="Times New Roman" w:cs="Times New Roman"/>
                <w:sz w:val="24"/>
                <w:szCs w:val="24"/>
              </w:rPr>
              <w:t>Рабочая пр</w:t>
            </w:r>
            <w:r>
              <w:rPr>
                <w:rFonts w:ascii="Times New Roman" w:hAnsi="Times New Roman" w:cs="Times New Roman"/>
                <w:sz w:val="24"/>
                <w:szCs w:val="24"/>
              </w:rPr>
              <w:t>ограмма учебного предмета «история России»  5-9 класс</w:t>
            </w:r>
          </w:p>
        </w:tc>
        <w:tc>
          <w:tcPr>
            <w:tcW w:w="4949" w:type="dxa"/>
          </w:tcPr>
          <w:p w:rsidR="00CD30DE" w:rsidRPr="00626759" w:rsidRDefault="00CD30DE" w:rsidP="00034A8F">
            <w:pPr>
              <w:rPr>
                <w:rFonts w:ascii="Times New Roman" w:hAnsi="Times New Roman" w:cs="Times New Roman"/>
              </w:rPr>
            </w:pPr>
            <w:r>
              <w:rPr>
                <w:rFonts w:ascii="Times New Roman" w:hAnsi="Times New Roman" w:cs="Times New Roman"/>
                <w:sz w:val="24"/>
                <w:szCs w:val="24"/>
              </w:rPr>
              <w:t>Безрукавников Ю.С., Хальзева О.А., Фомина Г.И.. Вострикова О.С.</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Рабочая пр</w:t>
            </w:r>
            <w:r>
              <w:rPr>
                <w:rFonts w:ascii="Times New Roman" w:hAnsi="Times New Roman" w:cs="Times New Roman"/>
                <w:sz w:val="24"/>
                <w:szCs w:val="24"/>
              </w:rPr>
              <w:t>ограмма учебного предмета «Французский язык»  7-8 класс</w:t>
            </w:r>
          </w:p>
        </w:tc>
        <w:tc>
          <w:tcPr>
            <w:tcW w:w="4949" w:type="dxa"/>
          </w:tcPr>
          <w:p w:rsidR="00CD30DE" w:rsidRPr="00626759" w:rsidRDefault="00CD30DE" w:rsidP="004562D2">
            <w:pPr>
              <w:rPr>
                <w:rFonts w:ascii="Times New Roman" w:hAnsi="Times New Roman" w:cs="Times New Roman"/>
              </w:rPr>
            </w:pPr>
            <w:r>
              <w:rPr>
                <w:rFonts w:ascii="Times New Roman" w:hAnsi="Times New Roman" w:cs="Times New Roman"/>
                <w:sz w:val="24"/>
                <w:szCs w:val="24"/>
              </w:rPr>
              <w:t>Проскурина Р.А., Рыжкова Т.Н.</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Рабочая пр</w:t>
            </w:r>
            <w:r>
              <w:rPr>
                <w:rFonts w:ascii="Times New Roman" w:hAnsi="Times New Roman" w:cs="Times New Roman"/>
                <w:sz w:val="24"/>
                <w:szCs w:val="24"/>
              </w:rPr>
              <w:t>ограмма учебного предмета «Французский язык» 5-9 (второй язык)</w:t>
            </w:r>
          </w:p>
        </w:tc>
        <w:tc>
          <w:tcPr>
            <w:tcW w:w="4949" w:type="dxa"/>
          </w:tcPr>
          <w:p w:rsidR="00CD30DE" w:rsidRPr="00626759" w:rsidRDefault="00CD30DE" w:rsidP="004562D2">
            <w:pPr>
              <w:rPr>
                <w:rFonts w:ascii="Times New Roman" w:hAnsi="Times New Roman" w:cs="Times New Roman"/>
              </w:rPr>
            </w:pPr>
            <w:r>
              <w:rPr>
                <w:rFonts w:ascii="Times New Roman" w:hAnsi="Times New Roman" w:cs="Times New Roman"/>
                <w:sz w:val="24"/>
                <w:szCs w:val="24"/>
              </w:rPr>
              <w:t>Рыжкова Т.Н., Проскурина Р.А.</w:t>
            </w:r>
          </w:p>
        </w:tc>
      </w:tr>
      <w:tr w:rsidR="00CD30DE" w:rsidTr="00517870">
        <w:tc>
          <w:tcPr>
            <w:tcW w:w="4877" w:type="dxa"/>
          </w:tcPr>
          <w:p w:rsidR="00CD30DE" w:rsidRDefault="00CD30DE" w:rsidP="004562D2">
            <w:pPr>
              <w:pStyle w:val="af3"/>
              <w:ind w:firstLine="0"/>
              <w:rPr>
                <w:sz w:val="24"/>
                <w:szCs w:val="24"/>
              </w:rPr>
            </w:pPr>
            <w:r w:rsidRPr="00E61258">
              <w:rPr>
                <w:sz w:val="24"/>
                <w:szCs w:val="24"/>
              </w:rPr>
              <w:t>Рабочая программа</w:t>
            </w:r>
            <w:r>
              <w:rPr>
                <w:sz w:val="24"/>
                <w:szCs w:val="24"/>
              </w:rPr>
              <w:t xml:space="preserve"> учебного предмета «Английский язык»  5-9 класс</w:t>
            </w:r>
          </w:p>
          <w:p w:rsidR="00CD30DE" w:rsidRPr="00E61258" w:rsidRDefault="00CD30DE" w:rsidP="004562D2">
            <w:pPr>
              <w:pStyle w:val="af3"/>
              <w:rPr>
                <w:sz w:val="24"/>
                <w:szCs w:val="24"/>
              </w:rPr>
            </w:pPr>
          </w:p>
        </w:tc>
        <w:tc>
          <w:tcPr>
            <w:tcW w:w="4949" w:type="dxa"/>
          </w:tcPr>
          <w:p w:rsidR="00CD30DE" w:rsidRPr="00626759" w:rsidRDefault="00CD30DE" w:rsidP="004562D2">
            <w:pPr>
              <w:rPr>
                <w:rFonts w:ascii="Times New Roman" w:hAnsi="Times New Roman" w:cs="Times New Roman"/>
              </w:rPr>
            </w:pPr>
            <w:r>
              <w:rPr>
                <w:rFonts w:ascii="Times New Roman" w:hAnsi="Times New Roman" w:cs="Times New Roman"/>
                <w:sz w:val="24"/>
                <w:szCs w:val="24"/>
              </w:rPr>
              <w:t>Французенко О.В., Макарова Л.В., Каприелова И.Л., Пономарева С.В., Рощупкина Л.И.</w:t>
            </w:r>
          </w:p>
        </w:tc>
      </w:tr>
      <w:tr w:rsidR="00CD30DE" w:rsidTr="00517870">
        <w:tc>
          <w:tcPr>
            <w:tcW w:w="4877" w:type="dxa"/>
          </w:tcPr>
          <w:p w:rsidR="00CD30DE" w:rsidRPr="00E61258" w:rsidRDefault="00CD30DE" w:rsidP="00CD30DE">
            <w:pPr>
              <w:pStyle w:val="af3"/>
              <w:ind w:firstLine="0"/>
              <w:rPr>
                <w:sz w:val="24"/>
                <w:szCs w:val="24"/>
              </w:rPr>
            </w:pPr>
            <w:r w:rsidRPr="00E61258">
              <w:rPr>
                <w:sz w:val="24"/>
                <w:szCs w:val="24"/>
              </w:rPr>
              <w:t>Рабочая программа</w:t>
            </w:r>
            <w:r>
              <w:rPr>
                <w:sz w:val="24"/>
                <w:szCs w:val="24"/>
              </w:rPr>
              <w:t xml:space="preserve"> учебного предмета «Английский язык»  6-9  класс (второй язык)</w:t>
            </w:r>
          </w:p>
        </w:tc>
        <w:tc>
          <w:tcPr>
            <w:tcW w:w="4949" w:type="dxa"/>
          </w:tcPr>
          <w:p w:rsidR="00CD30DE" w:rsidRPr="00626759" w:rsidRDefault="00CD30DE" w:rsidP="004562D2">
            <w:pPr>
              <w:rPr>
                <w:rFonts w:ascii="Times New Roman" w:hAnsi="Times New Roman" w:cs="Times New Roman"/>
              </w:rPr>
            </w:pPr>
            <w:r>
              <w:rPr>
                <w:rFonts w:ascii="Times New Roman" w:hAnsi="Times New Roman" w:cs="Times New Roman"/>
                <w:sz w:val="24"/>
                <w:szCs w:val="24"/>
              </w:rPr>
              <w:t>Макарова Л.В., Французенко О.В., Рощупкина Л.И., Пономарева С.В.</w:t>
            </w:r>
          </w:p>
        </w:tc>
      </w:tr>
      <w:tr w:rsidR="00CD30DE" w:rsidTr="00517870">
        <w:tc>
          <w:tcPr>
            <w:tcW w:w="4877" w:type="dxa"/>
          </w:tcPr>
          <w:p w:rsidR="00CD30DE" w:rsidRPr="00E61258" w:rsidRDefault="00CD30DE" w:rsidP="004562D2">
            <w:pPr>
              <w:pStyle w:val="af3"/>
              <w:ind w:firstLine="0"/>
              <w:rPr>
                <w:sz w:val="24"/>
                <w:szCs w:val="24"/>
              </w:rPr>
            </w:pPr>
            <w:r w:rsidRPr="00E61258">
              <w:rPr>
                <w:sz w:val="24"/>
                <w:szCs w:val="24"/>
              </w:rPr>
              <w:t>Рабочая программа</w:t>
            </w:r>
            <w:r>
              <w:rPr>
                <w:sz w:val="24"/>
                <w:szCs w:val="24"/>
              </w:rPr>
              <w:t xml:space="preserve"> учебного предмета  «Физическая культура» 5-9</w:t>
            </w:r>
            <w:r w:rsidR="001A2126">
              <w:rPr>
                <w:sz w:val="24"/>
                <w:szCs w:val="24"/>
              </w:rPr>
              <w:t xml:space="preserve"> класс</w:t>
            </w:r>
          </w:p>
        </w:tc>
        <w:tc>
          <w:tcPr>
            <w:tcW w:w="4949" w:type="dxa"/>
          </w:tcPr>
          <w:p w:rsidR="00CD30DE" w:rsidRPr="00626759" w:rsidRDefault="00CD30DE" w:rsidP="004562D2">
            <w:pPr>
              <w:rPr>
                <w:rFonts w:ascii="Times New Roman" w:hAnsi="Times New Roman" w:cs="Times New Roman"/>
              </w:rPr>
            </w:pPr>
            <w:r>
              <w:rPr>
                <w:rFonts w:ascii="Times New Roman" w:hAnsi="Times New Roman" w:cs="Times New Roman"/>
                <w:sz w:val="24"/>
                <w:szCs w:val="24"/>
              </w:rPr>
              <w:t>Лукичев Г.Д., Лукичева Т.В., Бочарова Л.А., Шабунина Н.И.</w:t>
            </w:r>
          </w:p>
        </w:tc>
      </w:tr>
      <w:tr w:rsidR="00CD30DE" w:rsidTr="00517870">
        <w:tc>
          <w:tcPr>
            <w:tcW w:w="4877" w:type="dxa"/>
          </w:tcPr>
          <w:p w:rsidR="00CD30DE" w:rsidRPr="000F21A7" w:rsidRDefault="00CD30DE" w:rsidP="004562D2">
            <w:pPr>
              <w:rPr>
                <w:rFonts w:ascii="Times New Roman" w:hAnsi="Times New Roman" w:cs="Times New Roman"/>
                <w:sz w:val="24"/>
                <w:szCs w:val="24"/>
              </w:rPr>
            </w:pPr>
            <w:r w:rsidRPr="000F21A7">
              <w:rPr>
                <w:rFonts w:ascii="Times New Roman" w:hAnsi="Times New Roman" w:cs="Times New Roman"/>
                <w:sz w:val="24"/>
                <w:szCs w:val="24"/>
              </w:rPr>
              <w:t xml:space="preserve"> Рабочая программа учебного предмета  «ОБЖ»</w:t>
            </w:r>
            <w:r>
              <w:rPr>
                <w:rFonts w:ascii="Times New Roman" w:hAnsi="Times New Roman" w:cs="Times New Roman"/>
                <w:sz w:val="24"/>
                <w:szCs w:val="24"/>
              </w:rPr>
              <w:t xml:space="preserve"> 5-9 класс</w:t>
            </w:r>
          </w:p>
        </w:tc>
        <w:tc>
          <w:tcPr>
            <w:tcW w:w="4949" w:type="dxa"/>
          </w:tcPr>
          <w:p w:rsidR="00CD30DE" w:rsidRPr="00626759" w:rsidRDefault="00CD30DE" w:rsidP="004562D2">
            <w:pPr>
              <w:rPr>
                <w:rFonts w:ascii="Times New Roman" w:hAnsi="Times New Roman" w:cs="Times New Roman"/>
              </w:rPr>
            </w:pPr>
            <w:r>
              <w:rPr>
                <w:rFonts w:ascii="Times New Roman" w:hAnsi="Times New Roman" w:cs="Times New Roman"/>
                <w:sz w:val="24"/>
                <w:szCs w:val="24"/>
              </w:rPr>
              <w:t>Васильев Н.В., Ветрова Г.А., Пономарева О.А., Бурдачева Т.А.</w:t>
            </w:r>
          </w:p>
        </w:tc>
      </w:tr>
      <w:tr w:rsidR="00CD30DE" w:rsidTr="00517870">
        <w:tc>
          <w:tcPr>
            <w:tcW w:w="4877" w:type="dxa"/>
          </w:tcPr>
          <w:p w:rsidR="00CD30DE" w:rsidRDefault="00CD30DE" w:rsidP="004562D2">
            <w:pPr>
              <w:pStyle w:val="af3"/>
              <w:ind w:firstLine="0"/>
              <w:rPr>
                <w:sz w:val="24"/>
                <w:szCs w:val="24"/>
              </w:rPr>
            </w:pPr>
            <w:r w:rsidRPr="00E61258">
              <w:rPr>
                <w:sz w:val="24"/>
                <w:szCs w:val="24"/>
              </w:rPr>
              <w:t>Рабочая программа</w:t>
            </w:r>
            <w:r>
              <w:rPr>
                <w:sz w:val="24"/>
                <w:szCs w:val="24"/>
              </w:rPr>
              <w:t xml:space="preserve"> учебного предмета «Немецкий язык»  7 класс, 9 класс</w:t>
            </w:r>
          </w:p>
          <w:p w:rsidR="00CD30DE" w:rsidRPr="00E61258" w:rsidRDefault="00CD30DE" w:rsidP="004562D2">
            <w:pPr>
              <w:pStyle w:val="af3"/>
              <w:rPr>
                <w:sz w:val="24"/>
                <w:szCs w:val="24"/>
              </w:rPr>
            </w:pPr>
          </w:p>
        </w:tc>
        <w:tc>
          <w:tcPr>
            <w:tcW w:w="4949" w:type="dxa"/>
          </w:tcPr>
          <w:p w:rsidR="00CD30DE" w:rsidRPr="00626759" w:rsidRDefault="00CD30DE" w:rsidP="004562D2">
            <w:pPr>
              <w:rPr>
                <w:rFonts w:ascii="Times New Roman" w:hAnsi="Times New Roman" w:cs="Times New Roman"/>
              </w:rPr>
            </w:pPr>
            <w:r w:rsidRPr="00626759">
              <w:rPr>
                <w:rFonts w:ascii="Times New Roman" w:hAnsi="Times New Roman" w:cs="Times New Roman"/>
                <w:sz w:val="24"/>
                <w:szCs w:val="24"/>
              </w:rPr>
              <w:lastRenderedPageBreak/>
              <w:t xml:space="preserve"> </w:t>
            </w:r>
            <w:r>
              <w:rPr>
                <w:rFonts w:ascii="Times New Roman" w:hAnsi="Times New Roman" w:cs="Times New Roman"/>
                <w:sz w:val="24"/>
                <w:szCs w:val="24"/>
              </w:rPr>
              <w:t>Милякова А.П.</w:t>
            </w:r>
          </w:p>
        </w:tc>
      </w:tr>
      <w:tr w:rsidR="00CD30DE" w:rsidTr="00517870">
        <w:tc>
          <w:tcPr>
            <w:tcW w:w="4877" w:type="dxa"/>
          </w:tcPr>
          <w:p w:rsidR="00CD30DE" w:rsidRDefault="00CD30DE" w:rsidP="004562D2">
            <w:pPr>
              <w:pStyle w:val="af3"/>
              <w:ind w:firstLine="0"/>
              <w:rPr>
                <w:sz w:val="24"/>
                <w:szCs w:val="24"/>
              </w:rPr>
            </w:pPr>
            <w:r w:rsidRPr="00E61258">
              <w:rPr>
                <w:sz w:val="24"/>
                <w:szCs w:val="24"/>
              </w:rPr>
              <w:lastRenderedPageBreak/>
              <w:t>Рабочая программа</w:t>
            </w:r>
            <w:r>
              <w:rPr>
                <w:sz w:val="24"/>
                <w:szCs w:val="24"/>
              </w:rPr>
              <w:t xml:space="preserve"> учебного предмета «Немецкий язык»  (второй язык) 5-9 классы</w:t>
            </w:r>
          </w:p>
          <w:p w:rsidR="00CD30DE" w:rsidRPr="00E61258" w:rsidRDefault="00CD30DE" w:rsidP="004562D2">
            <w:pPr>
              <w:pStyle w:val="af3"/>
              <w:ind w:firstLine="0"/>
              <w:rPr>
                <w:sz w:val="24"/>
                <w:szCs w:val="24"/>
              </w:rPr>
            </w:pPr>
          </w:p>
        </w:tc>
        <w:tc>
          <w:tcPr>
            <w:tcW w:w="4949" w:type="dxa"/>
          </w:tcPr>
          <w:p w:rsidR="00CD30DE" w:rsidRPr="00626759" w:rsidRDefault="00CD30DE" w:rsidP="004562D2">
            <w:pPr>
              <w:rPr>
                <w:rFonts w:ascii="Times New Roman" w:hAnsi="Times New Roman" w:cs="Times New Roman"/>
                <w:sz w:val="24"/>
                <w:szCs w:val="24"/>
              </w:rPr>
            </w:pPr>
            <w:r w:rsidRPr="00626759">
              <w:rPr>
                <w:rFonts w:ascii="Times New Roman" w:hAnsi="Times New Roman" w:cs="Times New Roman"/>
                <w:sz w:val="24"/>
                <w:szCs w:val="24"/>
              </w:rPr>
              <w:t xml:space="preserve"> </w:t>
            </w:r>
            <w:r>
              <w:rPr>
                <w:rFonts w:ascii="Times New Roman" w:hAnsi="Times New Roman" w:cs="Times New Roman"/>
                <w:sz w:val="24"/>
                <w:szCs w:val="24"/>
              </w:rPr>
              <w:t>Казакова Л.В., Милякова А.П.</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Pr>
                <w:rFonts w:ascii="Times New Roman" w:hAnsi="Times New Roman" w:cs="Times New Roman"/>
                <w:sz w:val="24"/>
                <w:szCs w:val="24"/>
              </w:rPr>
              <w:t>Рабочая программа   учебного предмета «Информатика»  7-9</w:t>
            </w:r>
            <w:r w:rsidR="001A2126">
              <w:rPr>
                <w:rFonts w:ascii="Times New Roman" w:hAnsi="Times New Roman" w:cs="Times New Roman"/>
                <w:sz w:val="24"/>
                <w:szCs w:val="24"/>
              </w:rPr>
              <w:t xml:space="preserve"> класс</w:t>
            </w:r>
          </w:p>
        </w:tc>
        <w:tc>
          <w:tcPr>
            <w:tcW w:w="4949" w:type="dxa"/>
          </w:tcPr>
          <w:p w:rsidR="00CD30DE" w:rsidRPr="00626759" w:rsidRDefault="00CD30DE" w:rsidP="004562D2">
            <w:pPr>
              <w:rPr>
                <w:rFonts w:ascii="Times New Roman" w:hAnsi="Times New Roman" w:cs="Times New Roman"/>
                <w:sz w:val="24"/>
                <w:szCs w:val="24"/>
              </w:rPr>
            </w:pPr>
            <w:r>
              <w:rPr>
                <w:rFonts w:ascii="Times New Roman" w:hAnsi="Times New Roman" w:cs="Times New Roman"/>
                <w:sz w:val="24"/>
                <w:szCs w:val="24"/>
              </w:rPr>
              <w:t>Дулина Ю.В., Безрукавников Ю.С.</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Раб</w:t>
            </w:r>
            <w:r>
              <w:rPr>
                <w:rFonts w:ascii="Times New Roman" w:hAnsi="Times New Roman" w:cs="Times New Roman"/>
                <w:sz w:val="24"/>
                <w:szCs w:val="24"/>
              </w:rPr>
              <w:t>очая программа учебного предмета «Музыка»5-7 класс</w:t>
            </w:r>
          </w:p>
        </w:tc>
        <w:tc>
          <w:tcPr>
            <w:tcW w:w="4949" w:type="dxa"/>
          </w:tcPr>
          <w:p w:rsidR="00CD30DE" w:rsidRPr="00626759" w:rsidRDefault="00CD30DE" w:rsidP="004562D2">
            <w:pPr>
              <w:rPr>
                <w:rFonts w:ascii="Times New Roman" w:hAnsi="Times New Roman" w:cs="Times New Roman"/>
                <w:sz w:val="24"/>
                <w:szCs w:val="24"/>
              </w:rPr>
            </w:pPr>
            <w:r>
              <w:rPr>
                <w:rFonts w:ascii="Times New Roman" w:hAnsi="Times New Roman" w:cs="Times New Roman"/>
                <w:sz w:val="24"/>
                <w:szCs w:val="24"/>
              </w:rPr>
              <w:t xml:space="preserve"> Жиркова Ж.В.</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Раб</w:t>
            </w:r>
            <w:r>
              <w:rPr>
                <w:rFonts w:ascii="Times New Roman" w:hAnsi="Times New Roman" w:cs="Times New Roman"/>
                <w:sz w:val="24"/>
                <w:szCs w:val="24"/>
              </w:rPr>
              <w:t>очая программ</w:t>
            </w:r>
            <w:r w:rsidR="001A2126">
              <w:rPr>
                <w:rFonts w:ascii="Times New Roman" w:hAnsi="Times New Roman" w:cs="Times New Roman"/>
                <w:sz w:val="24"/>
                <w:szCs w:val="24"/>
              </w:rPr>
              <w:t xml:space="preserve">а учебного предмета  «ОДНКНР» </w:t>
            </w:r>
            <w:r>
              <w:rPr>
                <w:rFonts w:ascii="Times New Roman" w:hAnsi="Times New Roman" w:cs="Times New Roman"/>
                <w:sz w:val="24"/>
                <w:szCs w:val="24"/>
              </w:rPr>
              <w:t xml:space="preserve">  5 класс</w:t>
            </w:r>
          </w:p>
        </w:tc>
        <w:tc>
          <w:tcPr>
            <w:tcW w:w="4949" w:type="dxa"/>
          </w:tcPr>
          <w:p w:rsidR="00CD30DE" w:rsidRPr="00626759" w:rsidRDefault="00CD30DE" w:rsidP="004562D2">
            <w:pPr>
              <w:rPr>
                <w:rFonts w:ascii="Times New Roman" w:hAnsi="Times New Roman" w:cs="Times New Roman"/>
                <w:sz w:val="24"/>
                <w:szCs w:val="24"/>
              </w:rPr>
            </w:pPr>
            <w:r>
              <w:rPr>
                <w:rFonts w:ascii="Times New Roman" w:hAnsi="Times New Roman" w:cs="Times New Roman"/>
                <w:sz w:val="24"/>
                <w:szCs w:val="24"/>
              </w:rPr>
              <w:t>Вострикова О.С.</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Рабочая пр</w:t>
            </w:r>
            <w:r>
              <w:rPr>
                <w:rFonts w:ascii="Times New Roman" w:hAnsi="Times New Roman" w:cs="Times New Roman"/>
                <w:sz w:val="24"/>
                <w:szCs w:val="24"/>
              </w:rPr>
              <w:t>ограмма учебного предмета «Физика», 7-9</w:t>
            </w:r>
          </w:p>
        </w:tc>
        <w:tc>
          <w:tcPr>
            <w:tcW w:w="4949" w:type="dxa"/>
          </w:tcPr>
          <w:p w:rsidR="00CD30DE" w:rsidRPr="00626759" w:rsidRDefault="00CD30DE" w:rsidP="004562D2">
            <w:pPr>
              <w:rPr>
                <w:rFonts w:ascii="Times New Roman" w:hAnsi="Times New Roman" w:cs="Times New Roman"/>
                <w:sz w:val="24"/>
                <w:szCs w:val="24"/>
              </w:rPr>
            </w:pPr>
            <w:r w:rsidRPr="00626759">
              <w:rPr>
                <w:rFonts w:ascii="Times New Roman" w:hAnsi="Times New Roman" w:cs="Times New Roman"/>
                <w:sz w:val="24"/>
                <w:szCs w:val="24"/>
              </w:rPr>
              <w:t>Основное о</w:t>
            </w:r>
            <w:r>
              <w:rPr>
                <w:rFonts w:ascii="Times New Roman" w:hAnsi="Times New Roman" w:cs="Times New Roman"/>
                <w:sz w:val="24"/>
                <w:szCs w:val="24"/>
              </w:rPr>
              <w:t>бщее образование/ Карасев Д.А., Коверженко О.В.</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Рабочая пр</w:t>
            </w:r>
            <w:r>
              <w:rPr>
                <w:rFonts w:ascii="Times New Roman" w:hAnsi="Times New Roman" w:cs="Times New Roman"/>
                <w:sz w:val="24"/>
                <w:szCs w:val="24"/>
              </w:rPr>
              <w:t>ограмма учебно</w:t>
            </w:r>
            <w:r w:rsidR="001A2126">
              <w:rPr>
                <w:rFonts w:ascii="Times New Roman" w:hAnsi="Times New Roman" w:cs="Times New Roman"/>
                <w:sz w:val="24"/>
                <w:szCs w:val="24"/>
              </w:rPr>
              <w:t>го предмета «Экология», 5 класс</w:t>
            </w:r>
          </w:p>
        </w:tc>
        <w:tc>
          <w:tcPr>
            <w:tcW w:w="4949" w:type="dxa"/>
          </w:tcPr>
          <w:p w:rsidR="00CD30DE" w:rsidRPr="00626759" w:rsidRDefault="00CD30DE" w:rsidP="004562D2">
            <w:pPr>
              <w:rPr>
                <w:rFonts w:ascii="Times New Roman" w:hAnsi="Times New Roman" w:cs="Times New Roman"/>
                <w:sz w:val="24"/>
                <w:szCs w:val="24"/>
              </w:rPr>
            </w:pPr>
            <w:r>
              <w:rPr>
                <w:rFonts w:ascii="Times New Roman" w:hAnsi="Times New Roman" w:cs="Times New Roman"/>
                <w:sz w:val="24"/>
                <w:szCs w:val="24"/>
              </w:rPr>
              <w:t>Бурдачева Т.А.</w:t>
            </w:r>
            <w:r w:rsidRPr="00626759">
              <w:rPr>
                <w:rFonts w:ascii="Times New Roman" w:hAnsi="Times New Roman" w:cs="Times New Roman"/>
                <w:sz w:val="24"/>
                <w:szCs w:val="24"/>
              </w:rPr>
              <w:t xml:space="preserve"> </w:t>
            </w:r>
          </w:p>
        </w:tc>
      </w:tr>
      <w:tr w:rsidR="00CD30DE" w:rsidTr="00517870">
        <w:tc>
          <w:tcPr>
            <w:tcW w:w="4877" w:type="dxa"/>
          </w:tcPr>
          <w:p w:rsidR="00CD30DE" w:rsidRPr="00E61258" w:rsidRDefault="00CD30DE" w:rsidP="004562D2">
            <w:pPr>
              <w:pStyle w:val="af3"/>
              <w:ind w:firstLine="0"/>
              <w:rPr>
                <w:sz w:val="24"/>
                <w:szCs w:val="24"/>
              </w:rPr>
            </w:pPr>
            <w:r w:rsidRPr="00E61258">
              <w:rPr>
                <w:sz w:val="24"/>
                <w:szCs w:val="24"/>
              </w:rPr>
              <w:t>Рабочая пр</w:t>
            </w:r>
            <w:r>
              <w:rPr>
                <w:sz w:val="24"/>
                <w:szCs w:val="24"/>
              </w:rPr>
              <w:t>ограмма учебного предмета «Химия», 8-9</w:t>
            </w:r>
            <w:r w:rsidR="001A2126">
              <w:rPr>
                <w:sz w:val="24"/>
                <w:szCs w:val="24"/>
              </w:rPr>
              <w:t xml:space="preserve"> класс</w:t>
            </w:r>
          </w:p>
        </w:tc>
        <w:tc>
          <w:tcPr>
            <w:tcW w:w="4949" w:type="dxa"/>
          </w:tcPr>
          <w:p w:rsidR="00CD30DE" w:rsidRPr="00626759" w:rsidRDefault="00CD30DE" w:rsidP="004562D2">
            <w:pPr>
              <w:rPr>
                <w:rFonts w:ascii="Times New Roman" w:hAnsi="Times New Roman" w:cs="Times New Roman"/>
                <w:sz w:val="24"/>
                <w:szCs w:val="24"/>
              </w:rPr>
            </w:pPr>
            <w:r>
              <w:rPr>
                <w:rFonts w:ascii="Times New Roman" w:hAnsi="Times New Roman" w:cs="Times New Roman"/>
                <w:sz w:val="24"/>
                <w:szCs w:val="24"/>
              </w:rPr>
              <w:t xml:space="preserve"> Сеитова Е.С.. Матвеева И.В.</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sidRPr="00E61258">
              <w:rPr>
                <w:rFonts w:ascii="Times New Roman" w:hAnsi="Times New Roman" w:cs="Times New Roman"/>
                <w:sz w:val="24"/>
                <w:szCs w:val="24"/>
              </w:rPr>
              <w:t>Рабочая п</w:t>
            </w:r>
            <w:r>
              <w:rPr>
                <w:rFonts w:ascii="Times New Roman" w:hAnsi="Times New Roman" w:cs="Times New Roman"/>
                <w:sz w:val="24"/>
                <w:szCs w:val="24"/>
              </w:rPr>
              <w:t>рограмма учебного предмета «География» 5-9 класс</w:t>
            </w:r>
          </w:p>
        </w:tc>
        <w:tc>
          <w:tcPr>
            <w:tcW w:w="4949" w:type="dxa"/>
          </w:tcPr>
          <w:p w:rsidR="00CD30DE" w:rsidRPr="00A81F6B" w:rsidRDefault="00CD30DE" w:rsidP="004562D2">
            <w:pPr>
              <w:rPr>
                <w:rFonts w:ascii="Times New Roman" w:hAnsi="Times New Roman" w:cs="Times New Roman"/>
                <w:sz w:val="24"/>
                <w:szCs w:val="24"/>
              </w:rPr>
            </w:pPr>
            <w:r>
              <w:rPr>
                <w:rFonts w:ascii="Times New Roman" w:hAnsi="Times New Roman" w:cs="Times New Roman"/>
                <w:sz w:val="24"/>
                <w:szCs w:val="24"/>
              </w:rPr>
              <w:t xml:space="preserve"> Ветрова Г.А., Бурдачева Т.А., Пономарева О.А.</w:t>
            </w:r>
          </w:p>
        </w:tc>
      </w:tr>
      <w:tr w:rsidR="00CD30DE" w:rsidTr="00517870">
        <w:tc>
          <w:tcPr>
            <w:tcW w:w="4877" w:type="dxa"/>
          </w:tcPr>
          <w:p w:rsidR="00CD30DE" w:rsidRPr="00E61258" w:rsidRDefault="00CD30DE" w:rsidP="004562D2">
            <w:pPr>
              <w:rPr>
                <w:rFonts w:ascii="Times New Roman" w:hAnsi="Times New Roman" w:cs="Times New Roman"/>
                <w:sz w:val="24"/>
                <w:szCs w:val="24"/>
              </w:rPr>
            </w:pPr>
            <w:r>
              <w:rPr>
                <w:rFonts w:ascii="Times New Roman" w:hAnsi="Times New Roman" w:cs="Times New Roman"/>
                <w:sz w:val="24"/>
                <w:szCs w:val="24"/>
              </w:rPr>
              <w:t>Рабочая программа учебного курса «Физика» 7-9 класс</w:t>
            </w:r>
          </w:p>
        </w:tc>
        <w:tc>
          <w:tcPr>
            <w:tcW w:w="4949" w:type="dxa"/>
          </w:tcPr>
          <w:p w:rsidR="00CD30DE" w:rsidRPr="00626759" w:rsidRDefault="00CD30DE" w:rsidP="004562D2">
            <w:pPr>
              <w:rPr>
                <w:rFonts w:ascii="Times New Roman" w:hAnsi="Times New Roman" w:cs="Times New Roman"/>
                <w:sz w:val="24"/>
                <w:szCs w:val="24"/>
              </w:rPr>
            </w:pPr>
            <w:r>
              <w:rPr>
                <w:rFonts w:ascii="Times New Roman" w:hAnsi="Times New Roman" w:cs="Times New Roman"/>
                <w:sz w:val="24"/>
                <w:szCs w:val="24"/>
              </w:rPr>
              <w:t>Коверженко О.В., Карасев Д.А.</w:t>
            </w:r>
          </w:p>
        </w:tc>
      </w:tr>
    </w:tbl>
    <w:p w:rsidR="00580902" w:rsidRDefault="00580902" w:rsidP="001A2126">
      <w:pPr>
        <w:pStyle w:val="2"/>
        <w:spacing w:line="240" w:lineRule="auto"/>
        <w:ind w:firstLine="0"/>
        <w:rPr>
          <w:sz w:val="24"/>
          <w:szCs w:val="24"/>
        </w:rPr>
      </w:pPr>
      <w:bookmarkStart w:id="258" w:name="_Toc12615183"/>
    </w:p>
    <w:p w:rsidR="00580902" w:rsidRDefault="00580902" w:rsidP="00580902">
      <w:pPr>
        <w:pStyle w:val="2"/>
        <w:spacing w:line="240" w:lineRule="auto"/>
        <w:jc w:val="center"/>
        <w:rPr>
          <w:sz w:val="24"/>
          <w:szCs w:val="24"/>
        </w:rPr>
      </w:pPr>
      <w:r>
        <w:rPr>
          <w:sz w:val="24"/>
          <w:szCs w:val="24"/>
        </w:rPr>
        <w:t xml:space="preserve">Перечень рабочих программ </w:t>
      </w:r>
      <w:bookmarkEnd w:id="258"/>
      <w:r>
        <w:rPr>
          <w:sz w:val="24"/>
          <w:szCs w:val="24"/>
        </w:rPr>
        <w:t xml:space="preserve">по внеурочной деятельности, </w:t>
      </w:r>
    </w:p>
    <w:p w:rsidR="00580902" w:rsidRDefault="00580902" w:rsidP="00580902">
      <w:pPr>
        <w:pStyle w:val="2"/>
        <w:spacing w:line="240" w:lineRule="auto"/>
        <w:jc w:val="center"/>
        <w:rPr>
          <w:sz w:val="24"/>
          <w:szCs w:val="24"/>
        </w:rPr>
      </w:pPr>
      <w:bookmarkStart w:id="259" w:name="_Toc12615184"/>
      <w:r>
        <w:rPr>
          <w:sz w:val="24"/>
          <w:szCs w:val="24"/>
        </w:rPr>
        <w:t>реализуемых в 2019-2020 учебном году:</w:t>
      </w:r>
      <w:bookmarkEnd w:id="259"/>
    </w:p>
    <w:p w:rsidR="00580902" w:rsidRDefault="00580902" w:rsidP="00580902">
      <w:pPr>
        <w:pStyle w:val="2"/>
        <w:spacing w:line="240" w:lineRule="auto"/>
        <w:jc w:val="center"/>
        <w:rPr>
          <w:sz w:val="24"/>
          <w:szCs w:val="24"/>
        </w:rPr>
      </w:pPr>
    </w:p>
    <w:tbl>
      <w:tblPr>
        <w:tblStyle w:val="a4"/>
        <w:tblW w:w="0" w:type="auto"/>
        <w:tblLook w:val="04A0"/>
      </w:tblPr>
      <w:tblGrid>
        <w:gridCol w:w="3370"/>
        <w:gridCol w:w="3258"/>
        <w:gridCol w:w="3198"/>
      </w:tblGrid>
      <w:tr w:rsidR="00580902" w:rsidRPr="00067D40" w:rsidTr="004562D2">
        <w:tc>
          <w:tcPr>
            <w:tcW w:w="3370" w:type="dxa"/>
          </w:tcPr>
          <w:p w:rsidR="00580902" w:rsidRPr="00067D40" w:rsidRDefault="00580902" w:rsidP="004562D2">
            <w:pPr>
              <w:pStyle w:val="2"/>
              <w:spacing w:line="240" w:lineRule="auto"/>
              <w:ind w:firstLine="0"/>
              <w:jc w:val="center"/>
              <w:outlineLvl w:val="1"/>
              <w:rPr>
                <w:b w:val="0"/>
                <w:sz w:val="24"/>
                <w:szCs w:val="24"/>
              </w:rPr>
            </w:pPr>
            <w:bookmarkStart w:id="260" w:name="_Toc12615185"/>
            <w:r w:rsidRPr="00067D40">
              <w:rPr>
                <w:b w:val="0"/>
                <w:sz w:val="24"/>
                <w:szCs w:val="24"/>
              </w:rPr>
              <w:t>направление</w:t>
            </w:r>
            <w:bookmarkEnd w:id="260"/>
          </w:p>
        </w:tc>
        <w:tc>
          <w:tcPr>
            <w:tcW w:w="3258" w:type="dxa"/>
          </w:tcPr>
          <w:p w:rsidR="00580902" w:rsidRPr="00067D40" w:rsidRDefault="00580902" w:rsidP="004562D2">
            <w:pPr>
              <w:rPr>
                <w:rFonts w:ascii="Times New Roman" w:hAnsi="Times New Roman" w:cs="Times New Roman"/>
                <w:sz w:val="24"/>
                <w:szCs w:val="24"/>
              </w:rPr>
            </w:pPr>
            <w:r w:rsidRPr="00067D40">
              <w:rPr>
                <w:rFonts w:ascii="Times New Roman" w:hAnsi="Times New Roman" w:cs="Times New Roman"/>
                <w:sz w:val="24"/>
                <w:szCs w:val="24"/>
              </w:rPr>
              <w:t xml:space="preserve">Название </w:t>
            </w:r>
          </w:p>
          <w:p w:rsidR="00580902" w:rsidRPr="00067D40" w:rsidRDefault="00580902" w:rsidP="004562D2">
            <w:pPr>
              <w:rPr>
                <w:rFonts w:ascii="Times New Roman" w:hAnsi="Times New Roman" w:cs="Times New Roman"/>
                <w:sz w:val="24"/>
                <w:szCs w:val="24"/>
              </w:rPr>
            </w:pPr>
            <w:r w:rsidRPr="00067D40">
              <w:rPr>
                <w:rFonts w:ascii="Times New Roman" w:hAnsi="Times New Roman" w:cs="Times New Roman"/>
                <w:sz w:val="24"/>
                <w:szCs w:val="24"/>
              </w:rPr>
              <w:t>программы</w:t>
            </w:r>
          </w:p>
        </w:tc>
        <w:tc>
          <w:tcPr>
            <w:tcW w:w="3198" w:type="dxa"/>
          </w:tcPr>
          <w:p w:rsidR="00580902" w:rsidRPr="00067D40" w:rsidRDefault="00580902" w:rsidP="004562D2">
            <w:pPr>
              <w:pStyle w:val="2"/>
              <w:spacing w:line="240" w:lineRule="auto"/>
              <w:ind w:firstLine="0"/>
              <w:jc w:val="center"/>
              <w:outlineLvl w:val="1"/>
              <w:rPr>
                <w:sz w:val="24"/>
                <w:szCs w:val="24"/>
              </w:rPr>
            </w:pPr>
            <w:bookmarkStart w:id="261" w:name="_Toc12615186"/>
            <w:r w:rsidRPr="00067D40">
              <w:rPr>
                <w:sz w:val="24"/>
                <w:szCs w:val="24"/>
              </w:rPr>
              <w:t>учитель</w:t>
            </w:r>
            <w:bookmarkEnd w:id="261"/>
          </w:p>
        </w:tc>
      </w:tr>
      <w:tr w:rsidR="00580902" w:rsidRPr="00067D40" w:rsidTr="004562D2">
        <w:tc>
          <w:tcPr>
            <w:tcW w:w="3370" w:type="dxa"/>
            <w:vMerge w:val="restart"/>
          </w:tcPr>
          <w:p w:rsidR="00580902" w:rsidRPr="00067D40" w:rsidRDefault="00580902" w:rsidP="004562D2">
            <w:pPr>
              <w:rPr>
                <w:rFonts w:ascii="Times New Roman" w:hAnsi="Times New Roman" w:cs="Times New Roman"/>
                <w:sz w:val="24"/>
                <w:szCs w:val="24"/>
              </w:rPr>
            </w:pPr>
            <w:r w:rsidRPr="00067D40">
              <w:rPr>
                <w:rFonts w:ascii="Times New Roman" w:hAnsi="Times New Roman" w:cs="Times New Roman"/>
                <w:sz w:val="24"/>
                <w:szCs w:val="24"/>
              </w:rPr>
              <w:t>Общеинтеллектуальное</w:t>
            </w:r>
          </w:p>
        </w:tc>
        <w:tc>
          <w:tcPr>
            <w:tcW w:w="325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«Французский с удовольствием» 5а,б,в,г, д</w:t>
            </w:r>
          </w:p>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6а,б,в,г</w:t>
            </w:r>
          </w:p>
          <w:p w:rsidR="00580902" w:rsidRPr="00067D40" w:rsidRDefault="00580902" w:rsidP="004562D2">
            <w:pPr>
              <w:rPr>
                <w:rFonts w:ascii="Times New Roman" w:hAnsi="Times New Roman" w:cs="Times New Roman"/>
                <w:sz w:val="24"/>
                <w:szCs w:val="24"/>
              </w:rPr>
            </w:pPr>
          </w:p>
        </w:tc>
        <w:tc>
          <w:tcPr>
            <w:tcW w:w="3198" w:type="dxa"/>
          </w:tcPr>
          <w:p w:rsidR="00580902" w:rsidRPr="00067D40" w:rsidRDefault="00580902" w:rsidP="004562D2">
            <w:pPr>
              <w:rPr>
                <w:rFonts w:ascii="Times New Roman" w:hAnsi="Times New Roman" w:cs="Times New Roman"/>
                <w:sz w:val="24"/>
                <w:szCs w:val="24"/>
              </w:rPr>
            </w:pPr>
            <w:r>
              <w:rPr>
                <w:rFonts w:ascii="Times New Roman" w:hAnsi="Times New Roman" w:cs="Times New Roman"/>
                <w:sz w:val="24"/>
                <w:szCs w:val="24"/>
              </w:rPr>
              <w:t>Рыжкова Т.Н.</w:t>
            </w:r>
          </w:p>
        </w:tc>
      </w:tr>
      <w:tr w:rsidR="00580902" w:rsidRPr="00067D40" w:rsidTr="004562D2">
        <w:trPr>
          <w:trHeight w:val="936"/>
        </w:trPr>
        <w:tc>
          <w:tcPr>
            <w:tcW w:w="3370" w:type="dxa"/>
            <w:vMerge/>
          </w:tcPr>
          <w:p w:rsidR="00580902" w:rsidRPr="00067D40" w:rsidRDefault="00580902" w:rsidP="004562D2">
            <w:pPr>
              <w:rPr>
                <w:rFonts w:ascii="Times New Roman" w:hAnsi="Times New Roman" w:cs="Times New Roman"/>
                <w:sz w:val="24"/>
                <w:szCs w:val="24"/>
              </w:rPr>
            </w:pPr>
          </w:p>
        </w:tc>
        <w:tc>
          <w:tcPr>
            <w:tcW w:w="3258" w:type="dxa"/>
          </w:tcPr>
          <w:p w:rsidR="00580902" w:rsidRPr="00705C70" w:rsidRDefault="00580902" w:rsidP="004562D2">
            <w:pPr>
              <w:rPr>
                <w:rFonts w:ascii="Times New Roman" w:hAnsi="Times New Roman" w:cs="Times New Roman"/>
                <w:sz w:val="24"/>
                <w:szCs w:val="24"/>
              </w:rPr>
            </w:pPr>
            <w:r>
              <w:rPr>
                <w:rFonts w:ascii="Times New Roman" w:hAnsi="Times New Roman" w:cs="Times New Roman"/>
                <w:sz w:val="24"/>
                <w:szCs w:val="24"/>
              </w:rPr>
              <w:t>Мир органических веществ</w:t>
            </w:r>
          </w:p>
        </w:tc>
        <w:tc>
          <w:tcPr>
            <w:tcW w:w="3198" w:type="dxa"/>
          </w:tcPr>
          <w:p w:rsidR="00580902" w:rsidRPr="00067D40" w:rsidRDefault="00580902" w:rsidP="004562D2">
            <w:pPr>
              <w:rPr>
                <w:rFonts w:ascii="Times New Roman" w:hAnsi="Times New Roman" w:cs="Times New Roman"/>
                <w:sz w:val="24"/>
                <w:szCs w:val="24"/>
              </w:rPr>
            </w:pPr>
            <w:r>
              <w:rPr>
                <w:rFonts w:ascii="Times New Roman" w:hAnsi="Times New Roman" w:cs="Times New Roman"/>
                <w:sz w:val="24"/>
                <w:szCs w:val="24"/>
              </w:rPr>
              <w:t>Сеитова Е.С.</w:t>
            </w:r>
          </w:p>
        </w:tc>
      </w:tr>
      <w:tr w:rsidR="00580902" w:rsidRPr="00067D40" w:rsidTr="004562D2">
        <w:trPr>
          <w:trHeight w:val="936"/>
        </w:trPr>
        <w:tc>
          <w:tcPr>
            <w:tcW w:w="3370" w:type="dxa"/>
            <w:vMerge/>
          </w:tcPr>
          <w:p w:rsidR="00580902" w:rsidRPr="00067D40" w:rsidRDefault="00580902" w:rsidP="004562D2">
            <w:pPr>
              <w:rPr>
                <w:rFonts w:ascii="Times New Roman" w:hAnsi="Times New Roman" w:cs="Times New Roman"/>
                <w:sz w:val="24"/>
                <w:szCs w:val="24"/>
              </w:rPr>
            </w:pPr>
          </w:p>
        </w:tc>
        <w:tc>
          <w:tcPr>
            <w:tcW w:w="325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Разговор о правильном питании 6а,б,в,г</w:t>
            </w:r>
          </w:p>
        </w:tc>
        <w:tc>
          <w:tcPr>
            <w:tcW w:w="319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Матвеева И.В.</w:t>
            </w:r>
          </w:p>
        </w:tc>
      </w:tr>
      <w:tr w:rsidR="00580902" w:rsidRPr="00067D40" w:rsidTr="004562D2">
        <w:trPr>
          <w:trHeight w:val="936"/>
        </w:trPr>
        <w:tc>
          <w:tcPr>
            <w:tcW w:w="3370" w:type="dxa"/>
            <w:vMerge w:val="restart"/>
          </w:tcPr>
          <w:p w:rsidR="00580902" w:rsidRPr="00067D40" w:rsidRDefault="00580902" w:rsidP="004562D2">
            <w:pPr>
              <w:rPr>
                <w:rFonts w:ascii="Times New Roman" w:hAnsi="Times New Roman" w:cs="Times New Roman"/>
                <w:sz w:val="24"/>
                <w:szCs w:val="24"/>
              </w:rPr>
            </w:pPr>
            <w:r>
              <w:rPr>
                <w:rFonts w:ascii="Times New Roman" w:hAnsi="Times New Roman" w:cs="Times New Roman"/>
                <w:sz w:val="24"/>
                <w:szCs w:val="24"/>
              </w:rPr>
              <w:t>Социальное</w:t>
            </w:r>
          </w:p>
        </w:tc>
        <w:tc>
          <w:tcPr>
            <w:tcW w:w="3258" w:type="dxa"/>
          </w:tcPr>
          <w:p w:rsidR="00580902" w:rsidRDefault="00580902" w:rsidP="004562D2">
            <w:pPr>
              <w:rPr>
                <w:rFonts w:ascii="Times New Roman" w:hAnsi="Times New Roman" w:cs="Times New Roman"/>
                <w:sz w:val="24"/>
                <w:szCs w:val="24"/>
              </w:rPr>
            </w:pPr>
            <w:r w:rsidRPr="00705C70">
              <w:rPr>
                <w:rFonts w:ascii="Times New Roman" w:hAnsi="Times New Roman" w:cs="Times New Roman"/>
                <w:sz w:val="24"/>
                <w:szCs w:val="24"/>
              </w:rPr>
              <w:t xml:space="preserve"> </w:t>
            </w:r>
            <w:r>
              <w:rPr>
                <w:rFonts w:ascii="Times New Roman" w:hAnsi="Times New Roman" w:cs="Times New Roman"/>
                <w:sz w:val="24"/>
                <w:szCs w:val="24"/>
              </w:rPr>
              <w:t>«Музей в твоем классе» 8б,г,д</w:t>
            </w:r>
          </w:p>
          <w:p w:rsidR="00580902" w:rsidRPr="00705C70" w:rsidRDefault="00580902" w:rsidP="004562D2">
            <w:pPr>
              <w:rPr>
                <w:rFonts w:ascii="Times New Roman" w:hAnsi="Times New Roman" w:cs="Times New Roman"/>
                <w:sz w:val="24"/>
                <w:szCs w:val="24"/>
              </w:rPr>
            </w:pPr>
            <w:r>
              <w:rPr>
                <w:rFonts w:ascii="Times New Roman" w:hAnsi="Times New Roman" w:cs="Times New Roman"/>
                <w:sz w:val="24"/>
                <w:szCs w:val="24"/>
              </w:rPr>
              <w:t>5а,б,в,г,д; 6а,б,в,г</w:t>
            </w:r>
          </w:p>
        </w:tc>
        <w:tc>
          <w:tcPr>
            <w:tcW w:w="3198" w:type="dxa"/>
          </w:tcPr>
          <w:p w:rsidR="00580902" w:rsidRDefault="00580902" w:rsidP="004562D2">
            <w:pPr>
              <w:rPr>
                <w:rFonts w:ascii="Times New Roman" w:hAnsi="Times New Roman" w:cs="Times New Roman"/>
                <w:color w:val="000000"/>
                <w:sz w:val="24"/>
                <w:szCs w:val="24"/>
              </w:rPr>
            </w:pPr>
            <w:r>
              <w:rPr>
                <w:rFonts w:ascii="Times New Roman" w:hAnsi="Times New Roman" w:cs="Times New Roman"/>
                <w:color w:val="000000"/>
                <w:sz w:val="24"/>
                <w:szCs w:val="24"/>
              </w:rPr>
              <w:t>Сеитова Е.С.</w:t>
            </w:r>
          </w:p>
          <w:p w:rsidR="00580902" w:rsidRPr="00067D40" w:rsidRDefault="00580902" w:rsidP="004562D2">
            <w:pPr>
              <w:rPr>
                <w:rFonts w:ascii="Times New Roman" w:hAnsi="Times New Roman" w:cs="Times New Roman"/>
                <w:sz w:val="24"/>
                <w:szCs w:val="24"/>
              </w:rPr>
            </w:pPr>
            <w:r>
              <w:rPr>
                <w:rFonts w:ascii="Times New Roman" w:hAnsi="Times New Roman" w:cs="Times New Roman"/>
                <w:color w:val="000000"/>
                <w:sz w:val="24"/>
                <w:szCs w:val="24"/>
              </w:rPr>
              <w:t>Голошубова О.А.</w:t>
            </w:r>
          </w:p>
        </w:tc>
      </w:tr>
      <w:tr w:rsidR="00580902" w:rsidRPr="00067D40" w:rsidTr="004562D2">
        <w:trPr>
          <w:trHeight w:val="936"/>
        </w:trPr>
        <w:tc>
          <w:tcPr>
            <w:tcW w:w="3370" w:type="dxa"/>
            <w:vMerge/>
          </w:tcPr>
          <w:p w:rsidR="00580902" w:rsidRDefault="00580902" w:rsidP="004562D2">
            <w:pPr>
              <w:rPr>
                <w:rFonts w:ascii="Times New Roman" w:hAnsi="Times New Roman" w:cs="Times New Roman"/>
                <w:sz w:val="24"/>
                <w:szCs w:val="24"/>
              </w:rPr>
            </w:pPr>
          </w:p>
        </w:tc>
        <w:tc>
          <w:tcPr>
            <w:tcW w:w="325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«Экология и природа Липецкой области» 8а,в</w:t>
            </w:r>
          </w:p>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6а,б,в,г; 7а,б,в.г</w:t>
            </w:r>
          </w:p>
          <w:p w:rsidR="00580902" w:rsidRPr="00705C70" w:rsidRDefault="00580902" w:rsidP="004562D2">
            <w:pPr>
              <w:rPr>
                <w:rFonts w:ascii="Times New Roman" w:hAnsi="Times New Roman" w:cs="Times New Roman"/>
                <w:sz w:val="24"/>
                <w:szCs w:val="24"/>
              </w:rPr>
            </w:pPr>
            <w:r>
              <w:rPr>
                <w:rFonts w:ascii="Times New Roman" w:hAnsi="Times New Roman" w:cs="Times New Roman"/>
                <w:sz w:val="24"/>
                <w:szCs w:val="24"/>
              </w:rPr>
              <w:t>9а,б,в,г</w:t>
            </w:r>
          </w:p>
        </w:tc>
        <w:tc>
          <w:tcPr>
            <w:tcW w:w="3198" w:type="dxa"/>
          </w:tcPr>
          <w:p w:rsidR="00580902" w:rsidRDefault="00580902" w:rsidP="004562D2">
            <w:pPr>
              <w:rPr>
                <w:rFonts w:ascii="Times New Roman" w:hAnsi="Times New Roman" w:cs="Times New Roman"/>
                <w:color w:val="000000"/>
                <w:sz w:val="24"/>
                <w:szCs w:val="24"/>
              </w:rPr>
            </w:pPr>
            <w:r>
              <w:rPr>
                <w:rFonts w:ascii="Times New Roman" w:hAnsi="Times New Roman" w:cs="Times New Roman"/>
                <w:color w:val="000000"/>
                <w:sz w:val="24"/>
                <w:szCs w:val="24"/>
              </w:rPr>
              <w:t>Матвеева И.В.</w:t>
            </w:r>
          </w:p>
          <w:p w:rsidR="00580902" w:rsidRDefault="00580902" w:rsidP="004562D2">
            <w:pPr>
              <w:rPr>
                <w:rFonts w:ascii="Times New Roman" w:hAnsi="Times New Roman" w:cs="Times New Roman"/>
                <w:color w:val="000000"/>
                <w:sz w:val="24"/>
                <w:szCs w:val="24"/>
              </w:rPr>
            </w:pPr>
            <w:r>
              <w:rPr>
                <w:rFonts w:ascii="Times New Roman" w:hAnsi="Times New Roman" w:cs="Times New Roman"/>
                <w:color w:val="000000"/>
                <w:sz w:val="24"/>
                <w:szCs w:val="24"/>
              </w:rPr>
              <w:t>Ветрова Г.А.</w:t>
            </w:r>
          </w:p>
          <w:p w:rsidR="00580902" w:rsidRDefault="00580902" w:rsidP="004562D2">
            <w:pPr>
              <w:rPr>
                <w:rFonts w:ascii="Times New Roman" w:hAnsi="Times New Roman" w:cs="Times New Roman"/>
                <w:color w:val="000000"/>
                <w:sz w:val="24"/>
                <w:szCs w:val="24"/>
              </w:rPr>
            </w:pPr>
          </w:p>
          <w:p w:rsidR="00580902" w:rsidRDefault="00580902" w:rsidP="004562D2">
            <w:pPr>
              <w:rPr>
                <w:rFonts w:ascii="Times New Roman" w:hAnsi="Times New Roman" w:cs="Times New Roman"/>
                <w:color w:val="000000"/>
                <w:sz w:val="24"/>
                <w:szCs w:val="24"/>
              </w:rPr>
            </w:pPr>
            <w:r>
              <w:rPr>
                <w:rFonts w:ascii="Times New Roman" w:hAnsi="Times New Roman" w:cs="Times New Roman"/>
                <w:color w:val="000000"/>
                <w:sz w:val="24"/>
                <w:szCs w:val="24"/>
              </w:rPr>
              <w:t>Пономрева О.А.</w:t>
            </w:r>
          </w:p>
        </w:tc>
      </w:tr>
      <w:tr w:rsidR="00580902" w:rsidRPr="00067D40" w:rsidTr="004562D2">
        <w:trPr>
          <w:trHeight w:val="936"/>
        </w:trPr>
        <w:tc>
          <w:tcPr>
            <w:tcW w:w="3370" w:type="dxa"/>
          </w:tcPr>
          <w:p w:rsidR="00580902" w:rsidRDefault="00580902" w:rsidP="004562D2">
            <w:pPr>
              <w:rPr>
                <w:rFonts w:ascii="Times New Roman" w:hAnsi="Times New Roman" w:cs="Times New Roman"/>
                <w:sz w:val="24"/>
                <w:szCs w:val="24"/>
              </w:rPr>
            </w:pPr>
          </w:p>
        </w:tc>
        <w:tc>
          <w:tcPr>
            <w:tcW w:w="325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«Выбор профессии» 5а,б,в,г; 6а,б,в,г; 7а,б,в,г; 8а,б,в,г,д; 9а,б,в.г</w:t>
            </w:r>
          </w:p>
        </w:tc>
        <w:tc>
          <w:tcPr>
            <w:tcW w:w="3198" w:type="dxa"/>
          </w:tcPr>
          <w:p w:rsidR="00580902" w:rsidRDefault="00580902" w:rsidP="004562D2">
            <w:pPr>
              <w:rPr>
                <w:rFonts w:ascii="Times New Roman" w:hAnsi="Times New Roman" w:cs="Times New Roman"/>
                <w:color w:val="000000"/>
                <w:sz w:val="24"/>
                <w:szCs w:val="24"/>
              </w:rPr>
            </w:pPr>
            <w:r>
              <w:rPr>
                <w:rFonts w:ascii="Times New Roman" w:hAnsi="Times New Roman" w:cs="Times New Roman"/>
                <w:color w:val="000000"/>
                <w:sz w:val="24"/>
                <w:szCs w:val="24"/>
              </w:rPr>
              <w:t>Федянина А.Е.</w:t>
            </w:r>
          </w:p>
        </w:tc>
      </w:tr>
      <w:tr w:rsidR="00580902" w:rsidRPr="00067D40" w:rsidTr="004562D2">
        <w:tc>
          <w:tcPr>
            <w:tcW w:w="3370" w:type="dxa"/>
            <w:vMerge w:val="restart"/>
          </w:tcPr>
          <w:p w:rsidR="00580902" w:rsidRPr="00067D40" w:rsidRDefault="00580902" w:rsidP="004562D2">
            <w:pPr>
              <w:pStyle w:val="2"/>
              <w:tabs>
                <w:tab w:val="left" w:pos="885"/>
              </w:tabs>
              <w:spacing w:line="240" w:lineRule="auto"/>
              <w:ind w:firstLine="0"/>
              <w:jc w:val="left"/>
              <w:outlineLvl w:val="1"/>
              <w:rPr>
                <w:b w:val="0"/>
                <w:sz w:val="24"/>
                <w:szCs w:val="24"/>
              </w:rPr>
            </w:pPr>
            <w:bookmarkStart w:id="262" w:name="_Toc12615187"/>
            <w:r w:rsidRPr="00067D40">
              <w:rPr>
                <w:b w:val="0"/>
                <w:sz w:val="24"/>
                <w:szCs w:val="24"/>
                <w:lang w:eastAsia="en-US"/>
              </w:rPr>
              <w:t>Физкультурно-спортивное и оздоровительное</w:t>
            </w:r>
            <w:bookmarkEnd w:id="262"/>
          </w:p>
        </w:tc>
        <w:tc>
          <w:tcPr>
            <w:tcW w:w="3258" w:type="dxa"/>
          </w:tcPr>
          <w:p w:rsidR="00580902" w:rsidRPr="00A81F6B" w:rsidRDefault="00580902" w:rsidP="004562D2">
            <w:pPr>
              <w:jc w:val="both"/>
              <w:rPr>
                <w:rFonts w:ascii="Times New Roman" w:hAnsi="Times New Roman" w:cs="Times New Roman"/>
              </w:rPr>
            </w:pPr>
            <w:r w:rsidRPr="00A81F6B">
              <w:rPr>
                <w:rFonts w:ascii="Times New Roman" w:hAnsi="Times New Roman" w:cs="Times New Roman"/>
              </w:rPr>
              <w:t>«Подвижные игры» 5а,б,в,г</w:t>
            </w:r>
          </w:p>
        </w:tc>
        <w:tc>
          <w:tcPr>
            <w:tcW w:w="3198" w:type="dxa"/>
          </w:tcPr>
          <w:p w:rsidR="00580902" w:rsidRPr="00067D40" w:rsidRDefault="00580902" w:rsidP="004562D2">
            <w:pPr>
              <w:rPr>
                <w:rFonts w:ascii="Times New Roman" w:hAnsi="Times New Roman" w:cs="Times New Roman"/>
                <w:sz w:val="24"/>
                <w:szCs w:val="24"/>
              </w:rPr>
            </w:pPr>
            <w:r>
              <w:rPr>
                <w:rFonts w:ascii="Times New Roman" w:hAnsi="Times New Roman" w:cs="Times New Roman"/>
                <w:sz w:val="24"/>
                <w:szCs w:val="24"/>
              </w:rPr>
              <w:t>Лукичев Г.Д.</w:t>
            </w:r>
          </w:p>
        </w:tc>
      </w:tr>
      <w:tr w:rsidR="00580902" w:rsidRPr="00067D40" w:rsidTr="004562D2">
        <w:tc>
          <w:tcPr>
            <w:tcW w:w="3370" w:type="dxa"/>
            <w:vMerge/>
          </w:tcPr>
          <w:p w:rsidR="00580902" w:rsidRPr="00067D40" w:rsidRDefault="00580902" w:rsidP="004562D2">
            <w:pPr>
              <w:pStyle w:val="2"/>
              <w:spacing w:line="240" w:lineRule="auto"/>
              <w:ind w:firstLine="0"/>
              <w:jc w:val="center"/>
              <w:outlineLvl w:val="1"/>
              <w:rPr>
                <w:sz w:val="24"/>
                <w:szCs w:val="24"/>
              </w:rPr>
            </w:pPr>
          </w:p>
        </w:tc>
        <w:tc>
          <w:tcPr>
            <w:tcW w:w="3258" w:type="dxa"/>
          </w:tcPr>
          <w:p w:rsidR="00580902" w:rsidRPr="00793A5D" w:rsidRDefault="00580902" w:rsidP="004562D2">
            <w:pPr>
              <w:jc w:val="both"/>
              <w:rPr>
                <w:rFonts w:ascii="Times New Roman" w:hAnsi="Times New Roman" w:cs="Times New Roman"/>
                <w:sz w:val="24"/>
                <w:szCs w:val="24"/>
              </w:rPr>
            </w:pPr>
            <w:r>
              <w:rPr>
                <w:rFonts w:ascii="Times New Roman" w:hAnsi="Times New Roman" w:cs="Times New Roman"/>
                <w:sz w:val="24"/>
                <w:szCs w:val="24"/>
              </w:rPr>
              <w:t>С</w:t>
            </w:r>
            <w:r w:rsidRPr="00793A5D">
              <w:rPr>
                <w:rFonts w:ascii="Times New Roman" w:hAnsi="Times New Roman" w:cs="Times New Roman"/>
                <w:sz w:val="24"/>
                <w:szCs w:val="24"/>
              </w:rPr>
              <w:t>портивные и подвижные игры (лапта)</w:t>
            </w:r>
          </w:p>
        </w:tc>
        <w:tc>
          <w:tcPr>
            <w:tcW w:w="3198" w:type="dxa"/>
          </w:tcPr>
          <w:p w:rsidR="00580902" w:rsidRPr="00067D40" w:rsidRDefault="00580902" w:rsidP="004562D2">
            <w:pPr>
              <w:rPr>
                <w:rFonts w:ascii="Times New Roman" w:hAnsi="Times New Roman" w:cs="Times New Roman"/>
                <w:sz w:val="24"/>
                <w:szCs w:val="24"/>
              </w:rPr>
            </w:pPr>
            <w:r>
              <w:rPr>
                <w:rFonts w:ascii="Times New Roman" w:hAnsi="Times New Roman" w:cs="Times New Roman"/>
                <w:sz w:val="24"/>
                <w:szCs w:val="24"/>
              </w:rPr>
              <w:t>Лукичева Т.В.</w:t>
            </w:r>
          </w:p>
        </w:tc>
      </w:tr>
      <w:tr w:rsidR="00580902" w:rsidRPr="00067D40" w:rsidTr="004562D2">
        <w:tc>
          <w:tcPr>
            <w:tcW w:w="3370" w:type="dxa"/>
            <w:vMerge/>
          </w:tcPr>
          <w:p w:rsidR="00580902" w:rsidRPr="00067D40" w:rsidRDefault="00580902" w:rsidP="004562D2">
            <w:pPr>
              <w:pStyle w:val="2"/>
              <w:spacing w:line="240" w:lineRule="auto"/>
              <w:ind w:firstLine="0"/>
              <w:jc w:val="center"/>
              <w:outlineLvl w:val="1"/>
              <w:rPr>
                <w:sz w:val="24"/>
                <w:szCs w:val="24"/>
              </w:rPr>
            </w:pPr>
          </w:p>
        </w:tc>
        <w:tc>
          <w:tcPr>
            <w:tcW w:w="3258" w:type="dxa"/>
          </w:tcPr>
          <w:p w:rsidR="00580902" w:rsidRDefault="00580902" w:rsidP="004562D2">
            <w:pPr>
              <w:jc w:val="both"/>
              <w:rPr>
                <w:rFonts w:ascii="Times New Roman" w:hAnsi="Times New Roman" w:cs="Times New Roman"/>
              </w:rPr>
            </w:pPr>
            <w:r>
              <w:rPr>
                <w:rFonts w:ascii="Times New Roman" w:hAnsi="Times New Roman" w:cs="Times New Roman"/>
              </w:rPr>
              <w:t>Б</w:t>
            </w:r>
            <w:r w:rsidRPr="00793A5D">
              <w:rPr>
                <w:rFonts w:ascii="Times New Roman" w:hAnsi="Times New Roman" w:cs="Times New Roman"/>
              </w:rPr>
              <w:t>аскетбол</w:t>
            </w:r>
            <w:r>
              <w:rPr>
                <w:rFonts w:ascii="Times New Roman" w:hAnsi="Times New Roman" w:cs="Times New Roman"/>
              </w:rPr>
              <w:t xml:space="preserve"> 6а,б,в,г</w:t>
            </w:r>
          </w:p>
          <w:p w:rsidR="00580902" w:rsidRPr="00793A5D" w:rsidRDefault="00580902" w:rsidP="004562D2">
            <w:pPr>
              <w:jc w:val="both"/>
              <w:rPr>
                <w:rFonts w:ascii="Times New Roman" w:hAnsi="Times New Roman" w:cs="Times New Roman"/>
              </w:rPr>
            </w:pPr>
            <w:r>
              <w:rPr>
                <w:rFonts w:ascii="Times New Roman" w:hAnsi="Times New Roman" w:cs="Times New Roman"/>
              </w:rPr>
              <w:t>9а,б,в,г</w:t>
            </w:r>
          </w:p>
        </w:tc>
        <w:tc>
          <w:tcPr>
            <w:tcW w:w="3198" w:type="dxa"/>
          </w:tcPr>
          <w:p w:rsidR="00580902" w:rsidRPr="00067D40" w:rsidRDefault="00580902" w:rsidP="004562D2">
            <w:pPr>
              <w:rPr>
                <w:rFonts w:ascii="Times New Roman" w:hAnsi="Times New Roman" w:cs="Times New Roman"/>
                <w:sz w:val="24"/>
                <w:szCs w:val="24"/>
              </w:rPr>
            </w:pPr>
            <w:r>
              <w:rPr>
                <w:rFonts w:ascii="Times New Roman" w:hAnsi="Times New Roman" w:cs="Times New Roman"/>
                <w:sz w:val="24"/>
                <w:szCs w:val="24"/>
              </w:rPr>
              <w:t>Шабунина Н.И.</w:t>
            </w:r>
          </w:p>
        </w:tc>
      </w:tr>
      <w:tr w:rsidR="00580902" w:rsidRPr="00067D40" w:rsidTr="004562D2">
        <w:tc>
          <w:tcPr>
            <w:tcW w:w="3370" w:type="dxa"/>
            <w:vMerge/>
          </w:tcPr>
          <w:p w:rsidR="00580902" w:rsidRPr="00067D40" w:rsidRDefault="00580902" w:rsidP="004562D2">
            <w:pPr>
              <w:pStyle w:val="2"/>
              <w:spacing w:line="240" w:lineRule="auto"/>
              <w:ind w:firstLine="0"/>
              <w:jc w:val="center"/>
              <w:outlineLvl w:val="1"/>
              <w:rPr>
                <w:sz w:val="24"/>
                <w:szCs w:val="24"/>
              </w:rPr>
            </w:pPr>
          </w:p>
        </w:tc>
        <w:tc>
          <w:tcPr>
            <w:tcW w:w="3258" w:type="dxa"/>
          </w:tcPr>
          <w:p w:rsidR="00580902" w:rsidRDefault="00580902" w:rsidP="004562D2">
            <w:pPr>
              <w:jc w:val="both"/>
              <w:rPr>
                <w:rFonts w:ascii="Times New Roman" w:hAnsi="Times New Roman" w:cs="Times New Roman"/>
              </w:rPr>
            </w:pPr>
            <w:r>
              <w:rPr>
                <w:rFonts w:ascii="Times New Roman" w:hAnsi="Times New Roman" w:cs="Times New Roman"/>
              </w:rPr>
              <w:t>Волейбол 7а,б,в,г</w:t>
            </w:r>
          </w:p>
        </w:tc>
        <w:tc>
          <w:tcPr>
            <w:tcW w:w="319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Бочарова Л.А.</w:t>
            </w:r>
          </w:p>
        </w:tc>
      </w:tr>
      <w:tr w:rsidR="00580902" w:rsidRPr="00067D40" w:rsidTr="004562D2">
        <w:trPr>
          <w:trHeight w:val="725"/>
        </w:trPr>
        <w:tc>
          <w:tcPr>
            <w:tcW w:w="3370" w:type="dxa"/>
            <w:vMerge w:val="restart"/>
          </w:tcPr>
          <w:p w:rsidR="00580902" w:rsidRPr="00067D40" w:rsidRDefault="00580902" w:rsidP="004562D2">
            <w:pPr>
              <w:rPr>
                <w:rFonts w:ascii="Times New Roman" w:hAnsi="Times New Roman" w:cs="Times New Roman"/>
                <w:sz w:val="24"/>
                <w:szCs w:val="24"/>
              </w:rPr>
            </w:pPr>
            <w:r w:rsidRPr="00067D40">
              <w:rPr>
                <w:rFonts w:ascii="Times New Roman" w:hAnsi="Times New Roman" w:cs="Times New Roman"/>
                <w:sz w:val="24"/>
                <w:szCs w:val="24"/>
              </w:rPr>
              <w:lastRenderedPageBreak/>
              <w:t>Общекультурное</w:t>
            </w:r>
          </w:p>
          <w:p w:rsidR="00580902" w:rsidRPr="00067D40" w:rsidRDefault="00580902" w:rsidP="004562D2">
            <w:pPr>
              <w:rPr>
                <w:rFonts w:ascii="Times New Roman" w:hAnsi="Times New Roman" w:cs="Times New Roman"/>
                <w:sz w:val="24"/>
                <w:szCs w:val="24"/>
              </w:rPr>
            </w:pPr>
          </w:p>
        </w:tc>
        <w:tc>
          <w:tcPr>
            <w:tcW w:w="3258" w:type="dxa"/>
          </w:tcPr>
          <w:p w:rsidR="00580902" w:rsidRPr="00067D40" w:rsidRDefault="00580902" w:rsidP="004562D2">
            <w:pPr>
              <w:rPr>
                <w:rFonts w:ascii="Times New Roman" w:hAnsi="Times New Roman" w:cs="Times New Roman"/>
                <w:sz w:val="24"/>
                <w:szCs w:val="24"/>
              </w:rPr>
            </w:pPr>
            <w:r>
              <w:rPr>
                <w:rFonts w:ascii="Times New Roman" w:hAnsi="Times New Roman" w:cs="Times New Roman"/>
                <w:sz w:val="24"/>
                <w:szCs w:val="24"/>
              </w:rPr>
              <w:t>«Мажор» 5а,б,в,г; 6а,б,в,г; 7а,б,в,г</w:t>
            </w:r>
          </w:p>
        </w:tc>
        <w:tc>
          <w:tcPr>
            <w:tcW w:w="3198" w:type="dxa"/>
          </w:tcPr>
          <w:p w:rsidR="00580902" w:rsidRPr="00067D40" w:rsidRDefault="00580902" w:rsidP="004562D2">
            <w:pPr>
              <w:rPr>
                <w:rFonts w:ascii="Times New Roman" w:hAnsi="Times New Roman" w:cs="Times New Roman"/>
                <w:sz w:val="24"/>
                <w:szCs w:val="24"/>
              </w:rPr>
            </w:pPr>
            <w:r>
              <w:rPr>
                <w:rFonts w:ascii="Times New Roman" w:hAnsi="Times New Roman" w:cs="Times New Roman"/>
                <w:sz w:val="24"/>
                <w:szCs w:val="24"/>
              </w:rPr>
              <w:t>Жиркова Ж.В.</w:t>
            </w:r>
          </w:p>
        </w:tc>
      </w:tr>
      <w:tr w:rsidR="00580902" w:rsidRPr="00067D40" w:rsidTr="004562D2">
        <w:trPr>
          <w:trHeight w:val="725"/>
        </w:trPr>
        <w:tc>
          <w:tcPr>
            <w:tcW w:w="3370" w:type="dxa"/>
            <w:vMerge/>
          </w:tcPr>
          <w:p w:rsidR="00580902" w:rsidRPr="00067D40" w:rsidRDefault="00580902" w:rsidP="004562D2">
            <w:pPr>
              <w:rPr>
                <w:rFonts w:ascii="Times New Roman" w:hAnsi="Times New Roman" w:cs="Times New Roman"/>
                <w:sz w:val="24"/>
                <w:szCs w:val="24"/>
              </w:rPr>
            </w:pPr>
          </w:p>
        </w:tc>
        <w:tc>
          <w:tcPr>
            <w:tcW w:w="325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«Художественное слово» 5а,б,в,г,д</w:t>
            </w:r>
          </w:p>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7а,б,в,г</w:t>
            </w:r>
          </w:p>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6а,б,в,г; 7а,б,в,г; 8а,б,в,г,д</w:t>
            </w:r>
          </w:p>
        </w:tc>
        <w:tc>
          <w:tcPr>
            <w:tcW w:w="319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Сушкова С.В.</w:t>
            </w:r>
          </w:p>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Голошубова О.А.</w:t>
            </w:r>
          </w:p>
          <w:p w:rsidR="00580902" w:rsidRDefault="00580902" w:rsidP="004562D2">
            <w:pPr>
              <w:rPr>
                <w:rFonts w:ascii="Times New Roman" w:hAnsi="Times New Roman" w:cs="Times New Roman"/>
                <w:sz w:val="24"/>
                <w:szCs w:val="24"/>
              </w:rPr>
            </w:pPr>
          </w:p>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Ракитина Л.Л.</w:t>
            </w:r>
          </w:p>
        </w:tc>
      </w:tr>
      <w:tr w:rsidR="00580902" w:rsidRPr="00067D40" w:rsidTr="004562D2">
        <w:trPr>
          <w:trHeight w:val="725"/>
        </w:trPr>
        <w:tc>
          <w:tcPr>
            <w:tcW w:w="3370" w:type="dxa"/>
            <w:vMerge/>
          </w:tcPr>
          <w:p w:rsidR="00580902" w:rsidRPr="00067D40" w:rsidRDefault="00580902" w:rsidP="004562D2">
            <w:pPr>
              <w:rPr>
                <w:rFonts w:ascii="Times New Roman" w:hAnsi="Times New Roman" w:cs="Times New Roman"/>
                <w:sz w:val="24"/>
                <w:szCs w:val="24"/>
              </w:rPr>
            </w:pPr>
          </w:p>
        </w:tc>
        <w:tc>
          <w:tcPr>
            <w:tcW w:w="325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 xml:space="preserve">Культура народов России 5а,б,в,г,д; </w:t>
            </w:r>
          </w:p>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9а,б,в,г</w:t>
            </w:r>
          </w:p>
        </w:tc>
        <w:tc>
          <w:tcPr>
            <w:tcW w:w="319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Анциферова И.А.</w:t>
            </w:r>
          </w:p>
          <w:p w:rsidR="00580902" w:rsidRDefault="00580902" w:rsidP="004562D2">
            <w:pPr>
              <w:rPr>
                <w:rFonts w:ascii="Times New Roman" w:hAnsi="Times New Roman" w:cs="Times New Roman"/>
                <w:sz w:val="24"/>
                <w:szCs w:val="24"/>
              </w:rPr>
            </w:pPr>
          </w:p>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Вострикова О.С.</w:t>
            </w:r>
          </w:p>
        </w:tc>
      </w:tr>
      <w:tr w:rsidR="00580902" w:rsidRPr="00067D40" w:rsidTr="004562D2">
        <w:trPr>
          <w:trHeight w:val="725"/>
        </w:trPr>
        <w:tc>
          <w:tcPr>
            <w:tcW w:w="3370" w:type="dxa"/>
            <w:vMerge/>
          </w:tcPr>
          <w:p w:rsidR="00580902" w:rsidRPr="00067D40" w:rsidRDefault="00580902" w:rsidP="004562D2">
            <w:pPr>
              <w:rPr>
                <w:rFonts w:ascii="Times New Roman" w:hAnsi="Times New Roman" w:cs="Times New Roman"/>
                <w:sz w:val="24"/>
                <w:szCs w:val="24"/>
              </w:rPr>
            </w:pPr>
          </w:p>
        </w:tc>
        <w:tc>
          <w:tcPr>
            <w:tcW w:w="325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«Праздничный этикет» 6а,б,в,г; 7а,б,в,г: 8а,б,в,г,д; 9а,б,в,г</w:t>
            </w:r>
          </w:p>
        </w:tc>
        <w:tc>
          <w:tcPr>
            <w:tcW w:w="319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Макарова К.В.</w:t>
            </w:r>
          </w:p>
        </w:tc>
      </w:tr>
      <w:tr w:rsidR="00580902" w:rsidRPr="00067D40" w:rsidTr="004562D2">
        <w:trPr>
          <w:trHeight w:val="725"/>
        </w:trPr>
        <w:tc>
          <w:tcPr>
            <w:tcW w:w="3370" w:type="dxa"/>
            <w:vMerge/>
          </w:tcPr>
          <w:p w:rsidR="00580902" w:rsidRPr="00067D40" w:rsidRDefault="00580902" w:rsidP="004562D2">
            <w:pPr>
              <w:rPr>
                <w:rFonts w:ascii="Times New Roman" w:hAnsi="Times New Roman" w:cs="Times New Roman"/>
                <w:sz w:val="24"/>
                <w:szCs w:val="24"/>
              </w:rPr>
            </w:pPr>
          </w:p>
        </w:tc>
        <w:tc>
          <w:tcPr>
            <w:tcW w:w="325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Культура речи современного школьника 7а,б,в,г</w:t>
            </w:r>
          </w:p>
        </w:tc>
        <w:tc>
          <w:tcPr>
            <w:tcW w:w="3198" w:type="dxa"/>
          </w:tcPr>
          <w:p w:rsidR="00580902" w:rsidRDefault="00580902" w:rsidP="004562D2">
            <w:pPr>
              <w:rPr>
                <w:rFonts w:ascii="Times New Roman" w:hAnsi="Times New Roman" w:cs="Times New Roman"/>
                <w:sz w:val="24"/>
                <w:szCs w:val="24"/>
              </w:rPr>
            </w:pPr>
            <w:r>
              <w:rPr>
                <w:rFonts w:ascii="Times New Roman" w:hAnsi="Times New Roman" w:cs="Times New Roman"/>
                <w:sz w:val="24"/>
                <w:szCs w:val="24"/>
              </w:rPr>
              <w:t>Дергунова И.В.</w:t>
            </w:r>
          </w:p>
        </w:tc>
      </w:tr>
    </w:tbl>
    <w:p w:rsidR="00580902" w:rsidRPr="00326D28" w:rsidRDefault="00580902" w:rsidP="00580902">
      <w:pPr>
        <w:autoSpaceDE w:val="0"/>
        <w:autoSpaceDN w:val="0"/>
        <w:adjustRightInd w:val="0"/>
        <w:spacing w:after="0" w:line="360" w:lineRule="auto"/>
        <w:jc w:val="both"/>
        <w:rPr>
          <w:rFonts w:ascii="Times New Roman" w:hAnsi="Times New Roman" w:cs="Times New Roman"/>
          <w:sz w:val="24"/>
          <w:szCs w:val="24"/>
        </w:rPr>
      </w:pPr>
    </w:p>
    <w:p w:rsidR="00580902" w:rsidRPr="00326D28" w:rsidRDefault="00580902" w:rsidP="00580902">
      <w:pPr>
        <w:spacing w:after="0" w:line="240" w:lineRule="auto"/>
        <w:ind w:firstLine="709"/>
        <w:jc w:val="both"/>
        <w:rPr>
          <w:rFonts w:ascii="Times New Roman" w:hAnsi="Times New Roman" w:cs="Times New Roman"/>
          <w:sz w:val="24"/>
          <w:szCs w:val="24"/>
        </w:rPr>
      </w:pPr>
    </w:p>
    <w:p w:rsidR="00580902" w:rsidRPr="00326D28" w:rsidRDefault="00580902" w:rsidP="00580902">
      <w:pPr>
        <w:tabs>
          <w:tab w:val="left" w:pos="993"/>
        </w:tabs>
        <w:autoSpaceDE w:val="0"/>
        <w:autoSpaceDN w:val="0"/>
        <w:adjustRightInd w:val="0"/>
        <w:spacing w:after="0" w:line="240" w:lineRule="auto"/>
        <w:jc w:val="both"/>
        <w:rPr>
          <w:rFonts w:ascii="Times New Roman" w:hAnsi="Times New Roman" w:cs="Times New Roman"/>
          <w:i/>
          <w:sz w:val="24"/>
          <w:szCs w:val="24"/>
        </w:rPr>
      </w:pPr>
      <w:bookmarkStart w:id="263" w:name="_Toc406059050"/>
      <w:bookmarkStart w:id="264" w:name="_Toc409691718"/>
      <w:r w:rsidRPr="00326D28">
        <w:rPr>
          <w:rFonts w:ascii="Times New Roman" w:hAnsi="Times New Roman" w:cs="Times New Roman"/>
          <w:sz w:val="24"/>
          <w:szCs w:val="24"/>
        </w:rPr>
        <w:br w:type="page"/>
      </w:r>
    </w:p>
    <w:p w:rsidR="00580902" w:rsidRPr="00326D28" w:rsidRDefault="00580902" w:rsidP="00580902">
      <w:pPr>
        <w:spacing w:line="240" w:lineRule="auto"/>
        <w:ind w:firstLine="709"/>
        <w:rPr>
          <w:rFonts w:ascii="Times New Roman" w:hAnsi="Times New Roman" w:cs="Times New Roman"/>
          <w:b/>
          <w:bCs/>
          <w:sz w:val="24"/>
          <w:szCs w:val="24"/>
        </w:rPr>
      </w:pPr>
    </w:p>
    <w:p w:rsidR="00580902" w:rsidRPr="000416AB" w:rsidRDefault="00580902" w:rsidP="00580902">
      <w:pPr>
        <w:pStyle w:val="1"/>
        <w:rPr>
          <w:rFonts w:ascii="Times New Roman" w:hAnsi="Times New Roman" w:cs="Times New Roman"/>
          <w:b/>
          <w:color w:val="auto"/>
          <w:sz w:val="24"/>
          <w:szCs w:val="24"/>
        </w:rPr>
      </w:pPr>
      <w:bookmarkStart w:id="265" w:name="_Toc410654043"/>
      <w:bookmarkStart w:id="266" w:name="_Toc12615206"/>
      <w:bookmarkStart w:id="267" w:name="_Toc21455803"/>
      <w:r w:rsidRPr="000416AB">
        <w:rPr>
          <w:rFonts w:ascii="Times New Roman" w:hAnsi="Times New Roman" w:cs="Times New Roman"/>
          <w:b/>
          <w:color w:val="auto"/>
          <w:sz w:val="24"/>
          <w:szCs w:val="24"/>
        </w:rPr>
        <w:t>2.3. Программа воспитания и социализации учащихся</w:t>
      </w:r>
      <w:bookmarkEnd w:id="263"/>
      <w:bookmarkEnd w:id="264"/>
      <w:bookmarkEnd w:id="265"/>
      <w:bookmarkEnd w:id="266"/>
      <w:r w:rsidRPr="000416AB">
        <w:rPr>
          <w:rFonts w:ascii="Times New Roman" w:hAnsi="Times New Roman" w:cs="Times New Roman"/>
          <w:b/>
          <w:color w:val="auto"/>
          <w:sz w:val="24"/>
          <w:szCs w:val="24"/>
        </w:rPr>
        <w:t xml:space="preserve"> «В ногу со временем»</w:t>
      </w:r>
      <w:bookmarkEnd w:id="267"/>
    </w:p>
    <w:p w:rsidR="00580902" w:rsidRPr="00326D28" w:rsidRDefault="00580902" w:rsidP="00580902">
      <w:pPr>
        <w:spacing w:after="0" w:line="240" w:lineRule="auto"/>
        <w:ind w:firstLine="709"/>
        <w:jc w:val="both"/>
        <w:rPr>
          <w:rFonts w:ascii="Times New Roman" w:hAnsi="Times New Roman" w:cs="Times New Roman"/>
          <w:sz w:val="24"/>
          <w:szCs w:val="24"/>
        </w:rPr>
      </w:pPr>
    </w:p>
    <w:p w:rsidR="00580902" w:rsidRPr="00326D28" w:rsidRDefault="00580902" w:rsidP="000416AB">
      <w:pPr>
        <w:spacing w:after="0" w:line="240" w:lineRule="auto"/>
        <w:ind w:left="6" w:firstLine="702"/>
        <w:jc w:val="both"/>
        <w:rPr>
          <w:rFonts w:ascii="Times New Roman" w:eastAsia="Times New Roman" w:hAnsi="Times New Roman" w:cs="Times New Roman"/>
          <w:sz w:val="20"/>
          <w:szCs w:val="20"/>
        </w:rPr>
      </w:pPr>
      <w:r w:rsidRPr="00326D28">
        <w:rPr>
          <w:rFonts w:ascii="Times New Roman" w:eastAsia="Times New Roman" w:hAnsi="Times New Roman" w:cs="Times New Roman"/>
          <w:b/>
          <w:bCs/>
          <w:i/>
          <w:iCs/>
          <w:sz w:val="24"/>
          <w:szCs w:val="24"/>
        </w:rPr>
        <w:t>1.Цели и задачи духовно-нравственного развития, воспитания и социализации обучающихся, описание ценностных ориентиров, лежащих в ее основе</w:t>
      </w:r>
    </w:p>
    <w:p w:rsidR="00580902" w:rsidRPr="00326D28" w:rsidRDefault="00580902" w:rsidP="000416AB">
      <w:pPr>
        <w:spacing w:after="0" w:line="240" w:lineRule="auto"/>
        <w:rPr>
          <w:rFonts w:ascii="Times New Roman" w:eastAsia="Times New Roman" w:hAnsi="Times New Roman" w:cs="Times New Roman"/>
          <w:sz w:val="20"/>
          <w:szCs w:val="20"/>
        </w:rPr>
      </w:pPr>
    </w:p>
    <w:p w:rsidR="00580902" w:rsidRPr="00326D28" w:rsidRDefault="00580902" w:rsidP="000416AB">
      <w:pPr>
        <w:spacing w:after="0" w:line="240" w:lineRule="auto"/>
        <w:ind w:left="6" w:firstLine="702"/>
        <w:jc w:val="both"/>
        <w:rPr>
          <w:rFonts w:ascii="Times New Roman" w:eastAsia="Times New Roman" w:hAnsi="Times New Roman" w:cs="Times New Roman"/>
          <w:sz w:val="20"/>
          <w:szCs w:val="20"/>
        </w:rPr>
      </w:pPr>
      <w:r w:rsidRPr="00326D28">
        <w:rPr>
          <w:rFonts w:ascii="Times New Roman" w:eastAsia="Times New Roman" w:hAnsi="Times New Roman" w:cs="Times New Roman"/>
          <w:b/>
          <w:bCs/>
          <w:sz w:val="24"/>
          <w:szCs w:val="24"/>
        </w:rPr>
        <w:t xml:space="preserve">1.1. Цель программы: </w:t>
      </w:r>
      <w:r w:rsidRPr="00326D28">
        <w:rPr>
          <w:rFonts w:ascii="Times New Roman" w:eastAsia="Times New Roman" w:hAnsi="Times New Roman" w:cs="Times New Roman"/>
          <w:sz w:val="24"/>
          <w:szCs w:val="24"/>
        </w:rPr>
        <w:t>содействие формированию у школьников потребности проявлять и</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развивать интеллектуальные, духовно-нравственные и физические задатки и способности на основе успешного освоения адекватных возрасту социальных ролей, видов деятельности, нравственных норм и ценностей, форм и способов самореализации.</w:t>
      </w:r>
    </w:p>
    <w:p w:rsidR="00580902" w:rsidRPr="00326D28" w:rsidRDefault="00580902" w:rsidP="000416AB">
      <w:pPr>
        <w:spacing w:after="0" w:line="240" w:lineRule="auto"/>
        <w:rPr>
          <w:rFonts w:ascii="Times New Roman" w:eastAsia="Times New Roman" w:hAnsi="Times New Roman" w:cs="Times New Roman"/>
          <w:sz w:val="20"/>
          <w:szCs w:val="20"/>
        </w:rPr>
      </w:pPr>
    </w:p>
    <w:p w:rsidR="00580902" w:rsidRPr="00326D28" w:rsidRDefault="00580902" w:rsidP="000416AB">
      <w:pPr>
        <w:spacing w:after="0" w:line="240" w:lineRule="auto"/>
        <w:ind w:left="6" w:firstLine="354"/>
        <w:rPr>
          <w:rFonts w:ascii="Times New Roman" w:eastAsia="Times New Roman" w:hAnsi="Times New Roman" w:cs="Times New Roman"/>
          <w:sz w:val="20"/>
          <w:szCs w:val="20"/>
        </w:rPr>
      </w:pPr>
      <w:r w:rsidRPr="00326D28">
        <w:rPr>
          <w:rFonts w:ascii="Times New Roman" w:eastAsia="Times New Roman" w:hAnsi="Times New Roman" w:cs="Times New Roman"/>
          <w:b/>
          <w:bCs/>
          <w:sz w:val="24"/>
          <w:szCs w:val="24"/>
        </w:rPr>
        <w:t>1.2. Задачи программы:</w:t>
      </w:r>
    </w:p>
    <w:p w:rsidR="00580902" w:rsidRPr="00326D28" w:rsidRDefault="00580902" w:rsidP="00505C2D">
      <w:pPr>
        <w:numPr>
          <w:ilvl w:val="0"/>
          <w:numId w:val="241"/>
        </w:numPr>
        <w:tabs>
          <w:tab w:val="left" w:pos="726"/>
        </w:tabs>
        <w:spacing w:after="0" w:line="240" w:lineRule="auto"/>
        <w:ind w:left="726" w:hanging="36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организация разнообразной, творческой, личностно - и общественно-значимой деятельности учащихся;</w:t>
      </w:r>
    </w:p>
    <w:p w:rsidR="00580902" w:rsidRPr="000416AB" w:rsidRDefault="00580902" w:rsidP="00505C2D">
      <w:pPr>
        <w:numPr>
          <w:ilvl w:val="0"/>
          <w:numId w:val="241"/>
        </w:numPr>
        <w:tabs>
          <w:tab w:val="left" w:pos="726"/>
        </w:tabs>
        <w:spacing w:after="0" w:line="240" w:lineRule="auto"/>
        <w:ind w:left="726" w:hanging="36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условий для освоения учащимися ценностно-нормативного и деятельностно</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80902" w:rsidRPr="000416AB" w:rsidRDefault="00580902" w:rsidP="00505C2D">
      <w:pPr>
        <w:numPr>
          <w:ilvl w:val="0"/>
          <w:numId w:val="241"/>
        </w:numPr>
        <w:tabs>
          <w:tab w:val="left" w:pos="726"/>
        </w:tabs>
        <w:spacing w:after="0" w:line="240" w:lineRule="auto"/>
        <w:ind w:left="726" w:hanging="366"/>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условий для сохранения и укрепления здоровья воспитанников («потребности быть здоровым»);</w:t>
      </w:r>
    </w:p>
    <w:p w:rsidR="00580902" w:rsidRPr="000416AB" w:rsidRDefault="00580902" w:rsidP="00505C2D">
      <w:pPr>
        <w:numPr>
          <w:ilvl w:val="0"/>
          <w:numId w:val="241"/>
        </w:numPr>
        <w:tabs>
          <w:tab w:val="left" w:pos="726"/>
        </w:tabs>
        <w:spacing w:after="0" w:line="240" w:lineRule="auto"/>
        <w:ind w:left="726" w:hanging="366"/>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благоприятного нравственно-психологического климата в коллективе, обеспечение условий защищенности каждого его члена («потребности в защищенности, безопасности»);</w:t>
      </w:r>
    </w:p>
    <w:p w:rsidR="00580902" w:rsidRPr="000416AB" w:rsidRDefault="00580902" w:rsidP="00505C2D">
      <w:pPr>
        <w:numPr>
          <w:ilvl w:val="0"/>
          <w:numId w:val="241"/>
        </w:numPr>
        <w:tabs>
          <w:tab w:val="left" w:pos="726"/>
        </w:tabs>
        <w:spacing w:after="0" w:line="240" w:lineRule="auto"/>
        <w:ind w:left="726" w:hanging="366"/>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создание условий для самоутверждения каждого воспитанника в формах общественно приемлемого поведения, обретение каждым необходимого для него уважения, социального статуса в среде сверстников («потребности в уважении, в признании», «потребности в правомерном поведении»);</w:t>
      </w:r>
    </w:p>
    <w:p w:rsidR="00580902" w:rsidRPr="000416AB" w:rsidRDefault="00580902" w:rsidP="00505C2D">
      <w:pPr>
        <w:numPr>
          <w:ilvl w:val="0"/>
          <w:numId w:val="241"/>
        </w:numPr>
        <w:tabs>
          <w:tab w:val="left" w:pos="726"/>
        </w:tabs>
        <w:spacing w:after="0" w:line="240" w:lineRule="auto"/>
        <w:ind w:left="726" w:hanging="366"/>
        <w:jc w:val="both"/>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психолого-педагогическое просвещение воспитанников, обучение их способам делать правильный выбор, приемам саморегуляции, самоуправления и самовоспитания как важнейшим условиям благополучной социализации и самореализации человека в грядущей взрослой жизни («потребности в самореализации», «потребности в трудовой деятельности»).</w:t>
      </w:r>
    </w:p>
    <w:p w:rsidR="00580902" w:rsidRPr="00326D28" w:rsidRDefault="00580902" w:rsidP="000416AB">
      <w:pPr>
        <w:spacing w:after="0" w:line="240" w:lineRule="auto"/>
        <w:rPr>
          <w:rFonts w:ascii="Times New Roman" w:eastAsia="Times New Roman" w:hAnsi="Times New Roman" w:cs="Times New Roman"/>
          <w:sz w:val="20"/>
          <w:szCs w:val="20"/>
        </w:rPr>
      </w:pPr>
    </w:p>
    <w:p w:rsidR="00580902" w:rsidRPr="00326D28" w:rsidRDefault="00580902" w:rsidP="000416AB">
      <w:pPr>
        <w:spacing w:after="0" w:line="240" w:lineRule="auto"/>
        <w:ind w:left="6" w:firstLine="354"/>
        <w:rPr>
          <w:rFonts w:ascii="Times New Roman" w:eastAsia="Times New Roman" w:hAnsi="Times New Roman" w:cs="Times New Roman"/>
          <w:sz w:val="20"/>
          <w:szCs w:val="20"/>
        </w:rPr>
      </w:pPr>
      <w:r w:rsidRPr="00326D28">
        <w:rPr>
          <w:rFonts w:ascii="Times New Roman" w:eastAsia="Times New Roman" w:hAnsi="Times New Roman" w:cs="Times New Roman"/>
          <w:b/>
          <w:bCs/>
          <w:sz w:val="24"/>
          <w:szCs w:val="24"/>
        </w:rPr>
        <w:t>1.3. Ценностные установки воспитания и социализации учащихся</w:t>
      </w:r>
    </w:p>
    <w:p w:rsidR="00580902" w:rsidRPr="00326D28" w:rsidRDefault="00580902" w:rsidP="000416AB">
      <w:pPr>
        <w:spacing w:after="0" w:line="240" w:lineRule="auto"/>
        <w:rPr>
          <w:rFonts w:ascii="Times New Roman" w:eastAsia="Times New Roman" w:hAnsi="Times New Roman" w:cs="Times New Roman"/>
          <w:sz w:val="20"/>
          <w:szCs w:val="20"/>
        </w:rPr>
      </w:pPr>
    </w:p>
    <w:p w:rsidR="00580902" w:rsidRPr="00326D28" w:rsidRDefault="00580902" w:rsidP="000416AB">
      <w:pPr>
        <w:spacing w:after="0" w:line="240" w:lineRule="auto"/>
        <w:ind w:left="6" w:firstLine="567"/>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Содержанием воспитания и социализации учащихся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580902" w:rsidRPr="00326D28" w:rsidRDefault="00580902" w:rsidP="000416AB">
      <w:pPr>
        <w:spacing w:after="0" w:line="240" w:lineRule="auto"/>
        <w:rPr>
          <w:rFonts w:ascii="Times New Roman" w:eastAsia="Times New Roman" w:hAnsi="Times New Roman" w:cs="Times New Roman"/>
          <w:sz w:val="20"/>
          <w:szCs w:val="20"/>
        </w:rPr>
      </w:pPr>
    </w:p>
    <w:p w:rsidR="00580902" w:rsidRPr="000416AB"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патриотизм </w:t>
      </w:r>
      <w:r w:rsidRPr="00326D28">
        <w:rPr>
          <w:rFonts w:ascii="Times New Roman" w:eastAsia="Times New Roman" w:hAnsi="Times New Roman" w:cs="Times New Roman"/>
          <w:sz w:val="24"/>
          <w:szCs w:val="24"/>
        </w:rPr>
        <w:t>(любовь к России,</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к своему народу,</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к своей малой родине;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служение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Отечеству);</w:t>
      </w:r>
    </w:p>
    <w:p w:rsidR="00580902" w:rsidRPr="000416AB"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социальная солидарность </w:t>
      </w:r>
      <w:r w:rsidRPr="00326D28">
        <w:rPr>
          <w:rFonts w:ascii="Times New Roman" w:eastAsia="Times New Roman" w:hAnsi="Times New Roman" w:cs="Times New Roman"/>
          <w:sz w:val="24"/>
          <w:szCs w:val="24"/>
        </w:rPr>
        <w:t>(свобода личная и национальная;</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доверие к людям,</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институтам</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государства и гражданского общества; справедливость, милосердие, честь, достоинство);</w:t>
      </w:r>
    </w:p>
    <w:p w:rsidR="00580902" w:rsidRPr="000416AB" w:rsidRDefault="00580902" w:rsidP="00505C2D">
      <w:pPr>
        <w:numPr>
          <w:ilvl w:val="0"/>
          <w:numId w:val="242"/>
        </w:numPr>
        <w:tabs>
          <w:tab w:val="left" w:pos="426"/>
        </w:tabs>
        <w:spacing w:after="0" w:line="240" w:lineRule="auto"/>
        <w:jc w:val="both"/>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гражданственность </w:t>
      </w:r>
      <w:r w:rsidRPr="00326D28">
        <w:rPr>
          <w:rFonts w:ascii="Times New Roman" w:eastAsia="Times New Roman" w:hAnsi="Times New Roman" w:cs="Times New Roman"/>
          <w:sz w:val="24"/>
          <w:szCs w:val="24"/>
        </w:rPr>
        <w:t>(правовое государство,</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гражданское общество,</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долг перед Отечеством,</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старшим поколением и семьей, закон и правопорядок, межэтнический мир, свобода совести и вероисповедания);</w:t>
      </w:r>
    </w:p>
    <w:p w:rsidR="00580902" w:rsidRPr="000416AB" w:rsidRDefault="00580902" w:rsidP="00505C2D">
      <w:pPr>
        <w:numPr>
          <w:ilvl w:val="0"/>
          <w:numId w:val="242"/>
        </w:numPr>
        <w:tabs>
          <w:tab w:val="left" w:pos="426"/>
        </w:tabs>
        <w:spacing w:after="0" w:line="240" w:lineRule="auto"/>
        <w:jc w:val="both"/>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человечность </w:t>
      </w:r>
      <w:r w:rsidRPr="00326D28">
        <w:rPr>
          <w:rFonts w:ascii="Times New Roman" w:eastAsia="Times New Roman" w:hAnsi="Times New Roman" w:cs="Times New Roman"/>
          <w:sz w:val="24"/>
          <w:szCs w:val="24"/>
        </w:rPr>
        <w:t>(мир во всем мире,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принятие и уважение многообразия культур и народов</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мира, равенство и независимость народов и государств мира, международное сотрудничество);</w:t>
      </w:r>
    </w:p>
    <w:p w:rsidR="00580902" w:rsidRPr="00326D28"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честь;</w:t>
      </w:r>
    </w:p>
    <w:p w:rsidR="00580902" w:rsidRPr="00326D28"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достоинство;</w:t>
      </w:r>
    </w:p>
    <w:p w:rsidR="00580902" w:rsidRPr="00326D28"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lastRenderedPageBreak/>
        <w:t xml:space="preserve">свобода </w:t>
      </w:r>
      <w:r w:rsidRPr="00326D28">
        <w:rPr>
          <w:rFonts w:ascii="Times New Roman" w:eastAsia="Times New Roman" w:hAnsi="Times New Roman" w:cs="Times New Roman"/>
          <w:sz w:val="24"/>
          <w:szCs w:val="24"/>
        </w:rPr>
        <w:t>(личная и национальная);</w:t>
      </w:r>
    </w:p>
    <w:p w:rsidR="00580902" w:rsidRPr="000416AB"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доверие </w:t>
      </w:r>
      <w:r w:rsidRPr="00326D28">
        <w:rPr>
          <w:rFonts w:ascii="Times New Roman" w:eastAsia="Times New Roman" w:hAnsi="Times New Roman" w:cs="Times New Roman"/>
          <w:sz w:val="24"/>
          <w:szCs w:val="24"/>
        </w:rPr>
        <w:t>(к людям,</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институтам государства и гражданского общества);</w:t>
      </w:r>
    </w:p>
    <w:p w:rsidR="00580902" w:rsidRPr="000416AB"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семья </w:t>
      </w:r>
      <w:r w:rsidRPr="00326D28">
        <w:rPr>
          <w:rFonts w:ascii="Times New Roman" w:eastAsia="Times New Roman" w:hAnsi="Times New Roman" w:cs="Times New Roman"/>
          <w:sz w:val="24"/>
          <w:szCs w:val="24"/>
        </w:rPr>
        <w:t>(любовь и верность,</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здоровье,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достаток,</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почитание родителей,</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забота о старших и</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младших, забота о продолжении рода);</w:t>
      </w:r>
    </w:p>
    <w:p w:rsidR="00580902" w:rsidRPr="000416AB"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любовь </w:t>
      </w:r>
      <w:r w:rsidRPr="00326D28">
        <w:rPr>
          <w:rFonts w:ascii="Times New Roman" w:eastAsia="Times New Roman" w:hAnsi="Times New Roman" w:cs="Times New Roman"/>
          <w:sz w:val="24"/>
          <w:szCs w:val="24"/>
        </w:rPr>
        <w:t>(к близким,</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друзьям,</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школе и действия во благо их);</w:t>
      </w:r>
    </w:p>
    <w:p w:rsidR="00580902" w:rsidRPr="000416AB"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дружба;</w:t>
      </w:r>
    </w:p>
    <w:p w:rsidR="00580902" w:rsidRPr="000416AB"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здоровье </w:t>
      </w:r>
      <w:r w:rsidRPr="00326D28">
        <w:rPr>
          <w:rFonts w:ascii="Times New Roman" w:eastAsia="Times New Roman" w:hAnsi="Times New Roman" w:cs="Times New Roman"/>
          <w:sz w:val="24"/>
          <w:szCs w:val="24"/>
        </w:rPr>
        <w:t>(физическое и душевное,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психологическое,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нравственное,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личное,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близких и</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общества, здоровый образ жизни);</w:t>
      </w:r>
    </w:p>
    <w:p w:rsidR="00580902" w:rsidRPr="000416AB"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труд и творчество </w:t>
      </w:r>
      <w:r w:rsidRPr="00326D28">
        <w:rPr>
          <w:rFonts w:ascii="Times New Roman" w:eastAsia="Times New Roman" w:hAnsi="Times New Roman" w:cs="Times New Roman"/>
          <w:sz w:val="24"/>
          <w:szCs w:val="24"/>
        </w:rPr>
        <w:t>(творчество и созидание,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целеустремленность и настойчивость,</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трудолюбие, бережливость);</w:t>
      </w:r>
    </w:p>
    <w:p w:rsidR="00580902" w:rsidRPr="000416AB"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наука </w:t>
      </w:r>
      <w:r w:rsidRPr="00326D28">
        <w:rPr>
          <w:rFonts w:ascii="Times New Roman" w:eastAsia="Times New Roman" w:hAnsi="Times New Roman" w:cs="Times New Roman"/>
          <w:sz w:val="24"/>
          <w:szCs w:val="24"/>
        </w:rPr>
        <w:t>(познание,</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истина,</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научная картина мира,</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экологическое сознание);</w:t>
      </w:r>
    </w:p>
    <w:p w:rsidR="00580902" w:rsidRPr="000416AB" w:rsidRDefault="00580902" w:rsidP="00505C2D">
      <w:pPr>
        <w:numPr>
          <w:ilvl w:val="0"/>
          <w:numId w:val="242"/>
        </w:numPr>
        <w:tabs>
          <w:tab w:val="left" w:pos="426"/>
        </w:tabs>
        <w:spacing w:after="0" w:line="240" w:lineRule="auto"/>
        <w:jc w:val="both"/>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традиционные российские религии</w:t>
      </w:r>
      <w:r w:rsidRPr="00326D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Учитывая светский характер обучения в</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580902" w:rsidRPr="000416AB"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искусство и литература </w:t>
      </w:r>
      <w:r w:rsidRPr="00326D28">
        <w:rPr>
          <w:rFonts w:ascii="Times New Roman" w:eastAsia="Times New Roman" w:hAnsi="Times New Roman" w:cs="Times New Roman"/>
          <w:sz w:val="24"/>
          <w:szCs w:val="24"/>
        </w:rPr>
        <w:t>(красота,</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гармония,</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духовный мир человека,</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нравственный выбор,</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смысл жизни, эстетическое развитие);</w:t>
      </w:r>
    </w:p>
    <w:p w:rsidR="00580902" w:rsidRPr="00326D28" w:rsidRDefault="00580902" w:rsidP="00505C2D">
      <w:pPr>
        <w:numPr>
          <w:ilvl w:val="0"/>
          <w:numId w:val="242"/>
        </w:numPr>
        <w:tabs>
          <w:tab w:val="left" w:pos="426"/>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bCs/>
          <w:sz w:val="24"/>
          <w:szCs w:val="24"/>
        </w:rPr>
        <w:t xml:space="preserve">природа </w:t>
      </w:r>
      <w:r w:rsidRPr="00326D28">
        <w:rPr>
          <w:rFonts w:ascii="Times New Roman" w:eastAsia="Times New Roman" w:hAnsi="Times New Roman" w:cs="Times New Roman"/>
          <w:sz w:val="24"/>
          <w:szCs w:val="24"/>
        </w:rPr>
        <w:t>(жизнь,</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родная земля,</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заповедная природа,</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планета Земля).</w:t>
      </w:r>
    </w:p>
    <w:p w:rsidR="00580902" w:rsidRPr="00326D28" w:rsidRDefault="00580902" w:rsidP="000416AB">
      <w:pPr>
        <w:spacing w:after="0" w:line="240" w:lineRule="auto"/>
        <w:rPr>
          <w:rFonts w:ascii="Times New Roman" w:hAnsi="Times New Roman" w:cs="Times New Roman"/>
          <w:sz w:val="20"/>
          <w:szCs w:val="20"/>
        </w:rPr>
      </w:pPr>
    </w:p>
    <w:p w:rsidR="00580902" w:rsidRPr="00326D28" w:rsidRDefault="00580902" w:rsidP="000416AB">
      <w:pPr>
        <w:spacing w:after="0" w:line="240" w:lineRule="auto"/>
        <w:ind w:firstLine="567"/>
        <w:jc w:val="both"/>
        <w:rPr>
          <w:rFonts w:ascii="Times New Roman" w:hAnsi="Times New Roman" w:cs="Times New Roman"/>
          <w:sz w:val="20"/>
          <w:szCs w:val="20"/>
        </w:rPr>
      </w:pPr>
      <w:r w:rsidRPr="00326D28">
        <w:rPr>
          <w:rFonts w:ascii="Times New Roman" w:eastAsia="Times New Roman" w:hAnsi="Times New Roman" w:cs="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Cs/>
          <w:sz w:val="24"/>
          <w:szCs w:val="24"/>
        </w:rPr>
        <w:t>Ценностные ориентиры программы</w:t>
      </w:r>
      <w:r w:rsidRPr="00326D28">
        <w:rPr>
          <w:rFonts w:ascii="Times New Roman" w:hAnsi="Times New Roman" w:cs="Times New Roman"/>
          <w:sz w:val="24"/>
          <w:szCs w:val="24"/>
        </w:rPr>
        <w:t xml:space="preserve"> воспитания и социализации учащихся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Базовые национальные ценности российского общества определяются положениями </w:t>
      </w:r>
      <w:r w:rsidRPr="00326D28">
        <w:rPr>
          <w:rFonts w:ascii="Times New Roman" w:hAnsi="Times New Roman" w:cs="Times New Roman"/>
          <w:bCs/>
          <w:sz w:val="24"/>
          <w:szCs w:val="24"/>
        </w:rPr>
        <w:t>Конституции Российской Федерации</w:t>
      </w:r>
      <w:r w:rsidRPr="00326D28">
        <w:rPr>
          <w:rFonts w:ascii="Times New Roman" w:hAnsi="Times New Roman" w:cs="Times New Roman"/>
          <w:sz w:val="24"/>
          <w:szCs w:val="24"/>
        </w:rPr>
        <w:t>:</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326D28">
        <w:rPr>
          <w:rFonts w:ascii="Times New Roman" w:hAnsi="Times New Roman" w:cs="Times New Roman"/>
          <w:sz w:val="24"/>
          <w:szCs w:val="24"/>
          <w:lang w:val="en-US"/>
        </w:rPr>
        <w:t>I</w:t>
      </w:r>
      <w:r w:rsidRPr="00326D28">
        <w:rPr>
          <w:rFonts w:ascii="Times New Roman" w:hAnsi="Times New Roman" w:cs="Times New Roman"/>
          <w:sz w:val="24"/>
          <w:szCs w:val="24"/>
        </w:rPr>
        <w:t>, ст.1);</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«Человек, его права и свободы являются высшей ценностью» (Гл.</w:t>
      </w:r>
      <w:r w:rsidRPr="00326D28">
        <w:rPr>
          <w:rFonts w:ascii="Times New Roman" w:hAnsi="Times New Roman" w:cs="Times New Roman"/>
          <w:sz w:val="24"/>
          <w:szCs w:val="24"/>
          <w:lang w:val="en-US"/>
        </w:rPr>
        <w:t>I</w:t>
      </w:r>
      <w:r w:rsidRPr="00326D28">
        <w:rPr>
          <w:rFonts w:ascii="Times New Roman" w:hAnsi="Times New Roman" w:cs="Times New Roman"/>
          <w:sz w:val="24"/>
          <w:szCs w:val="24"/>
        </w:rPr>
        <w:t>, ст.2);</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Pr>
          <w:rFonts w:ascii="Times New Roman" w:hAnsi="Times New Roman" w:cs="Times New Roman"/>
          <w:sz w:val="24"/>
          <w:szCs w:val="24"/>
        </w:rPr>
        <w:t xml:space="preserve"> </w:t>
      </w:r>
      <w:r w:rsidRPr="00326D28">
        <w:rPr>
          <w:rFonts w:ascii="Times New Roman" w:hAnsi="Times New Roman" w:cs="Times New Roman"/>
          <w:sz w:val="24"/>
          <w:szCs w:val="24"/>
        </w:rPr>
        <w:t>I, ст.7);</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Pr>
          <w:rFonts w:ascii="Times New Roman" w:hAnsi="Times New Roman" w:cs="Times New Roman"/>
          <w:sz w:val="24"/>
          <w:szCs w:val="24"/>
        </w:rPr>
        <w:t xml:space="preserve"> </w:t>
      </w:r>
      <w:r w:rsidRPr="00326D28">
        <w:rPr>
          <w:rFonts w:ascii="Times New Roman" w:hAnsi="Times New Roman" w:cs="Times New Roman"/>
          <w:sz w:val="24"/>
          <w:szCs w:val="24"/>
        </w:rPr>
        <w:t>I, ст.8);</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Pr>
          <w:rFonts w:ascii="Times New Roman" w:hAnsi="Times New Roman" w:cs="Times New Roman"/>
          <w:sz w:val="24"/>
          <w:szCs w:val="24"/>
        </w:rPr>
        <w:t xml:space="preserve"> </w:t>
      </w:r>
      <w:r w:rsidRPr="00326D28">
        <w:rPr>
          <w:rFonts w:ascii="Times New Roman" w:hAnsi="Times New Roman" w:cs="Times New Roman"/>
          <w:sz w:val="24"/>
          <w:szCs w:val="24"/>
        </w:rPr>
        <w:t>I, ст.17).</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326D28">
        <w:rPr>
          <w:rFonts w:ascii="Times New Roman" w:hAnsi="Times New Roman" w:cs="Times New Roman"/>
          <w:bCs/>
          <w:sz w:val="24"/>
          <w:szCs w:val="24"/>
        </w:rPr>
        <w:t>»</w:t>
      </w:r>
      <w:r w:rsidRPr="00326D28">
        <w:rPr>
          <w:rFonts w:ascii="Times New Roman" w:hAnsi="Times New Roman" w:cs="Times New Roman"/>
          <w:sz w:val="24"/>
          <w:szCs w:val="24"/>
        </w:rPr>
        <w:t xml:space="preserve"> (№ 273-ФЗ от 29 декабря 2012 г.):</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учащихся, родителей </w:t>
      </w:r>
      <w:hyperlink r:id="rId44" w:history="1">
        <w:r w:rsidRPr="00326D28">
          <w:rPr>
            <w:rFonts w:ascii="Times New Roman" w:hAnsi="Times New Roman" w:cs="Times New Roman"/>
            <w:sz w:val="24"/>
            <w:szCs w:val="24"/>
          </w:rPr>
          <w:t>(законных представителей)</w:t>
        </w:r>
      </w:hyperlink>
      <w:r w:rsidRPr="00326D28">
        <w:rPr>
          <w:rFonts w:ascii="Times New Roman" w:hAnsi="Times New Roman" w:cs="Times New Roman"/>
          <w:sz w:val="24"/>
          <w:szCs w:val="24"/>
        </w:rPr>
        <w:t> несовершеннолетних учащихся на участие в управлении образовательными организациями;</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…недопустимость ограничения или устранения конкуренции в сфере образования;</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580902" w:rsidRPr="00326D28" w:rsidRDefault="00580902" w:rsidP="000416AB">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Cs/>
          <w:sz w:val="24"/>
          <w:szCs w:val="24"/>
        </w:rPr>
        <w:t xml:space="preserve">Федеральный государственный образовательный стандарт основного общего образования </w:t>
      </w:r>
      <w:r w:rsidRPr="00326D28">
        <w:rPr>
          <w:rFonts w:ascii="Times New Roman" w:hAnsi="Times New Roman" w:cs="Times New Roman"/>
          <w:sz w:val="24"/>
          <w:szCs w:val="24"/>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80902" w:rsidRPr="00326D28" w:rsidRDefault="00580902" w:rsidP="000416AB">
      <w:pPr>
        <w:pStyle w:val="western"/>
        <w:spacing w:before="0" w:beforeAutospacing="0" w:after="0"/>
        <w:rPr>
          <w:color w:val="auto"/>
        </w:rPr>
      </w:pPr>
      <w:bookmarkStart w:id="268" w:name="_Toc414553257"/>
      <w:r w:rsidRPr="00326D28">
        <w:rPr>
          <w:color w:val="auto"/>
        </w:rPr>
        <w:t>Федеральный государственный образовательный стандарт основного общего образования «</w:t>
      </w:r>
      <w:r w:rsidRPr="00326D28">
        <w:rPr>
          <w:rStyle w:val="dash041e0431044b0447043d044b0439char1"/>
          <w:bCs/>
          <w:color w:val="auto"/>
        </w:rPr>
        <w:t>усвоение гуманистических, демократических и традиционных ценностей многонационального российского общест</w:t>
      </w:r>
      <w:r>
        <w:rPr>
          <w:rStyle w:val="dash041e0431044b0447043d044b0439char1"/>
          <w:bCs/>
          <w:color w:val="auto"/>
        </w:rPr>
        <w:t xml:space="preserve">ва, </w:t>
      </w:r>
      <w:r w:rsidRPr="00326D28">
        <w:rPr>
          <w:rStyle w:val="dash041e0431044b0447043d044b0439char1"/>
          <w:bCs/>
          <w:color w:val="auto"/>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326D28">
        <w:rPr>
          <w:color w:val="auto"/>
        </w:rPr>
        <w:t xml:space="preserve">(ФГОС ООО: Раздел </w:t>
      </w:r>
      <w:r w:rsidRPr="00326D28">
        <w:rPr>
          <w:color w:val="auto"/>
          <w:lang w:val="en-US"/>
        </w:rPr>
        <w:t>IV</w:t>
      </w:r>
      <w:r w:rsidRPr="00326D28">
        <w:rPr>
          <w:color w:val="auto"/>
        </w:rPr>
        <w:t>. Требования к результатам освоения образовательной программы основного общего образования, п. 24).</w:t>
      </w:r>
      <w:bookmarkEnd w:id="268"/>
    </w:p>
    <w:p w:rsidR="000416AB" w:rsidRDefault="000416AB" w:rsidP="000416AB">
      <w:pPr>
        <w:spacing w:after="0" w:line="240" w:lineRule="auto"/>
        <w:ind w:right="420" w:firstLine="420"/>
        <w:jc w:val="both"/>
        <w:rPr>
          <w:rFonts w:ascii="Times New Roman" w:eastAsia="Times New Roman" w:hAnsi="Times New Roman" w:cs="Times New Roman"/>
          <w:b/>
          <w:bCs/>
          <w:iCs/>
          <w:sz w:val="24"/>
          <w:szCs w:val="24"/>
        </w:rPr>
      </w:pPr>
    </w:p>
    <w:p w:rsidR="00580902" w:rsidRPr="00326D28" w:rsidRDefault="00580902" w:rsidP="000416AB">
      <w:pPr>
        <w:spacing w:after="0" w:line="240" w:lineRule="auto"/>
        <w:ind w:right="420" w:firstLine="420"/>
        <w:jc w:val="both"/>
        <w:rPr>
          <w:rFonts w:ascii="Times New Roman" w:eastAsia="Times New Roman" w:hAnsi="Times New Roman" w:cs="Times New Roman"/>
          <w:sz w:val="20"/>
          <w:szCs w:val="20"/>
        </w:rPr>
      </w:pPr>
      <w:r w:rsidRPr="00326D28">
        <w:rPr>
          <w:rFonts w:ascii="Times New Roman" w:eastAsia="Times New Roman" w:hAnsi="Times New Roman" w:cs="Times New Roman"/>
          <w:b/>
          <w:bCs/>
          <w:iCs/>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80902" w:rsidRPr="00326D28" w:rsidRDefault="00580902" w:rsidP="000416AB">
      <w:pPr>
        <w:spacing w:after="0" w:line="240" w:lineRule="auto"/>
        <w:ind w:right="420" w:firstLine="420"/>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 xml:space="preserve">Организация воспитания </w:t>
      </w:r>
      <w:r>
        <w:rPr>
          <w:rFonts w:ascii="Times New Roman" w:eastAsia="Times New Roman" w:hAnsi="Times New Roman" w:cs="Times New Roman"/>
          <w:sz w:val="24"/>
          <w:szCs w:val="24"/>
        </w:rPr>
        <w:t>и социализации учащихся лицея</w:t>
      </w:r>
      <w:r w:rsidRPr="00326D28">
        <w:rPr>
          <w:rFonts w:ascii="Times New Roman" w:eastAsia="Times New Roman" w:hAnsi="Times New Roman" w:cs="Times New Roman"/>
          <w:sz w:val="24"/>
          <w:szCs w:val="24"/>
        </w:rPr>
        <w:t xml:space="preserve"> в перспективе достижения общенационального воспитательного идеала осуществляется по следующим направлениям:</w:t>
      </w:r>
    </w:p>
    <w:p w:rsidR="00580902" w:rsidRPr="00326D28" w:rsidRDefault="00580902" w:rsidP="00505C2D">
      <w:pPr>
        <w:numPr>
          <w:ilvl w:val="1"/>
          <w:numId w:val="167"/>
        </w:numPr>
        <w:tabs>
          <w:tab w:val="left" w:pos="1500"/>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Воспитание гражданственности и патриотизма.</w:t>
      </w:r>
    </w:p>
    <w:p w:rsidR="00580902" w:rsidRPr="00326D28" w:rsidRDefault="00580902" w:rsidP="00505C2D">
      <w:pPr>
        <w:numPr>
          <w:ilvl w:val="1"/>
          <w:numId w:val="167"/>
        </w:numPr>
        <w:tabs>
          <w:tab w:val="left" w:pos="1500"/>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Формирование правовой культуры, антикоррупционного сознания, уважения к правам, свободам и обязанностям человека.</w:t>
      </w:r>
    </w:p>
    <w:p w:rsidR="00580902" w:rsidRPr="00326D28" w:rsidRDefault="00580902" w:rsidP="00505C2D">
      <w:pPr>
        <w:numPr>
          <w:ilvl w:val="1"/>
          <w:numId w:val="167"/>
        </w:numPr>
        <w:tabs>
          <w:tab w:val="left" w:pos="1500"/>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Воспитание нравственных чувств и этического сознания.</w:t>
      </w:r>
    </w:p>
    <w:p w:rsidR="00580902" w:rsidRPr="00326D28" w:rsidRDefault="00580902" w:rsidP="00505C2D">
      <w:pPr>
        <w:numPr>
          <w:ilvl w:val="1"/>
          <w:numId w:val="167"/>
        </w:numPr>
        <w:tabs>
          <w:tab w:val="left" w:pos="1500"/>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Трудовое воспитание и профориентация.</w:t>
      </w:r>
    </w:p>
    <w:p w:rsidR="00580902" w:rsidRPr="00326D28" w:rsidRDefault="00580902" w:rsidP="00505C2D">
      <w:pPr>
        <w:numPr>
          <w:ilvl w:val="1"/>
          <w:numId w:val="167"/>
        </w:numPr>
        <w:tabs>
          <w:tab w:val="left" w:pos="1500"/>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Воспитание творческого отношения к учению, труду, жизни.</w:t>
      </w:r>
    </w:p>
    <w:p w:rsidR="00580902" w:rsidRPr="00326D28" w:rsidRDefault="00580902" w:rsidP="00505C2D">
      <w:pPr>
        <w:numPr>
          <w:ilvl w:val="1"/>
          <w:numId w:val="167"/>
        </w:numPr>
        <w:tabs>
          <w:tab w:val="left" w:pos="1500"/>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Формирование ценностного отношения к здоровью и здоровому образу жизни, профилактика вредных привычек.</w:t>
      </w:r>
    </w:p>
    <w:p w:rsidR="00580902" w:rsidRPr="00326D28" w:rsidRDefault="00580902" w:rsidP="00505C2D">
      <w:pPr>
        <w:numPr>
          <w:ilvl w:val="1"/>
          <w:numId w:val="167"/>
        </w:numPr>
        <w:tabs>
          <w:tab w:val="left" w:pos="1500"/>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Воспитание ценностного отношения к природе, окружающей среде.</w:t>
      </w:r>
    </w:p>
    <w:p w:rsidR="00580902" w:rsidRPr="00A61FC9" w:rsidRDefault="00580902" w:rsidP="00505C2D">
      <w:pPr>
        <w:numPr>
          <w:ilvl w:val="1"/>
          <w:numId w:val="167"/>
        </w:numPr>
        <w:tabs>
          <w:tab w:val="left" w:pos="1500"/>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p w:rsidR="00580902" w:rsidRDefault="00580902" w:rsidP="00580902">
      <w:pPr>
        <w:tabs>
          <w:tab w:val="left" w:pos="1500"/>
        </w:tabs>
        <w:spacing w:after="0" w:line="240" w:lineRule="auto"/>
        <w:rPr>
          <w:rFonts w:ascii="Times New Roman" w:eastAsia="Times New Roman" w:hAnsi="Times New Roman" w:cs="Times New Roman"/>
          <w:sz w:val="24"/>
          <w:szCs w:val="24"/>
        </w:rPr>
      </w:pPr>
    </w:p>
    <w:p w:rsidR="00580902" w:rsidRDefault="00580902"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Default="000416AB" w:rsidP="00580902">
      <w:pPr>
        <w:tabs>
          <w:tab w:val="left" w:pos="1500"/>
        </w:tabs>
        <w:spacing w:after="0" w:line="240" w:lineRule="auto"/>
        <w:rPr>
          <w:rFonts w:ascii="Times New Roman" w:eastAsia="Times New Roman" w:hAnsi="Times New Roman" w:cs="Times New Roman"/>
          <w:sz w:val="24"/>
          <w:szCs w:val="24"/>
        </w:rPr>
      </w:pPr>
    </w:p>
    <w:p w:rsidR="000416AB" w:rsidRPr="00326D28" w:rsidRDefault="000416AB" w:rsidP="00580902">
      <w:pPr>
        <w:tabs>
          <w:tab w:val="left" w:pos="1500"/>
        </w:tabs>
        <w:spacing w:after="0" w:line="240" w:lineRule="auto"/>
        <w:rPr>
          <w:rFonts w:ascii="Times New Roman" w:eastAsia="Times New Roman" w:hAnsi="Times New Roman" w:cs="Times New Roman"/>
          <w:sz w:val="24"/>
          <w:szCs w:val="24"/>
        </w:rPr>
      </w:pPr>
    </w:p>
    <w:p w:rsidR="00580902" w:rsidRPr="00326D28" w:rsidRDefault="00580902" w:rsidP="00580902">
      <w:pPr>
        <w:spacing w:after="160" w:line="18" w:lineRule="exact"/>
        <w:rPr>
          <w:rFonts w:ascii="Times New Roman" w:eastAsia="Times New Roman" w:hAnsi="Times New Roman" w:cs="Times New Roman"/>
          <w:sz w:val="24"/>
          <w:szCs w:val="24"/>
        </w:rPr>
      </w:pPr>
    </w:p>
    <w:p w:rsidR="00580902" w:rsidRPr="00326D28" w:rsidRDefault="00580902" w:rsidP="00505C2D">
      <w:pPr>
        <w:numPr>
          <w:ilvl w:val="0"/>
          <w:numId w:val="168"/>
        </w:numPr>
        <w:tabs>
          <w:tab w:val="left" w:pos="705"/>
        </w:tabs>
        <w:spacing w:after="0" w:line="234" w:lineRule="auto"/>
        <w:ind w:left="420" w:right="440" w:hanging="6"/>
        <w:rPr>
          <w:rFonts w:ascii="Times New Roman" w:eastAsia="Times New Roman" w:hAnsi="Times New Roman" w:cs="Times New Roman"/>
          <w:b/>
          <w:bCs/>
          <w:iCs/>
          <w:sz w:val="24"/>
          <w:szCs w:val="24"/>
        </w:rPr>
      </w:pPr>
      <w:r w:rsidRPr="00326D28">
        <w:rPr>
          <w:rFonts w:ascii="Times New Roman" w:eastAsia="Times New Roman" w:hAnsi="Times New Roman" w:cs="Times New Roman"/>
          <w:b/>
          <w:bCs/>
          <w:iCs/>
          <w:sz w:val="24"/>
          <w:szCs w:val="24"/>
        </w:rPr>
        <w:lastRenderedPageBreak/>
        <w:t>Содержание, виды деятельности и формы занятий с  учащимися, основные формы организации педагогической поддержки социализации обучающихся</w:t>
      </w:r>
    </w:p>
    <w:p w:rsidR="00580902" w:rsidRPr="00326D28" w:rsidRDefault="00580902" w:rsidP="00580902">
      <w:pPr>
        <w:tabs>
          <w:tab w:val="left" w:pos="705"/>
        </w:tabs>
        <w:spacing w:after="0" w:line="234" w:lineRule="auto"/>
        <w:ind w:left="420" w:right="440"/>
        <w:rPr>
          <w:rFonts w:ascii="Times New Roman" w:eastAsia="Times New Roman" w:hAnsi="Times New Roman" w:cs="Times New Roman"/>
          <w:b/>
          <w:bCs/>
          <w:iCs/>
          <w:sz w:val="24"/>
          <w:szCs w:val="24"/>
        </w:rPr>
      </w:pPr>
    </w:p>
    <w:tbl>
      <w:tblPr>
        <w:tblStyle w:val="2ff0"/>
        <w:tblW w:w="9631" w:type="dxa"/>
        <w:tblInd w:w="-5" w:type="dxa"/>
        <w:tblLayout w:type="fixed"/>
        <w:tblLook w:val="04A0"/>
      </w:tblPr>
      <w:tblGrid>
        <w:gridCol w:w="2409"/>
        <w:gridCol w:w="2408"/>
        <w:gridCol w:w="2407"/>
        <w:gridCol w:w="2407"/>
      </w:tblGrid>
      <w:tr w:rsidR="00580902" w:rsidRPr="00326D28" w:rsidTr="004562D2">
        <w:trPr>
          <w:trHeight w:val="1693"/>
        </w:trPr>
        <w:tc>
          <w:tcPr>
            <w:tcW w:w="2409"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Направления деятельности</w:t>
            </w:r>
          </w:p>
        </w:tc>
        <w:tc>
          <w:tcPr>
            <w:tcW w:w="2408"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Содержание воспитания и социализации учащихся</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Виды деятельности , формы индивидуальной работы</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Формы педагогической поддержки социализации обучающихся</w:t>
            </w:r>
          </w:p>
        </w:tc>
      </w:tr>
      <w:tr w:rsidR="00580902" w:rsidRPr="00326D28" w:rsidTr="004562D2">
        <w:trPr>
          <w:trHeight w:val="11842"/>
        </w:trPr>
        <w:tc>
          <w:tcPr>
            <w:tcW w:w="2409"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1.  Воспитание гражданственности</w:t>
            </w:r>
          </w:p>
        </w:tc>
        <w:tc>
          <w:tcPr>
            <w:tcW w:w="2408"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Общее представление о политическом устройстве российского государства, ключевых ценностях современного общества России; системные представления об институтах гражданского общества и о возможностях участия граждан в общественном управлении; системные представления о народах России, своему краю, своему народу; гражданское сообщество,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tc>
        <w:tc>
          <w:tcPr>
            <w:tcW w:w="2407" w:type="dxa"/>
          </w:tcPr>
          <w:p w:rsidR="00580902" w:rsidRPr="00326D28" w:rsidRDefault="00580902" w:rsidP="004562D2">
            <w:pPr>
              <w:rPr>
                <w:rFonts w:ascii="Times New Roman" w:hAnsi="Times New Roman"/>
              </w:rPr>
            </w:pPr>
            <w:r w:rsidRPr="00326D28">
              <w:rPr>
                <w:rFonts w:ascii="Times New Roman" w:hAnsi="Times New Roman"/>
                <w:sz w:val="24"/>
                <w:szCs w:val="24"/>
              </w:rPr>
              <w:t>Беседы, диспуты, дискуссии о правах и обязанностях граждан РФ, участие в мероприятиях, посвященных государственным праздникам, участие в мероприятиях военно-патриотической направленности: конкурс социальных проектов; единые тематические классные часы; традиционные акции, посвященные Дню Победы и др.; участие в городской акции и др</w:t>
            </w:r>
            <w:r w:rsidRPr="00326D28">
              <w:rPr>
                <w:rFonts w:ascii="Times New Roman" w:hAnsi="Times New Roman"/>
              </w:rPr>
              <w:t>.</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Комплексы воспитательной системы: ученическое самоуправление – Совет учащихся.</w:t>
            </w:r>
          </w:p>
        </w:tc>
      </w:tr>
      <w:tr w:rsidR="00580902" w:rsidRPr="00326D28" w:rsidTr="004562D2">
        <w:trPr>
          <w:trHeight w:val="3646"/>
        </w:trPr>
        <w:tc>
          <w:tcPr>
            <w:tcW w:w="2409" w:type="dxa"/>
          </w:tcPr>
          <w:p w:rsidR="00580902" w:rsidRPr="00326D28" w:rsidRDefault="00580902" w:rsidP="004562D2">
            <w:pPr>
              <w:rPr>
                <w:rFonts w:ascii="Times New Roman" w:hAnsi="Times New Roman"/>
              </w:rPr>
            </w:pPr>
            <w:r w:rsidRPr="00326D28">
              <w:rPr>
                <w:rFonts w:ascii="Times New Roman" w:hAnsi="Times New Roman"/>
              </w:rPr>
              <w:lastRenderedPageBreak/>
              <w:t xml:space="preserve">2. </w:t>
            </w:r>
            <w:r w:rsidRPr="00326D28">
              <w:rPr>
                <w:rFonts w:ascii="Times New Roman" w:hAnsi="Times New Roman"/>
                <w:sz w:val="24"/>
                <w:szCs w:val="24"/>
              </w:rPr>
              <w:t>Формирование правовой культуры, антикоррупционного сознания, уважения к права, свободам и обязанностям человека</w:t>
            </w:r>
            <w:r w:rsidRPr="00326D28">
              <w:rPr>
                <w:rFonts w:ascii="Times New Roman" w:hAnsi="Times New Roman"/>
              </w:rPr>
              <w:t>.</w:t>
            </w:r>
          </w:p>
        </w:tc>
        <w:tc>
          <w:tcPr>
            <w:tcW w:w="2408"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Понимание и одобрение правил поведения в обществе; осознание конституционного долга и обязанностей гражданина своей Родины; негативное отношение к нарушениям порядка, к невыполнению человеком своих общественных обязанностей, к антиобщественным действиям, поступкам; правовое государство, закон правопорядок</w:t>
            </w:r>
          </w:p>
        </w:tc>
        <w:tc>
          <w:tcPr>
            <w:tcW w:w="2407" w:type="dxa"/>
          </w:tcPr>
          <w:p w:rsidR="00580902" w:rsidRPr="00326D28" w:rsidRDefault="00580902" w:rsidP="004562D2">
            <w:pPr>
              <w:rPr>
                <w:rFonts w:ascii="Times New Roman" w:hAnsi="Times New Roman"/>
              </w:rPr>
            </w:pPr>
            <w:r w:rsidRPr="00326D28">
              <w:rPr>
                <w:rFonts w:ascii="Times New Roman" w:hAnsi="Times New Roman"/>
                <w:sz w:val="24"/>
                <w:szCs w:val="24"/>
              </w:rPr>
              <w:t>Беседы, диспуты, дискуссии о правах и обязанностях граждан РФ, участие в мероприятиях, правовой направленности: единые тематические классные часы; традиционные акции, посвященные Дню Конституции, декада правовых знаний; экскурсии, олимпиады, конкурсы; лектории, устный журнал, турниры, проекты по социально-нравственной, правовой проблематике и др.</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Комплексы воспитательной системы: ученического самоуправление- Совет учащихся.</w:t>
            </w:r>
          </w:p>
        </w:tc>
      </w:tr>
      <w:tr w:rsidR="00580902" w:rsidRPr="00326D28" w:rsidTr="004562D2">
        <w:trPr>
          <w:trHeight w:val="331"/>
        </w:trPr>
        <w:tc>
          <w:tcPr>
            <w:tcW w:w="2409" w:type="dxa"/>
          </w:tcPr>
          <w:p w:rsidR="00580902" w:rsidRPr="00326D28" w:rsidRDefault="00580902" w:rsidP="004562D2">
            <w:pPr>
              <w:rPr>
                <w:rFonts w:ascii="Times New Roman" w:hAnsi="Times New Roman"/>
                <w:sz w:val="24"/>
                <w:szCs w:val="24"/>
              </w:rPr>
            </w:pPr>
            <w:r w:rsidRPr="00326D28">
              <w:rPr>
                <w:rFonts w:ascii="Times New Roman" w:hAnsi="Times New Roman"/>
              </w:rPr>
              <w:t xml:space="preserve">3.  </w:t>
            </w:r>
            <w:r w:rsidRPr="00326D28">
              <w:rPr>
                <w:rFonts w:ascii="Times New Roman" w:hAnsi="Times New Roman"/>
                <w:sz w:val="24"/>
                <w:szCs w:val="24"/>
              </w:rPr>
              <w:t xml:space="preserve">Воспитание социальной ответственности и компетентности </w:t>
            </w:r>
          </w:p>
        </w:tc>
        <w:tc>
          <w:tcPr>
            <w:tcW w:w="2408"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 xml:space="preserve">Демократическое государство, социальное государство, социальная компетентность, социальная ответственность, служение Отечеству, ответственность за настоящее и будущее своей страны </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Реализация программ курсов внеурочной деятельности «Я – липчанин», «Мой выбор»; недели добра; акции: «Дети – детям», «Ученики- учителям», «Чистый город – мой город» , «Дорогие мои старики», «Досуг», «Внимание, дети!»; конкурс социальных проектов; единые тематические классные часы др.</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Комплексы воспитательной системы: ученическое самоуправление-Совет учащихся ; дополн</w:t>
            </w:r>
            <w:r>
              <w:rPr>
                <w:rFonts w:ascii="Times New Roman" w:hAnsi="Times New Roman"/>
                <w:sz w:val="24"/>
                <w:szCs w:val="24"/>
              </w:rPr>
              <w:t>ительное образование лицеистов</w:t>
            </w:r>
            <w:r w:rsidRPr="00326D28">
              <w:rPr>
                <w:rFonts w:ascii="Times New Roman" w:hAnsi="Times New Roman"/>
                <w:sz w:val="24"/>
                <w:szCs w:val="24"/>
              </w:rPr>
              <w:t xml:space="preserve">: реализация дополнительных общеразвивающих программ; циклограмма традиционных мероприятий; библиотечно-информационные центры. </w:t>
            </w:r>
          </w:p>
        </w:tc>
      </w:tr>
      <w:tr w:rsidR="00580902" w:rsidRPr="00326D28" w:rsidTr="004562D2">
        <w:trPr>
          <w:trHeight w:val="312"/>
        </w:trPr>
        <w:tc>
          <w:tcPr>
            <w:tcW w:w="2409"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 xml:space="preserve">4.  Воспитание нравственных чувств, убеждений, этнического сознания </w:t>
            </w:r>
          </w:p>
        </w:tc>
        <w:tc>
          <w:tcPr>
            <w:tcW w:w="2408"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w:t>
            </w:r>
            <w:r w:rsidRPr="00326D28">
              <w:rPr>
                <w:rFonts w:ascii="Times New Roman" w:hAnsi="Times New Roman"/>
                <w:sz w:val="24"/>
                <w:szCs w:val="24"/>
              </w:rPr>
              <w:lastRenderedPageBreak/>
              <w:t>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lastRenderedPageBreak/>
              <w:t xml:space="preserve">Участие в интернет-акции «Поздравь любимого учителя!»; акции «Дом в который хочется бежать», «Рождественский перезвон», «Георгиевская ленточка», «Школьный двор». «Рука помощи», </w:t>
            </w:r>
            <w:r w:rsidRPr="00326D28">
              <w:rPr>
                <w:rFonts w:ascii="Times New Roman" w:hAnsi="Times New Roman"/>
                <w:sz w:val="24"/>
                <w:szCs w:val="24"/>
              </w:rPr>
              <w:lastRenderedPageBreak/>
              <w:t>«Ветеран живет рядом», праздники: «День З</w:t>
            </w:r>
            <w:r>
              <w:rPr>
                <w:rFonts w:ascii="Times New Roman" w:hAnsi="Times New Roman"/>
                <w:sz w:val="24"/>
                <w:szCs w:val="24"/>
              </w:rPr>
              <w:t>наний», «Посвящение в лицеисты</w:t>
            </w:r>
            <w:r w:rsidRPr="00326D28">
              <w:rPr>
                <w:rFonts w:ascii="Times New Roman" w:hAnsi="Times New Roman"/>
                <w:sz w:val="24"/>
                <w:szCs w:val="24"/>
              </w:rPr>
              <w:t>», «Последний звонок» и др.</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lastRenderedPageBreak/>
              <w:t xml:space="preserve">Комплексы воспитательной системы: ученическое самоуправление- Совет учащихся; научное общество учащийся; центры воспитания- музеи </w:t>
            </w:r>
            <w:r>
              <w:rPr>
                <w:rFonts w:ascii="Times New Roman" w:hAnsi="Times New Roman"/>
                <w:sz w:val="24"/>
                <w:szCs w:val="24"/>
              </w:rPr>
              <w:t>лицеис</w:t>
            </w:r>
            <w:r w:rsidR="00F61544">
              <w:rPr>
                <w:rFonts w:ascii="Times New Roman" w:hAnsi="Times New Roman"/>
                <w:sz w:val="24"/>
                <w:szCs w:val="24"/>
              </w:rPr>
              <w:t>т</w:t>
            </w:r>
            <w:r>
              <w:rPr>
                <w:rFonts w:ascii="Times New Roman" w:hAnsi="Times New Roman"/>
                <w:sz w:val="24"/>
                <w:szCs w:val="24"/>
              </w:rPr>
              <w:t>ов</w:t>
            </w:r>
            <w:r w:rsidRPr="00326D28">
              <w:rPr>
                <w:rFonts w:ascii="Times New Roman" w:hAnsi="Times New Roman"/>
                <w:sz w:val="24"/>
                <w:szCs w:val="24"/>
              </w:rPr>
              <w:t>, библиотечно-информационные</w:t>
            </w:r>
            <w:r w:rsidR="00F61544">
              <w:rPr>
                <w:rFonts w:ascii="Times New Roman" w:hAnsi="Times New Roman"/>
                <w:sz w:val="24"/>
                <w:szCs w:val="24"/>
              </w:rPr>
              <w:t xml:space="preserve"> </w:t>
            </w:r>
            <w:r w:rsidRPr="00326D28">
              <w:rPr>
                <w:rFonts w:ascii="Times New Roman" w:hAnsi="Times New Roman"/>
                <w:sz w:val="24"/>
                <w:szCs w:val="24"/>
              </w:rPr>
              <w:lastRenderedPageBreak/>
              <w:t>центры; дополн</w:t>
            </w:r>
            <w:r>
              <w:rPr>
                <w:rFonts w:ascii="Times New Roman" w:hAnsi="Times New Roman"/>
                <w:sz w:val="24"/>
                <w:szCs w:val="24"/>
              </w:rPr>
              <w:t>ительное образование лицеистов</w:t>
            </w:r>
            <w:r w:rsidRPr="00326D28">
              <w:rPr>
                <w:rFonts w:ascii="Times New Roman" w:hAnsi="Times New Roman"/>
                <w:sz w:val="24"/>
                <w:szCs w:val="24"/>
              </w:rPr>
              <w:t>; циклограмма традиционных мероприятий.</w:t>
            </w:r>
          </w:p>
        </w:tc>
      </w:tr>
      <w:tr w:rsidR="00580902" w:rsidRPr="00326D28" w:rsidTr="004562D2">
        <w:trPr>
          <w:trHeight w:val="312"/>
        </w:trPr>
        <w:tc>
          <w:tcPr>
            <w:tcW w:w="2409"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lastRenderedPageBreak/>
              <w:t xml:space="preserve">5.  Трудовое воспитание профориентация </w:t>
            </w:r>
          </w:p>
        </w:tc>
        <w:tc>
          <w:tcPr>
            <w:tcW w:w="2408"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Уважение к труду и людям труда; нравственный смысл труда, творчество и  созидание; целеустремлённость настойчивость, бережливость, выбор профессии; ориентация в мире профессий, понимание значения профессиональной деятельности для человека в интересах устойчивого развитие опыта участия в социально значимом труде</w:t>
            </w:r>
          </w:p>
        </w:tc>
        <w:tc>
          <w:tcPr>
            <w:tcW w:w="2407" w:type="dxa"/>
          </w:tcPr>
          <w:p w:rsidR="00580902" w:rsidRPr="00326D28" w:rsidRDefault="00580902" w:rsidP="004562D2">
            <w:pPr>
              <w:rPr>
                <w:rFonts w:ascii="Times New Roman" w:hAnsi="Times New Roman"/>
              </w:rPr>
            </w:pPr>
            <w:r w:rsidRPr="00326D28">
              <w:rPr>
                <w:rFonts w:ascii="Times New Roman" w:hAnsi="Times New Roman"/>
                <w:sz w:val="24"/>
                <w:szCs w:val="24"/>
              </w:rPr>
              <w:t>Акции «День самоуправления», «Чистоту паркам и скверам любимого города», «Бунт (большая уборка нашей территории)»; организац</w:t>
            </w:r>
            <w:r>
              <w:rPr>
                <w:rFonts w:ascii="Times New Roman" w:hAnsi="Times New Roman"/>
                <w:sz w:val="24"/>
                <w:szCs w:val="24"/>
              </w:rPr>
              <w:t>ия дежурства классов по лицею</w:t>
            </w:r>
            <w:r w:rsidRPr="00326D28">
              <w:rPr>
                <w:rFonts w:ascii="Times New Roman" w:hAnsi="Times New Roman"/>
                <w:sz w:val="24"/>
                <w:szCs w:val="24"/>
              </w:rPr>
              <w:t>; профориентационные экскурсий на предприятия г. Липецка и Липецкой области, часы общения учащихся</w:t>
            </w:r>
            <w:r>
              <w:rPr>
                <w:rFonts w:ascii="Times New Roman" w:hAnsi="Times New Roman"/>
                <w:sz w:val="24"/>
                <w:szCs w:val="24"/>
              </w:rPr>
              <w:t xml:space="preserve"> лицея </w:t>
            </w:r>
            <w:r w:rsidRPr="00326D28">
              <w:rPr>
                <w:rFonts w:ascii="Times New Roman" w:hAnsi="Times New Roman"/>
                <w:sz w:val="24"/>
                <w:szCs w:val="24"/>
              </w:rPr>
              <w:t xml:space="preserve"> с представлениями трудовых династий, бизнеса и т.д.; изучение свойств л</w:t>
            </w:r>
            <w:r>
              <w:rPr>
                <w:rFonts w:ascii="Times New Roman" w:hAnsi="Times New Roman"/>
                <w:sz w:val="24"/>
                <w:szCs w:val="24"/>
              </w:rPr>
              <w:t>ичности (выявление у лицеистов</w:t>
            </w:r>
            <w:r w:rsidRPr="00326D28">
              <w:rPr>
                <w:rFonts w:ascii="Times New Roman" w:hAnsi="Times New Roman"/>
                <w:sz w:val="24"/>
                <w:szCs w:val="24"/>
              </w:rPr>
              <w:t xml:space="preserve"> наличия, уровня, полноты сформированности задатков к наиболее распространённым видам профессиональной деятельности); профессиональные пробы(знакомство с особенностями </w:t>
            </w:r>
            <w:r w:rsidRPr="00326D28">
              <w:rPr>
                <w:rFonts w:ascii="Times New Roman" w:hAnsi="Times New Roman"/>
                <w:sz w:val="24"/>
                <w:szCs w:val="24"/>
              </w:rPr>
              <w:lastRenderedPageBreak/>
              <w:t xml:space="preserve">профессии на предприятии, в организации – мастер-класс «В мире профессии»); знакомство с соответствующими профессиональными учебными заведениями г. Липецка и Липецкой области; использование профориентационных порталов </w:t>
            </w:r>
            <w:r w:rsidRPr="00326D28">
              <w:rPr>
                <w:rFonts w:ascii="Times New Roman" w:eastAsia="Times New Roman" w:hAnsi="Times New Roman"/>
                <w:sz w:val="24"/>
                <w:szCs w:val="24"/>
              </w:rPr>
              <w:t xml:space="preserve">«Электронной библиотеки лучших практик по профориентации молодежи «Zасобой», «Траектория успеха»; </w:t>
            </w:r>
            <w:r w:rsidRPr="00326D28">
              <w:rPr>
                <w:rFonts w:ascii="Times New Roman" w:hAnsi="Times New Roman"/>
                <w:sz w:val="24"/>
                <w:szCs w:val="24"/>
              </w:rPr>
              <w:t xml:space="preserve">обеспечение участия учащихся в </w:t>
            </w:r>
            <w:r w:rsidRPr="00326D28">
              <w:rPr>
                <w:rFonts w:ascii="Times New Roman" w:eastAsia="Times New Roman" w:hAnsi="Times New Roman"/>
                <w:sz w:val="24"/>
                <w:szCs w:val="24"/>
              </w:rPr>
              <w:t xml:space="preserve">открытых уроках по профессиональной навигации школьников в рамках Всероссийских открытых уроков «ПроеКТОриЯ»;  </w:t>
            </w:r>
            <w:r w:rsidRPr="00326D28">
              <w:rPr>
                <w:rFonts w:ascii="Times New Roman" w:hAnsi="Times New Roman"/>
                <w:iCs/>
                <w:sz w:val="24"/>
                <w:szCs w:val="24"/>
              </w:rPr>
              <w:t>общественно- полезной  труд в летний период</w:t>
            </w:r>
            <w:r>
              <w:rPr>
                <w:rFonts w:ascii="Times New Roman" w:hAnsi="Times New Roman"/>
                <w:iCs/>
                <w:sz w:val="24"/>
                <w:szCs w:val="24"/>
              </w:rPr>
              <w:t xml:space="preserve"> </w:t>
            </w:r>
            <w:r w:rsidRPr="00326D28">
              <w:rPr>
                <w:rFonts w:ascii="Times New Roman" w:hAnsi="Times New Roman"/>
                <w:iCs/>
                <w:sz w:val="24"/>
                <w:szCs w:val="24"/>
              </w:rPr>
              <w:t>(УПП)</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lastRenderedPageBreak/>
              <w:t>Комплексы воспитательной систем: ученического самоуправления –Совет учащихся;</w:t>
            </w:r>
            <w:r>
              <w:rPr>
                <w:rFonts w:ascii="Times New Roman" w:hAnsi="Times New Roman"/>
                <w:sz w:val="24"/>
                <w:szCs w:val="24"/>
              </w:rPr>
              <w:t xml:space="preserve"> </w:t>
            </w:r>
            <w:r w:rsidRPr="00326D28">
              <w:rPr>
                <w:rFonts w:ascii="Times New Roman" w:hAnsi="Times New Roman"/>
                <w:sz w:val="24"/>
                <w:szCs w:val="24"/>
              </w:rPr>
              <w:t>циклограмма традиционных мероприятий</w:t>
            </w:r>
          </w:p>
        </w:tc>
      </w:tr>
      <w:tr w:rsidR="00580902" w:rsidRPr="00326D28" w:rsidTr="004562D2">
        <w:trPr>
          <w:trHeight w:val="312"/>
        </w:trPr>
        <w:tc>
          <w:tcPr>
            <w:tcW w:w="2409"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lastRenderedPageBreak/>
              <w:t>6.  Воспитание творческого отношения к учению, труду, жизни.</w:t>
            </w:r>
          </w:p>
        </w:tc>
        <w:tc>
          <w:tcPr>
            <w:tcW w:w="2408" w:type="dxa"/>
          </w:tcPr>
          <w:p w:rsidR="00580902" w:rsidRPr="00326D28" w:rsidRDefault="00580902" w:rsidP="004562D2">
            <w:pPr>
              <w:rPr>
                <w:rFonts w:ascii="Times New Roman" w:hAnsi="Times New Roman"/>
                <w:sz w:val="24"/>
                <w:szCs w:val="24"/>
              </w:rPr>
            </w:pPr>
            <w:r>
              <w:rPr>
                <w:rFonts w:ascii="Times New Roman" w:hAnsi="Times New Roman"/>
                <w:sz w:val="24"/>
                <w:szCs w:val="24"/>
              </w:rPr>
              <w:t>Научное знание</w:t>
            </w:r>
            <w:r w:rsidRPr="00326D28">
              <w:rPr>
                <w:rFonts w:ascii="Times New Roman" w:hAnsi="Times New Roman"/>
                <w:sz w:val="24"/>
                <w:szCs w:val="24"/>
              </w:rPr>
              <w:t xml:space="preserve">, стремление к познанию и истине, научная картина мира, нравственный смысл учения и самообразования интеллектуальное развитие личности; целостное мировоззрение, соответствующие современному уровню развития науки и общественной практики , </w:t>
            </w:r>
            <w:r w:rsidRPr="00326D28">
              <w:rPr>
                <w:rFonts w:ascii="Times New Roman" w:hAnsi="Times New Roman"/>
                <w:sz w:val="24"/>
                <w:szCs w:val="24"/>
              </w:rPr>
              <w:lastRenderedPageBreak/>
              <w:t xml:space="preserve">учитывающее социальное, культурное, языковое, духовное многообразие современного мира </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lastRenderedPageBreak/>
              <w:t>Участие всероссийской олимпиаде школьников и иных  интеллектуальных конкурсах; проведение научно-практических конференций и фестивалей творчества.</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Компл</w:t>
            </w:r>
            <w:r>
              <w:rPr>
                <w:rFonts w:ascii="Times New Roman" w:hAnsi="Times New Roman"/>
                <w:sz w:val="24"/>
                <w:szCs w:val="24"/>
              </w:rPr>
              <w:t>ексы воспитательной системы: уче</w:t>
            </w:r>
            <w:r w:rsidRPr="00326D28">
              <w:rPr>
                <w:rFonts w:ascii="Times New Roman" w:hAnsi="Times New Roman"/>
                <w:sz w:val="24"/>
                <w:szCs w:val="24"/>
              </w:rPr>
              <w:t>ническое самоуправление –Совет учащихся; научное общество учащихся, педагогов и родителей;</w:t>
            </w:r>
            <w:r>
              <w:rPr>
                <w:rFonts w:ascii="Times New Roman" w:hAnsi="Times New Roman"/>
                <w:sz w:val="24"/>
                <w:szCs w:val="24"/>
              </w:rPr>
              <w:t xml:space="preserve"> </w:t>
            </w:r>
            <w:r w:rsidRPr="00326D28">
              <w:rPr>
                <w:rFonts w:ascii="Times New Roman" w:hAnsi="Times New Roman"/>
                <w:sz w:val="24"/>
                <w:szCs w:val="24"/>
              </w:rPr>
              <w:t>библиотечно-информационные центры; дополн</w:t>
            </w:r>
            <w:r>
              <w:rPr>
                <w:rFonts w:ascii="Times New Roman" w:hAnsi="Times New Roman"/>
                <w:sz w:val="24"/>
                <w:szCs w:val="24"/>
              </w:rPr>
              <w:t>ительное образование лицеистов</w:t>
            </w:r>
            <w:r w:rsidRPr="00326D28">
              <w:rPr>
                <w:rFonts w:ascii="Times New Roman" w:hAnsi="Times New Roman"/>
                <w:sz w:val="24"/>
                <w:szCs w:val="24"/>
              </w:rPr>
              <w:t>.</w:t>
            </w:r>
          </w:p>
        </w:tc>
      </w:tr>
      <w:tr w:rsidR="00580902" w:rsidRPr="00326D28" w:rsidTr="004562D2">
        <w:trPr>
          <w:trHeight w:val="312"/>
        </w:trPr>
        <w:tc>
          <w:tcPr>
            <w:tcW w:w="2409"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lastRenderedPageBreak/>
              <w:t>7.  Формирование ценного отношения к здоровью и здоровому образу жизни, профилактика вредных привычек.</w:t>
            </w:r>
          </w:p>
        </w:tc>
        <w:tc>
          <w:tcPr>
            <w:tcW w:w="2408"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Жизнь во всех её проявлениях; физическое, физиологическое, репродуктивное, психическое, социально-психологическое, духовное здоровье; здоровый и безопасный образ жизни; формирование ценности здорового и безопасного образа жизни; усвоение правил индивидуального коллективного поведения в чрезвычайных ситуациях, угрожающих жизни и здоровью людей, правила поведения на транспорте и на дорогах.</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Конкурс детского изобразительного творчества «Как прекрасна Земля и на ней человек»; волонтерская деятельность по вопросу пропаганды ЗОЖ; презентации, клас</w:t>
            </w:r>
            <w:r>
              <w:rPr>
                <w:rFonts w:ascii="Times New Roman" w:hAnsi="Times New Roman"/>
                <w:sz w:val="24"/>
                <w:szCs w:val="24"/>
              </w:rPr>
              <w:t xml:space="preserve">сные часы </w:t>
            </w:r>
            <w:r w:rsidRPr="00326D28">
              <w:rPr>
                <w:rFonts w:ascii="Times New Roman" w:hAnsi="Times New Roman"/>
                <w:sz w:val="24"/>
                <w:szCs w:val="24"/>
              </w:rPr>
              <w:t>беседы, диспуты на тему ЗОЖ; месячнику «Здоровье»; акция «За здоровье и безопасность наших детей» и  др.</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Комплексы воспитательной системы: ученическое самоуправление –Совет учащихся; научное общество учащихся, педагогов и родителей ; центры воспитания- музеи гимназии «Есть такая профессия- Родину защищать!» ; библиотечно-информационные центр «ФАБРИД»; консультативный центры; допол</w:t>
            </w:r>
            <w:r>
              <w:rPr>
                <w:rFonts w:ascii="Times New Roman" w:hAnsi="Times New Roman"/>
                <w:sz w:val="24"/>
                <w:szCs w:val="24"/>
              </w:rPr>
              <w:t>нительно образование лицеистов</w:t>
            </w:r>
            <w:r w:rsidRPr="00326D28">
              <w:rPr>
                <w:rFonts w:ascii="Times New Roman" w:hAnsi="Times New Roman"/>
                <w:sz w:val="24"/>
                <w:szCs w:val="24"/>
              </w:rPr>
              <w:t>; циклограмма традиционных  мероприятий; спортивный клуб «Зубр».</w:t>
            </w:r>
          </w:p>
        </w:tc>
      </w:tr>
      <w:tr w:rsidR="00580902" w:rsidRPr="00326D28" w:rsidTr="004562D2">
        <w:trPr>
          <w:trHeight w:val="312"/>
        </w:trPr>
        <w:tc>
          <w:tcPr>
            <w:tcW w:w="2409"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8.  Воспитание ценностного отношения к природе, окружающей среде.</w:t>
            </w:r>
          </w:p>
        </w:tc>
        <w:tc>
          <w:tcPr>
            <w:tcW w:w="2408"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Экологическая безопасность; экологическая грамотность; экологическая культура;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Конкурс детского изобразительного творчества «Как прекрасна Земля и на ней человек», «Цвети Земля»;</w:t>
            </w:r>
            <w:r>
              <w:rPr>
                <w:rFonts w:ascii="Times New Roman" w:hAnsi="Times New Roman"/>
                <w:sz w:val="24"/>
                <w:szCs w:val="24"/>
              </w:rPr>
              <w:t xml:space="preserve"> участие в экологических акциях</w:t>
            </w:r>
            <w:r w:rsidRPr="00326D28">
              <w:rPr>
                <w:rFonts w:ascii="Times New Roman" w:hAnsi="Times New Roman"/>
                <w:sz w:val="24"/>
                <w:szCs w:val="24"/>
              </w:rPr>
              <w:t>: «Зелёный супермаркет», «Покорми птиц зимой», «Всероссийские Дни защиты экологической опасности» и др.</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Комплексы воспитательной системы: ученическое самоуправление –Совет учащихся; научное общество учащихся,; библиотечно-информационные центры; допол</w:t>
            </w:r>
            <w:r>
              <w:rPr>
                <w:rFonts w:ascii="Times New Roman" w:hAnsi="Times New Roman"/>
                <w:sz w:val="24"/>
                <w:szCs w:val="24"/>
              </w:rPr>
              <w:t>нительно образование лицеистов</w:t>
            </w:r>
            <w:r w:rsidRPr="00326D28">
              <w:rPr>
                <w:rFonts w:ascii="Times New Roman" w:hAnsi="Times New Roman"/>
                <w:sz w:val="24"/>
                <w:szCs w:val="24"/>
              </w:rPr>
              <w:t>.</w:t>
            </w:r>
          </w:p>
        </w:tc>
      </w:tr>
      <w:tr w:rsidR="00580902" w:rsidRPr="00326D28" w:rsidTr="004562D2">
        <w:trPr>
          <w:trHeight w:val="312"/>
        </w:trPr>
        <w:tc>
          <w:tcPr>
            <w:tcW w:w="2409"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t xml:space="preserve">9.  Воспитание ценного отношения </w:t>
            </w:r>
            <w:r w:rsidRPr="00326D28">
              <w:rPr>
                <w:rFonts w:ascii="Times New Roman" w:hAnsi="Times New Roman"/>
                <w:sz w:val="24"/>
                <w:szCs w:val="24"/>
              </w:rPr>
              <w:lastRenderedPageBreak/>
              <w:t>к прекрасному, формирование представлений эстетических идеалах ценностях.</w:t>
            </w:r>
          </w:p>
        </w:tc>
        <w:tc>
          <w:tcPr>
            <w:tcW w:w="2408"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lastRenderedPageBreak/>
              <w:t xml:space="preserve">Красота, гармония, духовный мир </w:t>
            </w:r>
            <w:r w:rsidRPr="00326D28">
              <w:rPr>
                <w:rFonts w:ascii="Times New Roman" w:hAnsi="Times New Roman"/>
                <w:sz w:val="24"/>
                <w:szCs w:val="24"/>
              </w:rPr>
              <w:lastRenderedPageBreak/>
              <w:t>человека, самовыражение лич</w:t>
            </w:r>
            <w:r>
              <w:rPr>
                <w:rFonts w:ascii="Times New Roman" w:hAnsi="Times New Roman"/>
                <w:sz w:val="24"/>
                <w:szCs w:val="24"/>
              </w:rPr>
              <w:t xml:space="preserve">ности в творчестве и искусстве, </w:t>
            </w:r>
            <w:r w:rsidRPr="00326D28">
              <w:rPr>
                <w:rFonts w:ascii="Times New Roman" w:hAnsi="Times New Roman"/>
                <w:sz w:val="24"/>
                <w:szCs w:val="24"/>
              </w:rPr>
              <w:t xml:space="preserve">эстетическое развитие личности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tc>
        <w:tc>
          <w:tcPr>
            <w:tcW w:w="2407" w:type="dxa"/>
          </w:tcPr>
          <w:p w:rsidR="00580902" w:rsidRPr="00326D28" w:rsidRDefault="00580902" w:rsidP="004562D2">
            <w:pPr>
              <w:rPr>
                <w:rFonts w:ascii="Times New Roman" w:hAnsi="Times New Roman"/>
                <w:sz w:val="24"/>
                <w:szCs w:val="24"/>
              </w:rPr>
            </w:pPr>
            <w:r w:rsidRPr="00326D28">
              <w:rPr>
                <w:rFonts w:ascii="Times New Roman" w:hAnsi="Times New Roman"/>
                <w:sz w:val="24"/>
                <w:szCs w:val="24"/>
              </w:rPr>
              <w:lastRenderedPageBreak/>
              <w:t xml:space="preserve">Фестиваль детских театральных </w:t>
            </w:r>
            <w:r w:rsidRPr="00326D28">
              <w:rPr>
                <w:rFonts w:ascii="Times New Roman" w:hAnsi="Times New Roman"/>
                <w:sz w:val="24"/>
                <w:szCs w:val="24"/>
              </w:rPr>
              <w:lastRenderedPageBreak/>
              <w:t>коллективов «Театр и дети»: номинация «Художественное слово», «Новогодняя сказка для самых маленьких; конкурсы «Улыбка природы, «Вместо елки</w:t>
            </w:r>
            <w:r>
              <w:rPr>
                <w:rFonts w:ascii="Times New Roman" w:hAnsi="Times New Roman"/>
                <w:sz w:val="24"/>
                <w:szCs w:val="24"/>
              </w:rPr>
              <w:t xml:space="preserve"> </w:t>
            </w:r>
            <w:r w:rsidRPr="00326D28">
              <w:rPr>
                <w:rFonts w:ascii="Times New Roman" w:hAnsi="Times New Roman"/>
                <w:sz w:val="24"/>
                <w:szCs w:val="24"/>
              </w:rPr>
              <w:t>-</w:t>
            </w:r>
            <w:r>
              <w:rPr>
                <w:rFonts w:ascii="Times New Roman" w:hAnsi="Times New Roman"/>
                <w:sz w:val="24"/>
                <w:szCs w:val="24"/>
              </w:rPr>
              <w:t xml:space="preserve"> </w:t>
            </w:r>
            <w:r w:rsidRPr="00326D28">
              <w:rPr>
                <w:rFonts w:ascii="Times New Roman" w:hAnsi="Times New Roman"/>
                <w:sz w:val="24"/>
                <w:szCs w:val="24"/>
              </w:rPr>
              <w:t>букет»; посещение Липецкого областного художественного музея, Липецкого драматического театра, Липецкого театра драмы им. Л.Н. Толстого и др.</w:t>
            </w:r>
          </w:p>
        </w:tc>
        <w:tc>
          <w:tcPr>
            <w:tcW w:w="2407" w:type="dxa"/>
          </w:tcPr>
          <w:p w:rsidR="00580902" w:rsidRPr="00326D28" w:rsidRDefault="00580902" w:rsidP="004562D2">
            <w:pPr>
              <w:rPr>
                <w:rFonts w:ascii="Times New Roman" w:hAnsi="Times New Roman"/>
              </w:rPr>
            </w:pPr>
            <w:r w:rsidRPr="00326D28">
              <w:rPr>
                <w:rFonts w:ascii="Times New Roman" w:hAnsi="Times New Roman"/>
                <w:sz w:val="24"/>
                <w:szCs w:val="24"/>
              </w:rPr>
              <w:lastRenderedPageBreak/>
              <w:t xml:space="preserve">Комплексы воспитательной </w:t>
            </w:r>
            <w:r w:rsidRPr="00326D28">
              <w:rPr>
                <w:rFonts w:ascii="Times New Roman" w:hAnsi="Times New Roman"/>
                <w:sz w:val="24"/>
                <w:szCs w:val="24"/>
              </w:rPr>
              <w:lastRenderedPageBreak/>
              <w:t xml:space="preserve">системы: центры воспитания- музеи </w:t>
            </w:r>
            <w:r>
              <w:rPr>
                <w:rFonts w:ascii="Times New Roman" w:hAnsi="Times New Roman"/>
                <w:sz w:val="24"/>
                <w:szCs w:val="24"/>
              </w:rPr>
              <w:t>лицея</w:t>
            </w:r>
            <w:r w:rsidRPr="00326D28">
              <w:rPr>
                <w:rFonts w:ascii="Times New Roman" w:hAnsi="Times New Roman"/>
                <w:sz w:val="24"/>
                <w:szCs w:val="24"/>
              </w:rPr>
              <w:t>; допол</w:t>
            </w:r>
            <w:r>
              <w:rPr>
                <w:rFonts w:ascii="Times New Roman" w:hAnsi="Times New Roman"/>
                <w:sz w:val="24"/>
                <w:szCs w:val="24"/>
              </w:rPr>
              <w:t>нительное образование лицеистов</w:t>
            </w:r>
            <w:r w:rsidRPr="00326D28">
              <w:rPr>
                <w:rFonts w:ascii="Times New Roman" w:hAnsi="Times New Roman"/>
                <w:sz w:val="24"/>
                <w:szCs w:val="24"/>
              </w:rPr>
              <w:t>; циклограмма традиционных мероприятий; библиотечно-информационные центры; научное общество учащихся.</w:t>
            </w:r>
          </w:p>
        </w:tc>
      </w:tr>
    </w:tbl>
    <w:p w:rsidR="000416AB" w:rsidRDefault="000416AB" w:rsidP="000416AB">
      <w:pPr>
        <w:jc w:val="center"/>
        <w:rPr>
          <w:rFonts w:ascii="Times New Roman" w:eastAsia="Times New Roman" w:hAnsi="Times New Roman" w:cs="Times New Roman"/>
          <w:b/>
          <w:bCs/>
          <w:sz w:val="24"/>
          <w:szCs w:val="24"/>
        </w:rPr>
      </w:pPr>
    </w:p>
    <w:p w:rsidR="00580902" w:rsidRPr="00326D28" w:rsidRDefault="00580902" w:rsidP="000416AB">
      <w:pPr>
        <w:jc w:val="center"/>
        <w:rPr>
          <w:rFonts w:ascii="Times New Roman" w:hAnsi="Times New Roman" w:cs="Times New Roman"/>
          <w:bCs/>
        </w:rPr>
      </w:pPr>
      <w:r w:rsidRPr="00326D28">
        <w:rPr>
          <w:rFonts w:ascii="Times New Roman" w:hAnsi="Times New Roman" w:cs="Times New Roman"/>
          <w:bCs/>
        </w:rPr>
        <w:t>Направление гражданско-патриотическое:</w:t>
      </w:r>
    </w:p>
    <w:p w:rsidR="00580902" w:rsidRPr="000416AB" w:rsidRDefault="00580902" w:rsidP="000416AB">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9"/>
        <w:gridCol w:w="5003"/>
        <w:gridCol w:w="2758"/>
      </w:tblGrid>
      <w:tr w:rsidR="00580902" w:rsidRPr="00326D28" w:rsidTr="004562D2">
        <w:tc>
          <w:tcPr>
            <w:tcW w:w="2269" w:type="dxa"/>
          </w:tcPr>
          <w:p w:rsidR="00580902" w:rsidRPr="00326D28" w:rsidRDefault="00580902" w:rsidP="004562D2">
            <w:pPr>
              <w:rPr>
                <w:rFonts w:ascii="Times New Roman" w:hAnsi="Times New Roman" w:cs="Times New Roman"/>
              </w:rPr>
            </w:pPr>
            <w:r w:rsidRPr="00326D28">
              <w:rPr>
                <w:rFonts w:ascii="Times New Roman" w:hAnsi="Times New Roman" w:cs="Times New Roman"/>
              </w:rPr>
              <w:t xml:space="preserve">Задачи </w:t>
            </w:r>
          </w:p>
        </w:tc>
        <w:tc>
          <w:tcPr>
            <w:tcW w:w="5003" w:type="dxa"/>
          </w:tcPr>
          <w:p w:rsidR="00580902" w:rsidRPr="00326D28" w:rsidRDefault="00580902" w:rsidP="004562D2">
            <w:pPr>
              <w:rPr>
                <w:rFonts w:ascii="Times New Roman" w:hAnsi="Times New Roman" w:cs="Times New Roman"/>
              </w:rPr>
            </w:pPr>
            <w:r w:rsidRPr="00326D28">
              <w:rPr>
                <w:rFonts w:ascii="Times New Roman" w:hAnsi="Times New Roman" w:cs="Times New Roman"/>
              </w:rPr>
              <w:t>Традиционные мероприятия</w:t>
            </w:r>
          </w:p>
        </w:tc>
        <w:tc>
          <w:tcPr>
            <w:tcW w:w="2758" w:type="dxa"/>
          </w:tcPr>
          <w:p w:rsidR="00580902" w:rsidRPr="00326D28" w:rsidRDefault="00580902" w:rsidP="004562D2">
            <w:pPr>
              <w:rPr>
                <w:rFonts w:ascii="Times New Roman" w:hAnsi="Times New Roman" w:cs="Times New Roman"/>
              </w:rPr>
            </w:pPr>
            <w:r w:rsidRPr="00326D28">
              <w:rPr>
                <w:rFonts w:ascii="Times New Roman" w:hAnsi="Times New Roman" w:cs="Times New Roman"/>
              </w:rPr>
              <w:t>Ожидаемые результаты</w:t>
            </w:r>
          </w:p>
        </w:tc>
      </w:tr>
      <w:tr w:rsidR="00580902" w:rsidRPr="00326D28" w:rsidTr="004562D2">
        <w:tc>
          <w:tcPr>
            <w:tcW w:w="2269" w:type="dxa"/>
          </w:tcPr>
          <w:p w:rsidR="00580902" w:rsidRPr="00326D28" w:rsidRDefault="00580902" w:rsidP="000416AB">
            <w:pPr>
              <w:spacing w:after="0" w:line="240" w:lineRule="auto"/>
              <w:rPr>
                <w:rFonts w:ascii="Times New Roman" w:hAnsi="Times New Roman" w:cs="Times New Roman"/>
              </w:rPr>
            </w:pPr>
            <w:r w:rsidRPr="00326D28">
              <w:rPr>
                <w:rFonts w:ascii="Times New Roman" w:hAnsi="Times New Roman" w:cs="Times New Roman"/>
              </w:rPr>
              <w:t>воспитание гражданственност</w:t>
            </w:r>
            <w:r>
              <w:rPr>
                <w:rFonts w:ascii="Times New Roman" w:hAnsi="Times New Roman" w:cs="Times New Roman"/>
              </w:rPr>
              <w:t xml:space="preserve">и </w:t>
            </w:r>
            <w:r w:rsidRPr="00326D28">
              <w:rPr>
                <w:rFonts w:ascii="Times New Roman" w:hAnsi="Times New Roman" w:cs="Times New Roman"/>
              </w:rPr>
              <w:t>патриотизма, уважения к правам, свободам и обязанностям человека</w:t>
            </w:r>
          </w:p>
        </w:tc>
        <w:tc>
          <w:tcPr>
            <w:tcW w:w="5003" w:type="dxa"/>
          </w:tcPr>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Урок Знаний: «Я – гражданин России»</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Акции, посвященные   Великой Отечественной войне</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Цикл радиопередач, посвященный Великой Победе</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Обновл</w:t>
            </w:r>
            <w:r>
              <w:rPr>
                <w:rFonts w:ascii="Times New Roman" w:hAnsi="Times New Roman" w:cs="Times New Roman"/>
              </w:rPr>
              <w:t>ение экспозиций в музее лицея «Музей боевой славы</w:t>
            </w:r>
            <w:r w:rsidRPr="00326D28">
              <w:rPr>
                <w:rFonts w:ascii="Times New Roman" w:hAnsi="Times New Roman" w:cs="Times New Roman"/>
              </w:rPr>
              <w:t>»</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Пополнение альбома  «Война в судьбе моей семьи»</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Экскурсии по местам ратной славы России, городам воинской славы России</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Экологическая акция «Слава героям!»</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Несение почетной вахты на Посту № 1</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Встречи с женщинами – участницами войны и труженицами тыла</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Конкурс плакатов «Нет войне!»</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Месячник героико-патриотической и оборонно-массовой работы</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Пятиминутки на уроках истории «О днях воинской славы России»</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Конкурс патриотической песни</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 xml:space="preserve">Проведение военно-спортивных игр </w:t>
            </w:r>
            <w:r>
              <w:rPr>
                <w:rFonts w:ascii="Times New Roman" w:hAnsi="Times New Roman" w:cs="Times New Roman"/>
              </w:rPr>
              <w:t>«Вперед, мальчишки!»,</w:t>
            </w:r>
            <w:r w:rsidRPr="00326D28">
              <w:rPr>
                <w:rFonts w:ascii="Times New Roman" w:hAnsi="Times New Roman" w:cs="Times New Roman"/>
              </w:rPr>
              <w:t xml:space="preserve"> «Орленок»</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Фестиваль детских театральных коллективов «Театр и дети»</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Городской фестиваль детского и юношеского народного творчества «Липецкие узоры»</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 xml:space="preserve">Тематический лекторий «Великие полководцы </w:t>
            </w:r>
            <w:r w:rsidRPr="00326D28">
              <w:rPr>
                <w:rFonts w:ascii="Times New Roman" w:hAnsi="Times New Roman" w:cs="Times New Roman"/>
              </w:rPr>
              <w:lastRenderedPageBreak/>
              <w:t>великой войны», «Простой солдат уже герой»</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Городская Неделя Православной культуры</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Конкурс детского изобразительного творчества «Как прекрасна Земля и на ней человек»</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Конкурс декоративно-прикладного искусства «Аленький цветочек»</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Смотр-конкурс музейных объединений</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Конкурс изобразительного искусства «Как прекрасна Земля и на ней человек»</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Смотр-конкурс патриотической песни «Виват, Победа!»</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Историко-патриотическая спортивная игра «Вперед, мальчишки!»</w:t>
            </w:r>
            <w:r w:rsidRPr="00326D28">
              <w:rPr>
                <w:rFonts w:ascii="Times New Roman" w:hAnsi="Times New Roman" w:cs="Times New Roman"/>
              </w:rPr>
              <w:tab/>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Встреча с курсантами военных вузов страны -</w:t>
            </w:r>
            <w:r>
              <w:rPr>
                <w:rFonts w:ascii="Times New Roman" w:hAnsi="Times New Roman" w:cs="Times New Roman"/>
              </w:rPr>
              <w:t xml:space="preserve"> выпускниками МБОУ лицея  № 66</w:t>
            </w:r>
            <w:r w:rsidRPr="00326D28">
              <w:rPr>
                <w:rFonts w:ascii="Times New Roman" w:hAnsi="Times New Roman" w:cs="Times New Roman"/>
              </w:rPr>
              <w:t xml:space="preserve">  </w:t>
            </w:r>
            <w:r w:rsidRPr="00326D28">
              <w:rPr>
                <w:rFonts w:ascii="Times New Roman" w:hAnsi="Times New Roman" w:cs="Times New Roman"/>
              </w:rPr>
              <w:tab/>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Военно-спортивная игра «Победа»</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cs="Times New Roman"/>
              </w:rPr>
              <w:t>Общелицейские</w:t>
            </w:r>
            <w:r w:rsidRPr="00326D28">
              <w:rPr>
                <w:rFonts w:ascii="Times New Roman" w:hAnsi="Times New Roman" w:cs="Times New Roman"/>
              </w:rPr>
              <w:t xml:space="preserve"> военно-спортивные игры </w:t>
            </w:r>
            <w:r>
              <w:rPr>
                <w:rFonts w:ascii="Times New Roman" w:hAnsi="Times New Roman" w:cs="Times New Roman"/>
              </w:rPr>
              <w:t>«Вперед, мальчишки!»,</w:t>
            </w:r>
            <w:r w:rsidRPr="00326D28">
              <w:rPr>
                <w:rFonts w:ascii="Times New Roman" w:hAnsi="Times New Roman" w:cs="Times New Roman"/>
              </w:rPr>
              <w:t xml:space="preserve"> «Орленок»</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Военно-спортивный праздник «А ну-ка, парни»</w:t>
            </w:r>
          </w:p>
          <w:p w:rsidR="00580902" w:rsidRPr="00274DA9"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 xml:space="preserve">Операция «Поиск». Сверка списков ветеранов войны и тружеников тыла, проживающих в микрорайоне </w:t>
            </w:r>
            <w:r>
              <w:rPr>
                <w:rFonts w:ascii="Times New Roman" w:hAnsi="Times New Roman" w:cs="Times New Roman"/>
              </w:rPr>
              <w:t>лицея.</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Создание звуковой летописи о ветеранах микрорайона</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Закрепление классов за  ветеранами и тружениками тыла</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 xml:space="preserve">Операция «Милосердие» - помощь ветеранам и труженикам тыла в подготовке к зиме и отопительному </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О</w:t>
            </w:r>
            <w:r>
              <w:rPr>
                <w:rFonts w:ascii="Times New Roman" w:hAnsi="Times New Roman" w:cs="Times New Roman"/>
              </w:rPr>
              <w:t>бщелицейская</w:t>
            </w:r>
            <w:r w:rsidRPr="00326D28">
              <w:rPr>
                <w:rFonts w:ascii="Times New Roman" w:hAnsi="Times New Roman" w:cs="Times New Roman"/>
              </w:rPr>
              <w:t xml:space="preserve">  акция  «Протяни руку помощи»</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Операция «Поздравление» - ко Дню пожилого человека</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«Рождественский перезвон» - сбор гуманитарной помощи  ветеранам войны</w:t>
            </w:r>
          </w:p>
          <w:p w:rsidR="00580902" w:rsidRPr="00326D28" w:rsidRDefault="00580902" w:rsidP="00505C2D">
            <w:pPr>
              <w:widowControl w:val="0"/>
              <w:numPr>
                <w:ilvl w:val="0"/>
                <w:numId w:val="145"/>
              </w:numPr>
              <w:autoSpaceDE w:val="0"/>
              <w:autoSpaceDN w:val="0"/>
              <w:adjustRightInd w:val="0"/>
              <w:spacing w:after="0" w:line="240" w:lineRule="auto"/>
              <w:ind w:left="0"/>
              <w:rPr>
                <w:rFonts w:ascii="Times New Roman" w:hAnsi="Times New Roman" w:cs="Times New Roman"/>
              </w:rPr>
            </w:pPr>
            <w:r w:rsidRPr="00326D28">
              <w:rPr>
                <w:rFonts w:ascii="Times New Roman" w:hAnsi="Times New Roman" w:cs="Times New Roman"/>
              </w:rPr>
              <w:t>Операция «Поздравление» - ко Дню защитника Отечества</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Операция «Подари ветерану  радость»</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Поздравление ветеранов-учителей, участников ВОВ, с Днем Победы</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Конкурс плакатов и рисунков «Ради жизни на Земле»</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Конкурсная программа для семей участников войны, продолжающих лучшие традиции отцов и дедов</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Фестиваль патриотической песни</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День Матери – встреча  с участницами войны и тружениками тыла в семейном кругу.</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Участие в Параде Победы</w:t>
            </w:r>
            <w:r w:rsidRPr="00326D28">
              <w:rPr>
                <w:rFonts w:ascii="Times New Roman" w:hAnsi="Times New Roman" w:cs="Times New Roman"/>
              </w:rPr>
              <w:tab/>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Участие в городской акции «Георгиевская ленточка»</w:t>
            </w:r>
          </w:p>
          <w:p w:rsidR="00580902" w:rsidRPr="00326D28" w:rsidRDefault="00580902" w:rsidP="00505C2D">
            <w:pPr>
              <w:widowControl w:val="0"/>
              <w:numPr>
                <w:ilvl w:val="0"/>
                <w:numId w:val="145"/>
              </w:numPr>
              <w:autoSpaceDE w:val="0"/>
              <w:autoSpaceDN w:val="0"/>
              <w:adjustRightInd w:val="0"/>
              <w:spacing w:after="0" w:line="240" w:lineRule="auto"/>
              <w:ind w:left="0"/>
              <w:jc w:val="both"/>
              <w:rPr>
                <w:rFonts w:ascii="Times New Roman" w:hAnsi="Times New Roman" w:cs="Times New Roman"/>
              </w:rPr>
            </w:pPr>
            <w:r w:rsidRPr="00326D28">
              <w:rPr>
                <w:rFonts w:ascii="Times New Roman" w:hAnsi="Times New Roman" w:cs="Times New Roman"/>
              </w:rPr>
              <w:t>Конкурс чтецов произведений о войне</w:t>
            </w:r>
          </w:p>
          <w:p w:rsidR="00580902" w:rsidRPr="00326D28" w:rsidRDefault="00580902" w:rsidP="00505C2D">
            <w:pPr>
              <w:widowControl w:val="0"/>
              <w:numPr>
                <w:ilvl w:val="0"/>
                <w:numId w:val="145"/>
              </w:numPr>
              <w:autoSpaceDE w:val="0"/>
              <w:autoSpaceDN w:val="0"/>
              <w:adjustRightInd w:val="0"/>
              <w:spacing w:after="0" w:line="240" w:lineRule="auto"/>
              <w:ind w:left="0"/>
              <w:rPr>
                <w:rFonts w:ascii="Times New Roman" w:hAnsi="Times New Roman" w:cs="Times New Roman"/>
              </w:rPr>
            </w:pPr>
            <w:r w:rsidRPr="00326D28">
              <w:rPr>
                <w:rFonts w:ascii="Times New Roman" w:hAnsi="Times New Roman" w:cs="Times New Roman"/>
              </w:rPr>
              <w:t xml:space="preserve">Классные часы: «Мир памяти, мир сердца, мир души», «Ах, война, что ты,  подлая, сделала…»,      </w:t>
            </w:r>
            <w:r w:rsidRPr="00326D28">
              <w:rPr>
                <w:rFonts w:ascii="Times New Roman" w:hAnsi="Times New Roman" w:cs="Times New Roman"/>
                <w:kern w:val="20"/>
              </w:rPr>
              <w:t>«Победа в сердце каждого!»</w:t>
            </w:r>
            <w:r w:rsidRPr="00326D28">
              <w:rPr>
                <w:rFonts w:ascii="Times New Roman" w:hAnsi="Times New Roman" w:cs="Times New Roman"/>
              </w:rPr>
              <w:t xml:space="preserve"> 5-8 классы, «Письма с фронта», «Служить почетно» 9 классы</w:t>
            </w:r>
          </w:p>
          <w:p w:rsidR="00580902" w:rsidRPr="00326D28" w:rsidRDefault="00580902" w:rsidP="00505C2D">
            <w:pPr>
              <w:widowControl w:val="0"/>
              <w:numPr>
                <w:ilvl w:val="0"/>
                <w:numId w:val="145"/>
              </w:numPr>
              <w:autoSpaceDE w:val="0"/>
              <w:autoSpaceDN w:val="0"/>
              <w:adjustRightInd w:val="0"/>
              <w:spacing w:after="0" w:line="240" w:lineRule="auto"/>
              <w:ind w:left="0"/>
              <w:rPr>
                <w:rFonts w:ascii="Times New Roman" w:hAnsi="Times New Roman" w:cs="Times New Roman"/>
              </w:rPr>
            </w:pPr>
            <w:r w:rsidRPr="00326D28">
              <w:rPr>
                <w:rFonts w:ascii="Times New Roman" w:hAnsi="Times New Roman" w:cs="Times New Roman"/>
              </w:rPr>
              <w:t>Уроки мужества</w:t>
            </w:r>
          </w:p>
          <w:p w:rsidR="00580902" w:rsidRPr="00326D28" w:rsidRDefault="00580902" w:rsidP="00505C2D">
            <w:pPr>
              <w:numPr>
                <w:ilvl w:val="0"/>
                <w:numId w:val="145"/>
              </w:numPr>
              <w:spacing w:after="0" w:line="240" w:lineRule="auto"/>
              <w:ind w:left="0"/>
              <w:rPr>
                <w:rFonts w:ascii="Times New Roman" w:hAnsi="Times New Roman" w:cs="Times New Roman"/>
              </w:rPr>
            </w:pPr>
            <w:r w:rsidRPr="00326D28">
              <w:rPr>
                <w:rFonts w:ascii="Times New Roman" w:hAnsi="Times New Roman" w:cs="Times New Roman"/>
              </w:rPr>
              <w:t>Конкурс  строя и песни</w:t>
            </w:r>
          </w:p>
          <w:p w:rsidR="00580902" w:rsidRPr="00326D28" w:rsidRDefault="00580902" w:rsidP="00505C2D">
            <w:pPr>
              <w:numPr>
                <w:ilvl w:val="0"/>
                <w:numId w:val="145"/>
              </w:numPr>
              <w:spacing w:after="0" w:line="240" w:lineRule="auto"/>
              <w:ind w:left="0"/>
              <w:rPr>
                <w:rFonts w:ascii="Times New Roman" w:hAnsi="Times New Roman" w:cs="Times New Roman"/>
              </w:rPr>
            </w:pPr>
            <w:r w:rsidRPr="00326D28">
              <w:rPr>
                <w:rFonts w:ascii="Times New Roman" w:hAnsi="Times New Roman" w:cs="Times New Roman"/>
              </w:rPr>
              <w:lastRenderedPageBreak/>
              <w:t>Парад, посвященный Дню Победы</w:t>
            </w:r>
          </w:p>
          <w:p w:rsidR="00580902" w:rsidRPr="00326D28" w:rsidRDefault="00580902" w:rsidP="00505C2D">
            <w:pPr>
              <w:numPr>
                <w:ilvl w:val="0"/>
                <w:numId w:val="145"/>
              </w:numPr>
              <w:spacing w:after="0" w:line="240" w:lineRule="auto"/>
              <w:ind w:left="0"/>
              <w:rPr>
                <w:rFonts w:ascii="Times New Roman" w:hAnsi="Times New Roman" w:cs="Times New Roman"/>
              </w:rPr>
            </w:pPr>
            <w:r w:rsidRPr="00326D28">
              <w:rPr>
                <w:rFonts w:ascii="Times New Roman" w:hAnsi="Times New Roman" w:cs="Times New Roman"/>
              </w:rPr>
              <w:t>Орга</w:t>
            </w:r>
            <w:r>
              <w:rPr>
                <w:rFonts w:ascii="Times New Roman" w:hAnsi="Times New Roman" w:cs="Times New Roman"/>
              </w:rPr>
              <w:t>низация встреч учащихся лицея</w:t>
            </w:r>
            <w:r w:rsidRPr="00326D28">
              <w:rPr>
                <w:rFonts w:ascii="Times New Roman" w:hAnsi="Times New Roman" w:cs="Times New Roman"/>
              </w:rPr>
              <w:t xml:space="preserve"> с бывшими военнослужащими </w:t>
            </w:r>
          </w:p>
          <w:p w:rsidR="00580902" w:rsidRPr="00326D28" w:rsidRDefault="00580902" w:rsidP="00505C2D">
            <w:pPr>
              <w:numPr>
                <w:ilvl w:val="0"/>
                <w:numId w:val="145"/>
              </w:numPr>
              <w:spacing w:after="0" w:line="240" w:lineRule="auto"/>
              <w:ind w:left="0"/>
              <w:rPr>
                <w:rFonts w:ascii="Times New Roman" w:hAnsi="Times New Roman" w:cs="Times New Roman"/>
              </w:rPr>
            </w:pPr>
            <w:r w:rsidRPr="00326D28">
              <w:rPr>
                <w:rFonts w:ascii="Times New Roman" w:hAnsi="Times New Roman" w:cs="Times New Roman"/>
              </w:rPr>
              <w:t>День конституции России</w:t>
            </w:r>
          </w:p>
          <w:p w:rsidR="00580902" w:rsidRPr="00326D28" w:rsidRDefault="00580902" w:rsidP="00505C2D">
            <w:pPr>
              <w:numPr>
                <w:ilvl w:val="0"/>
                <w:numId w:val="145"/>
              </w:numPr>
              <w:spacing w:after="0" w:line="240" w:lineRule="auto"/>
              <w:ind w:left="0"/>
              <w:rPr>
                <w:rFonts w:ascii="Times New Roman" w:hAnsi="Times New Roman" w:cs="Times New Roman"/>
              </w:rPr>
            </w:pPr>
            <w:r w:rsidRPr="00326D28">
              <w:rPr>
                <w:rFonts w:ascii="Times New Roman" w:hAnsi="Times New Roman" w:cs="Times New Roman"/>
              </w:rPr>
              <w:t>Просмотр кинофильмов с последующим обсуждением</w:t>
            </w:r>
          </w:p>
          <w:p w:rsidR="00580902" w:rsidRPr="00326D28" w:rsidRDefault="00580902" w:rsidP="000416AB">
            <w:pPr>
              <w:spacing w:after="0" w:line="240" w:lineRule="auto"/>
              <w:rPr>
                <w:rFonts w:ascii="Times New Roman" w:hAnsi="Times New Roman" w:cs="Times New Roman"/>
              </w:rPr>
            </w:pPr>
            <w:r w:rsidRPr="00326D28">
              <w:rPr>
                <w:rFonts w:ascii="Times New Roman" w:hAnsi="Times New Roman" w:cs="Times New Roman"/>
              </w:rPr>
              <w:t>День космонавтики</w:t>
            </w:r>
          </w:p>
          <w:p w:rsidR="00580902" w:rsidRPr="00326D28" w:rsidRDefault="00580902" w:rsidP="000416AB">
            <w:pPr>
              <w:spacing w:after="0" w:line="240" w:lineRule="auto"/>
              <w:rPr>
                <w:rFonts w:ascii="Times New Roman" w:hAnsi="Times New Roman" w:cs="Times New Roman"/>
              </w:rPr>
            </w:pPr>
            <w:r w:rsidRPr="00326D28">
              <w:rPr>
                <w:rFonts w:ascii="Times New Roman" w:hAnsi="Times New Roman" w:cs="Times New Roman"/>
              </w:rPr>
              <w:t>Акция «Бессмертный полк»</w:t>
            </w:r>
          </w:p>
          <w:p w:rsidR="00580902" w:rsidRPr="00326D28" w:rsidRDefault="00580902" w:rsidP="000416AB">
            <w:pPr>
              <w:spacing w:after="0" w:line="240" w:lineRule="auto"/>
              <w:rPr>
                <w:rFonts w:ascii="Times New Roman" w:hAnsi="Times New Roman" w:cs="Times New Roman"/>
              </w:rPr>
            </w:pPr>
            <w:r w:rsidRPr="00326D28">
              <w:rPr>
                <w:rFonts w:ascii="Times New Roman" w:hAnsi="Times New Roman" w:cs="Times New Roman"/>
              </w:rPr>
              <w:t>День России</w:t>
            </w:r>
          </w:p>
          <w:p w:rsidR="00580902" w:rsidRPr="00326D28" w:rsidRDefault="00580902" w:rsidP="000416AB">
            <w:pPr>
              <w:spacing w:after="0" w:line="240" w:lineRule="auto"/>
              <w:rPr>
                <w:rFonts w:ascii="Times New Roman" w:hAnsi="Times New Roman" w:cs="Times New Roman"/>
              </w:rPr>
            </w:pPr>
            <w:r w:rsidRPr="00326D28">
              <w:rPr>
                <w:rFonts w:ascii="Times New Roman" w:hAnsi="Times New Roman" w:cs="Times New Roman"/>
              </w:rPr>
              <w:t>День Конституции</w:t>
            </w:r>
          </w:p>
        </w:tc>
        <w:tc>
          <w:tcPr>
            <w:tcW w:w="2758" w:type="dxa"/>
          </w:tcPr>
          <w:p w:rsidR="00580902" w:rsidRPr="00326D28" w:rsidRDefault="00580902" w:rsidP="000416AB">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lastRenderedPageBreak/>
              <w:t>• системные представления о народах России, понимание их общей исторической судьбы,</w:t>
            </w:r>
            <w:r>
              <w:rPr>
                <w:rFonts w:ascii="Times New Roman" w:hAnsi="Times New Roman" w:cs="Times New Roman"/>
                <w:sz w:val="24"/>
                <w:szCs w:val="24"/>
              </w:rPr>
              <w:t xml:space="preserve"> единства народов нашей страны; опыт социальной </w:t>
            </w:r>
            <w:r w:rsidRPr="00326D28">
              <w:rPr>
                <w:rFonts w:ascii="Times New Roman" w:hAnsi="Times New Roman" w:cs="Times New Roman"/>
                <w:sz w:val="24"/>
                <w:szCs w:val="24"/>
              </w:rPr>
              <w:t>и межкультурной коммуникации;</w:t>
            </w:r>
          </w:p>
          <w:p w:rsidR="00580902" w:rsidRPr="00326D28" w:rsidRDefault="00580902" w:rsidP="000416AB">
            <w:pPr>
              <w:pStyle w:val="western"/>
              <w:spacing w:before="0" w:beforeAutospacing="0" w:after="0"/>
              <w:rPr>
                <w:rFonts w:eastAsia="Calibri"/>
                <w:color w:val="auto"/>
              </w:rPr>
            </w:pPr>
            <w:r w:rsidRPr="00326D28">
              <w:rPr>
                <w:rFonts w:eastAsia="Calibri"/>
                <w:color w:val="auto"/>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80902" w:rsidRPr="00326D28" w:rsidRDefault="00580902" w:rsidP="000416AB">
            <w:pPr>
              <w:pStyle w:val="western"/>
              <w:spacing w:before="0" w:beforeAutospacing="0" w:after="0"/>
              <w:rPr>
                <w:rFonts w:eastAsia="Calibri"/>
                <w:color w:val="auto"/>
              </w:rPr>
            </w:pPr>
            <w:r w:rsidRPr="00326D28">
              <w:rPr>
                <w:rFonts w:eastAsia="Calibri"/>
                <w:color w:val="auto"/>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уважительное отношение к органам охраны правопорядка;</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знание национальных героев и важнейших событий истории России;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знание государственных праздников, их истории и значения для общества.</w:t>
            </w:r>
          </w:p>
          <w:p w:rsidR="00580902" w:rsidRPr="00326D28" w:rsidRDefault="00580902" w:rsidP="000416AB">
            <w:pPr>
              <w:spacing w:after="0" w:line="240" w:lineRule="auto"/>
              <w:ind w:firstLine="454"/>
              <w:jc w:val="both"/>
              <w:rPr>
                <w:rFonts w:ascii="Times New Roman" w:hAnsi="Times New Roman" w:cs="Times New Roman"/>
                <w:sz w:val="24"/>
                <w:szCs w:val="24"/>
              </w:rPr>
            </w:pPr>
          </w:p>
          <w:p w:rsidR="00580902" w:rsidRPr="00326D28" w:rsidRDefault="00580902" w:rsidP="000416AB">
            <w:pPr>
              <w:spacing w:after="0" w:line="240" w:lineRule="auto"/>
              <w:rPr>
                <w:rFonts w:ascii="Times New Roman" w:hAnsi="Times New Roman" w:cs="Times New Roman"/>
              </w:rPr>
            </w:pPr>
          </w:p>
        </w:tc>
      </w:tr>
    </w:tbl>
    <w:p w:rsidR="00580902" w:rsidRPr="00326D28" w:rsidRDefault="00580902" w:rsidP="00E16B68">
      <w:pPr>
        <w:shd w:val="clear" w:color="auto" w:fill="FFFFFF"/>
        <w:spacing w:after="0" w:line="240" w:lineRule="auto"/>
        <w:jc w:val="center"/>
        <w:rPr>
          <w:rFonts w:ascii="Times New Roman" w:hAnsi="Times New Roman" w:cs="Times New Roman"/>
          <w:bCs/>
          <w:sz w:val="24"/>
          <w:szCs w:val="24"/>
        </w:rPr>
      </w:pPr>
      <w:r w:rsidRPr="00326D28">
        <w:rPr>
          <w:rFonts w:ascii="Times New Roman" w:hAnsi="Times New Roman" w:cs="Times New Roman"/>
          <w:bCs/>
          <w:sz w:val="24"/>
          <w:szCs w:val="24"/>
        </w:rPr>
        <w:lastRenderedPageBreak/>
        <w:t>Направление социальное</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515"/>
        <w:gridCol w:w="5281"/>
      </w:tblGrid>
      <w:tr w:rsidR="00580902" w:rsidRPr="00326D28" w:rsidTr="004562D2">
        <w:tc>
          <w:tcPr>
            <w:tcW w:w="2269" w:type="dxa"/>
          </w:tcPr>
          <w:p w:rsidR="00580902" w:rsidRPr="00326D28" w:rsidRDefault="00580902" w:rsidP="000416AB">
            <w:pPr>
              <w:spacing w:after="0" w:line="240" w:lineRule="auto"/>
              <w:jc w:val="center"/>
              <w:rPr>
                <w:rFonts w:ascii="Times New Roman" w:hAnsi="Times New Roman" w:cs="Times New Roman"/>
                <w:sz w:val="24"/>
                <w:szCs w:val="24"/>
              </w:rPr>
            </w:pPr>
            <w:r w:rsidRPr="00326D28">
              <w:rPr>
                <w:rFonts w:ascii="Times New Roman" w:hAnsi="Times New Roman" w:cs="Times New Roman"/>
                <w:kern w:val="2"/>
                <w:sz w:val="24"/>
                <w:szCs w:val="24"/>
              </w:rPr>
              <w:t>Задачи</w:t>
            </w:r>
          </w:p>
        </w:tc>
        <w:tc>
          <w:tcPr>
            <w:tcW w:w="2515" w:type="dxa"/>
          </w:tcPr>
          <w:p w:rsidR="00580902" w:rsidRPr="00326D28" w:rsidRDefault="00580902" w:rsidP="000416AB">
            <w:pPr>
              <w:spacing w:after="0" w:line="240" w:lineRule="auto"/>
              <w:jc w:val="center"/>
              <w:rPr>
                <w:rFonts w:ascii="Times New Roman" w:hAnsi="Times New Roman" w:cs="Times New Roman"/>
                <w:kern w:val="2"/>
                <w:sz w:val="24"/>
                <w:szCs w:val="24"/>
              </w:rPr>
            </w:pPr>
            <w:r w:rsidRPr="00326D28">
              <w:rPr>
                <w:rFonts w:ascii="Times New Roman" w:hAnsi="Times New Roman" w:cs="Times New Roman"/>
                <w:kern w:val="2"/>
                <w:sz w:val="24"/>
                <w:szCs w:val="24"/>
              </w:rPr>
              <w:t xml:space="preserve">Виды и формы занятий  </w:t>
            </w:r>
          </w:p>
          <w:p w:rsidR="00580902" w:rsidRPr="00326D28" w:rsidRDefault="00580902" w:rsidP="000416AB">
            <w:pPr>
              <w:spacing w:after="0" w:line="240" w:lineRule="auto"/>
              <w:jc w:val="center"/>
              <w:rPr>
                <w:rFonts w:ascii="Times New Roman" w:hAnsi="Times New Roman" w:cs="Times New Roman"/>
                <w:sz w:val="24"/>
                <w:szCs w:val="24"/>
              </w:rPr>
            </w:pPr>
            <w:r w:rsidRPr="00326D28">
              <w:rPr>
                <w:rFonts w:ascii="Times New Roman" w:hAnsi="Times New Roman" w:cs="Times New Roman"/>
                <w:kern w:val="2"/>
                <w:sz w:val="24"/>
                <w:szCs w:val="24"/>
              </w:rPr>
              <w:t xml:space="preserve">(традиционные воспитательные </w:t>
            </w:r>
            <w:r>
              <w:rPr>
                <w:rFonts w:ascii="Times New Roman" w:hAnsi="Times New Roman" w:cs="Times New Roman"/>
                <w:kern w:val="2"/>
                <w:sz w:val="24"/>
                <w:szCs w:val="24"/>
              </w:rPr>
              <w:t>мероприятия лицея</w:t>
            </w:r>
            <w:r w:rsidRPr="00326D28">
              <w:rPr>
                <w:rFonts w:ascii="Times New Roman" w:hAnsi="Times New Roman" w:cs="Times New Roman"/>
                <w:kern w:val="2"/>
                <w:sz w:val="24"/>
                <w:szCs w:val="24"/>
              </w:rPr>
              <w:t xml:space="preserve">) </w:t>
            </w:r>
          </w:p>
        </w:tc>
        <w:tc>
          <w:tcPr>
            <w:tcW w:w="5281" w:type="dxa"/>
          </w:tcPr>
          <w:p w:rsidR="00580902" w:rsidRPr="00326D28" w:rsidRDefault="00580902" w:rsidP="000416AB">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Планируемые результаты</w:t>
            </w:r>
          </w:p>
        </w:tc>
      </w:tr>
      <w:tr w:rsidR="00580902" w:rsidRPr="00326D28" w:rsidTr="004562D2">
        <w:tc>
          <w:tcPr>
            <w:tcW w:w="2269" w:type="dxa"/>
          </w:tcPr>
          <w:p w:rsidR="00580902" w:rsidRPr="00326D28" w:rsidRDefault="00580902" w:rsidP="000416AB">
            <w:pPr>
              <w:spacing w:after="0" w:line="240" w:lineRule="auto"/>
              <w:jc w:val="center"/>
              <w:rPr>
                <w:rFonts w:ascii="Times New Roman" w:hAnsi="Times New Roman" w:cs="Times New Roman"/>
                <w:kern w:val="2"/>
                <w:sz w:val="24"/>
                <w:szCs w:val="24"/>
              </w:rPr>
            </w:pPr>
            <w:r w:rsidRPr="00326D28">
              <w:rPr>
                <w:rFonts w:ascii="Times New Roman" w:hAnsi="Times New Roman" w:cs="Times New Roman"/>
                <w:sz w:val="24"/>
                <w:szCs w:val="24"/>
              </w:rPr>
              <w:t>воспитание социальной ответственности и компетентности</w:t>
            </w:r>
          </w:p>
        </w:tc>
        <w:tc>
          <w:tcPr>
            <w:tcW w:w="2515" w:type="dxa"/>
          </w:tcPr>
          <w:p w:rsidR="00580902" w:rsidRPr="00326D28" w:rsidRDefault="00580902" w:rsidP="000416AB">
            <w:pPr>
              <w:shd w:val="clear" w:color="auto" w:fill="FFFFFF"/>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t>Традиционные мероприятия:</w:t>
            </w:r>
          </w:p>
          <w:p w:rsidR="00580902" w:rsidRPr="00326D28" w:rsidRDefault="00580902" w:rsidP="00505C2D">
            <w:pPr>
              <w:numPr>
                <w:ilvl w:val="0"/>
                <w:numId w:val="139"/>
              </w:numPr>
              <w:spacing w:after="0" w:line="240" w:lineRule="auto"/>
              <w:ind w:left="0"/>
              <w:jc w:val="both"/>
              <w:rPr>
                <w:rFonts w:ascii="Times New Roman" w:hAnsi="Times New Roman" w:cs="Times New Roman"/>
              </w:rPr>
            </w:pPr>
            <w:r w:rsidRPr="00326D28">
              <w:rPr>
                <w:rFonts w:ascii="Times New Roman" w:hAnsi="Times New Roman" w:cs="Times New Roman"/>
              </w:rPr>
              <w:t>Акция «День пожилого человека»</w:t>
            </w:r>
          </w:p>
          <w:p w:rsidR="00580902" w:rsidRPr="00326D28" w:rsidRDefault="00580902" w:rsidP="00505C2D">
            <w:pPr>
              <w:numPr>
                <w:ilvl w:val="0"/>
                <w:numId w:val="139"/>
              </w:numPr>
              <w:spacing w:after="0" w:line="240" w:lineRule="auto"/>
              <w:ind w:left="0"/>
              <w:jc w:val="both"/>
              <w:rPr>
                <w:rFonts w:ascii="Times New Roman" w:hAnsi="Times New Roman" w:cs="Times New Roman"/>
              </w:rPr>
            </w:pPr>
            <w:r w:rsidRPr="00326D28">
              <w:rPr>
                <w:rFonts w:ascii="Times New Roman" w:hAnsi="Times New Roman" w:cs="Times New Roman"/>
              </w:rPr>
              <w:t>Акция «Осенняя неделя добра»</w:t>
            </w:r>
          </w:p>
          <w:p w:rsidR="00580902" w:rsidRPr="00326D28" w:rsidRDefault="00580902" w:rsidP="00505C2D">
            <w:pPr>
              <w:numPr>
                <w:ilvl w:val="0"/>
                <w:numId w:val="139"/>
              </w:numPr>
              <w:spacing w:after="0" w:line="240" w:lineRule="auto"/>
              <w:ind w:left="0"/>
              <w:jc w:val="both"/>
              <w:rPr>
                <w:rFonts w:ascii="Times New Roman" w:hAnsi="Times New Roman" w:cs="Times New Roman"/>
              </w:rPr>
            </w:pPr>
            <w:r w:rsidRPr="00326D28">
              <w:rPr>
                <w:rFonts w:ascii="Times New Roman" w:hAnsi="Times New Roman" w:cs="Times New Roman"/>
              </w:rPr>
              <w:t>Акция «Подари ребенку праздник»</w:t>
            </w:r>
          </w:p>
          <w:p w:rsidR="00580902" w:rsidRPr="00326D28" w:rsidRDefault="00580902" w:rsidP="00505C2D">
            <w:pPr>
              <w:numPr>
                <w:ilvl w:val="0"/>
                <w:numId w:val="139"/>
              </w:numPr>
              <w:spacing w:after="0" w:line="240" w:lineRule="auto"/>
              <w:ind w:left="0"/>
              <w:jc w:val="both"/>
              <w:rPr>
                <w:rFonts w:ascii="Times New Roman" w:hAnsi="Times New Roman" w:cs="Times New Roman"/>
              </w:rPr>
            </w:pPr>
            <w:r w:rsidRPr="00326D28">
              <w:rPr>
                <w:rFonts w:ascii="Times New Roman" w:hAnsi="Times New Roman" w:cs="Times New Roman"/>
              </w:rPr>
              <w:t>Акция «Город, где согреваются сердца»;</w:t>
            </w:r>
          </w:p>
          <w:p w:rsidR="00580902" w:rsidRPr="00326D28" w:rsidRDefault="00580902" w:rsidP="00505C2D">
            <w:pPr>
              <w:pStyle w:val="131"/>
              <w:numPr>
                <w:ilvl w:val="0"/>
                <w:numId w:val="139"/>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Конкурс социальных проектов «Я – липчанин»</w:t>
            </w:r>
          </w:p>
          <w:p w:rsidR="00580902" w:rsidRPr="00326D28" w:rsidRDefault="00580902" w:rsidP="00505C2D">
            <w:pPr>
              <w:pStyle w:val="131"/>
              <w:numPr>
                <w:ilvl w:val="0"/>
                <w:numId w:val="139"/>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День ученического самоуправления</w:t>
            </w:r>
          </w:p>
          <w:p w:rsidR="00580902" w:rsidRPr="00326D28" w:rsidRDefault="00580902" w:rsidP="00505C2D">
            <w:pPr>
              <w:pStyle w:val="131"/>
              <w:numPr>
                <w:ilvl w:val="0"/>
                <w:numId w:val="139"/>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День рождения детской организации «Мы - Дети Галактики, Дети Земли, Дети России»</w:t>
            </w:r>
          </w:p>
          <w:p w:rsidR="00580902" w:rsidRPr="00326D28" w:rsidRDefault="00580902" w:rsidP="00505C2D">
            <w:pPr>
              <w:pStyle w:val="131"/>
              <w:numPr>
                <w:ilvl w:val="0"/>
                <w:numId w:val="139"/>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Вечер встречи с выпускниками</w:t>
            </w:r>
          </w:p>
          <w:p w:rsidR="00580902" w:rsidRPr="00326D28" w:rsidRDefault="00580902" w:rsidP="00505C2D">
            <w:pPr>
              <w:pStyle w:val="131"/>
              <w:numPr>
                <w:ilvl w:val="0"/>
                <w:numId w:val="139"/>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Праздник Первого и Последнего звонка</w:t>
            </w:r>
          </w:p>
          <w:p w:rsidR="00580902" w:rsidRPr="00326D28" w:rsidRDefault="00580902" w:rsidP="00505C2D">
            <w:pPr>
              <w:pStyle w:val="131"/>
              <w:numPr>
                <w:ilvl w:val="0"/>
                <w:numId w:val="139"/>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Подготовка учащихся 4,5 классов к конкурсу строя и песни старшеклассниками</w:t>
            </w:r>
          </w:p>
          <w:p w:rsidR="00580902" w:rsidRPr="00326D28" w:rsidRDefault="00580902" w:rsidP="00505C2D">
            <w:pPr>
              <w:pStyle w:val="131"/>
              <w:numPr>
                <w:ilvl w:val="0"/>
                <w:numId w:val="139"/>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Декада правовых знаний</w:t>
            </w:r>
          </w:p>
          <w:p w:rsidR="00580902" w:rsidRPr="00326D28" w:rsidRDefault="00580902" w:rsidP="00505C2D">
            <w:pPr>
              <w:pStyle w:val="131"/>
              <w:numPr>
                <w:ilvl w:val="0"/>
                <w:numId w:val="139"/>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Неделя воспитания в системе образования</w:t>
            </w:r>
          </w:p>
          <w:p w:rsidR="00580902" w:rsidRPr="00326D28" w:rsidRDefault="00580902" w:rsidP="00505C2D">
            <w:pPr>
              <w:pStyle w:val="131"/>
              <w:numPr>
                <w:ilvl w:val="0"/>
                <w:numId w:val="139"/>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Фестиваль «Я-липчанин»</w:t>
            </w:r>
          </w:p>
          <w:p w:rsidR="00580902" w:rsidRPr="00326D28" w:rsidRDefault="00580902" w:rsidP="000416AB">
            <w:pPr>
              <w:spacing w:after="0" w:line="240" w:lineRule="auto"/>
              <w:jc w:val="center"/>
              <w:rPr>
                <w:rFonts w:ascii="Times New Roman" w:hAnsi="Times New Roman" w:cs="Times New Roman"/>
                <w:kern w:val="2"/>
                <w:sz w:val="24"/>
                <w:szCs w:val="24"/>
              </w:rPr>
            </w:pPr>
          </w:p>
        </w:tc>
        <w:tc>
          <w:tcPr>
            <w:tcW w:w="5281" w:type="dxa"/>
          </w:tcPr>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позитивное отношение, сознательное принятие роли гражданина;</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w:t>
            </w:r>
            <w:r w:rsidRPr="00326D28">
              <w:rPr>
                <w:rFonts w:ascii="Times New Roman" w:hAnsi="Times New Roman" w:cs="Times New Roman"/>
                <w:sz w:val="24"/>
                <w:szCs w:val="24"/>
              </w:rPr>
              <w:lastRenderedPageBreak/>
              <w:t>норм.</w:t>
            </w:r>
          </w:p>
          <w:p w:rsidR="00580902" w:rsidRPr="00326D28" w:rsidRDefault="00580902" w:rsidP="000416AB">
            <w:pPr>
              <w:spacing w:after="0" w:line="240" w:lineRule="auto"/>
              <w:jc w:val="center"/>
              <w:rPr>
                <w:rFonts w:ascii="Times New Roman" w:hAnsi="Times New Roman" w:cs="Times New Roman"/>
                <w:sz w:val="24"/>
                <w:szCs w:val="24"/>
              </w:rPr>
            </w:pPr>
          </w:p>
        </w:tc>
      </w:tr>
    </w:tbl>
    <w:p w:rsidR="00580902" w:rsidRPr="00326D28" w:rsidRDefault="00580902" w:rsidP="00E16B68">
      <w:pPr>
        <w:pStyle w:val="western"/>
        <w:spacing w:before="0" w:beforeAutospacing="0" w:after="0"/>
        <w:ind w:firstLine="0"/>
        <w:jc w:val="center"/>
        <w:rPr>
          <w:bCs/>
          <w:color w:val="auto"/>
        </w:rPr>
      </w:pPr>
      <w:r w:rsidRPr="00326D28">
        <w:rPr>
          <w:bCs/>
          <w:color w:val="auto"/>
        </w:rPr>
        <w:lastRenderedPageBreak/>
        <w:t>Направление художественно-эстетическое.</w:t>
      </w:r>
    </w:p>
    <w:p w:rsidR="00580902" w:rsidRPr="00326D28" w:rsidRDefault="00580902" w:rsidP="000416AB">
      <w:pPr>
        <w:pStyle w:val="western"/>
        <w:spacing w:before="0" w:beforeAutospacing="0" w:after="0"/>
        <w:rPr>
          <w:bCs/>
          <w:color w:val="auto"/>
        </w:rPr>
      </w:pPr>
      <w:r w:rsidRPr="00326D28">
        <w:rPr>
          <w:color w:val="auto"/>
        </w:rPr>
        <w:t>Ценности: красота, гармония, духовный мир человека, самовыражение личности в творчестве и искусстве, эстетическое развитие личности).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835"/>
        <w:gridCol w:w="4501"/>
      </w:tblGrid>
      <w:tr w:rsidR="00580902" w:rsidRPr="00326D28" w:rsidTr="004562D2">
        <w:trPr>
          <w:trHeight w:val="803"/>
        </w:trPr>
        <w:tc>
          <w:tcPr>
            <w:tcW w:w="2376" w:type="dxa"/>
          </w:tcPr>
          <w:p w:rsidR="00580902" w:rsidRPr="00326D28" w:rsidRDefault="00580902" w:rsidP="000416AB">
            <w:pPr>
              <w:pStyle w:val="western"/>
              <w:spacing w:before="0" w:beforeAutospacing="0" w:after="0"/>
              <w:ind w:firstLine="0"/>
              <w:jc w:val="center"/>
              <w:rPr>
                <w:rFonts w:eastAsia="Calibri"/>
                <w:bCs/>
                <w:color w:val="auto"/>
              </w:rPr>
            </w:pPr>
            <w:r w:rsidRPr="00326D28">
              <w:rPr>
                <w:rFonts w:eastAsia="Calibri"/>
                <w:bCs/>
                <w:color w:val="auto"/>
              </w:rPr>
              <w:t>Задачи</w:t>
            </w:r>
          </w:p>
        </w:tc>
        <w:tc>
          <w:tcPr>
            <w:tcW w:w="2835" w:type="dxa"/>
          </w:tcPr>
          <w:p w:rsidR="00580902" w:rsidRPr="00326D28" w:rsidRDefault="00580902" w:rsidP="000416AB">
            <w:pPr>
              <w:pStyle w:val="131"/>
              <w:spacing w:before="0" w:after="0" w:line="240" w:lineRule="auto"/>
              <w:rPr>
                <w:rFonts w:ascii="Times New Roman" w:hAnsi="Times New Roman"/>
                <w:bCs/>
                <w:sz w:val="24"/>
                <w:szCs w:val="24"/>
              </w:rPr>
            </w:pPr>
            <w:r w:rsidRPr="00326D28">
              <w:rPr>
                <w:rFonts w:ascii="Times New Roman" w:hAnsi="Times New Roman"/>
                <w:bCs/>
                <w:i/>
                <w:iCs/>
                <w:sz w:val="24"/>
                <w:szCs w:val="24"/>
              </w:rPr>
              <w:t>Традиционные мероприятия</w:t>
            </w:r>
          </w:p>
        </w:tc>
        <w:tc>
          <w:tcPr>
            <w:tcW w:w="4501" w:type="dxa"/>
          </w:tcPr>
          <w:p w:rsidR="00580902" w:rsidRPr="00326D28" w:rsidRDefault="00580902" w:rsidP="000416AB">
            <w:pPr>
              <w:spacing w:after="0" w:line="240" w:lineRule="auto"/>
              <w:jc w:val="center"/>
              <w:rPr>
                <w:rFonts w:ascii="Times New Roman" w:hAnsi="Times New Roman" w:cs="Times New Roman"/>
                <w:bCs/>
                <w:sz w:val="24"/>
                <w:szCs w:val="24"/>
              </w:rPr>
            </w:pPr>
            <w:r w:rsidRPr="00326D28">
              <w:rPr>
                <w:rFonts w:ascii="Times New Roman" w:hAnsi="Times New Roman" w:cs="Times New Roman"/>
                <w:bCs/>
                <w:sz w:val="24"/>
                <w:szCs w:val="24"/>
              </w:rPr>
              <w:t>Планируемые результаты:</w:t>
            </w:r>
          </w:p>
          <w:p w:rsidR="00580902" w:rsidRPr="00326D28" w:rsidRDefault="00580902" w:rsidP="000416AB">
            <w:pPr>
              <w:pStyle w:val="western"/>
              <w:spacing w:before="0" w:beforeAutospacing="0" w:after="0"/>
              <w:ind w:firstLine="0"/>
              <w:jc w:val="center"/>
              <w:rPr>
                <w:rFonts w:eastAsia="Calibri"/>
                <w:bCs/>
                <w:color w:val="auto"/>
              </w:rPr>
            </w:pPr>
          </w:p>
        </w:tc>
      </w:tr>
      <w:tr w:rsidR="00580902" w:rsidRPr="00326D28" w:rsidTr="004562D2">
        <w:tc>
          <w:tcPr>
            <w:tcW w:w="2376" w:type="dxa"/>
          </w:tcPr>
          <w:p w:rsidR="00580902" w:rsidRPr="00326D28" w:rsidRDefault="00580902" w:rsidP="000416AB">
            <w:pPr>
              <w:pStyle w:val="western"/>
              <w:spacing w:before="0" w:beforeAutospacing="0" w:after="0"/>
              <w:ind w:firstLine="0"/>
              <w:rPr>
                <w:rFonts w:eastAsia="Calibri"/>
                <w:color w:val="auto"/>
              </w:rPr>
            </w:pPr>
            <w:r w:rsidRPr="00326D28">
              <w:rPr>
                <w:rFonts w:eastAsia="Calibri"/>
                <w:color w:val="auto"/>
              </w:rPr>
              <w:t>в</w:t>
            </w:r>
            <w:r>
              <w:rPr>
                <w:rFonts w:eastAsia="Calibri"/>
                <w:color w:val="auto"/>
              </w:rPr>
              <w:t xml:space="preserve">оспитание ценностного отношения </w:t>
            </w:r>
            <w:r w:rsidRPr="00326D28">
              <w:rPr>
                <w:rFonts w:eastAsia="Calibri"/>
                <w:color w:val="auto"/>
              </w:rPr>
              <w:t>к прекрасному, формирование основ эстетической культуры — эстетическое воспитание</w:t>
            </w:r>
          </w:p>
        </w:tc>
        <w:tc>
          <w:tcPr>
            <w:tcW w:w="2835" w:type="dxa"/>
          </w:tcPr>
          <w:p w:rsidR="00580902" w:rsidRPr="00326D28" w:rsidRDefault="00580902" w:rsidP="00505C2D">
            <w:pPr>
              <w:pStyle w:val="131"/>
              <w:numPr>
                <w:ilvl w:val="0"/>
                <w:numId w:val="141"/>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Посещение Кукольного театра</w:t>
            </w:r>
          </w:p>
          <w:p w:rsidR="00580902" w:rsidRPr="00326D28" w:rsidRDefault="00580902" w:rsidP="00505C2D">
            <w:pPr>
              <w:pStyle w:val="131"/>
              <w:numPr>
                <w:ilvl w:val="0"/>
                <w:numId w:val="141"/>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Посещение Липецкого драматический театр имени Л.Н. Толстого</w:t>
            </w:r>
          </w:p>
          <w:p w:rsidR="00580902" w:rsidRPr="00326D28" w:rsidRDefault="00580902" w:rsidP="00505C2D">
            <w:pPr>
              <w:pStyle w:val="131"/>
              <w:numPr>
                <w:ilvl w:val="0"/>
                <w:numId w:val="141"/>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Посещение Липецкого областного краеведческого музея</w:t>
            </w:r>
          </w:p>
          <w:p w:rsidR="00580902" w:rsidRPr="00326D28" w:rsidRDefault="00580902" w:rsidP="00505C2D">
            <w:pPr>
              <w:pStyle w:val="131"/>
              <w:numPr>
                <w:ilvl w:val="0"/>
                <w:numId w:val="141"/>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Посещение областного художественного музея</w:t>
            </w:r>
          </w:p>
          <w:p w:rsidR="00580902" w:rsidRPr="00326D28" w:rsidRDefault="00580902" w:rsidP="00505C2D">
            <w:pPr>
              <w:pStyle w:val="131"/>
              <w:numPr>
                <w:ilvl w:val="0"/>
                <w:numId w:val="141"/>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Посещение Липецкого Музея народного и декоративно – прикладного искусства</w:t>
            </w:r>
          </w:p>
          <w:p w:rsidR="00580902" w:rsidRPr="00326D28" w:rsidRDefault="00580902" w:rsidP="00505C2D">
            <w:pPr>
              <w:pStyle w:val="131"/>
              <w:numPr>
                <w:ilvl w:val="0"/>
                <w:numId w:val="141"/>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Посещение выставочного зала</w:t>
            </w:r>
          </w:p>
          <w:p w:rsidR="00580902" w:rsidRPr="00326D28" w:rsidRDefault="00580902" w:rsidP="00505C2D">
            <w:pPr>
              <w:pStyle w:val="131"/>
              <w:numPr>
                <w:ilvl w:val="0"/>
                <w:numId w:val="141"/>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Экскурсии по выставкам и музеям Липецкой области, городов России</w:t>
            </w:r>
          </w:p>
          <w:p w:rsidR="00580902" w:rsidRPr="00326D28" w:rsidRDefault="00580902" w:rsidP="00505C2D">
            <w:pPr>
              <w:pStyle w:val="131"/>
              <w:numPr>
                <w:ilvl w:val="0"/>
                <w:numId w:val="141"/>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Участие в творческих конкурсах и фестивалях</w:t>
            </w:r>
          </w:p>
          <w:p w:rsidR="00580902" w:rsidRPr="00326D28" w:rsidRDefault="00580902" w:rsidP="00505C2D">
            <w:pPr>
              <w:pStyle w:val="131"/>
              <w:numPr>
                <w:ilvl w:val="0"/>
                <w:numId w:val="141"/>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Озеленение пришкольной территории</w:t>
            </w:r>
          </w:p>
          <w:p w:rsidR="00580902" w:rsidRPr="00326D28" w:rsidRDefault="00580902" w:rsidP="000416AB">
            <w:pPr>
              <w:pStyle w:val="western"/>
              <w:spacing w:before="0" w:beforeAutospacing="0" w:after="0"/>
              <w:ind w:firstLine="0"/>
              <w:rPr>
                <w:rFonts w:eastAsia="Calibri"/>
                <w:bCs/>
                <w:color w:val="auto"/>
              </w:rPr>
            </w:pPr>
          </w:p>
        </w:tc>
        <w:tc>
          <w:tcPr>
            <w:tcW w:w="4501" w:type="dxa"/>
          </w:tcPr>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ценностное отношение к прекрасному;</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понимание искусства как особой формы познания и преобразования мира;</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представление об искусстве народов России;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опыт реализации эстетических ценностей в пространстве школы и семьи.</w:t>
            </w:r>
          </w:p>
          <w:p w:rsidR="00580902" w:rsidRPr="00326D28" w:rsidRDefault="00580902" w:rsidP="000416AB">
            <w:pPr>
              <w:pStyle w:val="western"/>
              <w:spacing w:before="0" w:beforeAutospacing="0" w:after="0"/>
              <w:ind w:firstLine="0"/>
              <w:rPr>
                <w:rFonts w:eastAsia="Calibri"/>
                <w:bCs/>
                <w:color w:val="auto"/>
              </w:rPr>
            </w:pPr>
          </w:p>
        </w:tc>
      </w:tr>
    </w:tbl>
    <w:p w:rsidR="00580902" w:rsidRPr="00326D28" w:rsidRDefault="00580902" w:rsidP="000416AB">
      <w:pPr>
        <w:pStyle w:val="western"/>
        <w:spacing w:before="0" w:beforeAutospacing="0" w:after="0"/>
        <w:ind w:firstLine="0"/>
        <w:jc w:val="center"/>
        <w:rPr>
          <w:bCs/>
          <w:color w:val="auto"/>
        </w:rPr>
      </w:pPr>
      <w:bookmarkStart w:id="269" w:name="_Toc409691722"/>
      <w:bookmarkStart w:id="270" w:name="_Toc410654051"/>
      <w:bookmarkStart w:id="271" w:name="_Toc410703053"/>
      <w:bookmarkStart w:id="272" w:name="_Toc414553261"/>
      <w:r w:rsidRPr="00326D28">
        <w:rPr>
          <w:bCs/>
          <w:color w:val="auto"/>
        </w:rPr>
        <w:t>Направление проф</w:t>
      </w:r>
      <w:bookmarkEnd w:id="269"/>
      <w:bookmarkEnd w:id="270"/>
      <w:bookmarkEnd w:id="271"/>
      <w:bookmarkEnd w:id="272"/>
      <w:r w:rsidRPr="00326D28">
        <w:rPr>
          <w:bCs/>
          <w:color w:val="auto"/>
        </w:rPr>
        <w:t>ориентационное</w:t>
      </w:r>
    </w:p>
    <w:p w:rsidR="00580902" w:rsidRPr="000416AB" w:rsidRDefault="00580902" w:rsidP="000416AB">
      <w:pPr>
        <w:pStyle w:val="western"/>
        <w:spacing w:before="0" w:beforeAutospacing="0" w:after="0"/>
        <w:rPr>
          <w:color w:val="auto"/>
        </w:rPr>
      </w:pPr>
      <w:r w:rsidRPr="00326D28">
        <w:rPr>
          <w:color w:val="auto"/>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3260"/>
        <w:gridCol w:w="4536"/>
      </w:tblGrid>
      <w:tr w:rsidR="00580902" w:rsidRPr="00326D28" w:rsidTr="004562D2">
        <w:tc>
          <w:tcPr>
            <w:tcW w:w="2411" w:type="dxa"/>
          </w:tcPr>
          <w:p w:rsidR="00580902" w:rsidRPr="00326D28" w:rsidRDefault="00580902" w:rsidP="000416AB">
            <w:pPr>
              <w:spacing w:after="0" w:line="240" w:lineRule="auto"/>
              <w:jc w:val="center"/>
              <w:rPr>
                <w:rFonts w:ascii="Times New Roman" w:hAnsi="Times New Roman" w:cs="Times New Roman"/>
                <w:bCs/>
                <w:sz w:val="24"/>
                <w:szCs w:val="24"/>
              </w:rPr>
            </w:pPr>
            <w:r w:rsidRPr="00326D28">
              <w:rPr>
                <w:rFonts w:ascii="Times New Roman" w:hAnsi="Times New Roman" w:cs="Times New Roman"/>
                <w:bCs/>
                <w:kern w:val="2"/>
                <w:sz w:val="24"/>
                <w:szCs w:val="24"/>
              </w:rPr>
              <w:t>Задачи</w:t>
            </w:r>
          </w:p>
        </w:tc>
        <w:tc>
          <w:tcPr>
            <w:tcW w:w="3260" w:type="dxa"/>
          </w:tcPr>
          <w:p w:rsidR="00580902" w:rsidRPr="00326D28" w:rsidRDefault="00580902" w:rsidP="000416AB">
            <w:pPr>
              <w:spacing w:after="0" w:line="240" w:lineRule="auto"/>
              <w:jc w:val="center"/>
              <w:rPr>
                <w:rFonts w:ascii="Times New Roman" w:hAnsi="Times New Roman" w:cs="Times New Roman"/>
                <w:bCs/>
                <w:kern w:val="2"/>
                <w:sz w:val="24"/>
                <w:szCs w:val="24"/>
              </w:rPr>
            </w:pPr>
            <w:r w:rsidRPr="00326D28">
              <w:rPr>
                <w:rFonts w:ascii="Times New Roman" w:hAnsi="Times New Roman" w:cs="Times New Roman"/>
                <w:bCs/>
                <w:kern w:val="2"/>
                <w:sz w:val="24"/>
                <w:szCs w:val="24"/>
              </w:rPr>
              <w:t xml:space="preserve">Виды и формы занятий  </w:t>
            </w:r>
          </w:p>
          <w:p w:rsidR="00580902" w:rsidRPr="00326D28" w:rsidRDefault="00580902" w:rsidP="000416AB">
            <w:pPr>
              <w:spacing w:after="0" w:line="240" w:lineRule="auto"/>
              <w:jc w:val="center"/>
              <w:rPr>
                <w:rFonts w:ascii="Times New Roman" w:hAnsi="Times New Roman" w:cs="Times New Roman"/>
                <w:bCs/>
                <w:sz w:val="24"/>
                <w:szCs w:val="24"/>
              </w:rPr>
            </w:pPr>
            <w:r w:rsidRPr="00326D28">
              <w:rPr>
                <w:rFonts w:ascii="Times New Roman" w:hAnsi="Times New Roman" w:cs="Times New Roman"/>
                <w:bCs/>
                <w:kern w:val="2"/>
                <w:sz w:val="24"/>
                <w:szCs w:val="24"/>
              </w:rPr>
              <w:t xml:space="preserve">(традиционные воспитательные мероприятия гимназии) </w:t>
            </w:r>
          </w:p>
        </w:tc>
        <w:tc>
          <w:tcPr>
            <w:tcW w:w="4536" w:type="dxa"/>
          </w:tcPr>
          <w:p w:rsidR="00580902" w:rsidRPr="00326D28" w:rsidRDefault="00580902" w:rsidP="000416AB">
            <w:pPr>
              <w:spacing w:after="0" w:line="240" w:lineRule="auto"/>
              <w:jc w:val="center"/>
              <w:rPr>
                <w:rFonts w:ascii="Times New Roman" w:hAnsi="Times New Roman" w:cs="Times New Roman"/>
                <w:bCs/>
                <w:sz w:val="24"/>
                <w:szCs w:val="24"/>
              </w:rPr>
            </w:pPr>
            <w:r w:rsidRPr="00326D28">
              <w:rPr>
                <w:rFonts w:ascii="Times New Roman" w:hAnsi="Times New Roman" w:cs="Times New Roman"/>
                <w:bCs/>
                <w:sz w:val="24"/>
                <w:szCs w:val="24"/>
              </w:rPr>
              <w:t>Планируемые результаты</w:t>
            </w:r>
          </w:p>
        </w:tc>
      </w:tr>
      <w:tr w:rsidR="00580902" w:rsidRPr="00326D28" w:rsidTr="004562D2">
        <w:tc>
          <w:tcPr>
            <w:tcW w:w="2411" w:type="dxa"/>
          </w:tcPr>
          <w:p w:rsidR="00580902" w:rsidRPr="00326D28" w:rsidRDefault="00580902" w:rsidP="000416AB">
            <w:pPr>
              <w:pStyle w:val="western"/>
              <w:spacing w:before="0" w:beforeAutospacing="0" w:after="0"/>
              <w:ind w:firstLine="0"/>
              <w:rPr>
                <w:rFonts w:eastAsia="Calibri"/>
                <w:color w:val="auto"/>
              </w:rPr>
            </w:pPr>
            <w:r w:rsidRPr="00326D28">
              <w:rPr>
                <w:rFonts w:eastAsia="Calibri"/>
                <w:color w:val="auto"/>
              </w:rPr>
              <w:t xml:space="preserve">Воспитать трудолюбие, сознательное, творческое отношения к образованию, труду и жизни, подготовить  к </w:t>
            </w:r>
            <w:r w:rsidRPr="00326D28">
              <w:rPr>
                <w:rFonts w:eastAsia="Calibri"/>
                <w:color w:val="auto"/>
              </w:rPr>
              <w:lastRenderedPageBreak/>
              <w:t>сознательному выбору профессии.</w:t>
            </w:r>
          </w:p>
          <w:p w:rsidR="00580902" w:rsidRPr="00326D28" w:rsidRDefault="00580902" w:rsidP="000416AB">
            <w:pPr>
              <w:spacing w:after="0" w:line="240" w:lineRule="auto"/>
              <w:jc w:val="center"/>
              <w:rPr>
                <w:rFonts w:ascii="Times New Roman" w:hAnsi="Times New Roman" w:cs="Times New Roman"/>
                <w:kern w:val="2"/>
                <w:sz w:val="24"/>
                <w:szCs w:val="24"/>
              </w:rPr>
            </w:pPr>
          </w:p>
        </w:tc>
        <w:tc>
          <w:tcPr>
            <w:tcW w:w="3260" w:type="dxa"/>
          </w:tcPr>
          <w:p w:rsidR="00580902" w:rsidRPr="00326D28" w:rsidRDefault="00580902" w:rsidP="00505C2D">
            <w:pPr>
              <w:numPr>
                <w:ilvl w:val="0"/>
                <w:numId w:val="140"/>
              </w:numPr>
              <w:spacing w:after="0" w:line="240" w:lineRule="auto"/>
              <w:ind w:left="0"/>
              <w:rPr>
                <w:rFonts w:ascii="Times New Roman" w:hAnsi="Times New Roman" w:cs="Times New Roman"/>
                <w:sz w:val="24"/>
                <w:szCs w:val="24"/>
              </w:rPr>
            </w:pPr>
            <w:r w:rsidRPr="00326D28">
              <w:rPr>
                <w:rFonts w:ascii="Times New Roman" w:hAnsi="Times New Roman" w:cs="Times New Roman"/>
                <w:sz w:val="24"/>
                <w:szCs w:val="24"/>
              </w:rPr>
              <w:lastRenderedPageBreak/>
              <w:t xml:space="preserve">  День в истории (профессиональные праздники)</w:t>
            </w:r>
          </w:p>
          <w:p w:rsidR="00580902" w:rsidRPr="00326D28" w:rsidRDefault="00580902" w:rsidP="00505C2D">
            <w:pPr>
              <w:numPr>
                <w:ilvl w:val="0"/>
                <w:numId w:val="140"/>
              </w:numPr>
              <w:spacing w:after="0" w:line="240" w:lineRule="auto"/>
              <w:ind w:left="0"/>
              <w:rPr>
                <w:rFonts w:ascii="Times New Roman" w:hAnsi="Times New Roman" w:cs="Times New Roman"/>
                <w:sz w:val="24"/>
                <w:szCs w:val="24"/>
              </w:rPr>
            </w:pPr>
            <w:r w:rsidRPr="00326D28">
              <w:rPr>
                <w:rFonts w:ascii="Times New Roman" w:hAnsi="Times New Roman" w:cs="Times New Roman"/>
                <w:sz w:val="24"/>
                <w:szCs w:val="24"/>
              </w:rPr>
              <w:t xml:space="preserve">Час общения «Моя будущая профессия – карта профессий» </w:t>
            </w:r>
          </w:p>
          <w:p w:rsidR="00580902" w:rsidRPr="00326D28" w:rsidRDefault="00580902" w:rsidP="00505C2D">
            <w:pPr>
              <w:pStyle w:val="131"/>
              <w:numPr>
                <w:ilvl w:val="0"/>
                <w:numId w:val="140"/>
              </w:numPr>
              <w:overflowPunct w:val="0"/>
              <w:autoSpaceDN w:val="0"/>
              <w:adjustRightInd w:val="0"/>
              <w:spacing w:before="0" w:after="0" w:line="240" w:lineRule="auto"/>
              <w:ind w:left="0"/>
              <w:textAlignment w:val="baseline"/>
              <w:rPr>
                <w:rFonts w:ascii="Times New Roman" w:hAnsi="Times New Roman"/>
                <w:i/>
                <w:iCs/>
                <w:sz w:val="24"/>
                <w:szCs w:val="24"/>
              </w:rPr>
            </w:pPr>
            <w:r w:rsidRPr="00326D28">
              <w:rPr>
                <w:rFonts w:ascii="Times New Roman" w:hAnsi="Times New Roman"/>
                <w:i/>
                <w:iCs/>
                <w:sz w:val="24"/>
                <w:szCs w:val="24"/>
              </w:rPr>
              <w:t xml:space="preserve">-Классные часы, часы общения:  «Все работы </w:t>
            </w:r>
            <w:r w:rsidRPr="00326D28">
              <w:rPr>
                <w:rFonts w:ascii="Times New Roman" w:hAnsi="Times New Roman"/>
                <w:i/>
                <w:iCs/>
                <w:sz w:val="24"/>
                <w:szCs w:val="24"/>
              </w:rPr>
              <w:lastRenderedPageBreak/>
              <w:t xml:space="preserve">хороши» </w:t>
            </w:r>
          </w:p>
          <w:p w:rsidR="00580902" w:rsidRPr="00326D28" w:rsidRDefault="00580902" w:rsidP="00505C2D">
            <w:pPr>
              <w:numPr>
                <w:ilvl w:val="0"/>
                <w:numId w:val="140"/>
              </w:numPr>
              <w:spacing w:after="0" w:line="240" w:lineRule="auto"/>
              <w:ind w:left="0"/>
              <w:rPr>
                <w:rFonts w:ascii="Times New Roman" w:hAnsi="Times New Roman" w:cs="Times New Roman"/>
                <w:sz w:val="24"/>
                <w:szCs w:val="24"/>
              </w:rPr>
            </w:pPr>
            <w:r w:rsidRPr="00326D28">
              <w:rPr>
                <w:rFonts w:ascii="Times New Roman" w:hAnsi="Times New Roman" w:cs="Times New Roman"/>
                <w:sz w:val="24"/>
                <w:szCs w:val="24"/>
              </w:rPr>
              <w:t xml:space="preserve">-Конкурс «Профессиональный калейдоскоп моей семьи», «Дерево профессий» </w:t>
            </w:r>
          </w:p>
          <w:p w:rsidR="00580902" w:rsidRPr="00326D28" w:rsidRDefault="00580902" w:rsidP="00505C2D">
            <w:pPr>
              <w:numPr>
                <w:ilvl w:val="0"/>
                <w:numId w:val="140"/>
              </w:numPr>
              <w:spacing w:after="0" w:line="240" w:lineRule="auto"/>
              <w:ind w:left="0"/>
              <w:rPr>
                <w:rFonts w:ascii="Times New Roman" w:hAnsi="Times New Roman" w:cs="Times New Roman"/>
                <w:sz w:val="24"/>
                <w:szCs w:val="24"/>
              </w:rPr>
            </w:pPr>
            <w:r w:rsidRPr="00326D28">
              <w:rPr>
                <w:rFonts w:ascii="Times New Roman" w:hAnsi="Times New Roman" w:cs="Times New Roman"/>
                <w:sz w:val="24"/>
                <w:szCs w:val="24"/>
              </w:rPr>
              <w:t>-Экскурсии на ОАО НЛМК</w:t>
            </w:r>
          </w:p>
          <w:p w:rsidR="00580902" w:rsidRPr="00326D28" w:rsidRDefault="00580902" w:rsidP="00505C2D">
            <w:pPr>
              <w:numPr>
                <w:ilvl w:val="0"/>
                <w:numId w:val="140"/>
              </w:numPr>
              <w:spacing w:after="0" w:line="240" w:lineRule="auto"/>
              <w:ind w:left="0"/>
              <w:rPr>
                <w:rFonts w:ascii="Times New Roman" w:hAnsi="Times New Roman" w:cs="Times New Roman"/>
                <w:sz w:val="24"/>
                <w:szCs w:val="24"/>
              </w:rPr>
            </w:pPr>
            <w:r w:rsidRPr="00326D28">
              <w:rPr>
                <w:rFonts w:ascii="Times New Roman" w:hAnsi="Times New Roman" w:cs="Times New Roman"/>
                <w:sz w:val="24"/>
                <w:szCs w:val="24"/>
              </w:rPr>
              <w:t>-Экскурсии в музей ОАО НЛМК</w:t>
            </w:r>
          </w:p>
          <w:p w:rsidR="00580902" w:rsidRPr="00326D28" w:rsidRDefault="00580902" w:rsidP="00505C2D">
            <w:pPr>
              <w:numPr>
                <w:ilvl w:val="0"/>
                <w:numId w:val="140"/>
              </w:numPr>
              <w:spacing w:after="0" w:line="240" w:lineRule="auto"/>
              <w:ind w:left="0"/>
              <w:rPr>
                <w:rFonts w:ascii="Times New Roman" w:hAnsi="Times New Roman" w:cs="Times New Roman"/>
                <w:sz w:val="24"/>
                <w:szCs w:val="24"/>
              </w:rPr>
            </w:pPr>
            <w:r w:rsidRPr="00326D28">
              <w:rPr>
                <w:rFonts w:ascii="Times New Roman" w:hAnsi="Times New Roman" w:cs="Times New Roman"/>
                <w:sz w:val="24"/>
                <w:szCs w:val="24"/>
              </w:rPr>
              <w:t>-Конкурс прикладного мастерства (поделки, кулинарные способности, моделирование одежды,   дизайн, техническое творчество и др.)</w:t>
            </w:r>
          </w:p>
          <w:p w:rsidR="00580902" w:rsidRPr="00326D28" w:rsidRDefault="00580902" w:rsidP="00505C2D">
            <w:pPr>
              <w:numPr>
                <w:ilvl w:val="0"/>
                <w:numId w:val="140"/>
              </w:numPr>
              <w:spacing w:after="0" w:line="240" w:lineRule="auto"/>
              <w:ind w:left="0"/>
              <w:rPr>
                <w:rFonts w:ascii="Times New Roman" w:hAnsi="Times New Roman" w:cs="Times New Roman"/>
                <w:sz w:val="24"/>
                <w:szCs w:val="24"/>
              </w:rPr>
            </w:pPr>
            <w:r w:rsidRPr="00326D28">
              <w:rPr>
                <w:rFonts w:ascii="Times New Roman" w:hAnsi="Times New Roman" w:cs="Times New Roman"/>
                <w:sz w:val="24"/>
                <w:szCs w:val="24"/>
              </w:rPr>
              <w:t xml:space="preserve">-Классный час «Личность и профессия» </w:t>
            </w:r>
          </w:p>
          <w:p w:rsidR="00580902" w:rsidRPr="00326D28" w:rsidRDefault="00580902" w:rsidP="00505C2D">
            <w:pPr>
              <w:pStyle w:val="131"/>
              <w:numPr>
                <w:ilvl w:val="0"/>
                <w:numId w:val="140"/>
              </w:numPr>
              <w:overflowPunct w:val="0"/>
              <w:autoSpaceDN w:val="0"/>
              <w:adjustRightInd w:val="0"/>
              <w:spacing w:before="0" w:after="0" w:line="240" w:lineRule="auto"/>
              <w:ind w:left="0"/>
              <w:textAlignment w:val="baseline"/>
              <w:rPr>
                <w:rFonts w:ascii="Times New Roman" w:hAnsi="Times New Roman"/>
                <w:iCs/>
                <w:sz w:val="24"/>
                <w:szCs w:val="24"/>
              </w:rPr>
            </w:pPr>
            <w:r w:rsidRPr="00326D28">
              <w:rPr>
                <w:rFonts w:ascii="Times New Roman" w:hAnsi="Times New Roman"/>
                <w:iCs/>
                <w:sz w:val="24"/>
                <w:szCs w:val="24"/>
              </w:rPr>
              <w:t xml:space="preserve">Классный час «Познавательная деятельность и профессия» </w:t>
            </w:r>
          </w:p>
          <w:p w:rsidR="00580902" w:rsidRPr="00326D28" w:rsidRDefault="00580902" w:rsidP="00505C2D">
            <w:pPr>
              <w:pStyle w:val="131"/>
              <w:numPr>
                <w:ilvl w:val="0"/>
                <w:numId w:val="140"/>
              </w:numPr>
              <w:overflowPunct w:val="0"/>
              <w:autoSpaceDN w:val="0"/>
              <w:adjustRightInd w:val="0"/>
              <w:spacing w:before="0" w:after="0" w:line="240" w:lineRule="auto"/>
              <w:ind w:left="0"/>
              <w:textAlignment w:val="baseline"/>
              <w:rPr>
                <w:rFonts w:ascii="Times New Roman" w:hAnsi="Times New Roman"/>
                <w:iCs/>
                <w:sz w:val="24"/>
                <w:szCs w:val="24"/>
              </w:rPr>
            </w:pPr>
            <w:r w:rsidRPr="00326D28">
              <w:rPr>
                <w:rFonts w:ascii="Times New Roman" w:hAnsi="Times New Roman"/>
                <w:iCs/>
                <w:sz w:val="24"/>
                <w:szCs w:val="24"/>
              </w:rPr>
              <w:t xml:space="preserve">-Взаимодействие  с Управлением экологии и природных ресурсов Липецкой области, Военным комиссариатом города  Липецка, Главным  управлением по делам ГО и ЧС Липецкой области, </w:t>
            </w:r>
            <w:r w:rsidRPr="00326D28">
              <w:rPr>
                <w:rFonts w:ascii="Times New Roman" w:hAnsi="Times New Roman"/>
                <w:iCs/>
                <w:kern w:val="20"/>
                <w:sz w:val="24"/>
                <w:szCs w:val="24"/>
              </w:rPr>
              <w:t>ОГИБДД, УГИБДД УВД по г.Липецку,  управлением главного смотрителя города Липецка,</w:t>
            </w:r>
            <w:r w:rsidRPr="00326D28">
              <w:rPr>
                <w:rFonts w:ascii="Times New Roman" w:hAnsi="Times New Roman"/>
                <w:iCs/>
                <w:sz w:val="24"/>
                <w:szCs w:val="24"/>
              </w:rPr>
              <w:t xml:space="preserve"> с целью профориентации </w:t>
            </w:r>
          </w:p>
          <w:p w:rsidR="00580902" w:rsidRPr="00326D28" w:rsidRDefault="00580902" w:rsidP="000416AB">
            <w:pPr>
              <w:pStyle w:val="131"/>
              <w:overflowPunct w:val="0"/>
              <w:autoSpaceDN w:val="0"/>
              <w:adjustRightInd w:val="0"/>
              <w:spacing w:before="0" w:after="0" w:line="240" w:lineRule="auto"/>
              <w:textAlignment w:val="baseline"/>
              <w:rPr>
                <w:rFonts w:ascii="Times New Roman" w:hAnsi="Times New Roman"/>
                <w:iCs/>
                <w:sz w:val="24"/>
                <w:szCs w:val="24"/>
              </w:rPr>
            </w:pPr>
            <w:r w:rsidRPr="00326D28">
              <w:rPr>
                <w:rFonts w:ascii="Times New Roman" w:hAnsi="Times New Roman"/>
                <w:iCs/>
                <w:sz w:val="24"/>
                <w:szCs w:val="24"/>
              </w:rPr>
              <w:t xml:space="preserve">-«ярмарки профессий», </w:t>
            </w:r>
          </w:p>
          <w:p w:rsidR="00580902" w:rsidRPr="00326D28" w:rsidRDefault="00580902" w:rsidP="000416AB">
            <w:pPr>
              <w:pStyle w:val="131"/>
              <w:overflowPunct w:val="0"/>
              <w:autoSpaceDN w:val="0"/>
              <w:adjustRightInd w:val="0"/>
              <w:spacing w:before="0" w:after="0" w:line="240" w:lineRule="auto"/>
              <w:textAlignment w:val="baseline"/>
              <w:rPr>
                <w:rFonts w:ascii="Times New Roman" w:hAnsi="Times New Roman"/>
                <w:iCs/>
                <w:sz w:val="24"/>
                <w:szCs w:val="24"/>
              </w:rPr>
            </w:pPr>
            <w:r w:rsidRPr="00326D28">
              <w:rPr>
                <w:rFonts w:ascii="Times New Roman" w:hAnsi="Times New Roman"/>
                <w:iCs/>
                <w:sz w:val="24"/>
                <w:szCs w:val="24"/>
              </w:rPr>
              <w:t xml:space="preserve">-дни открытых дверей, </w:t>
            </w:r>
          </w:p>
          <w:p w:rsidR="00580902" w:rsidRPr="00326D28" w:rsidRDefault="00580902" w:rsidP="000416AB">
            <w:pPr>
              <w:pStyle w:val="131"/>
              <w:overflowPunct w:val="0"/>
              <w:autoSpaceDN w:val="0"/>
              <w:adjustRightInd w:val="0"/>
              <w:spacing w:before="0" w:after="0" w:line="240" w:lineRule="auto"/>
              <w:textAlignment w:val="baseline"/>
              <w:rPr>
                <w:rFonts w:ascii="Times New Roman" w:hAnsi="Times New Roman"/>
                <w:iCs/>
                <w:sz w:val="24"/>
                <w:szCs w:val="24"/>
              </w:rPr>
            </w:pPr>
            <w:r w:rsidRPr="00326D28">
              <w:rPr>
                <w:rFonts w:ascii="Times New Roman" w:hAnsi="Times New Roman"/>
                <w:iCs/>
                <w:sz w:val="24"/>
                <w:szCs w:val="24"/>
              </w:rPr>
              <w:t xml:space="preserve">-предметные дни, </w:t>
            </w:r>
          </w:p>
          <w:p w:rsidR="00580902" w:rsidRPr="00326D28" w:rsidRDefault="00580902" w:rsidP="000416AB">
            <w:pPr>
              <w:pStyle w:val="131"/>
              <w:overflowPunct w:val="0"/>
              <w:autoSpaceDN w:val="0"/>
              <w:adjustRightInd w:val="0"/>
              <w:spacing w:before="0" w:after="0" w:line="240" w:lineRule="auto"/>
              <w:textAlignment w:val="baseline"/>
              <w:rPr>
                <w:rFonts w:ascii="Times New Roman" w:hAnsi="Times New Roman"/>
                <w:iCs/>
                <w:sz w:val="24"/>
                <w:szCs w:val="24"/>
              </w:rPr>
            </w:pPr>
            <w:r w:rsidRPr="00326D28">
              <w:rPr>
                <w:rFonts w:ascii="Times New Roman" w:hAnsi="Times New Roman"/>
                <w:iCs/>
                <w:sz w:val="24"/>
                <w:szCs w:val="24"/>
              </w:rPr>
              <w:t xml:space="preserve">-олимпиады, </w:t>
            </w:r>
          </w:p>
          <w:p w:rsidR="00580902" w:rsidRPr="00326D28" w:rsidRDefault="00580902" w:rsidP="000416AB">
            <w:pPr>
              <w:pStyle w:val="131"/>
              <w:overflowPunct w:val="0"/>
              <w:autoSpaceDN w:val="0"/>
              <w:adjustRightInd w:val="0"/>
              <w:spacing w:before="0" w:after="0" w:line="240" w:lineRule="auto"/>
              <w:textAlignment w:val="baseline"/>
              <w:rPr>
                <w:rFonts w:ascii="Times New Roman" w:hAnsi="Times New Roman"/>
                <w:iCs/>
                <w:sz w:val="24"/>
                <w:szCs w:val="24"/>
              </w:rPr>
            </w:pPr>
            <w:r w:rsidRPr="00326D28">
              <w:rPr>
                <w:rFonts w:ascii="Times New Roman" w:hAnsi="Times New Roman"/>
                <w:iCs/>
                <w:sz w:val="24"/>
                <w:szCs w:val="24"/>
              </w:rPr>
              <w:t>-конкурсы различных уровней</w:t>
            </w:r>
          </w:p>
          <w:p w:rsidR="00580902" w:rsidRPr="00326D28" w:rsidRDefault="00580902" w:rsidP="000416AB">
            <w:pPr>
              <w:pStyle w:val="131"/>
              <w:overflowPunct w:val="0"/>
              <w:autoSpaceDN w:val="0"/>
              <w:adjustRightInd w:val="0"/>
              <w:spacing w:before="0" w:after="0" w:line="240" w:lineRule="auto"/>
              <w:textAlignment w:val="baseline"/>
              <w:rPr>
                <w:rFonts w:ascii="Times New Roman" w:hAnsi="Times New Roman"/>
                <w:iCs/>
                <w:sz w:val="24"/>
                <w:szCs w:val="24"/>
              </w:rPr>
            </w:pPr>
            <w:r w:rsidRPr="00326D28">
              <w:rPr>
                <w:rFonts w:ascii="Times New Roman" w:hAnsi="Times New Roman"/>
                <w:iCs/>
                <w:sz w:val="24"/>
                <w:szCs w:val="24"/>
              </w:rPr>
              <w:t>-уроки успешности</w:t>
            </w:r>
          </w:p>
          <w:p w:rsidR="00580902" w:rsidRPr="00326D28" w:rsidRDefault="00580902" w:rsidP="000416AB">
            <w:pPr>
              <w:pStyle w:val="131"/>
              <w:overflowPunct w:val="0"/>
              <w:autoSpaceDN w:val="0"/>
              <w:adjustRightInd w:val="0"/>
              <w:spacing w:before="0" w:after="0" w:line="240" w:lineRule="auto"/>
              <w:textAlignment w:val="baseline"/>
              <w:rPr>
                <w:rFonts w:ascii="Times New Roman" w:hAnsi="Times New Roman"/>
                <w:iCs/>
                <w:sz w:val="24"/>
                <w:szCs w:val="24"/>
              </w:rPr>
            </w:pPr>
            <w:r w:rsidRPr="00326D28">
              <w:rPr>
                <w:rFonts w:ascii="Times New Roman" w:hAnsi="Times New Roman"/>
                <w:iCs/>
                <w:sz w:val="24"/>
                <w:szCs w:val="24"/>
              </w:rPr>
              <w:t>-«День науки»,выставка научно- исследовательских и проектных работ</w:t>
            </w:r>
          </w:p>
          <w:p w:rsidR="00580902" w:rsidRPr="00326D28" w:rsidRDefault="00580902" w:rsidP="000416AB">
            <w:pPr>
              <w:pStyle w:val="131"/>
              <w:overflowPunct w:val="0"/>
              <w:autoSpaceDN w:val="0"/>
              <w:adjustRightInd w:val="0"/>
              <w:spacing w:before="0" w:after="0" w:line="240" w:lineRule="auto"/>
              <w:textAlignment w:val="baseline"/>
              <w:rPr>
                <w:rFonts w:ascii="Times New Roman" w:hAnsi="Times New Roman"/>
                <w:iCs/>
                <w:sz w:val="24"/>
                <w:szCs w:val="24"/>
              </w:rPr>
            </w:pPr>
            <w:r w:rsidRPr="00326D28">
              <w:rPr>
                <w:rFonts w:ascii="Times New Roman" w:hAnsi="Times New Roman"/>
                <w:iCs/>
                <w:sz w:val="24"/>
                <w:szCs w:val="24"/>
              </w:rPr>
              <w:t>-ярмарки</w:t>
            </w:r>
          </w:p>
          <w:p w:rsidR="00580902" w:rsidRPr="00326D28" w:rsidRDefault="00580902" w:rsidP="000416AB">
            <w:pPr>
              <w:pStyle w:val="131"/>
              <w:overflowPunct w:val="0"/>
              <w:autoSpaceDN w:val="0"/>
              <w:adjustRightInd w:val="0"/>
              <w:spacing w:before="0" w:after="0" w:line="240" w:lineRule="auto"/>
              <w:textAlignment w:val="baseline"/>
              <w:rPr>
                <w:rFonts w:ascii="Times New Roman" w:hAnsi="Times New Roman"/>
                <w:b/>
                <w:i/>
                <w:iCs/>
                <w:sz w:val="24"/>
                <w:szCs w:val="24"/>
              </w:rPr>
            </w:pPr>
            <w:r w:rsidRPr="00326D28">
              <w:rPr>
                <w:rFonts w:ascii="Times New Roman" w:hAnsi="Times New Roman"/>
                <w:b/>
                <w:iCs/>
                <w:sz w:val="24"/>
                <w:szCs w:val="24"/>
              </w:rPr>
              <w:t>-общественно- полезн</w:t>
            </w:r>
            <w:r w:rsidR="002352CE">
              <w:rPr>
                <w:rFonts w:ascii="Times New Roman" w:hAnsi="Times New Roman"/>
                <w:b/>
                <w:iCs/>
                <w:sz w:val="24"/>
                <w:szCs w:val="24"/>
              </w:rPr>
              <w:t>ы</w:t>
            </w:r>
            <w:r w:rsidRPr="00326D28">
              <w:rPr>
                <w:rFonts w:ascii="Times New Roman" w:hAnsi="Times New Roman"/>
                <w:b/>
                <w:iCs/>
                <w:sz w:val="24"/>
                <w:szCs w:val="24"/>
              </w:rPr>
              <w:t>й  труд в летний период</w:t>
            </w:r>
          </w:p>
        </w:tc>
        <w:tc>
          <w:tcPr>
            <w:tcW w:w="4536" w:type="dxa"/>
          </w:tcPr>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lastRenderedPageBreak/>
              <w:t>• понимание необходимости научных знаний для развития личности и общества, их роли в жизни, труде, творчестве;</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понимание нравственных основ образования;</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xml:space="preserve">• начальный опыт применения знаний в труде, общественной жизни, в </w:t>
            </w:r>
            <w:r w:rsidRPr="00326D28">
              <w:rPr>
                <w:rFonts w:ascii="Times New Roman" w:hAnsi="Times New Roman" w:cs="Times New Roman"/>
                <w:sz w:val="24"/>
                <w:szCs w:val="24"/>
              </w:rPr>
              <w:lastRenderedPageBreak/>
              <w:t>быту;</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самоопределение в области своих познавательных интересов;</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начальный опыт участия в общественно значимых делах;</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сформированность первоначальных профессиональных намерений и интересов;</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общие представления о трудовом законодательстве.</w:t>
            </w:r>
          </w:p>
          <w:p w:rsidR="00580902" w:rsidRPr="00326D28" w:rsidRDefault="00580902" w:rsidP="00505C2D">
            <w:pPr>
              <w:numPr>
                <w:ilvl w:val="0"/>
                <w:numId w:val="140"/>
              </w:numPr>
              <w:spacing w:after="0" w:line="240" w:lineRule="auto"/>
              <w:jc w:val="both"/>
              <w:rPr>
                <w:rFonts w:ascii="Times New Roman" w:hAnsi="Times New Roman" w:cs="Times New Roman"/>
              </w:rPr>
            </w:pPr>
            <w:r w:rsidRPr="00326D28">
              <w:rPr>
                <w:rFonts w:ascii="Times New Roman" w:hAnsi="Times New Roman" w:cs="Times New Roman"/>
              </w:rPr>
              <w:t xml:space="preserve">формирование у обучающихся  четкой системы знаний о растительном организме как о целостной системе макро- и микроструктур, сформировавшихся в ходе онтогенеза и обуславливающих его существование в определенных </w:t>
            </w:r>
            <w:r w:rsidRPr="00326D28">
              <w:rPr>
                <w:rFonts w:ascii="Times New Roman" w:hAnsi="Times New Roman" w:cs="Times New Roman"/>
              </w:rPr>
              <w:lastRenderedPageBreak/>
              <w:t>экологических условиях.</w:t>
            </w:r>
          </w:p>
          <w:p w:rsidR="00580902" w:rsidRPr="00326D28" w:rsidRDefault="00580902" w:rsidP="000416AB">
            <w:pPr>
              <w:spacing w:after="0" w:line="240" w:lineRule="auto"/>
              <w:ind w:firstLine="454"/>
              <w:jc w:val="both"/>
              <w:rPr>
                <w:rFonts w:ascii="Times New Roman" w:hAnsi="Times New Roman" w:cs="Times New Roman"/>
                <w:sz w:val="24"/>
                <w:szCs w:val="24"/>
              </w:rPr>
            </w:pPr>
          </w:p>
        </w:tc>
      </w:tr>
    </w:tbl>
    <w:p w:rsidR="00580902" w:rsidRPr="00326D28" w:rsidRDefault="00580902" w:rsidP="00580902">
      <w:pPr>
        <w:pStyle w:val="western"/>
        <w:jc w:val="center"/>
        <w:rPr>
          <w:bCs/>
          <w:color w:val="auto"/>
        </w:rPr>
      </w:pPr>
      <w:r w:rsidRPr="00326D28">
        <w:rPr>
          <w:bCs/>
          <w:iCs/>
          <w:color w:val="auto"/>
        </w:rPr>
        <w:lastRenderedPageBreak/>
        <w:t xml:space="preserve">Направление </w:t>
      </w:r>
      <w:r w:rsidRPr="00326D28">
        <w:rPr>
          <w:bCs/>
          <w:color w:val="auto"/>
        </w:rPr>
        <w:t xml:space="preserve"> экологическ</w:t>
      </w:r>
      <w:bookmarkStart w:id="273" w:name="_Toc410654059"/>
      <w:bookmarkStart w:id="274" w:name="_Toc410703058"/>
      <w:bookmarkStart w:id="275" w:name="_Toc414553266"/>
      <w:r w:rsidRPr="00326D28">
        <w:rPr>
          <w:bCs/>
          <w:color w:val="auto"/>
        </w:rPr>
        <w:t>и целесообразного, здорового и безопасного образа жизни</w:t>
      </w:r>
      <w:bookmarkEnd w:id="273"/>
      <w:bookmarkEnd w:id="274"/>
      <w:bookmarkEnd w:id="275"/>
    </w:p>
    <w:p w:rsidR="00580902" w:rsidRPr="00326D28" w:rsidRDefault="00580902" w:rsidP="000416AB">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w:t>
      </w:r>
      <w:r>
        <w:rPr>
          <w:rFonts w:ascii="Times New Roman" w:hAnsi="Times New Roman" w:cs="Times New Roman"/>
          <w:sz w:val="24"/>
          <w:szCs w:val="24"/>
        </w:rPr>
        <w:t xml:space="preserve"> </w:t>
      </w:r>
      <w:r w:rsidRPr="00326D28">
        <w:rPr>
          <w:rFonts w:ascii="Times New Roman" w:hAnsi="Times New Roman" w:cs="Times New Roman"/>
          <w:sz w:val="24"/>
          <w:szCs w:val="24"/>
        </w:rPr>
        <w:t xml:space="preserve"> здоровье; экологическая культура; </w:t>
      </w:r>
      <w:r w:rsidRPr="00326D28">
        <w:rPr>
          <w:rStyle w:val="dash041e0431044b0447043d044b0439char1"/>
        </w:rPr>
        <w:t xml:space="preserve">экологически целесообразный здоровый и безопасный образ жизни; </w:t>
      </w:r>
      <w:r w:rsidRPr="00326D28">
        <w:rPr>
          <w:rFonts w:ascii="Times New Roman" w:hAnsi="Times New Roman" w:cs="Times New Roman"/>
          <w:sz w:val="24"/>
          <w:szCs w:val="24"/>
        </w:rPr>
        <w:t>ресурсосбережение; экологическая этика; экологическая ответственность; социальное партнёрство</w:t>
      </w:r>
      <w:r w:rsidRPr="00326D28">
        <w:rPr>
          <w:rStyle w:val="dash041e0431044b0447043d044b0439char1"/>
        </w:rPr>
        <w:t xml:space="preserve"> </w:t>
      </w:r>
      <w:r w:rsidRPr="00517B9F">
        <w:rPr>
          <w:rStyle w:val="dash041e0431044b0447043d044b0439char1"/>
        </w:rPr>
        <w:t xml:space="preserve">для </w:t>
      </w:r>
      <w:r w:rsidRPr="00517B9F">
        <w:rPr>
          <w:rStyle w:val="32"/>
          <w:rFonts w:ascii="Times New Roman" w:hAnsi="Times New Roman" w:cs="Times New Roman"/>
          <w:sz w:val="24"/>
          <w:szCs w:val="24"/>
        </w:rPr>
        <w:t>улучшения экологического качества окружающей среды;</w:t>
      </w:r>
      <w:r w:rsidRPr="00517B9F">
        <w:rPr>
          <w:rFonts w:ascii="Times New Roman" w:hAnsi="Times New Roman" w:cs="Times New Roman"/>
          <w:sz w:val="24"/>
          <w:szCs w:val="24"/>
        </w:rPr>
        <w:t xml:space="preserve"> устойчивое развитие общества в гармонии с природой</w:t>
      </w:r>
    </w:p>
    <w:tbl>
      <w:tblPr>
        <w:tblW w:w="10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3119"/>
        <w:gridCol w:w="5386"/>
      </w:tblGrid>
      <w:tr w:rsidR="00580902" w:rsidRPr="00326D28" w:rsidTr="004562D2">
        <w:tc>
          <w:tcPr>
            <w:tcW w:w="1985" w:type="dxa"/>
          </w:tcPr>
          <w:p w:rsidR="00580902" w:rsidRPr="00326D28" w:rsidRDefault="00580902" w:rsidP="004562D2">
            <w:pPr>
              <w:spacing w:line="240" w:lineRule="auto"/>
              <w:jc w:val="center"/>
              <w:rPr>
                <w:rFonts w:ascii="Times New Roman" w:hAnsi="Times New Roman" w:cs="Times New Roman"/>
                <w:b/>
                <w:bCs/>
                <w:sz w:val="24"/>
                <w:szCs w:val="24"/>
              </w:rPr>
            </w:pPr>
            <w:r w:rsidRPr="00326D28">
              <w:rPr>
                <w:rFonts w:ascii="Times New Roman" w:hAnsi="Times New Roman" w:cs="Times New Roman"/>
                <w:b/>
                <w:bCs/>
                <w:kern w:val="2"/>
                <w:sz w:val="24"/>
                <w:szCs w:val="24"/>
              </w:rPr>
              <w:t>Задачи</w:t>
            </w:r>
          </w:p>
        </w:tc>
        <w:tc>
          <w:tcPr>
            <w:tcW w:w="3119" w:type="dxa"/>
          </w:tcPr>
          <w:p w:rsidR="00580902" w:rsidRPr="00326D28" w:rsidRDefault="00580902" w:rsidP="004562D2">
            <w:pPr>
              <w:spacing w:line="240" w:lineRule="auto"/>
              <w:jc w:val="center"/>
              <w:rPr>
                <w:rFonts w:ascii="Times New Roman" w:hAnsi="Times New Roman" w:cs="Times New Roman"/>
                <w:b/>
                <w:bCs/>
                <w:kern w:val="2"/>
                <w:sz w:val="24"/>
                <w:szCs w:val="24"/>
              </w:rPr>
            </w:pPr>
            <w:r w:rsidRPr="00326D28">
              <w:rPr>
                <w:rFonts w:ascii="Times New Roman" w:hAnsi="Times New Roman" w:cs="Times New Roman"/>
                <w:b/>
                <w:bCs/>
                <w:kern w:val="2"/>
                <w:sz w:val="24"/>
                <w:szCs w:val="24"/>
              </w:rPr>
              <w:t xml:space="preserve">Виды и формы занятий  </w:t>
            </w:r>
          </w:p>
          <w:p w:rsidR="00580902" w:rsidRPr="00326D28" w:rsidRDefault="00580902" w:rsidP="004562D2">
            <w:pPr>
              <w:spacing w:line="240" w:lineRule="auto"/>
              <w:jc w:val="center"/>
              <w:rPr>
                <w:rFonts w:ascii="Times New Roman" w:hAnsi="Times New Roman" w:cs="Times New Roman"/>
                <w:b/>
                <w:bCs/>
                <w:sz w:val="24"/>
                <w:szCs w:val="24"/>
              </w:rPr>
            </w:pPr>
            <w:r w:rsidRPr="00326D28">
              <w:rPr>
                <w:rFonts w:ascii="Times New Roman" w:hAnsi="Times New Roman" w:cs="Times New Roman"/>
                <w:b/>
                <w:bCs/>
                <w:kern w:val="2"/>
                <w:sz w:val="24"/>
                <w:szCs w:val="24"/>
              </w:rPr>
              <w:t xml:space="preserve">(традиционные воспитательные мероприятия гимназии) </w:t>
            </w:r>
          </w:p>
        </w:tc>
        <w:tc>
          <w:tcPr>
            <w:tcW w:w="5386" w:type="dxa"/>
          </w:tcPr>
          <w:p w:rsidR="00580902" w:rsidRPr="00326D28" w:rsidRDefault="00580902" w:rsidP="004562D2">
            <w:pPr>
              <w:spacing w:line="240" w:lineRule="auto"/>
              <w:jc w:val="center"/>
              <w:rPr>
                <w:rFonts w:ascii="Times New Roman" w:hAnsi="Times New Roman" w:cs="Times New Roman"/>
                <w:b/>
                <w:bCs/>
                <w:sz w:val="24"/>
                <w:szCs w:val="24"/>
              </w:rPr>
            </w:pPr>
            <w:r w:rsidRPr="00326D28">
              <w:rPr>
                <w:rFonts w:ascii="Times New Roman" w:hAnsi="Times New Roman" w:cs="Times New Roman"/>
                <w:b/>
                <w:bCs/>
                <w:sz w:val="24"/>
                <w:szCs w:val="24"/>
              </w:rPr>
              <w:t>Планируемые результаты</w:t>
            </w:r>
          </w:p>
        </w:tc>
      </w:tr>
      <w:tr w:rsidR="00580902" w:rsidRPr="00326D28" w:rsidTr="004562D2">
        <w:tc>
          <w:tcPr>
            <w:tcW w:w="1985" w:type="dxa"/>
          </w:tcPr>
          <w:p w:rsidR="00580902" w:rsidRPr="00326D28" w:rsidRDefault="00580902" w:rsidP="004562D2">
            <w:pPr>
              <w:spacing w:line="240" w:lineRule="auto"/>
              <w:jc w:val="both"/>
              <w:rPr>
                <w:rFonts w:ascii="Times New Roman" w:hAnsi="Times New Roman" w:cs="Times New Roman"/>
                <w:kern w:val="2"/>
                <w:sz w:val="24"/>
                <w:szCs w:val="24"/>
              </w:rPr>
            </w:pPr>
            <w:r w:rsidRPr="00326D28">
              <w:rPr>
                <w:rFonts w:ascii="Times New Roman" w:hAnsi="Times New Roman" w:cs="Times New Roman"/>
                <w:b/>
                <w:bCs/>
                <w:sz w:val="24"/>
                <w:szCs w:val="24"/>
              </w:rPr>
              <w:t xml:space="preserve">воспитать экологическую культуру, культуру здорового и безопасного образа жизни </w:t>
            </w:r>
          </w:p>
        </w:tc>
        <w:tc>
          <w:tcPr>
            <w:tcW w:w="3119" w:type="dxa"/>
          </w:tcPr>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-Спартакиады </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-конкурсы на лучшего спортсмена в классе и параллели;</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-театрализованные представления, </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-Малые Олимпийс</w:t>
            </w:r>
            <w:r w:rsidRPr="00326D28">
              <w:rPr>
                <w:rFonts w:ascii="Times New Roman" w:hAnsi="Times New Roman" w:cs="Times New Roman"/>
                <w:sz w:val="24"/>
                <w:szCs w:val="24"/>
              </w:rPr>
              <w:softHyphen/>
              <w:t>кие игры;</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-школы спортивных рекордов </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 «Папа, мама, я - спортив</w:t>
            </w:r>
            <w:r w:rsidRPr="00326D28">
              <w:rPr>
                <w:rFonts w:ascii="Times New Roman" w:hAnsi="Times New Roman" w:cs="Times New Roman"/>
                <w:sz w:val="24"/>
                <w:szCs w:val="24"/>
              </w:rPr>
              <w:softHyphen/>
              <w:t>ная семья»;</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-интерактивные игры (например, «Азбука здоровья»);</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-Викторины «Будьте здоровы!».</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-Путешествие по станциям здоровья и т.д.</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-Дни здоровья </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-Президентские состязания</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-Спортивные соревнования по различным видам спорта</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-Акции «Я выбираю жизнь!», «Я выбираю спорт», «Молодежь против наркотиков»</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-Конкурс классов  свободных от курения</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-Акция «Зеленый класс»</w:t>
            </w:r>
          </w:p>
          <w:p w:rsidR="00580902" w:rsidRPr="00326D28" w:rsidRDefault="00580902" w:rsidP="000416AB">
            <w:pPr>
              <w:widowControl w:val="0"/>
              <w:autoSpaceDE w:val="0"/>
              <w:autoSpaceDN w:val="0"/>
              <w:adjustRightInd w:val="0"/>
              <w:spacing w:after="0" w:line="240" w:lineRule="auto"/>
              <w:jc w:val="both"/>
              <w:rPr>
                <w:rFonts w:ascii="Times New Roman" w:hAnsi="Times New Roman" w:cs="Times New Roman"/>
              </w:rPr>
            </w:pPr>
            <w:r w:rsidRPr="00326D28">
              <w:rPr>
                <w:rFonts w:ascii="Times New Roman" w:hAnsi="Times New Roman" w:cs="Times New Roman"/>
              </w:rPr>
              <w:t xml:space="preserve">-конкурс «Цвети, Земля!» </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-День птиц</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-Птичья столовая</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-Акция «Чистый город – мой город!»</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-Экологические акции</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-Конкурс «Вместо елки букет»</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 Фотоконкурс «Улыбка природы»</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-Конкурс «Знатоки природы»</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-День леса</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-День защиты животных</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-Конкурс «Исследователи природы»</w:t>
            </w:r>
          </w:p>
          <w:p w:rsidR="00580902" w:rsidRPr="00326D28" w:rsidRDefault="00580902" w:rsidP="000416A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-Конкурс на лучшую экологическую листовку</w:t>
            </w:r>
          </w:p>
          <w:p w:rsidR="00580902" w:rsidRPr="00326D28" w:rsidRDefault="00580902" w:rsidP="000416AB">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-Дни защиты от экологической опасности (Всемирный день здоровья, День воды, день Земли,</w:t>
            </w:r>
          </w:p>
          <w:p w:rsidR="00580902" w:rsidRPr="00326D28" w:rsidRDefault="00580902" w:rsidP="000416AB">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-День отказа от общественного транспорта, </w:t>
            </w:r>
          </w:p>
          <w:p w:rsidR="00580902" w:rsidRPr="00326D28" w:rsidRDefault="00580902" w:rsidP="000416AB">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-День экологических знаний, День памяти погибших в радиационных авариях и катастрофах, </w:t>
            </w:r>
          </w:p>
          <w:p w:rsidR="00580902" w:rsidRPr="00326D28" w:rsidRDefault="00580902" w:rsidP="000416AB">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День защиты детей,</w:t>
            </w:r>
          </w:p>
          <w:p w:rsidR="00580902" w:rsidRPr="00326D28" w:rsidRDefault="00580902" w:rsidP="000416AB">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-День окружающей среды </w:t>
            </w:r>
          </w:p>
          <w:p w:rsidR="00580902" w:rsidRPr="00326D28" w:rsidRDefault="00580902" w:rsidP="000416AB">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-медицинское и немедецинское тестирование</w:t>
            </w:r>
          </w:p>
          <w:p w:rsidR="00580902" w:rsidRPr="00326D28" w:rsidRDefault="00580902" w:rsidP="000416AB">
            <w:pPr>
              <w:spacing w:after="0" w:line="240" w:lineRule="auto"/>
              <w:rPr>
                <w:rFonts w:ascii="Times New Roman" w:hAnsi="Times New Roman" w:cs="Times New Roman"/>
                <w:sz w:val="24"/>
                <w:szCs w:val="24"/>
              </w:rPr>
            </w:pPr>
            <w:r>
              <w:rPr>
                <w:rFonts w:ascii="Times New Roman" w:hAnsi="Times New Roman" w:cs="Times New Roman"/>
                <w:sz w:val="24"/>
                <w:szCs w:val="24"/>
              </w:rPr>
              <w:t>-просмо</w:t>
            </w:r>
            <w:r w:rsidRPr="00326D28">
              <w:rPr>
                <w:rFonts w:ascii="Times New Roman" w:hAnsi="Times New Roman" w:cs="Times New Roman"/>
                <w:sz w:val="24"/>
                <w:szCs w:val="24"/>
              </w:rPr>
              <w:t>тр и обсуждение фильмов</w:t>
            </w:r>
          </w:p>
          <w:p w:rsidR="00580902" w:rsidRPr="00326D28" w:rsidRDefault="00580902" w:rsidP="000416AB">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Проекты по электроэнергию, утилизации  мусора,   конференции, </w:t>
            </w:r>
          </w:p>
          <w:p w:rsidR="00580902" w:rsidRPr="00326D28" w:rsidRDefault="00580902" w:rsidP="000416AB">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-конкурсы различного уровня</w:t>
            </w:r>
          </w:p>
          <w:p w:rsidR="00580902" w:rsidRPr="00326D28" w:rsidRDefault="00580902" w:rsidP="000416AB">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-экспедиции</w:t>
            </w:r>
          </w:p>
          <w:p w:rsidR="00580902" w:rsidRPr="00326D28" w:rsidRDefault="00580902" w:rsidP="000416AB">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-взаимодействие с  Управлением экологии и природных ресурсов Липецкой области, </w:t>
            </w:r>
            <w:r w:rsidRPr="00326D28">
              <w:rPr>
                <w:rFonts w:ascii="Times New Roman" w:hAnsi="Times New Roman" w:cs="Times New Roman"/>
                <w:kern w:val="20"/>
                <w:sz w:val="24"/>
                <w:szCs w:val="24"/>
              </w:rPr>
              <w:t>ГУЗ «Липецкий областной центр  по профилактике и борьбе со СПИД и инфекционными заболеваниями», УВД по городу Липецку, ГУЗ «Липецкий областной наркологический диспансер», комиссией по делам несовершеннолетних и защите  их прав города Липецка, Управлением ФС РФ по контролю за оборотом наркотиков по Липецкой области.</w:t>
            </w:r>
          </w:p>
          <w:p w:rsidR="00580902" w:rsidRPr="00326D28" w:rsidRDefault="00580902" w:rsidP="000416AB">
            <w:pPr>
              <w:spacing w:after="0" w:line="240" w:lineRule="auto"/>
              <w:rPr>
                <w:rFonts w:ascii="Times New Roman" w:hAnsi="Times New Roman" w:cs="Times New Roman"/>
                <w:kern w:val="2"/>
                <w:sz w:val="24"/>
                <w:szCs w:val="24"/>
              </w:rPr>
            </w:pPr>
          </w:p>
        </w:tc>
        <w:tc>
          <w:tcPr>
            <w:tcW w:w="5386" w:type="dxa"/>
          </w:tcPr>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lastRenderedPageBreak/>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lastRenderedPageBreak/>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формирование личного опыта здоровьесберегающей деятельности;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противостоять негативным факторам, способствующим ухудшению здоровья;</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xml:space="preserve">• проявление интереса к прогулкам на </w:t>
            </w:r>
            <w:r w:rsidRPr="00326D28">
              <w:rPr>
                <w:rFonts w:ascii="Times New Roman" w:hAnsi="Times New Roman" w:cs="Times New Roman"/>
                <w:sz w:val="24"/>
                <w:szCs w:val="24"/>
              </w:rPr>
              <w:lastRenderedPageBreak/>
              <w:t>природе, подвижным играм, участию в спортивных соревнованиях, туристическим походам, занятиям в спортивных секциях, военизированным играм;</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580902" w:rsidRPr="00326D28" w:rsidRDefault="00580902" w:rsidP="000416AB">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580902" w:rsidRPr="00326D28" w:rsidRDefault="00580902" w:rsidP="00580902">
      <w:pPr>
        <w:tabs>
          <w:tab w:val="left" w:pos="1180"/>
        </w:tabs>
        <w:spacing w:after="0" w:line="234" w:lineRule="auto"/>
        <w:rPr>
          <w:rFonts w:ascii="Times New Roman" w:eastAsia="Times New Roman" w:hAnsi="Times New Roman" w:cs="Times New Roman"/>
          <w:b/>
          <w:bCs/>
          <w:iCs/>
          <w:sz w:val="24"/>
          <w:szCs w:val="24"/>
        </w:rPr>
      </w:pPr>
    </w:p>
    <w:p w:rsidR="00580902" w:rsidRPr="000416AB" w:rsidRDefault="00580902" w:rsidP="00505C2D">
      <w:pPr>
        <w:pStyle w:val="aa"/>
        <w:numPr>
          <w:ilvl w:val="0"/>
          <w:numId w:val="168"/>
        </w:numPr>
        <w:tabs>
          <w:tab w:val="left" w:pos="1180"/>
        </w:tabs>
        <w:spacing w:line="234" w:lineRule="auto"/>
        <w:rPr>
          <w:rFonts w:ascii="Times New Roman" w:hAnsi="Times New Roman"/>
          <w:b/>
          <w:bCs/>
          <w:iCs/>
        </w:rPr>
      </w:pPr>
      <w:r w:rsidRPr="00815601">
        <w:rPr>
          <w:rFonts w:ascii="Times New Roman" w:hAnsi="Times New Roman"/>
          <w:b/>
          <w:bCs/>
          <w:iCs/>
        </w:rPr>
        <w:t>Формы индивидуальной и групповой организации профессиональной ориентации обучающихся.</w:t>
      </w:r>
    </w:p>
    <w:tbl>
      <w:tblPr>
        <w:tblStyle w:val="a4"/>
        <w:tblW w:w="10456" w:type="dxa"/>
        <w:tblLook w:val="04A0"/>
      </w:tblPr>
      <w:tblGrid>
        <w:gridCol w:w="3083"/>
        <w:gridCol w:w="3476"/>
        <w:gridCol w:w="3897"/>
      </w:tblGrid>
      <w:tr w:rsidR="00580902" w:rsidRPr="00326D28" w:rsidTr="008D3C34">
        <w:tc>
          <w:tcPr>
            <w:tcW w:w="3083" w:type="dxa"/>
          </w:tcPr>
          <w:p w:rsidR="00580902" w:rsidRPr="00326D28" w:rsidRDefault="00580902" w:rsidP="004562D2">
            <w:pPr>
              <w:rPr>
                <w:rFonts w:ascii="Times New Roman" w:hAnsi="Times New Roman" w:cs="Times New Roman"/>
                <w:b/>
                <w:sz w:val="24"/>
                <w:szCs w:val="24"/>
              </w:rPr>
            </w:pPr>
            <w:r w:rsidRPr="00326D28">
              <w:rPr>
                <w:rFonts w:ascii="Times New Roman" w:hAnsi="Times New Roman" w:cs="Times New Roman"/>
                <w:b/>
                <w:sz w:val="24"/>
                <w:szCs w:val="24"/>
              </w:rPr>
              <w:t xml:space="preserve">Формы организации профессиональной ориентации </w:t>
            </w:r>
          </w:p>
        </w:tc>
        <w:tc>
          <w:tcPr>
            <w:tcW w:w="3476" w:type="dxa"/>
          </w:tcPr>
          <w:p w:rsidR="00580902" w:rsidRPr="00326D28" w:rsidRDefault="00580902" w:rsidP="004562D2">
            <w:pPr>
              <w:jc w:val="center"/>
              <w:rPr>
                <w:rFonts w:ascii="Times New Roman" w:hAnsi="Times New Roman" w:cs="Times New Roman"/>
                <w:b/>
                <w:sz w:val="24"/>
                <w:szCs w:val="24"/>
              </w:rPr>
            </w:pPr>
            <w:r w:rsidRPr="00326D28">
              <w:rPr>
                <w:rFonts w:ascii="Times New Roman" w:hAnsi="Times New Roman" w:cs="Times New Roman"/>
                <w:b/>
                <w:sz w:val="24"/>
                <w:szCs w:val="24"/>
              </w:rPr>
              <w:t>Описание мероприятия</w:t>
            </w:r>
          </w:p>
        </w:tc>
        <w:tc>
          <w:tcPr>
            <w:tcW w:w="3897" w:type="dxa"/>
          </w:tcPr>
          <w:p w:rsidR="00580902" w:rsidRPr="00326D28" w:rsidRDefault="00580902" w:rsidP="004562D2">
            <w:pPr>
              <w:jc w:val="center"/>
              <w:rPr>
                <w:rFonts w:ascii="Times New Roman" w:hAnsi="Times New Roman" w:cs="Times New Roman"/>
                <w:b/>
                <w:sz w:val="24"/>
                <w:szCs w:val="24"/>
              </w:rPr>
            </w:pPr>
            <w:r w:rsidRPr="00326D28">
              <w:rPr>
                <w:rFonts w:ascii="Times New Roman" w:hAnsi="Times New Roman" w:cs="Times New Roman"/>
                <w:b/>
                <w:sz w:val="24"/>
                <w:szCs w:val="24"/>
              </w:rPr>
              <w:t>Результат</w:t>
            </w:r>
          </w:p>
        </w:tc>
      </w:tr>
      <w:tr w:rsidR="00580902" w:rsidRPr="00326D28" w:rsidTr="008D3C34">
        <w:tc>
          <w:tcPr>
            <w:tcW w:w="10456" w:type="dxa"/>
            <w:gridSpan w:val="3"/>
          </w:tcPr>
          <w:p w:rsidR="00580902" w:rsidRPr="00326D28" w:rsidRDefault="00580902" w:rsidP="004562D2">
            <w:pPr>
              <w:tabs>
                <w:tab w:val="left" w:pos="1180"/>
              </w:tabs>
              <w:spacing w:line="234" w:lineRule="auto"/>
              <w:rPr>
                <w:rFonts w:ascii="Times New Roman" w:eastAsia="Times New Roman" w:hAnsi="Times New Roman" w:cs="Times New Roman"/>
                <w:b/>
                <w:bCs/>
                <w:iCs/>
                <w:sz w:val="24"/>
                <w:szCs w:val="24"/>
              </w:rPr>
            </w:pPr>
            <w:r w:rsidRPr="00326D28">
              <w:rPr>
                <w:rFonts w:ascii="Times New Roman" w:hAnsi="Times New Roman" w:cs="Times New Roman"/>
                <w:b/>
                <w:sz w:val="24"/>
                <w:szCs w:val="24"/>
              </w:rPr>
              <w:t>Групповая организация профессиональной ориентации обучающихся</w:t>
            </w:r>
          </w:p>
        </w:tc>
      </w:tr>
      <w:tr w:rsidR="00580902" w:rsidRPr="00326D28" w:rsidTr="008D3C34">
        <w:tc>
          <w:tcPr>
            <w:tcW w:w="308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Профориентационные беседы, мастер-классы, тематические игры, конкурсы, викторины, знакомящие учащихся с профессиями в рамках классных часов </w:t>
            </w:r>
          </w:p>
        </w:tc>
        <w:tc>
          <w:tcPr>
            <w:tcW w:w="3476"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Тематические классные часы для учащихся проводятся в учебных кабинетах гимназии с привлечением родителей-специалистов в определённой области профессиональной деятельностью с учетом потребностей и возрастных особенностей детей.</w:t>
            </w:r>
          </w:p>
        </w:tc>
        <w:tc>
          <w:tcPr>
            <w:tcW w:w="3897"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Проведение профориентационных классных часов- пример тесного взаимодействия взрослых и детей, направленное на решение задачи – вызвать интерес к профессиям, который у кого-то из учащихся может в дальнейшем перерасти в мечту ее освоения.</w:t>
            </w:r>
          </w:p>
        </w:tc>
      </w:tr>
      <w:tr w:rsidR="00580902" w:rsidRPr="00326D28" w:rsidTr="008D3C34">
        <w:tc>
          <w:tcPr>
            <w:tcW w:w="308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Профэкскурсии </w:t>
            </w:r>
          </w:p>
        </w:tc>
        <w:tc>
          <w:tcPr>
            <w:tcW w:w="3476"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Посещение экскурсий на предприятия организуются при содействии Областного центра событийного туризма по заявкам, размещенным на сайте ресурсного центра от инициатора класса, отдельной группы, учеников (родителей учеников).</w:t>
            </w:r>
          </w:p>
        </w:tc>
        <w:tc>
          <w:tcPr>
            <w:tcW w:w="3897"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Посещение профэкскурсий формирует у учащихся наглядное представление о том, чем им, возможно, предстоит заниматься во взрослой жизни. Поэтому опыт, накопленный в детские годы, может пригодиться им, в том числе и при выборе профессионального пути.</w:t>
            </w:r>
          </w:p>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Во время посещение экскурсий, учащихся могут видеть процесс производства, оценить масштаб, важность и сложность технического процесса.</w:t>
            </w:r>
          </w:p>
        </w:tc>
      </w:tr>
      <w:tr w:rsidR="00580902" w:rsidRPr="00326D28" w:rsidTr="008D3C34">
        <w:tc>
          <w:tcPr>
            <w:tcW w:w="308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Профессиональное тестирование  </w:t>
            </w:r>
          </w:p>
        </w:tc>
        <w:tc>
          <w:tcPr>
            <w:tcW w:w="3476"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Профессиональную помощь в оценке себя и в выборе профессиональной сферы деятельности (профессии, группы профессий) оказывают специалисты Липецкого городского центра занятости населения, которые проведя </w:t>
            </w:r>
            <w:r w:rsidRPr="00326D28">
              <w:rPr>
                <w:rFonts w:ascii="Times New Roman" w:hAnsi="Times New Roman" w:cs="Times New Roman"/>
                <w:sz w:val="24"/>
                <w:szCs w:val="24"/>
              </w:rPr>
              <w:lastRenderedPageBreak/>
              <w:t>специальное исследование в форме тестирования</w:t>
            </w:r>
            <w:r>
              <w:rPr>
                <w:rFonts w:ascii="Times New Roman" w:hAnsi="Times New Roman" w:cs="Times New Roman"/>
                <w:sz w:val="24"/>
                <w:szCs w:val="24"/>
              </w:rPr>
              <w:t xml:space="preserve">, </w:t>
            </w:r>
            <w:r w:rsidRPr="00326D28">
              <w:rPr>
                <w:rFonts w:ascii="Times New Roman" w:hAnsi="Times New Roman" w:cs="Times New Roman"/>
                <w:sz w:val="24"/>
                <w:szCs w:val="24"/>
              </w:rPr>
              <w:t xml:space="preserve"> выявляют у старшеклассников наличие, уровень, полноту форсированности задатков к наиболее распространенным видам профессиональной деятельности.</w:t>
            </w:r>
          </w:p>
        </w:tc>
        <w:tc>
          <w:tcPr>
            <w:tcW w:w="3897"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lastRenderedPageBreak/>
              <w:t>На основе полученных результатов тестирования для учащихся 9-х классов установлена их предрасположенность к определенному виду профессий в рамках классификации:</w:t>
            </w:r>
          </w:p>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-«Человек-техника»;</w:t>
            </w:r>
          </w:p>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-«Человек-человек»;</w:t>
            </w:r>
          </w:p>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lastRenderedPageBreak/>
              <w:t>-«Человек природа»;</w:t>
            </w:r>
          </w:p>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-«Человек-знак»;</w:t>
            </w:r>
          </w:p>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-«Человек</w:t>
            </w:r>
            <w:r>
              <w:rPr>
                <w:rFonts w:ascii="Times New Roman" w:hAnsi="Times New Roman" w:cs="Times New Roman"/>
                <w:sz w:val="24"/>
                <w:szCs w:val="24"/>
              </w:rPr>
              <w:t xml:space="preserve"> </w:t>
            </w:r>
            <w:r w:rsidRPr="00326D28">
              <w:rPr>
                <w:rFonts w:ascii="Times New Roman" w:hAnsi="Times New Roman" w:cs="Times New Roman"/>
                <w:sz w:val="24"/>
                <w:szCs w:val="24"/>
              </w:rPr>
              <w:t>-</w:t>
            </w:r>
            <w:r>
              <w:rPr>
                <w:rFonts w:ascii="Times New Roman" w:hAnsi="Times New Roman" w:cs="Times New Roman"/>
                <w:sz w:val="24"/>
                <w:szCs w:val="24"/>
              </w:rPr>
              <w:t xml:space="preserve"> </w:t>
            </w:r>
            <w:r w:rsidRPr="00326D28">
              <w:rPr>
                <w:rFonts w:ascii="Times New Roman" w:hAnsi="Times New Roman" w:cs="Times New Roman"/>
                <w:sz w:val="24"/>
                <w:szCs w:val="24"/>
              </w:rPr>
              <w:t>художественный образ»;</w:t>
            </w:r>
          </w:p>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Полученные знания могут пригодиться на пути нахождения себя в мире профессий.</w:t>
            </w:r>
          </w:p>
        </w:tc>
      </w:tr>
      <w:tr w:rsidR="00580902" w:rsidRPr="00326D28" w:rsidTr="008D3C34">
        <w:tc>
          <w:tcPr>
            <w:tcW w:w="308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lastRenderedPageBreak/>
              <w:t>Квест-игры</w:t>
            </w:r>
          </w:p>
        </w:tc>
        <w:tc>
          <w:tcPr>
            <w:tcW w:w="3476"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Квест-игра с профессиональным сюжетом, проводится командой учащихся со студентами профессиональных учебных заведений на базе гимназии. Для победы участникам требуется решить умственные задачи по профессиональной деятельности, мыслить логично, применять ловкость, работать в команде.</w:t>
            </w:r>
          </w:p>
        </w:tc>
        <w:tc>
          <w:tcPr>
            <w:tcW w:w="3897"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Проведение квеста «Создай свое предприятие» дает учащимся неоценимый опыт познания профессий менеджера, юриста, бухгалтера, товароведа, технолога общественного питания через увлекательную игру по организации торгового бизнеса и представление об учебном заведении, где готовят специалистов данного профиля. </w:t>
            </w:r>
          </w:p>
        </w:tc>
      </w:tr>
      <w:tr w:rsidR="00580902" w:rsidRPr="00326D28" w:rsidTr="008D3C34">
        <w:tc>
          <w:tcPr>
            <w:tcW w:w="308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УПП </w:t>
            </w:r>
          </w:p>
        </w:tc>
        <w:tc>
          <w:tcPr>
            <w:tcW w:w="3476"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iCs/>
                <w:sz w:val="24"/>
                <w:szCs w:val="24"/>
              </w:rPr>
              <w:t>общественно- полезной  труд в летний период( учебно-полевая практика, далее УПП)</w:t>
            </w:r>
          </w:p>
        </w:tc>
        <w:tc>
          <w:tcPr>
            <w:tcW w:w="3897"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дает учащимся неоценимый опыт познания профессий</w:t>
            </w:r>
          </w:p>
        </w:tc>
      </w:tr>
      <w:tr w:rsidR="00580902" w:rsidRPr="00326D28" w:rsidTr="008D3C34">
        <w:tc>
          <w:tcPr>
            <w:tcW w:w="10456" w:type="dxa"/>
            <w:gridSpan w:val="3"/>
          </w:tcPr>
          <w:p w:rsidR="00580902" w:rsidRPr="00326D28" w:rsidRDefault="00580902" w:rsidP="004562D2">
            <w:pPr>
              <w:tabs>
                <w:tab w:val="left" w:pos="1180"/>
              </w:tabs>
              <w:spacing w:line="234" w:lineRule="auto"/>
              <w:rPr>
                <w:rFonts w:ascii="Times New Roman" w:eastAsia="Times New Roman" w:hAnsi="Times New Roman" w:cs="Times New Roman"/>
                <w:b/>
                <w:bCs/>
                <w:iCs/>
                <w:sz w:val="24"/>
                <w:szCs w:val="24"/>
              </w:rPr>
            </w:pPr>
            <w:r w:rsidRPr="00326D28">
              <w:rPr>
                <w:rFonts w:ascii="Times New Roman" w:hAnsi="Times New Roman" w:cs="Times New Roman"/>
                <w:b/>
                <w:sz w:val="24"/>
                <w:szCs w:val="24"/>
              </w:rPr>
              <w:t>Индивидуальная организация профессиональной ориентации обучающихся</w:t>
            </w:r>
          </w:p>
        </w:tc>
      </w:tr>
      <w:tr w:rsidR="00580902" w:rsidRPr="00326D28" w:rsidTr="008D3C34">
        <w:tc>
          <w:tcPr>
            <w:tcW w:w="308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Личное самоопределение </w:t>
            </w:r>
          </w:p>
        </w:tc>
        <w:tc>
          <w:tcPr>
            <w:tcW w:w="3476"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Программа нацелена на помощь старшеклассникам в их индивидуальном профессиональном самоопределении. Для них Попечительским советом роди</w:t>
            </w:r>
            <w:r>
              <w:rPr>
                <w:rFonts w:ascii="Times New Roman" w:hAnsi="Times New Roman" w:cs="Times New Roman"/>
                <w:sz w:val="24"/>
                <w:szCs w:val="24"/>
              </w:rPr>
              <w:t>тельской общественности лицея</w:t>
            </w:r>
            <w:r w:rsidRPr="00326D28">
              <w:rPr>
                <w:rFonts w:ascii="Times New Roman" w:hAnsi="Times New Roman" w:cs="Times New Roman"/>
                <w:sz w:val="24"/>
                <w:szCs w:val="24"/>
              </w:rPr>
              <w:t xml:space="preserve"> организовываются встречи со специалистами выбранных направлений (из числа родителей в проекте) в том числе на их рабочих местах, устанавливается взаимодействие   со специалистами Липецкого центра занятости населения для оценки потребности в профессии с учетом итогов проведенного с ними профессионального тестирования, состояния на рынке труда города Липецка, проводятся знакомства с  профессиональными учебными заведениями, готовящих специалистов выбранного профиля.</w:t>
            </w:r>
          </w:p>
        </w:tc>
        <w:tc>
          <w:tcPr>
            <w:tcW w:w="3897"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На основе заявок старшеклассников на сайте виртуального ресурсного центра: «Партнерство ради будущего» для каждого из них составляют «Маршрутный лист» - документ, в котором определен план посещений специальных мероприятий, погружающих учащегося в мир выбранной профессии.</w:t>
            </w:r>
          </w:p>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Итого прохождения маршрута может быть принятие решения утвердиться в окончательном выборе профессии, или понимание того, что представление о профессии было ошибочно и поиск должен быть продолжен, но в ином направлении с прохождением нового маршрута. </w:t>
            </w:r>
          </w:p>
        </w:tc>
      </w:tr>
    </w:tbl>
    <w:p w:rsidR="00E16B68" w:rsidRDefault="00E16B68" w:rsidP="00E16B68">
      <w:pPr>
        <w:tabs>
          <w:tab w:val="left" w:pos="549"/>
        </w:tabs>
        <w:spacing w:after="0" w:line="236" w:lineRule="auto"/>
        <w:ind w:left="120"/>
        <w:jc w:val="both"/>
        <w:rPr>
          <w:rFonts w:ascii="Times New Roman" w:eastAsia="Times New Roman" w:hAnsi="Times New Roman" w:cs="Times New Roman"/>
          <w:b/>
          <w:bCs/>
          <w:iCs/>
          <w:sz w:val="24"/>
          <w:szCs w:val="24"/>
        </w:rPr>
      </w:pPr>
    </w:p>
    <w:p w:rsidR="00E16B68" w:rsidRDefault="00E16B68" w:rsidP="00E16B68">
      <w:pPr>
        <w:tabs>
          <w:tab w:val="left" w:pos="549"/>
        </w:tabs>
        <w:spacing w:after="0" w:line="236" w:lineRule="auto"/>
        <w:ind w:left="120"/>
        <w:jc w:val="both"/>
        <w:rPr>
          <w:rFonts w:ascii="Times New Roman" w:eastAsia="Times New Roman" w:hAnsi="Times New Roman" w:cs="Times New Roman"/>
          <w:b/>
          <w:bCs/>
          <w:iCs/>
          <w:sz w:val="24"/>
          <w:szCs w:val="24"/>
        </w:rPr>
      </w:pPr>
    </w:p>
    <w:p w:rsidR="00580902" w:rsidRPr="00326D28" w:rsidRDefault="00580902" w:rsidP="00505C2D">
      <w:pPr>
        <w:numPr>
          <w:ilvl w:val="0"/>
          <w:numId w:val="169"/>
        </w:numPr>
        <w:tabs>
          <w:tab w:val="left" w:pos="549"/>
        </w:tabs>
        <w:spacing w:after="0" w:line="236" w:lineRule="auto"/>
        <w:ind w:left="120" w:hanging="6"/>
        <w:jc w:val="both"/>
        <w:rPr>
          <w:rFonts w:ascii="Times New Roman" w:eastAsia="Times New Roman" w:hAnsi="Times New Roman" w:cs="Times New Roman"/>
          <w:b/>
          <w:bCs/>
          <w:iCs/>
          <w:sz w:val="24"/>
          <w:szCs w:val="24"/>
        </w:rPr>
      </w:pPr>
      <w:r w:rsidRPr="00326D28">
        <w:rPr>
          <w:rFonts w:ascii="Times New Roman" w:eastAsia="Times New Roman" w:hAnsi="Times New Roman" w:cs="Times New Roman"/>
          <w:b/>
          <w:bCs/>
          <w:iCs/>
          <w:sz w:val="24"/>
          <w:szCs w:val="24"/>
        </w:rPr>
        <w:lastRenderedPageBreak/>
        <w:t>Этапы организации работы в системе социального воспитания, совместной</w:t>
      </w:r>
      <w:r>
        <w:rPr>
          <w:rFonts w:ascii="Times New Roman" w:eastAsia="Times New Roman" w:hAnsi="Times New Roman" w:cs="Times New Roman"/>
          <w:b/>
          <w:bCs/>
          <w:iCs/>
          <w:sz w:val="24"/>
          <w:szCs w:val="24"/>
        </w:rPr>
        <w:t xml:space="preserve"> деятельности МБОУ лицея №66</w:t>
      </w:r>
      <w:r w:rsidRPr="00326D28">
        <w:rPr>
          <w:rFonts w:ascii="Times New Roman" w:eastAsia="Times New Roman" w:hAnsi="Times New Roman" w:cs="Times New Roman"/>
          <w:b/>
          <w:bCs/>
          <w:iCs/>
          <w:sz w:val="24"/>
          <w:szCs w:val="24"/>
        </w:rPr>
        <w:t xml:space="preserve"> с предприятиями, общественными организациями. Формы участия специалистов и социальных партнеров по направлениям социального воспитания.</w:t>
      </w:r>
    </w:p>
    <w:p w:rsidR="00580902" w:rsidRPr="00326D28" w:rsidRDefault="00580902" w:rsidP="00580902">
      <w:pPr>
        <w:spacing w:after="160" w:line="11" w:lineRule="exact"/>
        <w:rPr>
          <w:rFonts w:ascii="Times New Roman" w:eastAsia="Times New Roman" w:hAnsi="Times New Roman" w:cs="Times New Roman"/>
          <w:b/>
          <w:bCs/>
          <w:i/>
          <w:iCs/>
          <w:sz w:val="24"/>
          <w:szCs w:val="24"/>
        </w:rPr>
      </w:pPr>
    </w:p>
    <w:p w:rsidR="00580902" w:rsidRPr="00326D28" w:rsidRDefault="00580902" w:rsidP="00580902">
      <w:pPr>
        <w:spacing w:after="0" w:line="237" w:lineRule="auto"/>
        <w:ind w:firstLine="708"/>
        <w:jc w:val="both"/>
        <w:rPr>
          <w:rFonts w:ascii="Times New Roman" w:eastAsia="Times New Roman" w:hAnsi="Times New Roman" w:cs="Times New Roman"/>
          <w:b/>
          <w:bCs/>
          <w:i/>
          <w:iCs/>
          <w:sz w:val="24"/>
          <w:szCs w:val="24"/>
        </w:rPr>
      </w:pPr>
      <w:r w:rsidRPr="00326D28">
        <w:rPr>
          <w:rFonts w:ascii="Times New Roman" w:eastAsia="Times New Roman" w:hAnsi="Times New Roman" w:cs="Times New Roman"/>
          <w:sz w:val="24"/>
          <w:szCs w:val="24"/>
        </w:rPr>
        <w:t>Социальное воспитание – составная часть процесса социализации, педагогически регулируемая и направленная на формирование социальной зрелости и развития личности посредством включения ее в различные виды социальных отношений в общении, игре, учебе и социально-полезной деятельности.</w:t>
      </w:r>
    </w:p>
    <w:p w:rsidR="00580902" w:rsidRPr="00326D28" w:rsidRDefault="00580902" w:rsidP="00580902">
      <w:pPr>
        <w:spacing w:after="0" w:line="14" w:lineRule="exact"/>
        <w:rPr>
          <w:rFonts w:ascii="Times New Roman" w:eastAsia="Times New Roman" w:hAnsi="Times New Roman" w:cs="Times New Roman"/>
          <w:sz w:val="20"/>
          <w:szCs w:val="20"/>
        </w:rPr>
      </w:pPr>
    </w:p>
    <w:p w:rsidR="00580902" w:rsidRPr="00326D28" w:rsidRDefault="00580902" w:rsidP="00580902">
      <w:pPr>
        <w:spacing w:after="0" w:line="238" w:lineRule="auto"/>
        <w:ind w:firstLine="708"/>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Эффективность социального воспитания определяется качеством совместной деятельности гимназии с различными социальными партнёрами, 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включением учащихся в социальную деятельность. Поэтому задачей школы в контексте социального воспитания на уровне основного общего образования выступает расширение представлений учащихся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80902" w:rsidRPr="00326D28" w:rsidRDefault="00580902" w:rsidP="00580902">
      <w:pPr>
        <w:spacing w:after="0" w:line="21" w:lineRule="exact"/>
        <w:rPr>
          <w:rFonts w:ascii="Times New Roman" w:eastAsia="Times New Roman" w:hAnsi="Times New Roman" w:cs="Times New Roman"/>
          <w:sz w:val="20"/>
          <w:szCs w:val="20"/>
        </w:rPr>
      </w:pPr>
    </w:p>
    <w:p w:rsidR="00580902" w:rsidRPr="00326D28" w:rsidRDefault="00580902" w:rsidP="00580902">
      <w:pPr>
        <w:spacing w:after="0" w:line="234" w:lineRule="auto"/>
        <w:ind w:firstLine="708"/>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 xml:space="preserve">Организация социального воспитания учащихся осуществляется в последовательности </w:t>
      </w:r>
      <w:r w:rsidRPr="00326D28">
        <w:rPr>
          <w:rFonts w:ascii="Times New Roman" w:eastAsia="Times New Roman" w:hAnsi="Times New Roman" w:cs="Times New Roman"/>
          <w:b/>
          <w:sz w:val="24"/>
          <w:szCs w:val="24"/>
        </w:rPr>
        <w:t>следующих этапов</w:t>
      </w:r>
      <w:r w:rsidRPr="00326D28">
        <w:rPr>
          <w:rFonts w:ascii="Times New Roman" w:eastAsia="Times New Roman" w:hAnsi="Times New Roman" w:cs="Times New Roman"/>
          <w:sz w:val="24"/>
          <w:szCs w:val="24"/>
        </w:rPr>
        <w:t>:</w:t>
      </w:r>
    </w:p>
    <w:p w:rsidR="00580902" w:rsidRPr="00326D28" w:rsidRDefault="00580902" w:rsidP="00580902">
      <w:pPr>
        <w:spacing w:after="0" w:line="2" w:lineRule="exact"/>
        <w:rPr>
          <w:rFonts w:ascii="Times New Roman" w:eastAsia="Times New Roman" w:hAnsi="Times New Roman" w:cs="Times New Roman"/>
          <w:sz w:val="20"/>
          <w:szCs w:val="20"/>
        </w:rPr>
      </w:pPr>
    </w:p>
    <w:p w:rsidR="00580902" w:rsidRPr="00326D28" w:rsidRDefault="00580902" w:rsidP="00580902">
      <w:pPr>
        <w:spacing w:after="0" w:line="259" w:lineRule="auto"/>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u w:val="single"/>
        </w:rPr>
        <w:t>В рамка</w:t>
      </w:r>
      <w:r>
        <w:rPr>
          <w:rFonts w:ascii="Times New Roman" w:eastAsia="Times New Roman" w:hAnsi="Times New Roman" w:cs="Times New Roman"/>
          <w:sz w:val="24"/>
          <w:szCs w:val="24"/>
          <w:u w:val="single"/>
        </w:rPr>
        <w:t>х лицея</w:t>
      </w:r>
      <w:r w:rsidRPr="00326D28">
        <w:rPr>
          <w:rFonts w:ascii="Times New Roman" w:eastAsia="Times New Roman" w:hAnsi="Times New Roman" w:cs="Times New Roman"/>
          <w:sz w:val="24"/>
          <w:szCs w:val="24"/>
          <w:u w:val="single"/>
        </w:rPr>
        <w:t>:</w:t>
      </w:r>
    </w:p>
    <w:p w:rsidR="00580902" w:rsidRPr="00326D28" w:rsidRDefault="00580902" w:rsidP="00580902">
      <w:pPr>
        <w:spacing w:after="0" w:line="12" w:lineRule="exact"/>
        <w:rPr>
          <w:rFonts w:ascii="Times New Roman" w:eastAsia="Times New Roman" w:hAnsi="Times New Roman" w:cs="Times New Roman"/>
          <w:sz w:val="20"/>
          <w:szCs w:val="20"/>
        </w:rPr>
      </w:pPr>
    </w:p>
    <w:p w:rsidR="00580902" w:rsidRPr="00326D28" w:rsidRDefault="00580902" w:rsidP="00505C2D">
      <w:pPr>
        <w:numPr>
          <w:ilvl w:val="0"/>
          <w:numId w:val="170"/>
        </w:numPr>
        <w:tabs>
          <w:tab w:val="left" w:pos="459"/>
        </w:tabs>
        <w:spacing w:after="0" w:line="234" w:lineRule="auto"/>
        <w:ind w:hanging="6"/>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Создание воспитывающего уклада школьной жизни, который формируется и проявляется в следующем:</w:t>
      </w:r>
    </w:p>
    <w:p w:rsidR="00580902" w:rsidRPr="00326D28" w:rsidRDefault="00580902" w:rsidP="00580902">
      <w:pPr>
        <w:spacing w:after="0" w:line="238" w:lineRule="auto"/>
        <w:jc w:val="both"/>
        <w:rPr>
          <w:rFonts w:ascii="Times New Roman" w:hAnsi="Times New Roman" w:cs="Times New Roman"/>
          <w:sz w:val="20"/>
          <w:szCs w:val="20"/>
        </w:rPr>
      </w:pPr>
      <w:r w:rsidRPr="00326D28">
        <w:rPr>
          <w:rFonts w:ascii="Times New Roman" w:eastAsia="Times New Roman" w:hAnsi="Times New Roman" w:cs="Times New Roman"/>
          <w:sz w:val="24"/>
          <w:szCs w:val="24"/>
        </w:rPr>
        <w:t>1.1.Культивирование партнерского, уважительного, доброжелательного стиля общения как между педагогами и детьми, так и внутри педагогического и детского сообществ школы через личный пример администрации, педагогов, технического персонала школы; регулярное обсуждение проблем общения на административных совещаниях, педагогических советах, методических объединениях, родительских собраниях, классных часах; работу в классных сообществах по освоению правил общения, организацию классными руководителями специальных занятий по отработке навыков конструктивного общения. Культивирование педагогами заинтересованности в жизни учащихся, готовности прийти на помощь.</w:t>
      </w:r>
    </w:p>
    <w:p w:rsidR="00580902" w:rsidRPr="00326D28" w:rsidRDefault="00580902" w:rsidP="00580902">
      <w:pPr>
        <w:spacing w:after="0" w:line="19" w:lineRule="exact"/>
        <w:rPr>
          <w:rFonts w:ascii="Times New Roman" w:hAnsi="Times New Roman" w:cs="Times New Roman"/>
          <w:sz w:val="20"/>
          <w:szCs w:val="20"/>
        </w:rPr>
      </w:pPr>
    </w:p>
    <w:p w:rsidR="00580902" w:rsidRPr="00326D28" w:rsidRDefault="00580902" w:rsidP="00580902">
      <w:pPr>
        <w:spacing w:after="0" w:line="234" w:lineRule="auto"/>
        <w:jc w:val="both"/>
        <w:rPr>
          <w:rFonts w:ascii="Times New Roman" w:hAnsi="Times New Roman" w:cs="Times New Roman"/>
          <w:sz w:val="20"/>
          <w:szCs w:val="20"/>
        </w:rPr>
      </w:pPr>
      <w:r w:rsidRPr="00326D28">
        <w:rPr>
          <w:rFonts w:ascii="Times New Roman" w:eastAsia="Times New Roman" w:hAnsi="Times New Roman" w:cs="Times New Roman"/>
          <w:sz w:val="24"/>
          <w:szCs w:val="24"/>
        </w:rPr>
        <w:t>1.2. Нравственность учителей, демонстрации ими моральных норм, ответственного отношения к своему педагогическому труду, к ученикам, коллегам. Демонстрация педагогами нравственного</w:t>
      </w:r>
    </w:p>
    <w:p w:rsidR="00580902" w:rsidRPr="00326D28" w:rsidRDefault="00580902" w:rsidP="00580902">
      <w:pPr>
        <w:spacing w:after="0" w:line="14" w:lineRule="exact"/>
        <w:rPr>
          <w:rFonts w:ascii="Times New Roman" w:hAnsi="Times New Roman" w:cs="Times New Roman"/>
          <w:sz w:val="20"/>
          <w:szCs w:val="20"/>
        </w:rPr>
      </w:pPr>
    </w:p>
    <w:p w:rsidR="00580902" w:rsidRPr="00326D28" w:rsidRDefault="00580902" w:rsidP="00505C2D">
      <w:pPr>
        <w:numPr>
          <w:ilvl w:val="0"/>
          <w:numId w:val="171"/>
        </w:numPr>
        <w:tabs>
          <w:tab w:val="left" w:pos="210"/>
        </w:tabs>
        <w:spacing w:after="0" w:line="234" w:lineRule="auto"/>
        <w:ind w:hanging="6"/>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гражданского поведения, «школьного» патриотизма, заинтересованности в жизнедеятельности класса, каждого ученика, школы в целом. Инициативность учителей.</w:t>
      </w:r>
    </w:p>
    <w:p w:rsidR="00580902" w:rsidRPr="00326D28" w:rsidRDefault="00580902" w:rsidP="00580902">
      <w:pPr>
        <w:spacing w:after="0" w:line="13" w:lineRule="exact"/>
        <w:rPr>
          <w:rFonts w:ascii="Times New Roman" w:eastAsia="Times New Roman" w:hAnsi="Times New Roman" w:cs="Times New Roman"/>
          <w:sz w:val="24"/>
          <w:szCs w:val="24"/>
        </w:rPr>
      </w:pPr>
    </w:p>
    <w:p w:rsidR="00580902" w:rsidRPr="00326D28" w:rsidRDefault="00580902" w:rsidP="00580902">
      <w:pPr>
        <w:spacing w:after="0" w:line="237"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1.3. Коллективная подготовка, проведение и анализ общешкольных событий воспитательной направленности, создание условий для объединения учителей, классных руководителей для реализации классных дел. Демонстрация учителями профессиональной позиции воспитателя, заинтересованности в общешкольных делах.</w:t>
      </w:r>
    </w:p>
    <w:p w:rsidR="00580902" w:rsidRPr="00326D28" w:rsidRDefault="00580902" w:rsidP="00580902">
      <w:pPr>
        <w:spacing w:after="0" w:line="14" w:lineRule="exact"/>
        <w:rPr>
          <w:rFonts w:ascii="Times New Roman" w:eastAsia="Times New Roman" w:hAnsi="Times New Roman" w:cs="Times New Roman"/>
          <w:sz w:val="24"/>
          <w:szCs w:val="24"/>
        </w:rPr>
      </w:pPr>
    </w:p>
    <w:p w:rsidR="00580902" w:rsidRPr="00326D28" w:rsidRDefault="00580902" w:rsidP="00580902">
      <w:pPr>
        <w:spacing w:after="0" w:line="236"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1.4. Поддержка и развитие школьных традиций, формирующих и укрепляющих чувство школьного патриотизма. Создание условий для инициирования учениками новых традиций и памятных для школы дел.</w:t>
      </w:r>
    </w:p>
    <w:p w:rsidR="00580902" w:rsidRPr="00326D28" w:rsidRDefault="00580902" w:rsidP="00580902">
      <w:pPr>
        <w:spacing w:after="0" w:line="13" w:lineRule="exact"/>
        <w:rPr>
          <w:rFonts w:ascii="Times New Roman" w:eastAsia="Times New Roman" w:hAnsi="Times New Roman" w:cs="Times New Roman"/>
          <w:sz w:val="24"/>
          <w:szCs w:val="24"/>
        </w:rPr>
      </w:pPr>
    </w:p>
    <w:p w:rsidR="00580902" w:rsidRPr="00326D28" w:rsidRDefault="00580902" w:rsidP="00580902">
      <w:pPr>
        <w:spacing w:after="0"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1.5. Развитие предметно-эстетической среды в направлении духовно-нравственного развития учащихся.</w:t>
      </w:r>
    </w:p>
    <w:p w:rsidR="00580902" w:rsidRPr="00326D28" w:rsidRDefault="00580902" w:rsidP="00580902">
      <w:pPr>
        <w:spacing w:after="0" w:line="1" w:lineRule="exact"/>
        <w:rPr>
          <w:rFonts w:ascii="Times New Roman" w:eastAsia="Times New Roman" w:hAnsi="Times New Roman" w:cs="Times New Roman"/>
          <w:sz w:val="24"/>
          <w:szCs w:val="24"/>
        </w:rPr>
      </w:pPr>
    </w:p>
    <w:p w:rsidR="00580902" w:rsidRPr="00326D28" w:rsidRDefault="00580902" w:rsidP="00580902">
      <w:pPr>
        <w:spacing w:after="0"/>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1.6. Деятельность школьных музеев и музейных экспозиций.</w:t>
      </w:r>
    </w:p>
    <w:p w:rsidR="00580902" w:rsidRPr="00326D28" w:rsidRDefault="00580902" w:rsidP="00580902">
      <w:pPr>
        <w:spacing w:after="0" w:line="12" w:lineRule="exact"/>
        <w:rPr>
          <w:rFonts w:ascii="Times New Roman" w:eastAsia="Times New Roman" w:hAnsi="Times New Roman" w:cs="Times New Roman"/>
          <w:sz w:val="24"/>
          <w:szCs w:val="24"/>
        </w:rPr>
      </w:pPr>
    </w:p>
    <w:p w:rsidR="00580902" w:rsidRPr="00326D28" w:rsidRDefault="00580902" w:rsidP="00580902">
      <w:pPr>
        <w:spacing w:after="0" w:line="238"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1.7. Создание возможности на обоснованное влияние учащихся на изменение школьной среды, форм, целей и стиля социального взаимодействия и жизнедеятельности школьного сообщества. Создание условий для организованной деятельности школьных социальных групп. Развитие детского самоуправления через сетевую форму организации и проведения общешкольных дел и мероприятий; развитие деятельности активов дела на уровне школы и классных коллективов, проведение установочных совещаний при организации дела, консультаций, живой работы при подготовке классных коллективов к мероприятию. Формирование детско-взрослого сообщества, способного к творческой реализации замыслов программы и ее развитию.</w:t>
      </w:r>
    </w:p>
    <w:p w:rsidR="00580902" w:rsidRPr="00326D28" w:rsidRDefault="00580902" w:rsidP="00580902">
      <w:pPr>
        <w:spacing w:after="0" w:line="18" w:lineRule="exact"/>
        <w:rPr>
          <w:rFonts w:ascii="Times New Roman" w:eastAsia="Times New Roman" w:hAnsi="Times New Roman" w:cs="Times New Roman"/>
          <w:sz w:val="24"/>
          <w:szCs w:val="24"/>
        </w:rPr>
      </w:pPr>
    </w:p>
    <w:p w:rsidR="00580902" w:rsidRPr="00326D28" w:rsidRDefault="00580902" w:rsidP="00505C2D">
      <w:pPr>
        <w:numPr>
          <w:ilvl w:val="1"/>
          <w:numId w:val="171"/>
        </w:numPr>
        <w:tabs>
          <w:tab w:val="left" w:pos="969"/>
        </w:tabs>
        <w:spacing w:after="0" w:line="234" w:lineRule="auto"/>
        <w:ind w:firstLine="702"/>
        <w:rPr>
          <w:rFonts w:ascii="Times New Roman" w:eastAsia="Times New Roman" w:hAnsi="Times New Roman" w:cs="Times New Roman"/>
          <w:sz w:val="24"/>
          <w:szCs w:val="24"/>
        </w:rPr>
      </w:pPr>
      <w:r>
        <w:rPr>
          <w:rFonts w:ascii="Times New Roman" w:eastAsia="Times New Roman" w:hAnsi="Times New Roman" w:cs="Times New Roman"/>
          <w:sz w:val="24"/>
          <w:szCs w:val="24"/>
        </w:rPr>
        <w:t>лицее</w:t>
      </w:r>
      <w:r w:rsidRPr="00326D28">
        <w:rPr>
          <w:rFonts w:ascii="Times New Roman" w:eastAsia="Times New Roman" w:hAnsi="Times New Roman" w:cs="Times New Roman"/>
          <w:sz w:val="24"/>
          <w:szCs w:val="24"/>
        </w:rPr>
        <w:t xml:space="preserve"> создана и де</w:t>
      </w:r>
      <w:r>
        <w:rPr>
          <w:rFonts w:ascii="Times New Roman" w:eastAsia="Times New Roman" w:hAnsi="Times New Roman" w:cs="Times New Roman"/>
          <w:sz w:val="24"/>
          <w:szCs w:val="24"/>
        </w:rPr>
        <w:t xml:space="preserve">йствует воспитательная система </w:t>
      </w:r>
      <w:r w:rsidR="002352CE">
        <w:rPr>
          <w:rFonts w:ascii="Times New Roman" w:eastAsia="Times New Roman" w:hAnsi="Times New Roman" w:cs="Times New Roman"/>
          <w:sz w:val="24"/>
          <w:szCs w:val="24"/>
        </w:rPr>
        <w:t>«</w:t>
      </w:r>
      <w:r>
        <w:rPr>
          <w:rFonts w:ascii="Times New Roman" w:eastAsia="Times New Roman" w:hAnsi="Times New Roman" w:cs="Times New Roman"/>
          <w:sz w:val="24"/>
          <w:szCs w:val="24"/>
        </w:rPr>
        <w:t>В ногу со временем</w:t>
      </w:r>
      <w:r w:rsidRPr="00326D28">
        <w:rPr>
          <w:rFonts w:ascii="Times New Roman" w:eastAsia="Times New Roman" w:hAnsi="Times New Roman" w:cs="Times New Roman"/>
          <w:sz w:val="24"/>
          <w:szCs w:val="24"/>
        </w:rPr>
        <w:t>», которая охватывает все уровни образования.</w:t>
      </w:r>
    </w:p>
    <w:p w:rsidR="00580902" w:rsidRPr="00326D28" w:rsidRDefault="00580902" w:rsidP="00580902">
      <w:pPr>
        <w:spacing w:after="0" w:line="13" w:lineRule="exact"/>
        <w:rPr>
          <w:rFonts w:ascii="Times New Roman" w:eastAsia="Times New Roman" w:hAnsi="Times New Roman" w:cs="Times New Roman"/>
          <w:sz w:val="24"/>
          <w:szCs w:val="24"/>
        </w:rPr>
      </w:pPr>
    </w:p>
    <w:p w:rsidR="00580902" w:rsidRPr="00326D28" w:rsidRDefault="00580902" w:rsidP="00580902">
      <w:pPr>
        <w:spacing w:after="0"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Воспитательная система — целостный социальный организм, функционирующий при условии взаимодействия основных компонентов.</w:t>
      </w:r>
    </w:p>
    <w:p w:rsidR="00580902" w:rsidRPr="00326D28" w:rsidRDefault="00580902" w:rsidP="00580902">
      <w:pPr>
        <w:spacing w:after="0" w:line="13" w:lineRule="exact"/>
        <w:rPr>
          <w:rFonts w:ascii="Times New Roman" w:eastAsia="Times New Roman" w:hAnsi="Times New Roman" w:cs="Times New Roman"/>
          <w:sz w:val="24"/>
          <w:szCs w:val="24"/>
        </w:rPr>
      </w:pPr>
    </w:p>
    <w:p w:rsidR="00580902" w:rsidRPr="00326D28" w:rsidRDefault="00580902" w:rsidP="00580902">
      <w:pPr>
        <w:spacing w:after="0" w:line="234" w:lineRule="auto"/>
        <w:ind w:firstLine="708"/>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Приоритетные направления деят</w:t>
      </w:r>
      <w:r>
        <w:rPr>
          <w:rFonts w:ascii="Times New Roman" w:eastAsia="Times New Roman" w:hAnsi="Times New Roman" w:cs="Times New Roman"/>
          <w:sz w:val="24"/>
          <w:szCs w:val="24"/>
        </w:rPr>
        <w:t>ельности: образ жизни лицеистов</w:t>
      </w:r>
      <w:r w:rsidRPr="00326D28">
        <w:rPr>
          <w:rFonts w:ascii="Times New Roman" w:eastAsia="Times New Roman" w:hAnsi="Times New Roman" w:cs="Times New Roman"/>
          <w:sz w:val="24"/>
          <w:szCs w:val="24"/>
        </w:rPr>
        <w:t>; досуг и творчество; обучение и культура; общение.</w:t>
      </w:r>
    </w:p>
    <w:p w:rsidR="00580902" w:rsidRPr="00326D28" w:rsidRDefault="00580902" w:rsidP="00840FB7">
      <w:pPr>
        <w:spacing w:after="0" w:line="234" w:lineRule="auto"/>
        <w:ind w:firstLine="708"/>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Виды деятельности и формы воспитательной работы:</w:t>
      </w:r>
    </w:p>
    <w:tbl>
      <w:tblPr>
        <w:tblStyle w:val="a4"/>
        <w:tblW w:w="10476" w:type="dxa"/>
        <w:tblLook w:val="04A0"/>
      </w:tblPr>
      <w:tblGrid>
        <w:gridCol w:w="3936"/>
        <w:gridCol w:w="6540"/>
      </w:tblGrid>
      <w:tr w:rsidR="00580902" w:rsidRPr="00326D28" w:rsidTr="004562D2">
        <w:tc>
          <w:tcPr>
            <w:tcW w:w="3936" w:type="dxa"/>
          </w:tcPr>
          <w:p w:rsidR="00580902" w:rsidRPr="00326D28" w:rsidRDefault="00580902" w:rsidP="004562D2">
            <w:pPr>
              <w:spacing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Виды деятельности</w:t>
            </w:r>
          </w:p>
        </w:tc>
        <w:tc>
          <w:tcPr>
            <w:tcW w:w="6540" w:type="dxa"/>
          </w:tcPr>
          <w:p w:rsidR="00580902" w:rsidRPr="00326D28" w:rsidRDefault="00580902" w:rsidP="004562D2">
            <w:pPr>
              <w:spacing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Формы деятельности</w:t>
            </w:r>
          </w:p>
        </w:tc>
      </w:tr>
      <w:tr w:rsidR="00580902" w:rsidRPr="00326D28" w:rsidTr="004562D2">
        <w:tc>
          <w:tcPr>
            <w:tcW w:w="3936" w:type="dxa"/>
          </w:tcPr>
          <w:p w:rsidR="00580902" w:rsidRPr="00326D28" w:rsidRDefault="00580902" w:rsidP="004562D2">
            <w:pPr>
              <w:spacing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Познавательная деятельность</w:t>
            </w:r>
          </w:p>
        </w:tc>
        <w:tc>
          <w:tcPr>
            <w:tcW w:w="6540" w:type="dxa"/>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экскурсии, олимпиады, конкурсы, лектории, устный, журнал, турниры и др.</w:t>
            </w:r>
          </w:p>
        </w:tc>
      </w:tr>
      <w:tr w:rsidR="00580902" w:rsidRPr="00326D28" w:rsidTr="004562D2">
        <w:tc>
          <w:tcPr>
            <w:tcW w:w="3936" w:type="dxa"/>
          </w:tcPr>
          <w:p w:rsidR="00580902" w:rsidRPr="00326D28" w:rsidRDefault="00580902" w:rsidP="004562D2">
            <w:pPr>
              <w:spacing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Ценностно-ориентационная деятельность, в том числе правовая культура и антикоррупционное сознание</w:t>
            </w:r>
          </w:p>
        </w:tc>
        <w:tc>
          <w:tcPr>
            <w:tcW w:w="6540" w:type="dxa"/>
            <w:vAlign w:val="bottom"/>
          </w:tcPr>
          <w:p w:rsidR="00580902" w:rsidRPr="00326D28" w:rsidRDefault="00580902" w:rsidP="004562D2">
            <w:pPr>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беседы, часы общения по социально-нравственной проблематике, диспуты, дискуссии, круглый стол и др.</w:t>
            </w:r>
          </w:p>
        </w:tc>
      </w:tr>
      <w:tr w:rsidR="00580902" w:rsidRPr="00326D28" w:rsidTr="004562D2">
        <w:tc>
          <w:tcPr>
            <w:tcW w:w="3936" w:type="dxa"/>
          </w:tcPr>
          <w:p w:rsidR="00580902" w:rsidRPr="00326D28" w:rsidRDefault="00580902" w:rsidP="004562D2">
            <w:pPr>
              <w:spacing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Общественная деятельность,  в том числе трудовая и профориентационная</w:t>
            </w:r>
          </w:p>
        </w:tc>
        <w:tc>
          <w:tcPr>
            <w:tcW w:w="6540" w:type="dxa"/>
            <w:vAlign w:val="bottom"/>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работа органов ученического самоуправления. самообслуживание, волонтерство, организация </w:t>
            </w:r>
            <w:r w:rsidRPr="00326D28">
              <w:rPr>
                <w:rFonts w:ascii="Times New Roman" w:hAnsi="Times New Roman" w:cs="Times New Roman"/>
                <w:iCs/>
                <w:sz w:val="24"/>
                <w:szCs w:val="24"/>
              </w:rPr>
              <w:t>общественно- полезного  труда в летний период</w:t>
            </w:r>
            <w:r w:rsidRPr="00326D28">
              <w:rPr>
                <w:rFonts w:ascii="Times New Roman" w:hAnsi="Times New Roman" w:cs="Times New Roman"/>
                <w:sz w:val="24"/>
                <w:szCs w:val="24"/>
              </w:rPr>
              <w:t xml:space="preserve"> и др.</w:t>
            </w:r>
          </w:p>
        </w:tc>
      </w:tr>
      <w:tr w:rsidR="00580902" w:rsidRPr="00326D28" w:rsidTr="004562D2">
        <w:tc>
          <w:tcPr>
            <w:tcW w:w="3936" w:type="dxa"/>
          </w:tcPr>
          <w:p w:rsidR="00580902" w:rsidRPr="00326D28" w:rsidRDefault="00580902" w:rsidP="004562D2">
            <w:pPr>
              <w:spacing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Эстетическая деятельность</w:t>
            </w:r>
          </w:p>
        </w:tc>
        <w:tc>
          <w:tcPr>
            <w:tcW w:w="6540" w:type="dxa"/>
          </w:tcPr>
          <w:p w:rsidR="00580902" w:rsidRPr="00326D28" w:rsidRDefault="00580902" w:rsidP="004562D2">
            <w:pPr>
              <w:spacing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Занятия в  кружках,  клубах,  музеях  (реализация</w:t>
            </w:r>
          </w:p>
          <w:p w:rsidR="00580902" w:rsidRPr="00326D28" w:rsidRDefault="00580902" w:rsidP="004562D2">
            <w:pPr>
              <w:spacing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программы дополнительного образования) и др.</w:t>
            </w:r>
          </w:p>
        </w:tc>
      </w:tr>
      <w:tr w:rsidR="00580902" w:rsidRPr="00326D28" w:rsidTr="004562D2">
        <w:tc>
          <w:tcPr>
            <w:tcW w:w="3936" w:type="dxa"/>
          </w:tcPr>
          <w:p w:rsidR="00580902" w:rsidRPr="00326D28" w:rsidRDefault="00580902" w:rsidP="004562D2">
            <w:pPr>
              <w:spacing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Досуговая деятельность, в том числе спортивно-оздоровительная</w:t>
            </w:r>
          </w:p>
        </w:tc>
        <w:tc>
          <w:tcPr>
            <w:tcW w:w="6540" w:type="dxa"/>
          </w:tcPr>
          <w:p w:rsidR="00580902" w:rsidRPr="00326D28" w:rsidRDefault="00580902" w:rsidP="004562D2">
            <w:pPr>
              <w:spacing w:line="234" w:lineRule="auto"/>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игры, праздники, вечера отдыха, совместные прогулки, походы, спортивные игры, состязания и др.</w:t>
            </w:r>
          </w:p>
        </w:tc>
      </w:tr>
    </w:tbl>
    <w:p w:rsidR="00580902" w:rsidRPr="00326D28" w:rsidRDefault="00580902" w:rsidP="00840FB7">
      <w:pPr>
        <w:spacing w:after="0" w:line="236"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Партнеры лицея</w:t>
      </w:r>
      <w:r w:rsidRPr="00326D28">
        <w:rPr>
          <w:rFonts w:ascii="Times New Roman" w:eastAsia="Times New Roman" w:hAnsi="Times New Roman" w:cs="Times New Roman"/>
          <w:sz w:val="24"/>
          <w:szCs w:val="24"/>
        </w:rPr>
        <w:t xml:space="preserve"> (внешняя среда): интеграция воспитательных возможностей образовательных, общественных, культурных, спортивных, научных и других организаций г. Липецка и Липецкой области.</w:t>
      </w:r>
    </w:p>
    <w:p w:rsidR="00580902" w:rsidRPr="00326D28" w:rsidRDefault="00580902" w:rsidP="00580902">
      <w:pPr>
        <w:spacing w:after="0" w:line="237" w:lineRule="auto"/>
        <w:ind w:firstLine="708"/>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Управление воспитательной системой – это организация совместной деятельности и общения детей и взрослых. Основные функции по управлению деятельностью воспитательной системы возлагаются на заместителя директора, классного руководителя, педагога дополнительного образования, психолога.</w:t>
      </w:r>
    </w:p>
    <w:p w:rsidR="00580902" w:rsidRPr="00840FB7" w:rsidRDefault="00580902" w:rsidP="00840FB7">
      <w:pPr>
        <w:spacing w:after="0" w:line="237" w:lineRule="auto"/>
        <w:ind w:firstLine="708"/>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Воспит</w:t>
      </w:r>
      <w:r>
        <w:rPr>
          <w:rFonts w:ascii="Times New Roman" w:eastAsia="Times New Roman" w:hAnsi="Times New Roman" w:cs="Times New Roman"/>
          <w:sz w:val="24"/>
          <w:szCs w:val="24"/>
        </w:rPr>
        <w:t>ательная деятельность в лицее</w:t>
      </w:r>
      <w:r w:rsidRPr="00326D28">
        <w:rPr>
          <w:rFonts w:ascii="Times New Roman" w:eastAsia="Times New Roman" w:hAnsi="Times New Roman" w:cs="Times New Roman"/>
          <w:sz w:val="24"/>
          <w:szCs w:val="24"/>
        </w:rPr>
        <w:t xml:space="preserve"> осуществляется посредством комплексов воспитательной системы – площадок воспитательной работы, деятельность которых осуществляется в рамках воспит</w:t>
      </w:r>
      <w:r>
        <w:rPr>
          <w:rFonts w:ascii="Times New Roman" w:eastAsia="Times New Roman" w:hAnsi="Times New Roman" w:cs="Times New Roman"/>
          <w:sz w:val="24"/>
          <w:szCs w:val="24"/>
        </w:rPr>
        <w:t>ательной системы «В ногу со временем</w:t>
      </w:r>
      <w:r w:rsidRPr="00326D2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580902" w:rsidRPr="00840FB7" w:rsidRDefault="00580902" w:rsidP="00505C2D">
      <w:pPr>
        <w:numPr>
          <w:ilvl w:val="0"/>
          <w:numId w:val="172"/>
        </w:numPr>
        <w:tabs>
          <w:tab w:val="left" w:pos="938"/>
        </w:tabs>
        <w:spacing w:after="0" w:line="236" w:lineRule="auto"/>
        <w:ind w:left="40" w:right="20" w:firstLine="484"/>
        <w:jc w:val="both"/>
        <w:rPr>
          <w:rFonts w:ascii="Times New Roman" w:eastAsia="Times New Roman" w:hAnsi="Times New Roman" w:cs="Times New Roman"/>
          <w:b/>
          <w:sz w:val="24"/>
          <w:szCs w:val="24"/>
        </w:rPr>
      </w:pPr>
      <w:r w:rsidRPr="00326D28">
        <w:rPr>
          <w:rFonts w:ascii="Times New Roman" w:eastAsia="Times New Roman" w:hAnsi="Times New Roman" w:cs="Times New Roman"/>
          <w:sz w:val="24"/>
          <w:szCs w:val="24"/>
        </w:rPr>
        <w:t xml:space="preserve">рамках </w:t>
      </w:r>
      <w:r>
        <w:rPr>
          <w:rFonts w:ascii="Times New Roman" w:eastAsia="Times New Roman" w:hAnsi="Times New Roman" w:cs="Times New Roman"/>
          <w:sz w:val="24"/>
          <w:szCs w:val="24"/>
        </w:rPr>
        <w:t>совместной деятельности лицея</w:t>
      </w:r>
      <w:r w:rsidRPr="00326D28">
        <w:rPr>
          <w:rFonts w:ascii="Times New Roman" w:eastAsia="Times New Roman" w:hAnsi="Times New Roman" w:cs="Times New Roman"/>
          <w:sz w:val="24"/>
          <w:szCs w:val="24"/>
        </w:rPr>
        <w:t xml:space="preserve"> с предприятиями, общественными организациями, в том числе с системой дополнительного образования работа строится по </w:t>
      </w:r>
      <w:r w:rsidRPr="00326D28">
        <w:rPr>
          <w:rFonts w:ascii="Times New Roman" w:eastAsia="Times New Roman" w:hAnsi="Times New Roman" w:cs="Times New Roman"/>
          <w:b/>
          <w:sz w:val="24"/>
          <w:szCs w:val="24"/>
        </w:rPr>
        <w:t>следующим этапам:</w:t>
      </w:r>
    </w:p>
    <w:tbl>
      <w:tblPr>
        <w:tblStyle w:val="a4"/>
        <w:tblW w:w="0" w:type="auto"/>
        <w:tblLook w:val="04A0"/>
      </w:tblPr>
      <w:tblGrid>
        <w:gridCol w:w="3023"/>
        <w:gridCol w:w="3026"/>
        <w:gridCol w:w="3802"/>
      </w:tblGrid>
      <w:tr w:rsidR="00580902" w:rsidRPr="00326D28" w:rsidTr="004562D2">
        <w:tc>
          <w:tcPr>
            <w:tcW w:w="311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               Этап</w:t>
            </w:r>
          </w:p>
        </w:tc>
        <w:tc>
          <w:tcPr>
            <w:tcW w:w="311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             Содержание</w:t>
            </w:r>
          </w:p>
        </w:tc>
        <w:tc>
          <w:tcPr>
            <w:tcW w:w="394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             Участники</w:t>
            </w:r>
          </w:p>
        </w:tc>
      </w:tr>
      <w:tr w:rsidR="00580902" w:rsidRPr="00326D28" w:rsidTr="004562D2">
        <w:tc>
          <w:tcPr>
            <w:tcW w:w="311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аналитический</w:t>
            </w:r>
          </w:p>
        </w:tc>
        <w:tc>
          <w:tcPr>
            <w:tcW w:w="311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Определение социально-педагогического потенциала социальной среды,</w:t>
            </w:r>
            <w:r>
              <w:rPr>
                <w:rFonts w:ascii="Times New Roman" w:hAnsi="Times New Roman" w:cs="Times New Roman"/>
                <w:sz w:val="24"/>
                <w:szCs w:val="24"/>
              </w:rPr>
              <w:t xml:space="preserve"> расположенной рядом с лицеем</w:t>
            </w:r>
            <w:r w:rsidRPr="00326D28">
              <w:rPr>
                <w:rFonts w:ascii="Times New Roman" w:hAnsi="Times New Roman" w:cs="Times New Roman"/>
                <w:sz w:val="24"/>
                <w:szCs w:val="24"/>
              </w:rPr>
              <w:t>. Карта потенциальных социальных партнеров</w:t>
            </w:r>
          </w:p>
        </w:tc>
        <w:tc>
          <w:tcPr>
            <w:tcW w:w="394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Администрация</w:t>
            </w:r>
          </w:p>
        </w:tc>
      </w:tr>
      <w:tr w:rsidR="00580902" w:rsidRPr="00326D28" w:rsidTr="004562D2">
        <w:tc>
          <w:tcPr>
            <w:tcW w:w="311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моделирование</w:t>
            </w:r>
          </w:p>
        </w:tc>
        <w:tc>
          <w:tcPr>
            <w:tcW w:w="311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Определение содержания взаимодействия, разработка совместных планов, договоров о сотрудничестве</w:t>
            </w:r>
          </w:p>
        </w:tc>
        <w:tc>
          <w:tcPr>
            <w:tcW w:w="394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Администрация, родительский комитет, «Попечительский совет»</w:t>
            </w:r>
          </w:p>
        </w:tc>
      </w:tr>
      <w:tr w:rsidR="00580902" w:rsidRPr="00326D28" w:rsidTr="004562D2">
        <w:tc>
          <w:tcPr>
            <w:tcW w:w="311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проектирование</w:t>
            </w:r>
          </w:p>
        </w:tc>
        <w:tc>
          <w:tcPr>
            <w:tcW w:w="311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Реализация совместных планов, договоров о сотрудничестве: формирование позитивного социального опыта у учащихся, опыта проявления и реализации </w:t>
            </w:r>
            <w:r w:rsidRPr="00326D28">
              <w:rPr>
                <w:rFonts w:ascii="Times New Roman" w:hAnsi="Times New Roman" w:cs="Times New Roman"/>
                <w:sz w:val="24"/>
                <w:szCs w:val="24"/>
              </w:rPr>
              <w:lastRenderedPageBreak/>
              <w:t>социальных инициатив.</w:t>
            </w:r>
          </w:p>
        </w:tc>
        <w:tc>
          <w:tcPr>
            <w:tcW w:w="394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lastRenderedPageBreak/>
              <w:t>Администрация, учителя, родители, учащиеся, представители предприятий, общественных организаций и т.п.</w:t>
            </w:r>
          </w:p>
        </w:tc>
      </w:tr>
      <w:tr w:rsidR="00580902" w:rsidRPr="00326D28" w:rsidTr="004562D2">
        <w:trPr>
          <w:trHeight w:val="70"/>
        </w:trPr>
        <w:tc>
          <w:tcPr>
            <w:tcW w:w="311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lastRenderedPageBreak/>
              <w:t>рефлексивный</w:t>
            </w:r>
          </w:p>
        </w:tc>
        <w:tc>
          <w:tcPr>
            <w:tcW w:w="3115"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Фиксация учителями, родителями и учащимися эффектов социального взаимодействия с учреждениями предприятиями города, Определение нового содержания (возможно, взаимодействия, новых виртуальных )</w:t>
            </w:r>
            <w:r>
              <w:rPr>
                <w:rFonts w:ascii="Times New Roman" w:hAnsi="Times New Roman" w:cs="Times New Roman"/>
                <w:sz w:val="24"/>
                <w:szCs w:val="24"/>
              </w:rPr>
              <w:t xml:space="preserve"> </w:t>
            </w:r>
            <w:r w:rsidRPr="00326D28">
              <w:rPr>
                <w:rFonts w:ascii="Times New Roman" w:hAnsi="Times New Roman" w:cs="Times New Roman"/>
                <w:sz w:val="24"/>
                <w:szCs w:val="24"/>
              </w:rPr>
              <w:t>партнёров.</w:t>
            </w:r>
          </w:p>
        </w:tc>
        <w:tc>
          <w:tcPr>
            <w:tcW w:w="3943" w:type="dxa"/>
          </w:tcPr>
          <w:p w:rsidR="00580902" w:rsidRPr="00326D28" w:rsidRDefault="00580902" w:rsidP="004562D2">
            <w:pPr>
              <w:rPr>
                <w:rFonts w:ascii="Times New Roman" w:hAnsi="Times New Roman" w:cs="Times New Roman"/>
                <w:sz w:val="24"/>
                <w:szCs w:val="24"/>
              </w:rPr>
            </w:pPr>
            <w:r w:rsidRPr="00326D28">
              <w:rPr>
                <w:rFonts w:ascii="Times New Roman" w:hAnsi="Times New Roman" w:cs="Times New Roman"/>
                <w:sz w:val="24"/>
                <w:szCs w:val="24"/>
              </w:rPr>
              <w:t xml:space="preserve">Администрация, учителя, родители, учащиеся </w:t>
            </w:r>
          </w:p>
        </w:tc>
      </w:tr>
    </w:tbl>
    <w:p w:rsidR="00580902" w:rsidRPr="00326D28" w:rsidRDefault="00580902" w:rsidP="00840FB7">
      <w:pPr>
        <w:spacing w:after="160" w:line="236" w:lineRule="auto"/>
        <w:ind w:firstLine="708"/>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Реализация совместной деятельности школы с предприятиями, общественными организациями, учреждениями города предполагает подготовку и педагогическое сопровождение учащихся в процессе социализации:</w:t>
      </w:r>
    </w:p>
    <w:p w:rsidR="00580902" w:rsidRPr="00840FB7" w:rsidRDefault="00580902" w:rsidP="00505C2D">
      <w:pPr>
        <w:numPr>
          <w:ilvl w:val="0"/>
          <w:numId w:val="173"/>
        </w:numPr>
        <w:tabs>
          <w:tab w:val="left" w:pos="740"/>
        </w:tabs>
        <w:spacing w:after="0" w:line="240" w:lineRule="auto"/>
        <w:ind w:hanging="366"/>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Информирование учащихся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580902" w:rsidRPr="00326D28" w:rsidRDefault="00580902" w:rsidP="00505C2D">
      <w:pPr>
        <w:numPr>
          <w:ilvl w:val="0"/>
          <w:numId w:val="173"/>
        </w:numPr>
        <w:tabs>
          <w:tab w:val="left" w:pos="740"/>
        </w:tabs>
        <w:spacing w:after="0" w:line="240" w:lineRule="auto"/>
        <w:ind w:hanging="366"/>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Авансирование положительного восприятия учащимися предстоящей социальной деятельности – обеспечение социальных ожиданий учащихся, связанных с успешностью,</w:t>
      </w:r>
    </w:p>
    <w:p w:rsidR="00580902" w:rsidRPr="00326D28" w:rsidRDefault="00580902" w:rsidP="00505C2D">
      <w:pPr>
        <w:numPr>
          <w:ilvl w:val="0"/>
          <w:numId w:val="173"/>
        </w:numPr>
        <w:tabs>
          <w:tab w:val="left" w:pos="740"/>
        </w:tabs>
        <w:spacing w:after="0" w:line="240" w:lineRule="auto"/>
        <w:ind w:hanging="366"/>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w:t>
      </w:r>
    </w:p>
    <w:p w:rsidR="00580902" w:rsidRPr="00326D28" w:rsidRDefault="00580902" w:rsidP="00505C2D">
      <w:pPr>
        <w:numPr>
          <w:ilvl w:val="0"/>
          <w:numId w:val="173"/>
        </w:numPr>
        <w:tabs>
          <w:tab w:val="left" w:pos="740"/>
        </w:tabs>
        <w:spacing w:after="0" w:line="240" w:lineRule="auto"/>
        <w:ind w:hanging="366"/>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Подготовка школьников к социальному взаимодействию, к способам решения задач социальной деятельности.</w:t>
      </w:r>
    </w:p>
    <w:p w:rsidR="00580902" w:rsidRPr="00840FB7" w:rsidRDefault="00580902" w:rsidP="00505C2D">
      <w:pPr>
        <w:numPr>
          <w:ilvl w:val="0"/>
          <w:numId w:val="173"/>
        </w:numPr>
        <w:tabs>
          <w:tab w:val="left" w:pos="740"/>
        </w:tabs>
        <w:spacing w:after="0" w:line="240" w:lineRule="auto"/>
        <w:ind w:hanging="366"/>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Содействие учащимся в определении ими собственных целей участия в социальной деятельности, содействие школьникам в проектировании и планировании собственного участия в социальной деятельности.</w:t>
      </w:r>
    </w:p>
    <w:p w:rsidR="00580902" w:rsidRPr="00326D28" w:rsidRDefault="00580902" w:rsidP="00840FB7">
      <w:pPr>
        <w:spacing w:after="160" w:line="259" w:lineRule="auto"/>
        <w:ind w:firstLine="708"/>
        <w:rPr>
          <w:rFonts w:ascii="Times New Roman" w:hAnsi="Times New Roman" w:cs="Times New Roman"/>
          <w:b/>
          <w:sz w:val="24"/>
          <w:szCs w:val="24"/>
        </w:rPr>
      </w:pPr>
      <w:r w:rsidRPr="00326D28">
        <w:rPr>
          <w:rFonts w:ascii="Times New Roman" w:hAnsi="Times New Roman" w:cs="Times New Roman"/>
          <w:b/>
          <w:sz w:val="24"/>
          <w:szCs w:val="24"/>
        </w:rPr>
        <w:t>6.Формы участия специалистов и социальных партнеров по направлениям социального воспитания</w:t>
      </w:r>
    </w:p>
    <w:p w:rsidR="00580902" w:rsidRPr="00326D28" w:rsidRDefault="00580902" w:rsidP="00580902">
      <w:pPr>
        <w:pStyle w:val="a8"/>
        <w:spacing w:before="0" w:beforeAutospacing="0" w:after="0" w:afterAutospacing="0"/>
        <w:jc w:val="both"/>
        <w:rPr>
          <w:rFonts w:ascii="Times New Roman" w:hAnsi="Times New Roman"/>
        </w:rPr>
      </w:pPr>
      <w:r w:rsidRPr="00326D28">
        <w:rPr>
          <w:rFonts w:ascii="Times New Roman" w:hAnsi="Times New Roman"/>
        </w:rPr>
        <w:tab/>
        <w:t>Важным условием эффективной реализации задач духовно-нравственного развития и воспитания учащихся является эффективность педагогического взаимодействия различных социальных субъектов при ведущей роли пед</w:t>
      </w:r>
      <w:r>
        <w:rPr>
          <w:rFonts w:ascii="Times New Roman" w:hAnsi="Times New Roman"/>
        </w:rPr>
        <w:t>агогического коллектива лицея</w:t>
      </w:r>
      <w:r w:rsidRPr="00326D28">
        <w:rPr>
          <w:rFonts w:ascii="Times New Roman" w:hAnsi="Times New Roman"/>
        </w:rPr>
        <w:t>.</w:t>
      </w:r>
    </w:p>
    <w:p w:rsidR="00580902" w:rsidRPr="00326D28" w:rsidRDefault="00580902" w:rsidP="0058090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ab/>
        <w:t>При осуществлении программы духовно-нравственного развития и воспитания учащихся на уровне основ</w:t>
      </w:r>
      <w:r>
        <w:rPr>
          <w:rFonts w:ascii="Times New Roman" w:hAnsi="Times New Roman" w:cs="Times New Roman"/>
          <w:sz w:val="24"/>
          <w:szCs w:val="24"/>
        </w:rPr>
        <w:t>ного общего образования лицея</w:t>
      </w:r>
      <w:r w:rsidRPr="00326D28">
        <w:rPr>
          <w:rFonts w:ascii="Times New Roman" w:hAnsi="Times New Roman" w:cs="Times New Roman"/>
          <w:sz w:val="24"/>
          <w:szCs w:val="24"/>
        </w:rPr>
        <w:t xml:space="preserve"> взаимодействует на системной основе со следующими общественными организациями:</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5812"/>
      </w:tblGrid>
      <w:tr w:rsidR="00580902" w:rsidRPr="00326D28" w:rsidTr="004562D2">
        <w:tc>
          <w:tcPr>
            <w:tcW w:w="4361" w:type="dxa"/>
          </w:tcPr>
          <w:p w:rsidR="00580902" w:rsidRPr="00326D28" w:rsidRDefault="00580902" w:rsidP="00840FB7">
            <w:pPr>
              <w:spacing w:after="0" w:line="240" w:lineRule="auto"/>
              <w:jc w:val="center"/>
              <w:rPr>
                <w:rFonts w:ascii="Times New Roman" w:hAnsi="Times New Roman" w:cs="Times New Roman"/>
                <w:b/>
                <w:bCs/>
                <w:sz w:val="24"/>
                <w:szCs w:val="24"/>
              </w:rPr>
            </w:pPr>
            <w:r w:rsidRPr="00326D28">
              <w:rPr>
                <w:rFonts w:ascii="Times New Roman" w:hAnsi="Times New Roman" w:cs="Times New Roman"/>
                <w:b/>
                <w:bCs/>
                <w:sz w:val="24"/>
                <w:szCs w:val="24"/>
              </w:rPr>
              <w:t>Название</w:t>
            </w:r>
          </w:p>
          <w:p w:rsidR="00580902" w:rsidRPr="00326D28" w:rsidRDefault="00580902" w:rsidP="00840FB7">
            <w:pPr>
              <w:spacing w:after="0" w:line="240" w:lineRule="auto"/>
              <w:jc w:val="center"/>
              <w:rPr>
                <w:rFonts w:ascii="Times New Roman" w:hAnsi="Times New Roman" w:cs="Times New Roman"/>
                <w:b/>
                <w:bCs/>
                <w:sz w:val="24"/>
                <w:szCs w:val="24"/>
              </w:rPr>
            </w:pPr>
            <w:r w:rsidRPr="00326D28">
              <w:rPr>
                <w:rFonts w:ascii="Times New Roman" w:hAnsi="Times New Roman" w:cs="Times New Roman"/>
                <w:b/>
                <w:bCs/>
                <w:sz w:val="24"/>
                <w:szCs w:val="24"/>
              </w:rPr>
              <w:t>службы</w:t>
            </w:r>
          </w:p>
        </w:tc>
        <w:tc>
          <w:tcPr>
            <w:tcW w:w="5812" w:type="dxa"/>
          </w:tcPr>
          <w:p w:rsidR="00580902" w:rsidRPr="00326D28" w:rsidRDefault="00580902" w:rsidP="00840FB7">
            <w:pPr>
              <w:spacing w:after="0" w:line="240" w:lineRule="auto"/>
              <w:jc w:val="center"/>
              <w:rPr>
                <w:rFonts w:ascii="Times New Roman" w:hAnsi="Times New Roman" w:cs="Times New Roman"/>
                <w:b/>
                <w:bCs/>
                <w:sz w:val="24"/>
                <w:szCs w:val="24"/>
              </w:rPr>
            </w:pPr>
            <w:r w:rsidRPr="00326D28">
              <w:rPr>
                <w:rFonts w:ascii="Times New Roman" w:hAnsi="Times New Roman" w:cs="Times New Roman"/>
                <w:b/>
                <w:bCs/>
                <w:sz w:val="24"/>
                <w:szCs w:val="24"/>
              </w:rPr>
              <w:t>Совместная</w:t>
            </w:r>
          </w:p>
          <w:p w:rsidR="00580902" w:rsidRPr="00326D28" w:rsidRDefault="00580902" w:rsidP="00840FB7">
            <w:pPr>
              <w:spacing w:after="0" w:line="240" w:lineRule="auto"/>
              <w:jc w:val="center"/>
              <w:rPr>
                <w:rFonts w:ascii="Times New Roman" w:hAnsi="Times New Roman" w:cs="Times New Roman"/>
                <w:b/>
                <w:bCs/>
                <w:sz w:val="24"/>
                <w:szCs w:val="24"/>
              </w:rPr>
            </w:pPr>
            <w:r w:rsidRPr="00326D28">
              <w:rPr>
                <w:rFonts w:ascii="Times New Roman" w:hAnsi="Times New Roman" w:cs="Times New Roman"/>
                <w:b/>
                <w:bCs/>
                <w:sz w:val="24"/>
                <w:szCs w:val="24"/>
              </w:rPr>
              <w:t>деятельность</w:t>
            </w:r>
          </w:p>
        </w:tc>
      </w:tr>
      <w:tr w:rsidR="00580902" w:rsidRPr="00326D28" w:rsidTr="004562D2">
        <w:tc>
          <w:tcPr>
            <w:tcW w:w="4361"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Управление экологии администрации города Липецка</w:t>
            </w:r>
          </w:p>
        </w:tc>
        <w:tc>
          <w:tcPr>
            <w:tcW w:w="5812"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Городские природоохранные мероприятия</w:t>
            </w:r>
          </w:p>
        </w:tc>
      </w:tr>
      <w:tr w:rsidR="00580902" w:rsidRPr="00326D28" w:rsidTr="004562D2">
        <w:tc>
          <w:tcPr>
            <w:tcW w:w="4361"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Управление экологии и природных ресурсов Липецкой области</w:t>
            </w:r>
          </w:p>
        </w:tc>
        <w:tc>
          <w:tcPr>
            <w:tcW w:w="5812"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Областные конкурсы и природоохранные акции</w:t>
            </w:r>
          </w:p>
        </w:tc>
      </w:tr>
      <w:tr w:rsidR="00580902" w:rsidRPr="00326D28" w:rsidTr="004562D2">
        <w:tc>
          <w:tcPr>
            <w:tcW w:w="4361"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Кукольный театр</w:t>
            </w:r>
          </w:p>
        </w:tc>
        <w:tc>
          <w:tcPr>
            <w:tcW w:w="5812"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Организация посещения спектаклей школьниками</w:t>
            </w:r>
          </w:p>
        </w:tc>
      </w:tr>
      <w:tr w:rsidR="00580902" w:rsidRPr="00326D28" w:rsidTr="004562D2">
        <w:tc>
          <w:tcPr>
            <w:tcW w:w="4361"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Липецкий драматический театр</w:t>
            </w:r>
          </w:p>
        </w:tc>
        <w:tc>
          <w:tcPr>
            <w:tcW w:w="5812"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Организация посещения спектаклей руководителями образовательных учреждений, учащимися и воспитанниками</w:t>
            </w:r>
          </w:p>
        </w:tc>
      </w:tr>
      <w:tr w:rsidR="00580902" w:rsidRPr="00326D28" w:rsidTr="004562D2">
        <w:tc>
          <w:tcPr>
            <w:tcW w:w="4361"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Липецкий областной краеведческий музей</w:t>
            </w:r>
          </w:p>
        </w:tc>
        <w:tc>
          <w:tcPr>
            <w:tcW w:w="5812"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Организация посещения выставок</w:t>
            </w:r>
          </w:p>
        </w:tc>
      </w:tr>
      <w:tr w:rsidR="00580902" w:rsidRPr="00326D28" w:rsidTr="004562D2">
        <w:tc>
          <w:tcPr>
            <w:tcW w:w="4361" w:type="dxa"/>
            <w:vMerge w:val="restart"/>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Военный комиссариат города  Липецка</w:t>
            </w:r>
          </w:p>
        </w:tc>
        <w:tc>
          <w:tcPr>
            <w:tcW w:w="5812"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Проведение первоначальной постановки граждан на воинский учет</w:t>
            </w:r>
          </w:p>
        </w:tc>
      </w:tr>
      <w:tr w:rsidR="00580902" w:rsidRPr="00326D28" w:rsidTr="004562D2">
        <w:tc>
          <w:tcPr>
            <w:tcW w:w="4361" w:type="dxa"/>
            <w:vMerge/>
          </w:tcPr>
          <w:p w:rsidR="00580902" w:rsidRPr="00326D28" w:rsidRDefault="00580902" w:rsidP="00840FB7">
            <w:pPr>
              <w:spacing w:after="0" w:line="240" w:lineRule="auto"/>
              <w:jc w:val="both"/>
              <w:rPr>
                <w:rFonts w:ascii="Times New Roman" w:hAnsi="Times New Roman" w:cs="Times New Roman"/>
                <w:b/>
                <w:bCs/>
                <w:sz w:val="24"/>
                <w:szCs w:val="24"/>
              </w:rPr>
            </w:pPr>
          </w:p>
        </w:tc>
        <w:tc>
          <w:tcPr>
            <w:tcW w:w="5812"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Организация учебных сборов обуча</w:t>
            </w:r>
            <w:r>
              <w:rPr>
                <w:rFonts w:ascii="Times New Roman" w:hAnsi="Times New Roman" w:cs="Times New Roman"/>
                <w:sz w:val="24"/>
                <w:szCs w:val="24"/>
              </w:rPr>
              <w:t>ю</w:t>
            </w:r>
            <w:r w:rsidRPr="00326D28">
              <w:rPr>
                <w:rFonts w:ascii="Times New Roman" w:hAnsi="Times New Roman" w:cs="Times New Roman"/>
                <w:sz w:val="24"/>
                <w:szCs w:val="24"/>
              </w:rPr>
              <w:t>щихся</w:t>
            </w:r>
            <w:r>
              <w:rPr>
                <w:rFonts w:ascii="Times New Roman" w:hAnsi="Times New Roman" w:cs="Times New Roman"/>
                <w:sz w:val="24"/>
                <w:szCs w:val="24"/>
              </w:rPr>
              <w:t xml:space="preserve"> </w:t>
            </w:r>
            <w:r w:rsidRPr="00326D28">
              <w:rPr>
                <w:rFonts w:ascii="Times New Roman" w:hAnsi="Times New Roman" w:cs="Times New Roman"/>
                <w:sz w:val="24"/>
                <w:szCs w:val="24"/>
              </w:rPr>
              <w:t>-</w:t>
            </w:r>
            <w:r>
              <w:rPr>
                <w:rFonts w:ascii="Times New Roman" w:hAnsi="Times New Roman" w:cs="Times New Roman"/>
                <w:sz w:val="24"/>
                <w:szCs w:val="24"/>
              </w:rPr>
              <w:t xml:space="preserve"> </w:t>
            </w:r>
            <w:r w:rsidRPr="00326D28">
              <w:rPr>
                <w:rFonts w:ascii="Times New Roman" w:hAnsi="Times New Roman" w:cs="Times New Roman"/>
                <w:sz w:val="24"/>
                <w:szCs w:val="24"/>
              </w:rPr>
              <w:t>юношей 9–х классов</w:t>
            </w:r>
          </w:p>
        </w:tc>
      </w:tr>
      <w:tr w:rsidR="00580902" w:rsidRPr="00326D28" w:rsidTr="004562D2">
        <w:tc>
          <w:tcPr>
            <w:tcW w:w="4361" w:type="dxa"/>
            <w:vMerge/>
          </w:tcPr>
          <w:p w:rsidR="00580902" w:rsidRPr="00326D28" w:rsidRDefault="00580902" w:rsidP="00840FB7">
            <w:pPr>
              <w:spacing w:after="0" w:line="240" w:lineRule="auto"/>
              <w:rPr>
                <w:rFonts w:ascii="Times New Roman" w:hAnsi="Times New Roman" w:cs="Times New Roman"/>
                <w:b/>
                <w:bCs/>
                <w:sz w:val="24"/>
                <w:szCs w:val="24"/>
              </w:rPr>
            </w:pPr>
          </w:p>
        </w:tc>
        <w:tc>
          <w:tcPr>
            <w:tcW w:w="5812"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Организация воинского учета и бронирования граждан, пребывающих в запасе</w:t>
            </w:r>
          </w:p>
        </w:tc>
      </w:tr>
      <w:tr w:rsidR="00580902" w:rsidRPr="00326D28" w:rsidTr="004562D2">
        <w:tc>
          <w:tcPr>
            <w:tcW w:w="4361" w:type="dxa"/>
          </w:tcPr>
          <w:p w:rsidR="00580902" w:rsidRPr="00326D28" w:rsidRDefault="00580902" w:rsidP="00840FB7">
            <w:pPr>
              <w:spacing w:after="0" w:line="240" w:lineRule="auto"/>
              <w:rPr>
                <w:rFonts w:ascii="Times New Roman" w:hAnsi="Times New Roman" w:cs="Times New Roman"/>
                <w:b/>
                <w:bCs/>
                <w:sz w:val="24"/>
                <w:szCs w:val="24"/>
              </w:rPr>
            </w:pPr>
            <w:r w:rsidRPr="00326D28">
              <w:rPr>
                <w:rFonts w:ascii="Times New Roman" w:hAnsi="Times New Roman" w:cs="Times New Roman"/>
                <w:sz w:val="24"/>
                <w:szCs w:val="24"/>
              </w:rPr>
              <w:lastRenderedPageBreak/>
              <w:t>Главное управление по делам ГО и ЧС Липецкой области</w:t>
            </w:r>
          </w:p>
        </w:tc>
        <w:tc>
          <w:tcPr>
            <w:tcW w:w="5812"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Совместные проверки состояния подготовки учащихся по основам военной службы</w:t>
            </w:r>
          </w:p>
        </w:tc>
      </w:tr>
      <w:tr w:rsidR="00580902" w:rsidRPr="00326D28" w:rsidTr="004562D2">
        <w:tc>
          <w:tcPr>
            <w:tcW w:w="4361" w:type="dxa"/>
          </w:tcPr>
          <w:p w:rsidR="00580902" w:rsidRPr="00326D28" w:rsidRDefault="00580902" w:rsidP="00840FB7">
            <w:pPr>
              <w:spacing w:after="0" w:line="240" w:lineRule="auto"/>
              <w:rPr>
                <w:rFonts w:ascii="Times New Roman" w:hAnsi="Times New Roman" w:cs="Times New Roman"/>
                <w:b/>
                <w:bCs/>
                <w:sz w:val="24"/>
                <w:szCs w:val="24"/>
              </w:rPr>
            </w:pPr>
            <w:r w:rsidRPr="00326D28">
              <w:rPr>
                <w:rFonts w:ascii="Times New Roman" w:hAnsi="Times New Roman" w:cs="Times New Roman"/>
                <w:sz w:val="24"/>
                <w:szCs w:val="24"/>
              </w:rPr>
              <w:t>Департамент по работе с населением и связям с общественностью города Липецка</w:t>
            </w:r>
          </w:p>
        </w:tc>
        <w:tc>
          <w:tcPr>
            <w:tcW w:w="5812" w:type="dxa"/>
          </w:tcPr>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Городские массовые мероприятия </w:t>
            </w:r>
          </w:p>
        </w:tc>
      </w:tr>
      <w:tr w:rsidR="00580902" w:rsidRPr="00326D28" w:rsidTr="004562D2">
        <w:tc>
          <w:tcPr>
            <w:tcW w:w="4361" w:type="dxa"/>
            <w:vMerge w:val="restart"/>
          </w:tcPr>
          <w:p w:rsidR="00580902" w:rsidRPr="00326D28" w:rsidRDefault="00580902" w:rsidP="00840FB7">
            <w:pPr>
              <w:shd w:val="clear" w:color="auto" w:fill="FFFFFF"/>
              <w:spacing w:after="0" w:line="240" w:lineRule="auto"/>
              <w:jc w:val="both"/>
              <w:rPr>
                <w:rFonts w:ascii="Times New Roman" w:hAnsi="Times New Roman" w:cs="Times New Roman"/>
                <w:kern w:val="20"/>
                <w:sz w:val="24"/>
                <w:szCs w:val="24"/>
              </w:rPr>
            </w:pPr>
            <w:r w:rsidRPr="00326D28">
              <w:rPr>
                <w:rFonts w:ascii="Times New Roman" w:hAnsi="Times New Roman" w:cs="Times New Roman"/>
                <w:kern w:val="20"/>
                <w:sz w:val="24"/>
                <w:szCs w:val="24"/>
              </w:rPr>
              <w:t>ОГИБДД, УГИБДД</w:t>
            </w:r>
          </w:p>
          <w:p w:rsidR="00580902" w:rsidRPr="00326D28" w:rsidRDefault="00580902" w:rsidP="00840FB7">
            <w:pPr>
              <w:shd w:val="clear" w:color="auto" w:fill="FFFFFF"/>
              <w:spacing w:after="0" w:line="240" w:lineRule="auto"/>
              <w:jc w:val="both"/>
              <w:rPr>
                <w:rFonts w:ascii="Times New Roman" w:hAnsi="Times New Roman" w:cs="Times New Roman"/>
                <w:kern w:val="20"/>
                <w:sz w:val="24"/>
                <w:szCs w:val="24"/>
              </w:rPr>
            </w:pPr>
            <w:r w:rsidRPr="00326D28">
              <w:rPr>
                <w:rFonts w:ascii="Times New Roman" w:hAnsi="Times New Roman" w:cs="Times New Roman"/>
                <w:kern w:val="20"/>
                <w:sz w:val="24"/>
                <w:szCs w:val="24"/>
              </w:rPr>
              <w:t>УВД по г.</w:t>
            </w:r>
            <w:r>
              <w:rPr>
                <w:rFonts w:ascii="Times New Roman" w:hAnsi="Times New Roman" w:cs="Times New Roman"/>
                <w:kern w:val="20"/>
                <w:sz w:val="24"/>
                <w:szCs w:val="24"/>
              </w:rPr>
              <w:t xml:space="preserve"> </w:t>
            </w:r>
            <w:r w:rsidRPr="00326D28">
              <w:rPr>
                <w:rFonts w:ascii="Times New Roman" w:hAnsi="Times New Roman" w:cs="Times New Roman"/>
                <w:kern w:val="20"/>
                <w:sz w:val="24"/>
                <w:szCs w:val="24"/>
              </w:rPr>
              <w:t>Липецку,  управление главного смотрителя города Липецка</w:t>
            </w:r>
          </w:p>
        </w:tc>
        <w:tc>
          <w:tcPr>
            <w:tcW w:w="5812" w:type="dxa"/>
          </w:tcPr>
          <w:p w:rsidR="00580902" w:rsidRPr="00326D28" w:rsidRDefault="00580902" w:rsidP="00840FB7">
            <w:pPr>
              <w:shd w:val="clear" w:color="auto" w:fill="FFFFFF"/>
              <w:spacing w:after="0" w:line="240" w:lineRule="auto"/>
              <w:jc w:val="both"/>
              <w:rPr>
                <w:rFonts w:ascii="Times New Roman" w:hAnsi="Times New Roman" w:cs="Times New Roman"/>
                <w:kern w:val="20"/>
                <w:sz w:val="24"/>
                <w:szCs w:val="24"/>
              </w:rPr>
            </w:pPr>
            <w:r w:rsidRPr="00326D28">
              <w:rPr>
                <w:rFonts w:ascii="Times New Roman" w:hAnsi="Times New Roman" w:cs="Times New Roman"/>
                <w:kern w:val="20"/>
                <w:sz w:val="24"/>
                <w:szCs w:val="24"/>
              </w:rPr>
              <w:t>Мероприятия в рамках программы снижения  детского дорожно-транспортного травматизма «Детская безопасность»</w:t>
            </w:r>
          </w:p>
        </w:tc>
      </w:tr>
      <w:tr w:rsidR="00580902" w:rsidRPr="00326D28" w:rsidTr="004562D2">
        <w:tc>
          <w:tcPr>
            <w:tcW w:w="4361" w:type="dxa"/>
            <w:vMerge/>
          </w:tcPr>
          <w:p w:rsidR="00580902" w:rsidRPr="00326D28" w:rsidRDefault="00580902" w:rsidP="00840FB7">
            <w:pPr>
              <w:shd w:val="clear" w:color="auto" w:fill="FFFFFF"/>
              <w:spacing w:after="0" w:line="240" w:lineRule="auto"/>
              <w:jc w:val="both"/>
              <w:rPr>
                <w:rFonts w:ascii="Times New Roman" w:hAnsi="Times New Roman" w:cs="Times New Roman"/>
                <w:kern w:val="20"/>
                <w:sz w:val="24"/>
                <w:szCs w:val="24"/>
              </w:rPr>
            </w:pPr>
          </w:p>
        </w:tc>
        <w:tc>
          <w:tcPr>
            <w:tcW w:w="5812" w:type="dxa"/>
          </w:tcPr>
          <w:p w:rsidR="00580902" w:rsidRPr="00326D28" w:rsidRDefault="00580902" w:rsidP="00840FB7">
            <w:pPr>
              <w:shd w:val="clear" w:color="auto" w:fill="FFFFFF"/>
              <w:spacing w:after="0" w:line="240" w:lineRule="auto"/>
              <w:jc w:val="both"/>
              <w:rPr>
                <w:rFonts w:ascii="Times New Roman" w:hAnsi="Times New Roman" w:cs="Times New Roman"/>
                <w:kern w:val="20"/>
                <w:sz w:val="24"/>
                <w:szCs w:val="24"/>
              </w:rPr>
            </w:pPr>
            <w:r w:rsidRPr="00326D28">
              <w:rPr>
                <w:rFonts w:ascii="Times New Roman" w:hAnsi="Times New Roman" w:cs="Times New Roman"/>
                <w:kern w:val="20"/>
                <w:sz w:val="24"/>
                <w:szCs w:val="24"/>
              </w:rPr>
              <w:t>Совместные проверки ОУ по профилактике детского дорожно-транспортного травматизма</w:t>
            </w:r>
          </w:p>
        </w:tc>
      </w:tr>
      <w:tr w:rsidR="00580902" w:rsidRPr="00326D28" w:rsidTr="004562D2">
        <w:tc>
          <w:tcPr>
            <w:tcW w:w="4361" w:type="dxa"/>
          </w:tcPr>
          <w:p w:rsidR="00580902" w:rsidRPr="00326D28" w:rsidRDefault="00580902" w:rsidP="00840FB7">
            <w:pPr>
              <w:shd w:val="clear" w:color="auto" w:fill="FFFFFF"/>
              <w:spacing w:after="0" w:line="240" w:lineRule="auto"/>
              <w:jc w:val="both"/>
              <w:rPr>
                <w:rFonts w:ascii="Times New Roman" w:hAnsi="Times New Roman" w:cs="Times New Roman"/>
                <w:kern w:val="20"/>
                <w:sz w:val="24"/>
                <w:szCs w:val="24"/>
              </w:rPr>
            </w:pPr>
            <w:r w:rsidRPr="00326D28">
              <w:rPr>
                <w:rFonts w:ascii="Times New Roman" w:hAnsi="Times New Roman" w:cs="Times New Roman"/>
                <w:kern w:val="20"/>
                <w:sz w:val="24"/>
                <w:szCs w:val="24"/>
              </w:rPr>
              <w:t>ГУЗ «Липецкий областной центр  по профилактике и борьбе со СПИД и инфекционными заболеваниями»</w:t>
            </w:r>
          </w:p>
        </w:tc>
        <w:tc>
          <w:tcPr>
            <w:tcW w:w="5812" w:type="dxa"/>
          </w:tcPr>
          <w:p w:rsidR="00580902" w:rsidRPr="00326D28" w:rsidRDefault="00580902" w:rsidP="00840FB7">
            <w:pPr>
              <w:shd w:val="clear" w:color="auto" w:fill="FFFFFF"/>
              <w:spacing w:after="0" w:line="240" w:lineRule="auto"/>
              <w:jc w:val="both"/>
              <w:rPr>
                <w:rFonts w:ascii="Times New Roman" w:hAnsi="Times New Roman" w:cs="Times New Roman"/>
                <w:spacing w:val="-4"/>
                <w:kern w:val="20"/>
                <w:sz w:val="24"/>
                <w:szCs w:val="24"/>
              </w:rPr>
            </w:pPr>
            <w:r w:rsidRPr="00326D28">
              <w:rPr>
                <w:rFonts w:ascii="Times New Roman" w:hAnsi="Times New Roman" w:cs="Times New Roman"/>
                <w:spacing w:val="-4"/>
                <w:kern w:val="20"/>
                <w:sz w:val="24"/>
                <w:szCs w:val="24"/>
              </w:rPr>
              <w:t xml:space="preserve">Городские массовые мероприятия по профилактике ВИЧ-инфекции, наркомании, формированию здорового образа жизни </w:t>
            </w:r>
          </w:p>
        </w:tc>
      </w:tr>
      <w:tr w:rsidR="00580902" w:rsidRPr="00326D28" w:rsidTr="004562D2">
        <w:tc>
          <w:tcPr>
            <w:tcW w:w="4361" w:type="dxa"/>
          </w:tcPr>
          <w:p w:rsidR="00580902" w:rsidRPr="00326D28" w:rsidRDefault="00580902" w:rsidP="00840FB7">
            <w:pPr>
              <w:shd w:val="clear" w:color="auto" w:fill="FFFFFF"/>
              <w:spacing w:after="0" w:line="240" w:lineRule="auto"/>
              <w:jc w:val="both"/>
              <w:rPr>
                <w:rFonts w:ascii="Times New Roman" w:hAnsi="Times New Roman" w:cs="Times New Roman"/>
                <w:kern w:val="20"/>
                <w:sz w:val="24"/>
                <w:szCs w:val="24"/>
              </w:rPr>
            </w:pPr>
            <w:r w:rsidRPr="00326D28">
              <w:rPr>
                <w:rFonts w:ascii="Times New Roman" w:hAnsi="Times New Roman" w:cs="Times New Roman"/>
                <w:kern w:val="20"/>
                <w:sz w:val="24"/>
                <w:szCs w:val="24"/>
              </w:rPr>
              <w:t>УВД по городу Липецку</w:t>
            </w:r>
          </w:p>
        </w:tc>
        <w:tc>
          <w:tcPr>
            <w:tcW w:w="5812" w:type="dxa"/>
          </w:tcPr>
          <w:p w:rsidR="00580902" w:rsidRPr="00326D28" w:rsidRDefault="00580902" w:rsidP="00840FB7">
            <w:pPr>
              <w:shd w:val="clear" w:color="auto" w:fill="FFFFFF"/>
              <w:spacing w:after="0" w:line="240" w:lineRule="auto"/>
              <w:jc w:val="both"/>
              <w:rPr>
                <w:rFonts w:ascii="Times New Roman" w:hAnsi="Times New Roman" w:cs="Times New Roman"/>
                <w:spacing w:val="-4"/>
                <w:kern w:val="20"/>
                <w:sz w:val="24"/>
                <w:szCs w:val="24"/>
              </w:rPr>
            </w:pPr>
            <w:r w:rsidRPr="00326D28">
              <w:rPr>
                <w:rFonts w:ascii="Times New Roman" w:hAnsi="Times New Roman" w:cs="Times New Roman"/>
                <w:spacing w:val="-4"/>
                <w:kern w:val="20"/>
                <w:sz w:val="24"/>
                <w:szCs w:val="24"/>
              </w:rPr>
              <w:t>Совместные мероприятия по профилактике детской преступности</w:t>
            </w:r>
          </w:p>
          <w:p w:rsidR="00580902" w:rsidRPr="00326D28" w:rsidRDefault="00580902" w:rsidP="00840FB7">
            <w:pPr>
              <w:shd w:val="clear" w:color="auto" w:fill="FFFFFF"/>
              <w:spacing w:after="0" w:line="240" w:lineRule="auto"/>
              <w:jc w:val="both"/>
              <w:rPr>
                <w:rFonts w:ascii="Times New Roman" w:hAnsi="Times New Roman" w:cs="Times New Roman"/>
                <w:spacing w:val="-4"/>
                <w:kern w:val="20"/>
                <w:sz w:val="24"/>
                <w:szCs w:val="24"/>
              </w:rPr>
            </w:pPr>
          </w:p>
        </w:tc>
      </w:tr>
      <w:tr w:rsidR="00580902" w:rsidRPr="00326D28" w:rsidTr="004562D2">
        <w:tc>
          <w:tcPr>
            <w:tcW w:w="4361" w:type="dxa"/>
          </w:tcPr>
          <w:p w:rsidR="00580902" w:rsidRPr="00326D28" w:rsidRDefault="00580902" w:rsidP="00840FB7">
            <w:pPr>
              <w:shd w:val="clear" w:color="auto" w:fill="FFFFFF"/>
              <w:spacing w:after="0" w:line="240" w:lineRule="auto"/>
              <w:jc w:val="both"/>
              <w:rPr>
                <w:rFonts w:ascii="Times New Roman" w:hAnsi="Times New Roman" w:cs="Times New Roman"/>
                <w:kern w:val="20"/>
                <w:sz w:val="24"/>
                <w:szCs w:val="24"/>
              </w:rPr>
            </w:pPr>
            <w:r w:rsidRPr="00326D28">
              <w:rPr>
                <w:rFonts w:ascii="Times New Roman" w:hAnsi="Times New Roman" w:cs="Times New Roman"/>
                <w:kern w:val="20"/>
                <w:sz w:val="24"/>
                <w:szCs w:val="24"/>
              </w:rPr>
              <w:t>ГУЗ «Липецкий областной наркологический диспансер»</w:t>
            </w:r>
          </w:p>
        </w:tc>
        <w:tc>
          <w:tcPr>
            <w:tcW w:w="5812" w:type="dxa"/>
          </w:tcPr>
          <w:p w:rsidR="00580902" w:rsidRPr="00326D28" w:rsidRDefault="00580902" w:rsidP="00840FB7">
            <w:pPr>
              <w:shd w:val="clear" w:color="auto" w:fill="FFFFFF"/>
              <w:spacing w:after="0" w:line="240" w:lineRule="auto"/>
              <w:jc w:val="both"/>
              <w:rPr>
                <w:rFonts w:ascii="Times New Roman" w:hAnsi="Times New Roman" w:cs="Times New Roman"/>
                <w:spacing w:val="-4"/>
                <w:kern w:val="20"/>
                <w:sz w:val="24"/>
                <w:szCs w:val="24"/>
              </w:rPr>
            </w:pPr>
            <w:r w:rsidRPr="00326D28">
              <w:rPr>
                <w:rFonts w:ascii="Times New Roman" w:hAnsi="Times New Roman" w:cs="Times New Roman"/>
                <w:spacing w:val="-4"/>
                <w:kern w:val="20"/>
                <w:sz w:val="24"/>
                <w:szCs w:val="24"/>
              </w:rPr>
              <w:t>Городские мероприятия  по профилактике злоупотребления психоактивными веществами, формированию здорового образа  жизни. Реализация проекта  «Новые подходы в  профилактике наркомании»</w:t>
            </w:r>
          </w:p>
        </w:tc>
      </w:tr>
      <w:tr w:rsidR="00580902" w:rsidRPr="00326D28" w:rsidTr="004562D2">
        <w:tc>
          <w:tcPr>
            <w:tcW w:w="4361" w:type="dxa"/>
          </w:tcPr>
          <w:p w:rsidR="00580902" w:rsidRPr="00326D28" w:rsidRDefault="00580902" w:rsidP="00840FB7">
            <w:pPr>
              <w:shd w:val="clear" w:color="auto" w:fill="FFFFFF"/>
              <w:spacing w:after="0" w:line="240" w:lineRule="auto"/>
              <w:rPr>
                <w:rFonts w:ascii="Times New Roman" w:hAnsi="Times New Roman" w:cs="Times New Roman"/>
                <w:kern w:val="20"/>
                <w:sz w:val="24"/>
                <w:szCs w:val="24"/>
              </w:rPr>
            </w:pPr>
            <w:r w:rsidRPr="00326D28">
              <w:rPr>
                <w:rFonts w:ascii="Times New Roman" w:hAnsi="Times New Roman" w:cs="Times New Roman"/>
                <w:kern w:val="20"/>
                <w:sz w:val="24"/>
                <w:szCs w:val="24"/>
              </w:rPr>
              <w:t>Комиссия по делам несовершеннолетних и защите  их прав города Липецка</w:t>
            </w:r>
          </w:p>
        </w:tc>
        <w:tc>
          <w:tcPr>
            <w:tcW w:w="5812" w:type="dxa"/>
          </w:tcPr>
          <w:p w:rsidR="00580902" w:rsidRPr="00326D28" w:rsidRDefault="00580902" w:rsidP="00840FB7">
            <w:pPr>
              <w:shd w:val="clear" w:color="auto" w:fill="FFFFFF"/>
              <w:spacing w:after="0" w:line="240" w:lineRule="auto"/>
              <w:rPr>
                <w:rFonts w:ascii="Times New Roman" w:hAnsi="Times New Roman" w:cs="Times New Roman"/>
                <w:kern w:val="20"/>
                <w:sz w:val="24"/>
                <w:szCs w:val="24"/>
              </w:rPr>
            </w:pPr>
            <w:r w:rsidRPr="00326D28">
              <w:rPr>
                <w:rFonts w:ascii="Times New Roman" w:hAnsi="Times New Roman" w:cs="Times New Roman"/>
                <w:kern w:val="20"/>
                <w:sz w:val="24"/>
                <w:szCs w:val="24"/>
              </w:rPr>
              <w:t>Комиссия контроля за реализацией прав граждан на получение образования</w:t>
            </w:r>
          </w:p>
        </w:tc>
      </w:tr>
      <w:tr w:rsidR="00580902" w:rsidRPr="00326D28" w:rsidTr="004562D2">
        <w:tblPrEx>
          <w:tblLook w:val="01E0"/>
        </w:tblPrEx>
        <w:tc>
          <w:tcPr>
            <w:tcW w:w="4361" w:type="dxa"/>
          </w:tcPr>
          <w:p w:rsidR="00580902" w:rsidRPr="00326D28" w:rsidRDefault="00580902" w:rsidP="00840FB7">
            <w:pPr>
              <w:shd w:val="clear" w:color="auto" w:fill="FFFFFF"/>
              <w:spacing w:after="0" w:line="240" w:lineRule="auto"/>
              <w:rPr>
                <w:rFonts w:ascii="Times New Roman" w:hAnsi="Times New Roman" w:cs="Times New Roman"/>
                <w:kern w:val="20"/>
                <w:sz w:val="24"/>
                <w:szCs w:val="24"/>
              </w:rPr>
            </w:pPr>
            <w:r w:rsidRPr="00326D28">
              <w:rPr>
                <w:rFonts w:ascii="Times New Roman" w:hAnsi="Times New Roman" w:cs="Times New Roman"/>
                <w:kern w:val="20"/>
                <w:sz w:val="24"/>
                <w:szCs w:val="24"/>
              </w:rPr>
              <w:t>Управление ФС РФ по контролю за оборотом наркотиков по Липецкой области</w:t>
            </w:r>
          </w:p>
        </w:tc>
        <w:tc>
          <w:tcPr>
            <w:tcW w:w="5812" w:type="dxa"/>
          </w:tcPr>
          <w:p w:rsidR="00580902" w:rsidRPr="00326D28" w:rsidRDefault="00580902" w:rsidP="00840FB7">
            <w:pPr>
              <w:shd w:val="clear" w:color="auto" w:fill="FFFFFF"/>
              <w:spacing w:after="0" w:line="240" w:lineRule="auto"/>
              <w:rPr>
                <w:rFonts w:ascii="Times New Roman" w:hAnsi="Times New Roman" w:cs="Times New Roman"/>
                <w:kern w:val="20"/>
                <w:sz w:val="24"/>
                <w:szCs w:val="24"/>
              </w:rPr>
            </w:pPr>
            <w:r w:rsidRPr="00326D28">
              <w:rPr>
                <w:rFonts w:ascii="Times New Roman" w:hAnsi="Times New Roman" w:cs="Times New Roman"/>
                <w:spacing w:val="-4"/>
                <w:kern w:val="20"/>
                <w:sz w:val="24"/>
                <w:szCs w:val="24"/>
              </w:rPr>
              <w:t>Городские мероприятия  по профилактике употребления психоактивных веществ, формированию здорового образа  жизни</w:t>
            </w:r>
          </w:p>
        </w:tc>
      </w:tr>
      <w:tr w:rsidR="00580902" w:rsidRPr="00326D28" w:rsidTr="004562D2">
        <w:tblPrEx>
          <w:tblLook w:val="01E0"/>
        </w:tblPrEx>
        <w:tc>
          <w:tcPr>
            <w:tcW w:w="4361"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Учреждения дополнительного образования</w:t>
            </w:r>
          </w:p>
        </w:tc>
        <w:tc>
          <w:tcPr>
            <w:tcW w:w="5812"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Творческие объединения на базе гимназии, совместная концертная и проектная деятельность, участие в конкурсах различного уровня</w:t>
            </w:r>
          </w:p>
        </w:tc>
      </w:tr>
      <w:tr w:rsidR="00580902" w:rsidRPr="00326D28" w:rsidTr="004562D2">
        <w:tblPrEx>
          <w:tblLook w:val="01E0"/>
        </w:tblPrEx>
        <w:tc>
          <w:tcPr>
            <w:tcW w:w="4361"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Учреждения спортивной направленности</w:t>
            </w:r>
          </w:p>
        </w:tc>
        <w:tc>
          <w:tcPr>
            <w:tcW w:w="5812"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Спортивные объединения на базе гимназии, участие в спортивных соревнованиях различного уровня, пропаганда здорового образа жизни</w:t>
            </w:r>
          </w:p>
        </w:tc>
      </w:tr>
      <w:tr w:rsidR="00580902" w:rsidRPr="00326D28" w:rsidTr="004562D2">
        <w:tblPrEx>
          <w:tblLook w:val="01E0"/>
        </w:tblPrEx>
        <w:tc>
          <w:tcPr>
            <w:tcW w:w="4361"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Учреждения культуры</w:t>
            </w:r>
          </w:p>
        </w:tc>
        <w:tc>
          <w:tcPr>
            <w:tcW w:w="5812"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Посещение мероприятий, совместная социо-культурная </w:t>
            </w:r>
            <w:r w:rsidR="008D3C34">
              <w:rPr>
                <w:rFonts w:ascii="Times New Roman" w:hAnsi="Times New Roman" w:cs="Times New Roman"/>
                <w:sz w:val="24"/>
                <w:szCs w:val="24"/>
              </w:rPr>
              <w:t xml:space="preserve"> </w:t>
            </w:r>
            <w:r w:rsidRPr="00326D28">
              <w:rPr>
                <w:rFonts w:ascii="Times New Roman" w:hAnsi="Times New Roman" w:cs="Times New Roman"/>
                <w:sz w:val="24"/>
                <w:szCs w:val="24"/>
              </w:rPr>
              <w:t>и проектная деятельность, участие в конкурсах</w:t>
            </w:r>
          </w:p>
        </w:tc>
      </w:tr>
      <w:tr w:rsidR="00580902" w:rsidRPr="00326D28" w:rsidTr="004562D2">
        <w:tblPrEx>
          <w:tblLook w:val="01E0"/>
        </w:tblPrEx>
        <w:tc>
          <w:tcPr>
            <w:tcW w:w="4361"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Традиционные религиозные организации</w:t>
            </w:r>
          </w:p>
        </w:tc>
        <w:tc>
          <w:tcPr>
            <w:tcW w:w="5812"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 Конференция отцов, неделя православной культуры,  совместная организация и проведение традиционных национальных праздников</w:t>
            </w:r>
          </w:p>
        </w:tc>
      </w:tr>
      <w:tr w:rsidR="00580902" w:rsidRPr="00326D28" w:rsidTr="004562D2">
        <w:tblPrEx>
          <w:tblLook w:val="01E0"/>
        </w:tblPrEx>
        <w:tc>
          <w:tcPr>
            <w:tcW w:w="4361"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Музей</w:t>
            </w:r>
          </w:p>
        </w:tc>
        <w:tc>
          <w:tcPr>
            <w:tcW w:w="5812"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совместная организация и проведение мероприятий экологической направленности, социально-культурных акций</w:t>
            </w:r>
          </w:p>
        </w:tc>
      </w:tr>
      <w:tr w:rsidR="00580902" w:rsidRPr="00326D28" w:rsidTr="004562D2">
        <w:tblPrEx>
          <w:tblLook w:val="01E0"/>
        </w:tblPrEx>
        <w:tc>
          <w:tcPr>
            <w:tcW w:w="4361"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Центр психолого</w:t>
            </w:r>
            <w:r>
              <w:rPr>
                <w:rFonts w:ascii="Times New Roman" w:hAnsi="Times New Roman" w:cs="Times New Roman"/>
                <w:sz w:val="24"/>
                <w:szCs w:val="24"/>
              </w:rPr>
              <w:t xml:space="preserve"> </w:t>
            </w:r>
            <w:r w:rsidRPr="00326D28">
              <w:rPr>
                <w:rFonts w:ascii="Times New Roman" w:hAnsi="Times New Roman" w:cs="Times New Roman"/>
                <w:sz w:val="24"/>
                <w:szCs w:val="24"/>
              </w:rPr>
              <w:t>-</w:t>
            </w:r>
            <w:r>
              <w:rPr>
                <w:rFonts w:ascii="Times New Roman" w:hAnsi="Times New Roman" w:cs="Times New Roman"/>
                <w:sz w:val="24"/>
                <w:szCs w:val="24"/>
              </w:rPr>
              <w:t xml:space="preserve"> </w:t>
            </w:r>
            <w:r w:rsidRPr="00326D28">
              <w:rPr>
                <w:rFonts w:ascii="Times New Roman" w:hAnsi="Times New Roman" w:cs="Times New Roman"/>
                <w:sz w:val="24"/>
                <w:szCs w:val="24"/>
              </w:rPr>
              <w:t>медико социального сопровождения</w:t>
            </w:r>
          </w:p>
        </w:tc>
        <w:tc>
          <w:tcPr>
            <w:tcW w:w="5812"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Психологическое сопровождение детей</w:t>
            </w:r>
          </w:p>
        </w:tc>
      </w:tr>
      <w:tr w:rsidR="00580902" w:rsidRPr="00326D28" w:rsidTr="004562D2">
        <w:tblPrEx>
          <w:tblLook w:val="01E0"/>
        </w:tblPrEx>
        <w:tc>
          <w:tcPr>
            <w:tcW w:w="4361"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 ГДЮПО «Вместе» </w:t>
            </w:r>
          </w:p>
        </w:tc>
        <w:tc>
          <w:tcPr>
            <w:tcW w:w="5812"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совместная организация и проведение мероприятий различной направленности, социально-культурных акций, профориентационная работа, участие в соуправлении, развитие д</w:t>
            </w:r>
            <w:r>
              <w:rPr>
                <w:rFonts w:ascii="Times New Roman" w:hAnsi="Times New Roman" w:cs="Times New Roman"/>
                <w:sz w:val="24"/>
                <w:szCs w:val="24"/>
              </w:rPr>
              <w:t>етской организации  лицея № 66</w:t>
            </w:r>
            <w:r w:rsidRPr="00326D28">
              <w:rPr>
                <w:rFonts w:ascii="Times New Roman" w:hAnsi="Times New Roman" w:cs="Times New Roman"/>
                <w:sz w:val="24"/>
                <w:szCs w:val="24"/>
              </w:rPr>
              <w:t xml:space="preserve"> «Мы дети Га</w:t>
            </w:r>
            <w:r>
              <w:rPr>
                <w:rFonts w:ascii="Times New Roman" w:hAnsi="Times New Roman" w:cs="Times New Roman"/>
                <w:sz w:val="24"/>
                <w:szCs w:val="24"/>
              </w:rPr>
              <w:t>лактики, Дети Земли</w:t>
            </w:r>
            <w:r w:rsidRPr="00326D28">
              <w:rPr>
                <w:rFonts w:ascii="Times New Roman" w:hAnsi="Times New Roman" w:cs="Times New Roman"/>
                <w:sz w:val="24"/>
                <w:szCs w:val="24"/>
              </w:rPr>
              <w:t>»</w:t>
            </w:r>
          </w:p>
        </w:tc>
      </w:tr>
    </w:tbl>
    <w:p w:rsidR="00580902" w:rsidRPr="00326D28" w:rsidRDefault="00580902" w:rsidP="00840FB7">
      <w:pPr>
        <w:spacing w:after="0" w:line="240" w:lineRule="auto"/>
        <w:rPr>
          <w:rFonts w:ascii="Times New Roman" w:hAnsi="Times New Roman" w:cs="Times New Roman"/>
          <w:b/>
          <w:sz w:val="24"/>
          <w:szCs w:val="24"/>
        </w:rPr>
      </w:pPr>
    </w:p>
    <w:tbl>
      <w:tblPr>
        <w:tblW w:w="10199"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6"/>
        <w:gridCol w:w="3074"/>
        <w:gridCol w:w="2040"/>
        <w:gridCol w:w="2929"/>
      </w:tblGrid>
      <w:tr w:rsidR="00580902" w:rsidRPr="00326D28" w:rsidTr="004562D2">
        <w:trPr>
          <w:trHeight w:val="1320"/>
        </w:trPr>
        <w:tc>
          <w:tcPr>
            <w:tcW w:w="2156"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Социальные партнеры </w:t>
            </w:r>
            <w:r w:rsidR="00325CA1">
              <w:rPr>
                <w:rFonts w:ascii="Times New Roman" w:hAnsi="Times New Roman" w:cs="Times New Roman"/>
                <w:sz w:val="24"/>
                <w:szCs w:val="24"/>
              </w:rPr>
              <w:t>лицея</w:t>
            </w:r>
          </w:p>
        </w:tc>
        <w:tc>
          <w:tcPr>
            <w:tcW w:w="3074"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Аспекты взаимодействия</w:t>
            </w:r>
          </w:p>
        </w:tc>
        <w:tc>
          <w:tcPr>
            <w:tcW w:w="2040"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Нормативно-правовая база сотрудничества</w:t>
            </w:r>
          </w:p>
        </w:tc>
        <w:tc>
          <w:tcPr>
            <w:tcW w:w="2929"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Существующие и возможные формы взаимодействия</w:t>
            </w:r>
          </w:p>
        </w:tc>
      </w:tr>
      <w:tr w:rsidR="00580902" w:rsidRPr="00326D28" w:rsidTr="004562D2">
        <w:trPr>
          <w:trHeight w:val="630"/>
        </w:trPr>
        <w:tc>
          <w:tcPr>
            <w:tcW w:w="2156"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lastRenderedPageBreak/>
              <w:t xml:space="preserve">МАУ ДОДДТ «Октябрьский», </w:t>
            </w:r>
          </w:p>
        </w:tc>
        <w:tc>
          <w:tcPr>
            <w:tcW w:w="3074" w:type="dxa"/>
            <w:vMerge w:val="restart"/>
            <w:tcBorders>
              <w:top w:val="nil"/>
            </w:tcBorders>
            <w:shd w:val="clear" w:color="auto" w:fill="auto"/>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Организация дополнительного образования и внеурочной деятельности</w:t>
            </w:r>
          </w:p>
        </w:tc>
        <w:tc>
          <w:tcPr>
            <w:tcW w:w="2040" w:type="dxa"/>
            <w:shd w:val="clear" w:color="auto" w:fill="auto"/>
          </w:tcPr>
          <w:p w:rsidR="00580902" w:rsidRPr="00326D28" w:rsidRDefault="00580902" w:rsidP="00840FB7">
            <w:pPr>
              <w:spacing w:after="0" w:line="240" w:lineRule="auto"/>
              <w:rPr>
                <w:rFonts w:ascii="Times New Roman" w:hAnsi="Times New Roman" w:cs="Times New Roman"/>
                <w:sz w:val="24"/>
                <w:szCs w:val="24"/>
              </w:rPr>
            </w:pPr>
            <w:r>
              <w:rPr>
                <w:rFonts w:ascii="Times New Roman" w:hAnsi="Times New Roman" w:cs="Times New Roman"/>
                <w:sz w:val="24"/>
                <w:szCs w:val="24"/>
              </w:rPr>
              <w:t>План совместной работы</w:t>
            </w:r>
            <w:r w:rsidRPr="00326D28">
              <w:rPr>
                <w:rFonts w:ascii="Times New Roman" w:hAnsi="Times New Roman" w:cs="Times New Roman"/>
                <w:sz w:val="24"/>
                <w:szCs w:val="24"/>
              </w:rPr>
              <w:t xml:space="preserve"> </w:t>
            </w:r>
          </w:p>
        </w:tc>
        <w:tc>
          <w:tcPr>
            <w:tcW w:w="2929" w:type="dxa"/>
            <w:shd w:val="clear" w:color="auto" w:fill="auto"/>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Кружковая работа, помощь при проведении массовых мероприятий, участие в акциях, социально-значимых мероприятиях</w:t>
            </w:r>
          </w:p>
        </w:tc>
      </w:tr>
      <w:tr w:rsidR="00580902" w:rsidRPr="00326D28" w:rsidTr="004562D2">
        <w:trPr>
          <w:trHeight w:val="960"/>
        </w:trPr>
        <w:tc>
          <w:tcPr>
            <w:tcW w:w="2156" w:type="dxa"/>
            <w:vMerge w:val="restart"/>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Детско-юношеский центр «Ориентир»</w:t>
            </w:r>
          </w:p>
        </w:tc>
        <w:tc>
          <w:tcPr>
            <w:tcW w:w="3074" w:type="dxa"/>
            <w:vMerge/>
            <w:shd w:val="clear" w:color="auto" w:fill="auto"/>
          </w:tcPr>
          <w:p w:rsidR="00580902" w:rsidRPr="00326D28" w:rsidRDefault="00580902" w:rsidP="00840FB7">
            <w:pPr>
              <w:spacing w:after="0" w:line="240" w:lineRule="auto"/>
              <w:rPr>
                <w:rFonts w:ascii="Times New Roman" w:hAnsi="Times New Roman" w:cs="Times New Roman"/>
                <w:sz w:val="24"/>
                <w:szCs w:val="24"/>
              </w:rPr>
            </w:pPr>
          </w:p>
        </w:tc>
        <w:tc>
          <w:tcPr>
            <w:tcW w:w="2040" w:type="dxa"/>
            <w:shd w:val="clear" w:color="auto" w:fill="auto"/>
          </w:tcPr>
          <w:p w:rsidR="00580902" w:rsidRPr="00326D28" w:rsidRDefault="00580902" w:rsidP="00840FB7">
            <w:pPr>
              <w:spacing w:after="0" w:line="240" w:lineRule="auto"/>
              <w:rPr>
                <w:rFonts w:ascii="Times New Roman" w:hAnsi="Times New Roman" w:cs="Times New Roman"/>
                <w:sz w:val="24"/>
                <w:szCs w:val="24"/>
              </w:rPr>
            </w:pPr>
            <w:r>
              <w:rPr>
                <w:rFonts w:ascii="Times New Roman" w:hAnsi="Times New Roman" w:cs="Times New Roman"/>
                <w:sz w:val="24"/>
                <w:szCs w:val="24"/>
              </w:rPr>
              <w:t>План совместной работы</w:t>
            </w:r>
          </w:p>
        </w:tc>
        <w:tc>
          <w:tcPr>
            <w:tcW w:w="2929" w:type="dxa"/>
            <w:shd w:val="clear" w:color="auto" w:fill="auto"/>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Кружковая работа, </w:t>
            </w:r>
          </w:p>
        </w:tc>
      </w:tr>
      <w:tr w:rsidR="00580902" w:rsidRPr="00326D28" w:rsidTr="004562D2">
        <w:trPr>
          <w:trHeight w:val="458"/>
        </w:trPr>
        <w:tc>
          <w:tcPr>
            <w:tcW w:w="2156" w:type="dxa"/>
            <w:vMerge/>
          </w:tcPr>
          <w:p w:rsidR="00580902" w:rsidRPr="00326D28" w:rsidRDefault="00580902" w:rsidP="00840FB7">
            <w:pPr>
              <w:spacing w:after="0" w:line="240" w:lineRule="auto"/>
              <w:rPr>
                <w:rFonts w:ascii="Times New Roman" w:hAnsi="Times New Roman" w:cs="Times New Roman"/>
                <w:sz w:val="24"/>
                <w:szCs w:val="24"/>
              </w:rPr>
            </w:pPr>
          </w:p>
        </w:tc>
        <w:tc>
          <w:tcPr>
            <w:tcW w:w="3074" w:type="dxa"/>
            <w:vMerge/>
            <w:shd w:val="clear" w:color="auto" w:fill="auto"/>
          </w:tcPr>
          <w:p w:rsidR="00580902" w:rsidRPr="00326D28" w:rsidRDefault="00580902" w:rsidP="00840FB7">
            <w:pPr>
              <w:spacing w:after="0" w:line="240" w:lineRule="auto"/>
              <w:rPr>
                <w:rFonts w:ascii="Times New Roman" w:hAnsi="Times New Roman" w:cs="Times New Roman"/>
                <w:sz w:val="24"/>
                <w:szCs w:val="24"/>
              </w:rPr>
            </w:pPr>
          </w:p>
        </w:tc>
        <w:tc>
          <w:tcPr>
            <w:tcW w:w="2040" w:type="dxa"/>
            <w:vMerge w:val="restart"/>
            <w:shd w:val="clear" w:color="auto" w:fill="auto"/>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План совместной работы</w:t>
            </w:r>
          </w:p>
        </w:tc>
        <w:tc>
          <w:tcPr>
            <w:tcW w:w="2929" w:type="dxa"/>
            <w:vMerge w:val="restart"/>
            <w:shd w:val="clear" w:color="auto" w:fill="auto"/>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Кружковая работа, экскурсии в центр, учебно-исследовательская деятельность</w:t>
            </w:r>
          </w:p>
        </w:tc>
      </w:tr>
      <w:tr w:rsidR="00580902" w:rsidRPr="00326D28" w:rsidTr="004562D2">
        <w:trPr>
          <w:trHeight w:val="1230"/>
        </w:trPr>
        <w:tc>
          <w:tcPr>
            <w:tcW w:w="2156"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МБУДО ЭЦ</w:t>
            </w:r>
          </w:p>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«Экосфера»</w:t>
            </w:r>
          </w:p>
        </w:tc>
        <w:tc>
          <w:tcPr>
            <w:tcW w:w="3074" w:type="dxa"/>
            <w:vMerge/>
            <w:shd w:val="clear" w:color="auto" w:fill="auto"/>
          </w:tcPr>
          <w:p w:rsidR="00580902" w:rsidRPr="00326D28" w:rsidRDefault="00580902" w:rsidP="00840FB7">
            <w:pPr>
              <w:spacing w:after="0" w:line="240" w:lineRule="auto"/>
              <w:rPr>
                <w:rFonts w:ascii="Times New Roman" w:hAnsi="Times New Roman" w:cs="Times New Roman"/>
                <w:sz w:val="24"/>
                <w:szCs w:val="24"/>
              </w:rPr>
            </w:pPr>
          </w:p>
        </w:tc>
        <w:tc>
          <w:tcPr>
            <w:tcW w:w="2040" w:type="dxa"/>
            <w:vMerge/>
            <w:shd w:val="clear" w:color="auto" w:fill="auto"/>
          </w:tcPr>
          <w:p w:rsidR="00580902" w:rsidRPr="00326D28" w:rsidRDefault="00580902" w:rsidP="00840FB7">
            <w:pPr>
              <w:spacing w:after="0" w:line="240" w:lineRule="auto"/>
              <w:rPr>
                <w:rFonts w:ascii="Times New Roman" w:hAnsi="Times New Roman" w:cs="Times New Roman"/>
                <w:sz w:val="24"/>
                <w:szCs w:val="24"/>
              </w:rPr>
            </w:pPr>
          </w:p>
        </w:tc>
        <w:tc>
          <w:tcPr>
            <w:tcW w:w="2929" w:type="dxa"/>
            <w:vMerge/>
            <w:shd w:val="clear" w:color="auto" w:fill="auto"/>
          </w:tcPr>
          <w:p w:rsidR="00580902" w:rsidRPr="00326D28" w:rsidRDefault="00580902" w:rsidP="00840FB7">
            <w:pPr>
              <w:spacing w:after="0" w:line="240" w:lineRule="auto"/>
              <w:rPr>
                <w:rFonts w:ascii="Times New Roman" w:hAnsi="Times New Roman" w:cs="Times New Roman"/>
                <w:sz w:val="24"/>
                <w:szCs w:val="24"/>
              </w:rPr>
            </w:pPr>
          </w:p>
        </w:tc>
      </w:tr>
      <w:tr w:rsidR="00580902" w:rsidRPr="00326D28" w:rsidTr="004562D2">
        <w:trPr>
          <w:trHeight w:val="1065"/>
        </w:trPr>
        <w:tc>
          <w:tcPr>
            <w:tcW w:w="2156" w:type="dxa"/>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ГОБОУ Центр поддержки одаренных детей «Стратегия»</w:t>
            </w:r>
          </w:p>
        </w:tc>
        <w:tc>
          <w:tcPr>
            <w:tcW w:w="3074" w:type="dxa"/>
            <w:vMerge/>
            <w:tcBorders>
              <w:bottom w:val="single" w:sz="4" w:space="0" w:color="auto"/>
            </w:tcBorders>
            <w:shd w:val="clear" w:color="auto" w:fill="auto"/>
          </w:tcPr>
          <w:p w:rsidR="00580902" w:rsidRPr="00326D28" w:rsidRDefault="00580902" w:rsidP="00840FB7">
            <w:pPr>
              <w:spacing w:after="0" w:line="240" w:lineRule="auto"/>
              <w:rPr>
                <w:rFonts w:ascii="Times New Roman" w:hAnsi="Times New Roman" w:cs="Times New Roman"/>
                <w:sz w:val="24"/>
                <w:szCs w:val="24"/>
              </w:rPr>
            </w:pPr>
          </w:p>
        </w:tc>
        <w:tc>
          <w:tcPr>
            <w:tcW w:w="2040" w:type="dxa"/>
            <w:shd w:val="clear" w:color="auto" w:fill="auto"/>
          </w:tcPr>
          <w:p w:rsidR="00580902" w:rsidRPr="00326D28" w:rsidRDefault="00580902" w:rsidP="00840FB7">
            <w:pPr>
              <w:spacing w:after="0" w:line="240" w:lineRule="auto"/>
              <w:rPr>
                <w:rFonts w:ascii="Times New Roman" w:hAnsi="Times New Roman" w:cs="Times New Roman"/>
                <w:sz w:val="24"/>
                <w:szCs w:val="24"/>
              </w:rPr>
            </w:pPr>
          </w:p>
        </w:tc>
        <w:tc>
          <w:tcPr>
            <w:tcW w:w="2929" w:type="dxa"/>
            <w:shd w:val="clear" w:color="auto" w:fill="auto"/>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Научно-практические конференции, консультационные занятия, экскурсии, конкурсы и др.</w:t>
            </w:r>
          </w:p>
        </w:tc>
      </w:tr>
      <w:tr w:rsidR="00580902" w:rsidRPr="00326D28" w:rsidTr="004562D2">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156"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ВУЗы, ССУЗы </w:t>
            </w:r>
          </w:p>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г. Липецка</w:t>
            </w:r>
          </w:p>
        </w:tc>
        <w:tc>
          <w:tcPr>
            <w:tcW w:w="3074"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Профориентация учащихся</w:t>
            </w:r>
          </w:p>
        </w:tc>
        <w:tc>
          <w:tcPr>
            <w:tcW w:w="2040"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Договоры о сотрудничестве</w:t>
            </w:r>
          </w:p>
        </w:tc>
        <w:tc>
          <w:tcPr>
            <w:tcW w:w="2929"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Дни открытых дверей, мастер-классы, экскурсии</w:t>
            </w:r>
          </w:p>
        </w:tc>
      </w:tr>
      <w:tr w:rsidR="00580902" w:rsidRPr="00326D28" w:rsidTr="004562D2">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156"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Предприятия </w:t>
            </w:r>
          </w:p>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г. Липецка</w:t>
            </w:r>
          </w:p>
        </w:tc>
        <w:tc>
          <w:tcPr>
            <w:tcW w:w="3074"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Профориентация учащихся, формирование представлений о требованиях к профессиональной деятельности</w:t>
            </w:r>
          </w:p>
        </w:tc>
        <w:tc>
          <w:tcPr>
            <w:tcW w:w="2040"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p>
        </w:tc>
        <w:tc>
          <w:tcPr>
            <w:tcW w:w="2929"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Экскурсии, мастер-классы</w:t>
            </w:r>
          </w:p>
        </w:tc>
      </w:tr>
      <w:tr w:rsidR="00580902" w:rsidRPr="00326D28" w:rsidTr="004562D2">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156"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Музеи, театры, галереи г. Липецка</w:t>
            </w:r>
          </w:p>
        </w:tc>
        <w:tc>
          <w:tcPr>
            <w:tcW w:w="3074"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Приобщение к богатству классического и современного искусства, воспитание уважения к творчеству исполнителей, развитие эстетического кругозора</w:t>
            </w:r>
          </w:p>
        </w:tc>
        <w:tc>
          <w:tcPr>
            <w:tcW w:w="2040"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p>
        </w:tc>
        <w:tc>
          <w:tcPr>
            <w:tcW w:w="2929"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Посещение спектаклей, выставок, экспозиций. Встречи с деятелями культуры и искусства</w:t>
            </w:r>
          </w:p>
        </w:tc>
      </w:tr>
      <w:tr w:rsidR="00580902" w:rsidRPr="00326D28" w:rsidTr="004562D2">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156"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Совет ветеранов</w:t>
            </w:r>
          </w:p>
        </w:tc>
        <w:tc>
          <w:tcPr>
            <w:tcW w:w="3074"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Сохранение исторической памяти; поддержка ветеранов; содействие патриотическому воспитанию</w:t>
            </w:r>
          </w:p>
        </w:tc>
        <w:tc>
          <w:tcPr>
            <w:tcW w:w="2040"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p>
        </w:tc>
        <w:tc>
          <w:tcPr>
            <w:tcW w:w="2929"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Встречи с ветеранами в рамках государственных праздников, мероприятий школы</w:t>
            </w:r>
          </w:p>
        </w:tc>
      </w:tr>
      <w:tr w:rsidR="00580902" w:rsidRPr="00326D28" w:rsidTr="004562D2">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156"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ГИБДД</w:t>
            </w:r>
          </w:p>
        </w:tc>
        <w:tc>
          <w:tcPr>
            <w:tcW w:w="3074"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Социальная поддержка и приобщение учащихся к соблюдению ПДД, сохранению жизни и здоровья детей</w:t>
            </w:r>
          </w:p>
        </w:tc>
        <w:tc>
          <w:tcPr>
            <w:tcW w:w="2040"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План совместной работы </w:t>
            </w:r>
          </w:p>
        </w:tc>
        <w:tc>
          <w:tcPr>
            <w:tcW w:w="2929"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Уроки безопасности, беседы, лекции, совместное проведение акции</w:t>
            </w:r>
          </w:p>
        </w:tc>
      </w:tr>
      <w:tr w:rsidR="00580902" w:rsidRPr="00326D28" w:rsidTr="004562D2">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156"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rPr>
            </w:pPr>
            <w:r w:rsidRPr="00326D28">
              <w:rPr>
                <w:rFonts w:ascii="Times New Roman" w:hAnsi="Times New Roman" w:cs="Times New Roman"/>
                <w:sz w:val="24"/>
              </w:rPr>
              <w:t>ОП №3</w:t>
            </w:r>
          </w:p>
        </w:tc>
        <w:tc>
          <w:tcPr>
            <w:tcW w:w="3074"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rPr>
            </w:pPr>
            <w:r w:rsidRPr="00326D28">
              <w:rPr>
                <w:rFonts w:ascii="Times New Roman" w:hAnsi="Times New Roman" w:cs="Times New Roman"/>
                <w:sz w:val="24"/>
              </w:rPr>
              <w:t>Профилактика правонарушений и безнадзорности</w:t>
            </w:r>
          </w:p>
        </w:tc>
        <w:tc>
          <w:tcPr>
            <w:tcW w:w="2040"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rPr>
            </w:pPr>
            <w:r w:rsidRPr="00326D28">
              <w:rPr>
                <w:rFonts w:ascii="Times New Roman" w:hAnsi="Times New Roman" w:cs="Times New Roman"/>
                <w:sz w:val="24"/>
              </w:rPr>
              <w:t>План совместной работы</w:t>
            </w:r>
          </w:p>
        </w:tc>
        <w:tc>
          <w:tcPr>
            <w:tcW w:w="2929" w:type="dxa"/>
            <w:tcBorders>
              <w:top w:val="single" w:sz="4" w:space="0" w:color="auto"/>
              <w:left w:val="single" w:sz="4" w:space="0" w:color="auto"/>
              <w:bottom w:val="single" w:sz="4" w:space="0" w:color="auto"/>
              <w:right w:val="single" w:sz="4" w:space="0" w:color="auto"/>
            </w:tcBorders>
          </w:tcPr>
          <w:p w:rsidR="00580902" w:rsidRPr="00326D28" w:rsidRDefault="00580902" w:rsidP="00840FB7">
            <w:pPr>
              <w:spacing w:after="0" w:line="240" w:lineRule="auto"/>
              <w:rPr>
                <w:rFonts w:ascii="Times New Roman" w:hAnsi="Times New Roman" w:cs="Times New Roman"/>
                <w:sz w:val="24"/>
              </w:rPr>
            </w:pPr>
            <w:r w:rsidRPr="00326D28">
              <w:rPr>
                <w:rFonts w:ascii="Times New Roman" w:hAnsi="Times New Roman" w:cs="Times New Roman"/>
                <w:sz w:val="24"/>
              </w:rPr>
              <w:t>Уроки безопасности, беседы, лекции, совместное проведение акции</w:t>
            </w:r>
          </w:p>
        </w:tc>
      </w:tr>
    </w:tbl>
    <w:p w:rsidR="00580902" w:rsidRPr="00326D28" w:rsidRDefault="00580902" w:rsidP="00580902">
      <w:pPr>
        <w:rPr>
          <w:rFonts w:ascii="Times New Roman" w:hAnsi="Times New Roman" w:cs="Times New Roman"/>
          <w:sz w:val="24"/>
        </w:rPr>
      </w:pPr>
    </w:p>
    <w:p w:rsidR="00840FB7" w:rsidRDefault="00840FB7" w:rsidP="00580902">
      <w:pPr>
        <w:rPr>
          <w:rFonts w:ascii="Times New Roman" w:hAnsi="Times New Roman" w:cs="Times New Roman"/>
          <w:sz w:val="24"/>
        </w:rPr>
      </w:pPr>
    </w:p>
    <w:p w:rsidR="00580902" w:rsidRPr="00326D28" w:rsidRDefault="00580902" w:rsidP="00840FB7">
      <w:pPr>
        <w:ind w:firstLine="708"/>
        <w:rPr>
          <w:rFonts w:ascii="Times New Roman" w:hAnsi="Times New Roman" w:cs="Times New Roman"/>
          <w:sz w:val="24"/>
        </w:rPr>
      </w:pPr>
      <w:r w:rsidRPr="00326D28">
        <w:rPr>
          <w:rFonts w:ascii="Times New Roman" w:hAnsi="Times New Roman" w:cs="Times New Roman"/>
          <w:sz w:val="24"/>
        </w:rPr>
        <w:lastRenderedPageBreak/>
        <w:t xml:space="preserve">Организация работы по формированию экологически целесообразного, здорового и безопасного образа жизни, профилактика употребления психоактивных веществ обучающимися, профилактика детского дорожно-транспортного травматизма, </w:t>
      </w:r>
      <w:r>
        <w:rPr>
          <w:rFonts w:ascii="Times New Roman" w:hAnsi="Times New Roman" w:cs="Times New Roman"/>
          <w:sz w:val="24"/>
        </w:rPr>
        <w:t>деятельность МБОУ лицея № 66</w:t>
      </w:r>
      <w:r w:rsidRPr="00326D28">
        <w:rPr>
          <w:rFonts w:ascii="Times New Roman" w:hAnsi="Times New Roman" w:cs="Times New Roman"/>
          <w:sz w:val="24"/>
        </w:rPr>
        <w:t xml:space="preserve"> в области непрерывного экологического здоровьесберегающего образования обучающихся</w:t>
      </w:r>
      <w:r>
        <w:rPr>
          <w:rFonts w:ascii="Times New Roman" w:hAnsi="Times New Roman" w:cs="Times New Roman"/>
          <w:sz w:val="24"/>
        </w:rPr>
        <w:t>.</w:t>
      </w: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9"/>
        <w:gridCol w:w="4096"/>
        <w:gridCol w:w="46"/>
        <w:gridCol w:w="23"/>
        <w:gridCol w:w="34"/>
        <w:gridCol w:w="427"/>
        <w:gridCol w:w="1370"/>
        <w:gridCol w:w="252"/>
        <w:gridCol w:w="89"/>
        <w:gridCol w:w="312"/>
        <w:gridCol w:w="21"/>
        <w:gridCol w:w="1917"/>
      </w:tblGrid>
      <w:tr w:rsidR="00580902" w:rsidRPr="00326D28" w:rsidTr="004562D2">
        <w:trPr>
          <w:trHeight w:val="403"/>
        </w:trPr>
        <w:tc>
          <w:tcPr>
            <w:tcW w:w="1259" w:type="dxa"/>
            <w:tcBorders>
              <w:bottom w:val="single" w:sz="4" w:space="0" w:color="auto"/>
            </w:tcBorders>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w:t>
            </w:r>
          </w:p>
        </w:tc>
        <w:tc>
          <w:tcPr>
            <w:tcW w:w="4422" w:type="dxa"/>
            <w:tcBorders>
              <w:bottom w:val="single" w:sz="4" w:space="0" w:color="auto"/>
            </w:tcBorders>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Мероприятие</w:t>
            </w:r>
          </w:p>
        </w:tc>
        <w:tc>
          <w:tcPr>
            <w:tcW w:w="1957" w:type="dxa"/>
            <w:gridSpan w:val="5"/>
            <w:tcBorders>
              <w:bottom w:val="single" w:sz="4" w:space="0" w:color="auto"/>
            </w:tcBorders>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Сроки</w:t>
            </w:r>
          </w:p>
        </w:tc>
        <w:tc>
          <w:tcPr>
            <w:tcW w:w="2713" w:type="dxa"/>
            <w:gridSpan w:val="5"/>
            <w:tcBorders>
              <w:bottom w:val="single" w:sz="4" w:space="0" w:color="auto"/>
            </w:tcBorders>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Ответственные</w:t>
            </w:r>
          </w:p>
        </w:tc>
      </w:tr>
      <w:tr w:rsidR="00580902" w:rsidRPr="00326D28" w:rsidTr="004562D2">
        <w:trPr>
          <w:trHeight w:val="922"/>
        </w:trPr>
        <w:tc>
          <w:tcPr>
            <w:tcW w:w="10351" w:type="dxa"/>
            <w:gridSpan w:val="1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Направление: сотрудничество с органами государственно-общественного управления (ГОУ) в вопросах разработки и реализации программ и планов, направленных сохранений и укрепление здоровья учащихся</w:t>
            </w:r>
          </w:p>
        </w:tc>
      </w:tr>
      <w:tr w:rsidR="00580902" w:rsidRPr="00326D28" w:rsidTr="004562D2">
        <w:trPr>
          <w:trHeight w:val="92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w:t>
            </w:r>
          </w:p>
        </w:tc>
        <w:tc>
          <w:tcPr>
            <w:tcW w:w="4468"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Включение в планы работ органов ГОУ (Управляющий</w:t>
            </w:r>
            <w:r>
              <w:rPr>
                <w:rFonts w:ascii="Times New Roman" w:hAnsi="Times New Roman" w:cs="Times New Roman"/>
              </w:rPr>
              <w:t xml:space="preserve"> Совет, методические объединения</w:t>
            </w:r>
            <w:r w:rsidRPr="00326D28">
              <w:rPr>
                <w:rFonts w:ascii="Times New Roman" w:hAnsi="Times New Roman" w:cs="Times New Roman"/>
              </w:rPr>
              <w:t>, родительский комитет) направления деятельности «Сохранение и укрепление здоровья учащихся»</w:t>
            </w:r>
          </w:p>
        </w:tc>
        <w:tc>
          <w:tcPr>
            <w:tcW w:w="2194"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Руководители служб и структур</w:t>
            </w:r>
          </w:p>
        </w:tc>
      </w:tr>
      <w:tr w:rsidR="00580902" w:rsidRPr="00326D28" w:rsidTr="004562D2">
        <w:trPr>
          <w:trHeight w:val="92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2.</w:t>
            </w:r>
          </w:p>
        </w:tc>
        <w:tc>
          <w:tcPr>
            <w:tcW w:w="4468"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Фестиваль родительских инициатив «Мы вместе»</w:t>
            </w:r>
          </w:p>
        </w:tc>
        <w:tc>
          <w:tcPr>
            <w:tcW w:w="2194"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Сентябрь-май</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Представители РК</w:t>
            </w:r>
          </w:p>
        </w:tc>
      </w:tr>
      <w:tr w:rsidR="00580902" w:rsidRPr="00326D28" w:rsidTr="004562D2">
        <w:trPr>
          <w:trHeight w:val="92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3.</w:t>
            </w:r>
          </w:p>
        </w:tc>
        <w:tc>
          <w:tcPr>
            <w:tcW w:w="4468"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Определение приоритетных форм и методов работы по сохранению и укреплению здоровья учащихся на текущий учебный год</w:t>
            </w:r>
          </w:p>
        </w:tc>
        <w:tc>
          <w:tcPr>
            <w:tcW w:w="2194"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Pr>
                <w:rFonts w:ascii="Times New Roman" w:hAnsi="Times New Roman" w:cs="Times New Roman"/>
              </w:rPr>
              <w:t>Управляющий совет лицея</w:t>
            </w:r>
          </w:p>
        </w:tc>
      </w:tr>
      <w:tr w:rsidR="00580902" w:rsidRPr="00326D28" w:rsidTr="004562D2">
        <w:trPr>
          <w:trHeight w:val="922"/>
        </w:trPr>
        <w:tc>
          <w:tcPr>
            <w:tcW w:w="10351" w:type="dxa"/>
            <w:gridSpan w:val="1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Направление: проведение мониторинга физического и психического здоровья учащихся</w:t>
            </w:r>
          </w:p>
        </w:tc>
      </w:tr>
      <w:tr w:rsidR="00580902" w:rsidRPr="00326D28" w:rsidTr="004562D2">
        <w:trPr>
          <w:trHeight w:val="92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w:t>
            </w:r>
          </w:p>
        </w:tc>
        <w:tc>
          <w:tcPr>
            <w:tcW w:w="4491" w:type="dxa"/>
            <w:gridSpan w:val="3"/>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Деятельность информационно-аналитического отдела по направлению «Здоровье обучающихся»</w:t>
            </w:r>
          </w:p>
        </w:tc>
        <w:tc>
          <w:tcPr>
            <w:tcW w:w="2171"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92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2.</w:t>
            </w:r>
          </w:p>
        </w:tc>
        <w:tc>
          <w:tcPr>
            <w:tcW w:w="4491" w:type="dxa"/>
            <w:gridSpan w:val="3"/>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Реализация следующих направлений деятельности социально- психологической службы: психодиагностическое, психокоррекционное,  консультативное </w:t>
            </w:r>
          </w:p>
        </w:tc>
        <w:tc>
          <w:tcPr>
            <w:tcW w:w="2171"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психолог</w:t>
            </w:r>
          </w:p>
        </w:tc>
      </w:tr>
      <w:tr w:rsidR="00580902" w:rsidRPr="00326D28" w:rsidTr="004562D2">
        <w:trPr>
          <w:trHeight w:val="92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3.</w:t>
            </w:r>
          </w:p>
        </w:tc>
        <w:tc>
          <w:tcPr>
            <w:tcW w:w="4491" w:type="dxa"/>
            <w:gridSpan w:val="3"/>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Реализация комплексно-целевой программы «Преемс</w:t>
            </w:r>
            <w:r>
              <w:rPr>
                <w:rFonts w:ascii="Times New Roman" w:hAnsi="Times New Roman" w:cs="Times New Roman"/>
              </w:rPr>
              <w:t>твенность образования в лицее</w:t>
            </w:r>
            <w:r w:rsidRPr="00326D28">
              <w:rPr>
                <w:rFonts w:ascii="Times New Roman" w:hAnsi="Times New Roman" w:cs="Times New Roman"/>
              </w:rPr>
              <w:t>»</w:t>
            </w:r>
          </w:p>
        </w:tc>
        <w:tc>
          <w:tcPr>
            <w:tcW w:w="2171"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92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4.</w:t>
            </w:r>
          </w:p>
        </w:tc>
        <w:tc>
          <w:tcPr>
            <w:tcW w:w="4491" w:type="dxa"/>
            <w:gridSpan w:val="3"/>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Мониторинг деятельности  по направлению «посещаемость учащихся»</w:t>
            </w:r>
          </w:p>
        </w:tc>
        <w:tc>
          <w:tcPr>
            <w:tcW w:w="2171"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Заместители директора,  </w:t>
            </w:r>
          </w:p>
        </w:tc>
      </w:tr>
      <w:tr w:rsidR="00580902" w:rsidRPr="00326D28" w:rsidTr="004562D2">
        <w:trPr>
          <w:trHeight w:val="1129"/>
        </w:trPr>
        <w:tc>
          <w:tcPr>
            <w:tcW w:w="10351" w:type="dxa"/>
            <w:gridSpan w:val="1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Направление: организация внутришкольного контроля, не вы</w:t>
            </w:r>
            <w:r>
              <w:rPr>
                <w:rFonts w:ascii="Times New Roman" w:hAnsi="Times New Roman" w:cs="Times New Roman"/>
              </w:rPr>
              <w:t>зывающего стрессов у лицеистов</w:t>
            </w:r>
          </w:p>
        </w:tc>
      </w:tr>
      <w:tr w:rsidR="00580902" w:rsidRPr="00326D28" w:rsidTr="004562D2">
        <w:trPr>
          <w:trHeight w:val="818"/>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w:t>
            </w:r>
          </w:p>
        </w:tc>
        <w:tc>
          <w:tcPr>
            <w:tcW w:w="4525" w:type="dxa"/>
            <w:gridSpan w:val="4"/>
          </w:tcPr>
          <w:p w:rsidR="00580902" w:rsidRPr="00326D28" w:rsidRDefault="00580902" w:rsidP="00840FB7">
            <w:pPr>
              <w:spacing w:after="0" w:line="240" w:lineRule="auto"/>
              <w:rPr>
                <w:rFonts w:ascii="Times New Roman" w:hAnsi="Times New Roman" w:cs="Times New Roman"/>
              </w:rPr>
            </w:pPr>
            <w:r>
              <w:rPr>
                <w:rFonts w:ascii="Times New Roman" w:hAnsi="Times New Roman" w:cs="Times New Roman"/>
              </w:rPr>
              <w:t>Соблюдение общелицейского</w:t>
            </w:r>
            <w:r w:rsidRPr="00326D28">
              <w:rPr>
                <w:rFonts w:ascii="Times New Roman" w:hAnsi="Times New Roman" w:cs="Times New Roman"/>
              </w:rPr>
              <w:t xml:space="preserve"> графика внутришкольного контроля </w:t>
            </w:r>
          </w:p>
        </w:tc>
        <w:tc>
          <w:tcPr>
            <w:tcW w:w="224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327" w:type="dxa"/>
            <w:gridSpan w:val="3"/>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18"/>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2.</w:t>
            </w:r>
          </w:p>
        </w:tc>
        <w:tc>
          <w:tcPr>
            <w:tcW w:w="4525"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Соблюдение принципа гласности, открытость при поведении внутришкольного контроля</w:t>
            </w:r>
          </w:p>
        </w:tc>
        <w:tc>
          <w:tcPr>
            <w:tcW w:w="224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327" w:type="dxa"/>
            <w:gridSpan w:val="3"/>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Администрация </w:t>
            </w:r>
          </w:p>
        </w:tc>
      </w:tr>
      <w:tr w:rsidR="00580902" w:rsidRPr="00326D28" w:rsidTr="004562D2">
        <w:trPr>
          <w:trHeight w:val="841"/>
        </w:trPr>
        <w:tc>
          <w:tcPr>
            <w:tcW w:w="10351" w:type="dxa"/>
            <w:gridSpan w:val="1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Направление: организац</w:t>
            </w:r>
            <w:r>
              <w:rPr>
                <w:rFonts w:ascii="Times New Roman" w:hAnsi="Times New Roman" w:cs="Times New Roman"/>
              </w:rPr>
              <w:t>ия свободного времени лицеиста</w:t>
            </w:r>
            <w:r w:rsidRPr="00326D28">
              <w:rPr>
                <w:rFonts w:ascii="Times New Roman" w:hAnsi="Times New Roman" w:cs="Times New Roman"/>
              </w:rPr>
              <w:t>, оказание ему помощи в выборе социально и личностно продуктивных сфер и способов общения и сотрудничества</w:t>
            </w:r>
          </w:p>
        </w:tc>
      </w:tr>
      <w:tr w:rsidR="00580902" w:rsidRPr="00326D28" w:rsidTr="004562D2">
        <w:trPr>
          <w:trHeight w:val="945"/>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lastRenderedPageBreak/>
              <w:t>1.</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Организация работы секций и кружковых объединений по интересам спортивной</w:t>
            </w:r>
            <w:r>
              <w:rPr>
                <w:rFonts w:ascii="Times New Roman" w:hAnsi="Times New Roman" w:cs="Times New Roman"/>
              </w:rPr>
              <w:t xml:space="preserve"> направленности на базе лицея</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945"/>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2.</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Организация работы по вовлечению гимназистов в спортивные секции, работающие на базе других учреждений</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945"/>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3.</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Подготовка и проведение акций, направленных на формирование здорового образа жизни у гимназистов: «Круглогодичная спартакиада» «Здоровье», спортивные флеш-мобы, спортивные праздники</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945"/>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4.</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Организация работы лагеря с дневным пребыванием детей </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945"/>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5.</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Организация и проведение соревнований «Президентские соревнования!», «А, ну-ка, парни!»</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99"/>
        </w:trPr>
        <w:tc>
          <w:tcPr>
            <w:tcW w:w="10351" w:type="dxa"/>
            <w:gridSpan w:val="1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Направление: социальное партнерство ,</w:t>
            </w:r>
            <w:r w:rsidR="00325CA1">
              <w:rPr>
                <w:rFonts w:ascii="Times New Roman" w:hAnsi="Times New Roman" w:cs="Times New Roman"/>
              </w:rPr>
              <w:t xml:space="preserve"> </w:t>
            </w:r>
            <w:r w:rsidRPr="00326D28">
              <w:rPr>
                <w:rFonts w:ascii="Times New Roman" w:hAnsi="Times New Roman" w:cs="Times New Roman"/>
              </w:rPr>
              <w:t>как эффективное средство организации здоровьесберегающей среды</w:t>
            </w:r>
          </w:p>
        </w:tc>
      </w:tr>
      <w:tr w:rsidR="00580902" w:rsidRPr="00326D28" w:rsidTr="004562D2">
        <w:trPr>
          <w:trHeight w:val="841"/>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ГУЗ ЛОНД Центр «АНТИСПИД»</w:t>
            </w:r>
          </w:p>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УФСНК России по Липецкой области</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Администрация</w:t>
            </w:r>
          </w:p>
        </w:tc>
      </w:tr>
      <w:tr w:rsidR="00580902" w:rsidRPr="00326D28" w:rsidTr="004562D2">
        <w:trPr>
          <w:trHeight w:val="933"/>
        </w:trPr>
        <w:tc>
          <w:tcPr>
            <w:tcW w:w="10351" w:type="dxa"/>
            <w:gridSpan w:val="1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Направление: профессиональная компетентность педагогов</w:t>
            </w:r>
          </w:p>
        </w:tc>
      </w:tr>
      <w:tr w:rsidR="00580902" w:rsidRPr="00326D28" w:rsidTr="004562D2">
        <w:trPr>
          <w:trHeight w:val="933"/>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Организация деятельности творческих педагогических мастерских по проблемам здоровьесбережения</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 запросам педагогов</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29"/>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2.</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Проведение конференций, семинаров по теме «Здоровьесберегающие технологии в образовании»</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29"/>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3.</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Посещение занятий опорных и базовых ОУ по проблемам сохранения и укрепления и укрепления здоровья </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Педагоги</w:t>
            </w:r>
          </w:p>
        </w:tc>
      </w:tr>
      <w:tr w:rsidR="00580902" w:rsidRPr="00326D28" w:rsidTr="004562D2">
        <w:trPr>
          <w:trHeight w:val="864"/>
        </w:trPr>
        <w:tc>
          <w:tcPr>
            <w:tcW w:w="10351" w:type="dxa"/>
            <w:gridSpan w:val="1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Направление: мотивация субъектов образовательных отношений на сохранение и укрепление здоровья</w:t>
            </w:r>
          </w:p>
        </w:tc>
      </w:tr>
      <w:tr w:rsidR="00580902" w:rsidRPr="00326D28" w:rsidTr="004562D2">
        <w:trPr>
          <w:trHeight w:val="795"/>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Организация работы родительского лектория</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Председатель родительского комитета</w:t>
            </w:r>
          </w:p>
        </w:tc>
      </w:tr>
      <w:tr w:rsidR="00580902" w:rsidRPr="00326D28" w:rsidTr="004562D2">
        <w:trPr>
          <w:trHeight w:val="703"/>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2.</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Реализация воспитательной системы «</w:t>
            </w:r>
            <w:r>
              <w:rPr>
                <w:rFonts w:ascii="Times New Roman" w:hAnsi="Times New Roman" w:cs="Times New Roman"/>
              </w:rPr>
              <w:t>в ногу со временем</w:t>
            </w:r>
            <w:r w:rsidRPr="00326D28">
              <w:rPr>
                <w:rFonts w:ascii="Times New Roman" w:hAnsi="Times New Roman" w:cs="Times New Roman"/>
              </w:rPr>
              <w:t>»</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Управляющий совет  </w:t>
            </w:r>
          </w:p>
        </w:tc>
      </w:tr>
      <w:tr w:rsidR="00580902" w:rsidRPr="00326D28" w:rsidTr="004562D2">
        <w:trPr>
          <w:trHeight w:val="726"/>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3.</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Реализация программы «Формула правильного питания»</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726"/>
        </w:trPr>
        <w:tc>
          <w:tcPr>
            <w:tcW w:w="10351" w:type="dxa"/>
            <w:gridSpan w:val="1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Направление: непрерывное экологическое здоровьесберегающее образование</w:t>
            </w:r>
          </w:p>
        </w:tc>
      </w:tr>
      <w:tr w:rsidR="00580902" w:rsidRPr="00326D28" w:rsidTr="004562D2">
        <w:trPr>
          <w:trHeight w:val="77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lastRenderedPageBreak/>
              <w:t>1.</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Акция «Зеленый двор»</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Сентябрь-октябрь, апрель-май</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77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2.</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Акция «Чистый город- мой город»</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Сентябрь-октябрь, апрель-май</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77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3.</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Акция «Покорми птиц»</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Ноябрь-март</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77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4.</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Проект «От экологии души – к ЭКОграду»</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Сентябрь-апрель</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77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5.</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Проект «Экологический марафон»</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Сентябрь-май</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Педагог дополнительного образования </w:t>
            </w:r>
          </w:p>
        </w:tc>
      </w:tr>
      <w:tr w:rsidR="00580902" w:rsidRPr="00326D28" w:rsidTr="004562D2">
        <w:trPr>
          <w:trHeight w:val="77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6.</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День единых действий «Всероссийский день защиты от экологической опасности»</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Март</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77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7.</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Экологический конкурс «Цвети, Земля!»</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Апрель</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77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8.</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Исследовательская деятельность в области экологии в рамках НОУ </w:t>
            </w:r>
          </w:p>
        </w:tc>
        <w:tc>
          <w:tcPr>
            <w:tcW w:w="1701"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В течение года</w:t>
            </w:r>
          </w:p>
        </w:tc>
        <w:tc>
          <w:tcPr>
            <w:tcW w:w="2430"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Учителя-предметники</w:t>
            </w:r>
          </w:p>
        </w:tc>
      </w:tr>
      <w:tr w:rsidR="00580902" w:rsidRPr="00326D28" w:rsidTr="004562D2">
        <w:trPr>
          <w:trHeight w:val="829"/>
        </w:trPr>
        <w:tc>
          <w:tcPr>
            <w:tcW w:w="10351" w:type="dxa"/>
            <w:gridSpan w:val="1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Направление: профилактика употребления психоактивных веществ обучающимися</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Уроки безопасности </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1 раз в триместр </w:t>
            </w:r>
          </w:p>
        </w:tc>
        <w:tc>
          <w:tcPr>
            <w:tcW w:w="1963"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2.</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Заседания Совета профилактики</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 раз в триместр</w:t>
            </w:r>
          </w:p>
        </w:tc>
        <w:tc>
          <w:tcPr>
            <w:tcW w:w="1963"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3.</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Акция «Досуг»</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Сентябрь</w:t>
            </w:r>
          </w:p>
        </w:tc>
        <w:tc>
          <w:tcPr>
            <w:tcW w:w="1963"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4.</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Единый урок безопасности в сети Интернет</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Октябрь</w:t>
            </w:r>
          </w:p>
        </w:tc>
        <w:tc>
          <w:tcPr>
            <w:tcW w:w="1963"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5.</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Месячник «Здоровье»</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Ноябрь-декабрь</w:t>
            </w:r>
          </w:p>
        </w:tc>
        <w:tc>
          <w:tcPr>
            <w:tcW w:w="1963"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6.</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Акция «Всемирный день борьбы со «СПИД»</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 декабря</w:t>
            </w:r>
          </w:p>
        </w:tc>
        <w:tc>
          <w:tcPr>
            <w:tcW w:w="1963"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7.</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Декада правовых знаний</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Апрель</w:t>
            </w:r>
          </w:p>
        </w:tc>
        <w:tc>
          <w:tcPr>
            <w:tcW w:w="1963"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8.</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 «Я и закон»( по материалам пособия «Мой выбор»)</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Апрель</w:t>
            </w:r>
          </w:p>
        </w:tc>
        <w:tc>
          <w:tcPr>
            <w:tcW w:w="1963"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9.</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Тестирование школьников на предмет немедицинского потребления наркотических средств </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Октябрь</w:t>
            </w:r>
          </w:p>
        </w:tc>
        <w:tc>
          <w:tcPr>
            <w:tcW w:w="1963"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r>
              <w:rPr>
                <w:rFonts w:ascii="Times New Roman" w:hAnsi="Times New Roman" w:cs="Times New Roman"/>
              </w:rPr>
              <w:t>, социальный педагог</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lastRenderedPageBreak/>
              <w:t>10.</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Сотрудничество с межведомственными организациями</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1963" w:type="dxa"/>
            <w:gridSpan w:val="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52"/>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w:t>
            </w:r>
            <w:r>
              <w:rPr>
                <w:rFonts w:ascii="Times New Roman" w:hAnsi="Times New Roman" w:cs="Times New Roman"/>
              </w:rPr>
              <w:t>1</w:t>
            </w:r>
            <w:r w:rsidRPr="00326D28">
              <w:rPr>
                <w:rFonts w:ascii="Times New Roman" w:hAnsi="Times New Roman" w:cs="Times New Roman"/>
              </w:rPr>
              <w:t>.</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Тематические классные часы, посвященные проблеме  вреда ПАВ</w:t>
            </w:r>
          </w:p>
        </w:tc>
        <w:tc>
          <w:tcPr>
            <w:tcW w:w="2168" w:type="dxa"/>
            <w:gridSpan w:val="4"/>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1 раз в полугодие </w:t>
            </w:r>
          </w:p>
        </w:tc>
        <w:tc>
          <w:tcPr>
            <w:tcW w:w="1963" w:type="dxa"/>
            <w:gridSpan w:val="2"/>
          </w:tcPr>
          <w:p w:rsidR="00580902" w:rsidRPr="00326D28" w:rsidRDefault="00580902" w:rsidP="00840FB7">
            <w:pPr>
              <w:spacing w:after="0" w:line="240" w:lineRule="auto"/>
              <w:rPr>
                <w:rFonts w:ascii="Times New Roman" w:hAnsi="Times New Roman" w:cs="Times New Roman"/>
              </w:rPr>
            </w:pPr>
          </w:p>
        </w:tc>
      </w:tr>
      <w:tr w:rsidR="00580902" w:rsidRPr="00326D28" w:rsidTr="004562D2">
        <w:trPr>
          <w:trHeight w:val="956"/>
        </w:trPr>
        <w:tc>
          <w:tcPr>
            <w:tcW w:w="10351" w:type="dxa"/>
            <w:gridSpan w:val="12"/>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Направление: профилактика детского дорожно-транспортного травматизма</w:t>
            </w:r>
          </w:p>
        </w:tc>
      </w:tr>
      <w:tr w:rsidR="00580902" w:rsidRPr="00326D28" w:rsidTr="004562D2">
        <w:trPr>
          <w:trHeight w:val="829"/>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1.</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Преподавание основ безопасного поведения на улицах и дорогах в рамках предмета ОБЖ</w:t>
            </w:r>
          </w:p>
        </w:tc>
        <w:tc>
          <w:tcPr>
            <w:tcW w:w="219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постоянно</w:t>
            </w:r>
          </w:p>
        </w:tc>
        <w:tc>
          <w:tcPr>
            <w:tcW w:w="1940"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Преподаватель -организатор ОБЖ </w:t>
            </w:r>
          </w:p>
        </w:tc>
      </w:tr>
      <w:tr w:rsidR="00580902" w:rsidRPr="00326D28" w:rsidTr="004562D2">
        <w:trPr>
          <w:trHeight w:val="829"/>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2.</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Изготовление макетов дорожных знаков и моделей светофоров</w:t>
            </w:r>
          </w:p>
        </w:tc>
        <w:tc>
          <w:tcPr>
            <w:tcW w:w="219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В течение года</w:t>
            </w:r>
          </w:p>
        </w:tc>
        <w:tc>
          <w:tcPr>
            <w:tcW w:w="1940"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829"/>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3.</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Конкурс «Знай и соблюдай правила дорожного движения»</w:t>
            </w:r>
          </w:p>
        </w:tc>
        <w:tc>
          <w:tcPr>
            <w:tcW w:w="219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сентябрь</w:t>
            </w:r>
          </w:p>
        </w:tc>
        <w:tc>
          <w:tcPr>
            <w:tcW w:w="1940"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829"/>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4.</w:t>
            </w:r>
          </w:p>
        </w:tc>
        <w:tc>
          <w:tcPr>
            <w:tcW w:w="4961" w:type="dxa"/>
            <w:gridSpan w:val="5"/>
          </w:tcPr>
          <w:p w:rsidR="00580902" w:rsidRPr="00326D28" w:rsidRDefault="00580902" w:rsidP="00840FB7">
            <w:pPr>
              <w:spacing w:after="0" w:line="240" w:lineRule="auto"/>
              <w:rPr>
                <w:rFonts w:ascii="Times New Roman" w:hAnsi="Times New Roman" w:cs="Times New Roman"/>
              </w:rPr>
            </w:pPr>
            <w:r>
              <w:rPr>
                <w:rFonts w:ascii="Times New Roman" w:hAnsi="Times New Roman" w:cs="Times New Roman"/>
              </w:rPr>
              <w:t xml:space="preserve">Выпуск тематической </w:t>
            </w:r>
            <w:r w:rsidRPr="00326D28">
              <w:rPr>
                <w:rFonts w:ascii="Times New Roman" w:hAnsi="Times New Roman" w:cs="Times New Roman"/>
              </w:rPr>
              <w:t>газеты «На школьных перекрестках», страницы: «Светофор», «Для вас, юные велосипедисты», «Про того, кто головой  рисовал на мостовой», «Зимняя дорога», «Азбука юного пешехода», «Законы улиц и дорог», «Уходя на каникулы, помни…»</w:t>
            </w:r>
          </w:p>
        </w:tc>
        <w:tc>
          <w:tcPr>
            <w:tcW w:w="219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В течение года</w:t>
            </w:r>
          </w:p>
        </w:tc>
        <w:tc>
          <w:tcPr>
            <w:tcW w:w="1940"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Совет учащихся</w:t>
            </w:r>
          </w:p>
        </w:tc>
      </w:tr>
      <w:tr w:rsidR="00580902" w:rsidRPr="00326D28" w:rsidTr="004562D2">
        <w:trPr>
          <w:trHeight w:val="829"/>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5.</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Участие в городском, областном конкурсе «Дорога глазами детей»</w:t>
            </w:r>
          </w:p>
        </w:tc>
        <w:tc>
          <w:tcPr>
            <w:tcW w:w="219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Октябрь</w:t>
            </w:r>
          </w:p>
        </w:tc>
        <w:tc>
          <w:tcPr>
            <w:tcW w:w="1940"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КР</w:t>
            </w:r>
          </w:p>
        </w:tc>
      </w:tr>
      <w:tr w:rsidR="00580902" w:rsidRPr="00326D28" w:rsidTr="004562D2">
        <w:trPr>
          <w:trHeight w:val="829"/>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6.</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Участие в городском, областном конкурсе «Безопасное колесо»</w:t>
            </w:r>
          </w:p>
        </w:tc>
        <w:tc>
          <w:tcPr>
            <w:tcW w:w="219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Апрель</w:t>
            </w:r>
          </w:p>
        </w:tc>
        <w:tc>
          <w:tcPr>
            <w:tcW w:w="1940"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29"/>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7.</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 xml:space="preserve">Акция «Внимание, дети!» </w:t>
            </w:r>
          </w:p>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«Соблюдаем правила</w:t>
            </w:r>
            <w:r w:rsidR="00325CA1">
              <w:rPr>
                <w:rFonts w:ascii="Times New Roman" w:hAnsi="Times New Roman" w:cs="Times New Roman"/>
              </w:rPr>
              <w:t xml:space="preserve"> </w:t>
            </w:r>
            <w:r w:rsidRPr="00326D28">
              <w:rPr>
                <w:rFonts w:ascii="Times New Roman" w:hAnsi="Times New Roman" w:cs="Times New Roman"/>
              </w:rPr>
              <w:t>-</w:t>
            </w:r>
            <w:r w:rsidR="00325CA1">
              <w:rPr>
                <w:rFonts w:ascii="Times New Roman" w:hAnsi="Times New Roman" w:cs="Times New Roman"/>
              </w:rPr>
              <w:t xml:space="preserve"> </w:t>
            </w:r>
            <w:r w:rsidRPr="00326D28">
              <w:rPr>
                <w:rFonts w:ascii="Times New Roman" w:hAnsi="Times New Roman" w:cs="Times New Roman"/>
              </w:rPr>
              <w:t>сохраняем жизнь»</w:t>
            </w:r>
          </w:p>
        </w:tc>
        <w:tc>
          <w:tcPr>
            <w:tcW w:w="219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Сентябрь</w:t>
            </w:r>
          </w:p>
        </w:tc>
        <w:tc>
          <w:tcPr>
            <w:tcW w:w="1940"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r w:rsidR="00580902" w:rsidRPr="00326D28" w:rsidTr="004562D2">
        <w:trPr>
          <w:trHeight w:val="829"/>
        </w:trPr>
        <w:tc>
          <w:tcPr>
            <w:tcW w:w="1259"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8.</w:t>
            </w:r>
          </w:p>
        </w:tc>
        <w:tc>
          <w:tcPr>
            <w:tcW w:w="496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Участие в олимпиаде по правилам дорожного движения</w:t>
            </w:r>
          </w:p>
        </w:tc>
        <w:tc>
          <w:tcPr>
            <w:tcW w:w="2191" w:type="dxa"/>
            <w:gridSpan w:val="5"/>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Ноябрь</w:t>
            </w:r>
          </w:p>
        </w:tc>
        <w:tc>
          <w:tcPr>
            <w:tcW w:w="1940" w:type="dxa"/>
          </w:tcPr>
          <w:p w:rsidR="00580902" w:rsidRPr="00326D28" w:rsidRDefault="00580902" w:rsidP="00840FB7">
            <w:pPr>
              <w:spacing w:after="0" w:line="240" w:lineRule="auto"/>
              <w:rPr>
                <w:rFonts w:ascii="Times New Roman" w:hAnsi="Times New Roman" w:cs="Times New Roman"/>
              </w:rPr>
            </w:pPr>
            <w:r w:rsidRPr="00326D28">
              <w:rPr>
                <w:rFonts w:ascii="Times New Roman" w:hAnsi="Times New Roman" w:cs="Times New Roman"/>
              </w:rPr>
              <w:t>Заместитель директора</w:t>
            </w:r>
          </w:p>
        </w:tc>
      </w:tr>
    </w:tbl>
    <w:p w:rsidR="00580902" w:rsidRPr="00326D28" w:rsidRDefault="00580902" w:rsidP="00505C2D">
      <w:pPr>
        <w:pStyle w:val="western"/>
        <w:numPr>
          <w:ilvl w:val="0"/>
          <w:numId w:val="173"/>
        </w:numPr>
        <w:ind w:firstLine="0"/>
        <w:rPr>
          <w:b/>
          <w:bCs/>
          <w:color w:val="auto"/>
        </w:rPr>
      </w:pPr>
      <w:r>
        <w:rPr>
          <w:b/>
          <w:bCs/>
          <w:color w:val="auto"/>
        </w:rPr>
        <w:t>Совместная деятельность лицея</w:t>
      </w:r>
      <w:r w:rsidRPr="00326D28">
        <w:rPr>
          <w:b/>
          <w:bCs/>
          <w:color w:val="auto"/>
        </w:rPr>
        <w:t xml:space="preserve">, семьи </w:t>
      </w:r>
      <w:r w:rsidR="002352CE">
        <w:rPr>
          <w:b/>
          <w:bCs/>
          <w:color w:val="auto"/>
        </w:rPr>
        <w:t xml:space="preserve"> </w:t>
      </w:r>
      <w:r w:rsidRPr="00326D28">
        <w:rPr>
          <w:b/>
          <w:bCs/>
          <w:color w:val="auto"/>
        </w:rPr>
        <w:t xml:space="preserve"> по духовно-нравственному развитию и воспитанию учащихся.</w:t>
      </w:r>
    </w:p>
    <w:p w:rsidR="00580902" w:rsidRPr="00326D28" w:rsidRDefault="00580902" w:rsidP="0058090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ab/>
      </w:r>
    </w:p>
    <w:tbl>
      <w:tblPr>
        <w:tblW w:w="10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7"/>
        <w:gridCol w:w="2551"/>
        <w:gridCol w:w="3058"/>
      </w:tblGrid>
      <w:tr w:rsidR="00580902" w:rsidRPr="00326D28" w:rsidTr="004562D2">
        <w:tc>
          <w:tcPr>
            <w:tcW w:w="4957" w:type="dxa"/>
          </w:tcPr>
          <w:p w:rsidR="00580902" w:rsidRPr="00326D28" w:rsidRDefault="00580902" w:rsidP="004562D2">
            <w:pPr>
              <w:spacing w:after="0" w:line="240" w:lineRule="auto"/>
              <w:ind w:left="28"/>
              <w:jc w:val="center"/>
              <w:rPr>
                <w:rFonts w:ascii="Times New Roman" w:hAnsi="Times New Roman" w:cs="Times New Roman"/>
                <w:bCs/>
                <w:sz w:val="24"/>
                <w:szCs w:val="24"/>
              </w:rPr>
            </w:pPr>
            <w:r w:rsidRPr="00326D28">
              <w:rPr>
                <w:rFonts w:ascii="Times New Roman" w:hAnsi="Times New Roman" w:cs="Times New Roman"/>
                <w:bCs/>
                <w:kern w:val="2"/>
                <w:sz w:val="24"/>
                <w:szCs w:val="24"/>
              </w:rPr>
              <w:t>Задачи</w:t>
            </w:r>
          </w:p>
        </w:tc>
        <w:tc>
          <w:tcPr>
            <w:tcW w:w="2551" w:type="dxa"/>
          </w:tcPr>
          <w:p w:rsidR="00580902" w:rsidRPr="00326D28" w:rsidRDefault="00580902" w:rsidP="004562D2">
            <w:pPr>
              <w:spacing w:after="0" w:line="240" w:lineRule="auto"/>
              <w:jc w:val="center"/>
              <w:rPr>
                <w:rFonts w:ascii="Times New Roman" w:hAnsi="Times New Roman" w:cs="Times New Roman"/>
                <w:bCs/>
                <w:sz w:val="24"/>
                <w:szCs w:val="24"/>
              </w:rPr>
            </w:pPr>
            <w:r w:rsidRPr="00326D28">
              <w:rPr>
                <w:rFonts w:ascii="Times New Roman" w:hAnsi="Times New Roman" w:cs="Times New Roman"/>
                <w:bCs/>
                <w:kern w:val="2"/>
                <w:sz w:val="24"/>
                <w:szCs w:val="24"/>
              </w:rPr>
              <w:t xml:space="preserve">Виды и формы занятий  (воспитательные мероприятия гимназии) </w:t>
            </w:r>
          </w:p>
        </w:tc>
        <w:tc>
          <w:tcPr>
            <w:tcW w:w="3058" w:type="dxa"/>
          </w:tcPr>
          <w:p w:rsidR="00580902" w:rsidRPr="00326D28" w:rsidRDefault="00580902" w:rsidP="004562D2">
            <w:pPr>
              <w:spacing w:after="0" w:line="240" w:lineRule="auto"/>
              <w:jc w:val="center"/>
              <w:rPr>
                <w:rFonts w:ascii="Times New Roman" w:hAnsi="Times New Roman" w:cs="Times New Roman"/>
                <w:bCs/>
                <w:sz w:val="24"/>
                <w:szCs w:val="24"/>
              </w:rPr>
            </w:pPr>
            <w:r w:rsidRPr="00326D28">
              <w:rPr>
                <w:rFonts w:ascii="Times New Roman" w:hAnsi="Times New Roman" w:cs="Times New Roman"/>
                <w:bCs/>
                <w:sz w:val="24"/>
                <w:szCs w:val="24"/>
              </w:rPr>
              <w:t>Планируемые результаты</w:t>
            </w:r>
          </w:p>
        </w:tc>
      </w:tr>
      <w:tr w:rsidR="00580902" w:rsidRPr="00326D28" w:rsidTr="004562D2">
        <w:tc>
          <w:tcPr>
            <w:tcW w:w="4957" w:type="dxa"/>
          </w:tcPr>
          <w:p w:rsidR="00580902" w:rsidRPr="00326D28" w:rsidRDefault="00580902" w:rsidP="004562D2">
            <w:pPr>
              <w:tabs>
                <w:tab w:val="left" w:leader="dot" w:pos="0"/>
                <w:tab w:val="left" w:pos="6012"/>
              </w:tabs>
              <w:spacing w:after="0" w:line="240" w:lineRule="auto"/>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 xml:space="preserve">Совместная педагогическая деятельность семьи и школы в определении основных направлений, ценностей и приоритетов по духовно-нравственному развитию и воспитанию учащихся, в разработке содержания и реализации программ духовно-нравственного развития и воспитания </w:t>
            </w:r>
            <w:r w:rsidRPr="00326D28">
              <w:rPr>
                <w:rStyle w:val="aff0"/>
                <w:rFonts w:ascii="Times New Roman" w:eastAsia="@Arial Unicode MS" w:hAnsi="Times New Roman" w:cs="Times New Roman"/>
                <w:color w:val="auto"/>
                <w:sz w:val="24"/>
                <w:szCs w:val="24"/>
                <w:u w:val="none"/>
              </w:rPr>
              <w:lastRenderedPageBreak/>
              <w:t>учащихся, оценке эффективности этих программ;</w:t>
            </w:r>
          </w:p>
          <w:p w:rsidR="00580902" w:rsidRPr="00326D28" w:rsidRDefault="00580902" w:rsidP="004562D2">
            <w:pPr>
              <w:tabs>
                <w:tab w:val="left" w:leader="dot" w:pos="0"/>
                <w:tab w:val="left" w:pos="6012"/>
              </w:tabs>
              <w:spacing w:after="0" w:line="240" w:lineRule="auto"/>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Сочетание педагогического просвещения с педагогическим самообразованием родителей (законных представителей);</w:t>
            </w:r>
          </w:p>
          <w:p w:rsidR="00580902" w:rsidRPr="00326D28" w:rsidRDefault="00580902" w:rsidP="004562D2">
            <w:pPr>
              <w:tabs>
                <w:tab w:val="left" w:leader="dot" w:pos="0"/>
                <w:tab w:val="left" w:pos="6012"/>
              </w:tabs>
              <w:spacing w:after="0" w:line="240" w:lineRule="auto"/>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Педагогическое внимание, уважение и требовательность к родителям (законным представителям);</w:t>
            </w:r>
          </w:p>
          <w:p w:rsidR="00580902" w:rsidRPr="00326D28" w:rsidRDefault="00580902" w:rsidP="004562D2">
            <w:pPr>
              <w:tabs>
                <w:tab w:val="left" w:leader="dot" w:pos="0"/>
                <w:tab w:val="left" w:pos="6012"/>
              </w:tabs>
              <w:spacing w:after="0" w:line="240" w:lineRule="auto"/>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80902" w:rsidRPr="00326D28" w:rsidRDefault="00580902" w:rsidP="004562D2">
            <w:pPr>
              <w:tabs>
                <w:tab w:val="left" w:leader="dot" w:pos="0"/>
                <w:tab w:val="left" w:pos="6012"/>
              </w:tabs>
              <w:spacing w:after="0" w:line="240" w:lineRule="auto"/>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Содействие родителям (законным представителям) в решении индивидуальных проблем воспитания детей;</w:t>
            </w:r>
          </w:p>
          <w:p w:rsidR="00580902" w:rsidRPr="00326D28" w:rsidRDefault="00580902" w:rsidP="004562D2">
            <w:pPr>
              <w:tabs>
                <w:tab w:val="left" w:leader="dot" w:pos="0"/>
                <w:tab w:val="left" w:pos="6012"/>
              </w:tabs>
              <w:spacing w:line="240" w:lineRule="auto"/>
              <w:rPr>
                <w:rFonts w:ascii="Times New Roman" w:hAnsi="Times New Roman" w:cs="Times New Roman"/>
                <w:b/>
                <w:bCs/>
                <w:kern w:val="2"/>
                <w:sz w:val="24"/>
                <w:szCs w:val="24"/>
              </w:rPr>
            </w:pPr>
            <w:r w:rsidRPr="00326D28">
              <w:rPr>
                <w:rStyle w:val="aff0"/>
                <w:rFonts w:ascii="Times New Roman" w:eastAsia="@Arial Unicode MS" w:hAnsi="Times New Roman" w:cs="Times New Roman"/>
                <w:color w:val="auto"/>
                <w:sz w:val="24"/>
                <w:szCs w:val="24"/>
                <w:u w:val="none"/>
              </w:rPr>
              <w:t>Опора на положительный опыт семейного воспитания.</w:t>
            </w:r>
          </w:p>
        </w:tc>
        <w:tc>
          <w:tcPr>
            <w:tcW w:w="2551" w:type="dxa"/>
          </w:tcPr>
          <w:p w:rsidR="00580902" w:rsidRPr="00326D28" w:rsidRDefault="00580902" w:rsidP="004562D2">
            <w:pPr>
              <w:tabs>
                <w:tab w:val="left" w:leader="dot" w:pos="624"/>
              </w:tabs>
              <w:spacing w:line="240" w:lineRule="auto"/>
              <w:ind w:firstLine="340"/>
              <w:rPr>
                <w:rStyle w:val="aff0"/>
                <w:rFonts w:ascii="Times New Roman" w:eastAsia="@Arial Unicode MS" w:hAnsi="Times New Roman" w:cs="Times New Roman"/>
                <w:color w:val="auto"/>
                <w:sz w:val="24"/>
                <w:szCs w:val="24"/>
                <w:u w:val="none"/>
              </w:rPr>
            </w:pPr>
          </w:p>
          <w:p w:rsidR="00580902" w:rsidRPr="00326D28" w:rsidRDefault="00580902" w:rsidP="004562D2">
            <w:pPr>
              <w:tabs>
                <w:tab w:val="left" w:leader="dot" w:pos="624"/>
              </w:tabs>
              <w:spacing w:line="240" w:lineRule="auto"/>
              <w:ind w:firstLine="340"/>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 xml:space="preserve">Встречи с родителями, родительские собрания, конференции, </w:t>
            </w:r>
          </w:p>
          <w:p w:rsidR="00580902" w:rsidRPr="00326D28" w:rsidRDefault="00580902" w:rsidP="004562D2">
            <w:pPr>
              <w:tabs>
                <w:tab w:val="left" w:leader="dot" w:pos="624"/>
              </w:tabs>
              <w:spacing w:line="240" w:lineRule="auto"/>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lastRenderedPageBreak/>
              <w:t>конференция отцов,</w:t>
            </w:r>
          </w:p>
          <w:p w:rsidR="00580902" w:rsidRPr="00326D28" w:rsidRDefault="00580902" w:rsidP="004562D2">
            <w:pPr>
              <w:tabs>
                <w:tab w:val="left" w:leader="dot" w:pos="624"/>
              </w:tabs>
              <w:spacing w:line="240" w:lineRule="auto"/>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круглый стол, родительский лекторий, вечер вопросов и ответов, семинар,</w:t>
            </w:r>
          </w:p>
          <w:p w:rsidR="00580902" w:rsidRPr="00326D28" w:rsidRDefault="00580902" w:rsidP="004562D2">
            <w:pPr>
              <w:tabs>
                <w:tab w:val="left" w:leader="dot" w:pos="624"/>
              </w:tabs>
              <w:spacing w:line="240" w:lineRule="auto"/>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 xml:space="preserve">педагогический практикум, </w:t>
            </w:r>
          </w:p>
          <w:p w:rsidR="00580902" w:rsidRPr="00326D28" w:rsidRDefault="00580902" w:rsidP="004562D2">
            <w:pPr>
              <w:tabs>
                <w:tab w:val="left" w:leader="dot" w:pos="624"/>
              </w:tabs>
              <w:spacing w:line="240" w:lineRule="auto"/>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t>тренинг для родителей,</w:t>
            </w:r>
          </w:p>
          <w:p w:rsidR="00580902" w:rsidRPr="00326D28" w:rsidRDefault="00580902" w:rsidP="004562D2">
            <w:pPr>
              <w:tabs>
                <w:tab w:val="left" w:leader="dot" w:pos="624"/>
              </w:tabs>
              <w:spacing w:line="240" w:lineRule="auto"/>
              <w:rPr>
                <w:rFonts w:ascii="Times New Roman" w:hAnsi="Times New Roman" w:cs="Times New Roman"/>
                <w:b/>
                <w:bCs/>
                <w:kern w:val="2"/>
                <w:sz w:val="24"/>
                <w:szCs w:val="24"/>
              </w:rPr>
            </w:pPr>
            <w:r w:rsidRPr="00326D28">
              <w:rPr>
                <w:rStyle w:val="aff0"/>
                <w:rFonts w:ascii="Times New Roman" w:eastAsia="@Arial Unicode MS" w:hAnsi="Times New Roman" w:cs="Times New Roman"/>
                <w:color w:val="auto"/>
                <w:sz w:val="24"/>
                <w:szCs w:val="24"/>
                <w:u w:val="none"/>
              </w:rPr>
              <w:t>индивидуальные консультации для родителей</w:t>
            </w:r>
          </w:p>
        </w:tc>
        <w:tc>
          <w:tcPr>
            <w:tcW w:w="3058" w:type="dxa"/>
          </w:tcPr>
          <w:p w:rsidR="00580902" w:rsidRPr="00326D28" w:rsidRDefault="00580902" w:rsidP="004562D2">
            <w:pPr>
              <w:tabs>
                <w:tab w:val="left" w:leader="dot" w:pos="624"/>
              </w:tabs>
              <w:spacing w:after="0" w:line="240" w:lineRule="auto"/>
              <w:jc w:val="both"/>
              <w:rPr>
                <w:rStyle w:val="aff0"/>
                <w:rFonts w:ascii="Times New Roman" w:eastAsia="@Arial Unicode MS" w:hAnsi="Times New Roman" w:cs="Times New Roman"/>
                <w:color w:val="auto"/>
                <w:sz w:val="24"/>
                <w:szCs w:val="24"/>
                <w:u w:val="none"/>
              </w:rPr>
            </w:pPr>
            <w:r w:rsidRPr="00326D28">
              <w:rPr>
                <w:rStyle w:val="aff0"/>
                <w:rFonts w:ascii="Times New Roman" w:eastAsia="@Arial Unicode MS" w:hAnsi="Times New Roman" w:cs="Times New Roman"/>
                <w:color w:val="auto"/>
                <w:sz w:val="24"/>
                <w:szCs w:val="24"/>
                <w:u w:val="none"/>
              </w:rPr>
              <w:lastRenderedPageBreak/>
              <w:t xml:space="preserve">Реализация педагогической работы  общественных организаций и объединений, а также традиционных религиозных организаций с учащимися в рамках </w:t>
            </w:r>
            <w:r w:rsidRPr="00326D28">
              <w:rPr>
                <w:rStyle w:val="aff0"/>
                <w:rFonts w:ascii="Times New Roman" w:eastAsia="@Arial Unicode MS" w:hAnsi="Times New Roman" w:cs="Times New Roman"/>
                <w:color w:val="auto"/>
                <w:sz w:val="24"/>
                <w:szCs w:val="24"/>
                <w:u w:val="none"/>
              </w:rPr>
              <w:lastRenderedPageBreak/>
              <w:t>отдельных программ, согласованных с программой духовно-нравственного развития и воспитания учащихся на ступени среднего общего образования и одобренных педагогическим советом и родительским комитетом школы.</w:t>
            </w:r>
          </w:p>
          <w:p w:rsidR="00580902" w:rsidRPr="00326D28" w:rsidRDefault="00580902" w:rsidP="00505C2D">
            <w:pPr>
              <w:pStyle w:val="Zag3"/>
              <w:numPr>
                <w:ilvl w:val="0"/>
                <w:numId w:val="143"/>
              </w:numPr>
              <w:tabs>
                <w:tab w:val="num" w:pos="252"/>
                <w:tab w:val="left" w:leader="dot" w:pos="624"/>
              </w:tabs>
              <w:spacing w:after="0" w:line="240" w:lineRule="auto"/>
              <w:ind w:left="0" w:hanging="807"/>
              <w:jc w:val="both"/>
              <w:rPr>
                <w:b/>
                <w:bCs/>
                <w:color w:val="auto"/>
                <w:lang w:val="ru-RU"/>
              </w:rPr>
            </w:pPr>
          </w:p>
        </w:tc>
      </w:tr>
    </w:tbl>
    <w:p w:rsidR="00580902" w:rsidRPr="00326D28" w:rsidRDefault="00580902" w:rsidP="005809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Взаимодействие лицея</w:t>
      </w:r>
      <w:r w:rsidRPr="00326D28">
        <w:rPr>
          <w:rFonts w:ascii="Times New Roman" w:hAnsi="Times New Roman" w:cs="Times New Roman"/>
          <w:sz w:val="24"/>
          <w:szCs w:val="24"/>
        </w:rPr>
        <w:t xml:space="preserve"> и семьи имеет решающее значение для организации нравственного уклада жизни учащегося. 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Повышение педагогической культуры родителей (зак</w:t>
      </w:r>
      <w:r>
        <w:rPr>
          <w:rFonts w:ascii="Times New Roman" w:hAnsi="Times New Roman" w:cs="Times New Roman"/>
          <w:sz w:val="24"/>
          <w:szCs w:val="24"/>
        </w:rPr>
        <w:t>онных представителей) в лицее</w:t>
      </w:r>
      <w:r w:rsidRPr="00326D28">
        <w:rPr>
          <w:rFonts w:ascii="Times New Roman" w:hAnsi="Times New Roman" w:cs="Times New Roman"/>
          <w:sz w:val="24"/>
          <w:szCs w:val="24"/>
        </w:rPr>
        <w:t xml:space="preserve"> рассматривается как одно из ключевых направлений реализации программы духовно-нравственного развития и воспитания учащихся на уровне начального общего образования.</w:t>
      </w:r>
    </w:p>
    <w:p w:rsidR="00580902" w:rsidRPr="00326D28" w:rsidRDefault="00580902" w:rsidP="005809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 работы лицея</w:t>
      </w:r>
      <w:r w:rsidRPr="00326D28">
        <w:rPr>
          <w:rFonts w:ascii="Times New Roman" w:hAnsi="Times New Roman" w:cs="Times New Roman"/>
          <w:sz w:val="24"/>
          <w:szCs w:val="24"/>
        </w:rPr>
        <w:t xml:space="preserve">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 и формах работы:</w:t>
      </w:r>
    </w:p>
    <w:p w:rsidR="00580902" w:rsidRPr="00326D28" w:rsidRDefault="00580902" w:rsidP="00580902">
      <w:pPr>
        <w:spacing w:after="0" w:line="240" w:lineRule="auto"/>
        <w:jc w:val="both"/>
        <w:rPr>
          <w:rFonts w:ascii="Times New Roman" w:hAnsi="Times New Roman" w:cs="Times New Roman"/>
          <w:sz w:val="24"/>
          <w:szCs w:val="24"/>
        </w:rPr>
      </w:pPr>
    </w:p>
    <w:tbl>
      <w:tblPr>
        <w:tblW w:w="10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948"/>
        <w:gridCol w:w="4678"/>
        <w:gridCol w:w="112"/>
      </w:tblGrid>
      <w:tr w:rsidR="00580902" w:rsidRPr="00326D28" w:rsidTr="004562D2">
        <w:tc>
          <w:tcPr>
            <w:tcW w:w="828" w:type="dxa"/>
          </w:tcPr>
          <w:p w:rsidR="00580902" w:rsidRPr="00326D28" w:rsidRDefault="00580902" w:rsidP="004562D2">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t>№</w:t>
            </w:r>
          </w:p>
        </w:tc>
        <w:tc>
          <w:tcPr>
            <w:tcW w:w="4948" w:type="dxa"/>
          </w:tcPr>
          <w:p w:rsidR="00580902" w:rsidRPr="00326D28" w:rsidRDefault="00580902" w:rsidP="004562D2">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t>Принципы</w:t>
            </w:r>
          </w:p>
        </w:tc>
        <w:tc>
          <w:tcPr>
            <w:tcW w:w="4790" w:type="dxa"/>
            <w:gridSpan w:val="2"/>
          </w:tcPr>
          <w:p w:rsidR="00580902" w:rsidRPr="00326D28" w:rsidRDefault="00580902" w:rsidP="004562D2">
            <w:pPr>
              <w:spacing w:after="0" w:line="240" w:lineRule="auto"/>
              <w:jc w:val="both"/>
              <w:rPr>
                <w:rFonts w:ascii="Times New Roman" w:hAnsi="Times New Roman" w:cs="Times New Roman"/>
                <w:b/>
                <w:bCs/>
                <w:sz w:val="24"/>
                <w:szCs w:val="24"/>
              </w:rPr>
            </w:pPr>
            <w:r w:rsidRPr="00326D28">
              <w:rPr>
                <w:rFonts w:ascii="Times New Roman" w:hAnsi="Times New Roman" w:cs="Times New Roman"/>
                <w:sz w:val="24"/>
                <w:szCs w:val="24"/>
              </w:rPr>
              <w:t>формы работы</w:t>
            </w:r>
          </w:p>
        </w:tc>
      </w:tr>
      <w:tr w:rsidR="00580902" w:rsidRPr="00326D28" w:rsidTr="004562D2">
        <w:trPr>
          <w:gridAfter w:val="1"/>
          <w:wAfter w:w="112" w:type="dxa"/>
        </w:trPr>
        <w:tc>
          <w:tcPr>
            <w:tcW w:w="82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w:t>
            </w:r>
          </w:p>
        </w:tc>
        <w:tc>
          <w:tcPr>
            <w:tcW w:w="494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совместная педагогическ</w:t>
            </w:r>
            <w:r>
              <w:rPr>
                <w:rFonts w:ascii="Times New Roman" w:hAnsi="Times New Roman" w:cs="Times New Roman"/>
                <w:sz w:val="24"/>
                <w:szCs w:val="24"/>
              </w:rPr>
              <w:t>ая деятельность семьи и лицея</w:t>
            </w:r>
            <w:r w:rsidRPr="00326D28">
              <w:rPr>
                <w:rFonts w:ascii="Times New Roman" w:hAnsi="Times New Roman" w:cs="Times New Roman"/>
                <w:sz w:val="24"/>
                <w:szCs w:val="24"/>
              </w:rPr>
              <w:t>, в том числе в определении основных направлений, ценностей и приоритетов деятельности гимназии по духовно-нравственному развитию и воспитанию учащихся, в разработке содержания и реализации программ духовно-нравственного развития и воспитания учащихся, оценке эффективности этих программ</w:t>
            </w:r>
          </w:p>
        </w:tc>
        <w:tc>
          <w:tcPr>
            <w:tcW w:w="467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Управляющий совет</w:t>
            </w:r>
          </w:p>
          <w:p w:rsidR="00580902" w:rsidRPr="00326D28" w:rsidRDefault="00580902" w:rsidP="004562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Общелицейский</w:t>
            </w:r>
            <w:r w:rsidRPr="00326D28">
              <w:rPr>
                <w:rFonts w:ascii="Times New Roman" w:hAnsi="Times New Roman" w:cs="Times New Roman"/>
                <w:sz w:val="24"/>
                <w:szCs w:val="24"/>
              </w:rPr>
              <w:t xml:space="preserve"> родительский комитет</w:t>
            </w:r>
          </w:p>
          <w:p w:rsidR="00580902" w:rsidRPr="00326D28" w:rsidRDefault="00580902" w:rsidP="004562D2">
            <w:pPr>
              <w:spacing w:after="0" w:line="240" w:lineRule="auto"/>
              <w:jc w:val="both"/>
              <w:rPr>
                <w:rFonts w:ascii="Times New Roman" w:hAnsi="Times New Roman" w:cs="Times New Roman"/>
                <w:sz w:val="24"/>
                <w:szCs w:val="24"/>
              </w:rPr>
            </w:pPr>
          </w:p>
        </w:tc>
      </w:tr>
      <w:tr w:rsidR="00580902" w:rsidRPr="00326D28" w:rsidTr="004562D2">
        <w:trPr>
          <w:gridAfter w:val="1"/>
          <w:wAfter w:w="112" w:type="dxa"/>
        </w:trPr>
        <w:tc>
          <w:tcPr>
            <w:tcW w:w="82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2. </w:t>
            </w:r>
          </w:p>
        </w:tc>
        <w:tc>
          <w:tcPr>
            <w:tcW w:w="494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tc>
        <w:tc>
          <w:tcPr>
            <w:tcW w:w="467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Система родительских собраний,</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Родительский лекторий, </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Социальный проект «Я - липчанин»  </w:t>
            </w:r>
          </w:p>
        </w:tc>
      </w:tr>
      <w:tr w:rsidR="00580902" w:rsidRPr="00326D28" w:rsidTr="004562D2">
        <w:trPr>
          <w:gridAfter w:val="1"/>
          <w:wAfter w:w="112" w:type="dxa"/>
        </w:trPr>
        <w:tc>
          <w:tcPr>
            <w:tcW w:w="82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3.</w:t>
            </w:r>
          </w:p>
        </w:tc>
        <w:tc>
          <w:tcPr>
            <w:tcW w:w="494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педагогическое внимание, уважение и требовательность к родителям (законным представителям)</w:t>
            </w:r>
          </w:p>
        </w:tc>
        <w:tc>
          <w:tcPr>
            <w:tcW w:w="4678" w:type="dxa"/>
          </w:tcPr>
          <w:p w:rsidR="00580902" w:rsidRPr="00326D28" w:rsidRDefault="00580902" w:rsidP="004562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Устав лицея</w:t>
            </w:r>
            <w:r w:rsidRPr="00326D28">
              <w:rPr>
                <w:rFonts w:ascii="Times New Roman" w:hAnsi="Times New Roman" w:cs="Times New Roman"/>
                <w:sz w:val="24"/>
                <w:szCs w:val="24"/>
              </w:rPr>
              <w:t>,</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Прием администрации по личным вопросам,</w:t>
            </w:r>
          </w:p>
          <w:p w:rsidR="00580902" w:rsidRPr="00326D28" w:rsidRDefault="00580902" w:rsidP="004562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Сайт лицея</w:t>
            </w:r>
            <w:r w:rsidRPr="00326D28">
              <w:rPr>
                <w:rFonts w:ascii="Times New Roman" w:hAnsi="Times New Roman" w:cs="Times New Roman"/>
                <w:sz w:val="24"/>
                <w:szCs w:val="24"/>
              </w:rPr>
              <w:t xml:space="preserve">,  </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Участ</w:t>
            </w:r>
            <w:r>
              <w:rPr>
                <w:rFonts w:ascii="Times New Roman" w:hAnsi="Times New Roman" w:cs="Times New Roman"/>
                <w:sz w:val="24"/>
                <w:szCs w:val="24"/>
              </w:rPr>
              <w:t>ие в жизни лицея</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Индивидуальные консультации для родителей учащихся</w:t>
            </w:r>
          </w:p>
        </w:tc>
      </w:tr>
      <w:tr w:rsidR="00580902" w:rsidRPr="00326D28" w:rsidTr="004562D2">
        <w:trPr>
          <w:gridAfter w:val="1"/>
          <w:wAfter w:w="112" w:type="dxa"/>
        </w:trPr>
        <w:tc>
          <w:tcPr>
            <w:tcW w:w="82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4.</w:t>
            </w:r>
          </w:p>
        </w:tc>
        <w:tc>
          <w:tcPr>
            <w:tcW w:w="494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содействие родителям </w:t>
            </w:r>
            <w:r w:rsidRPr="00326D28">
              <w:rPr>
                <w:rFonts w:ascii="Times New Roman" w:hAnsi="Times New Roman" w:cs="Times New Roman"/>
                <w:sz w:val="24"/>
                <w:szCs w:val="24"/>
              </w:rPr>
              <w:lastRenderedPageBreak/>
              <w:t>(законным представителям) в решении индивидуальных проблем  воспитания детей</w:t>
            </w:r>
          </w:p>
        </w:tc>
        <w:tc>
          <w:tcPr>
            <w:tcW w:w="467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Социальная психолого-педагогическая помощь, индивидуальные  консультации для родителей,</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Организация информационного поля,</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Консультации узких специалистов,  Совет профилактики,</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Организация отдыха и занятости в каникулярное время</w:t>
            </w:r>
          </w:p>
        </w:tc>
      </w:tr>
      <w:tr w:rsidR="00580902" w:rsidRPr="00326D28" w:rsidTr="004562D2">
        <w:trPr>
          <w:gridAfter w:val="1"/>
          <w:wAfter w:w="112" w:type="dxa"/>
        </w:trPr>
        <w:tc>
          <w:tcPr>
            <w:tcW w:w="82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5.</w:t>
            </w:r>
          </w:p>
        </w:tc>
        <w:tc>
          <w:tcPr>
            <w:tcW w:w="494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опора на положительный опыт семейного воспитания</w:t>
            </w:r>
          </w:p>
        </w:tc>
        <w:tc>
          <w:tcPr>
            <w:tcW w:w="467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Конкурс «Моя семья», конкурс «Сын, отец, Отечество» </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Конференция отцов</w:t>
            </w:r>
          </w:p>
        </w:tc>
      </w:tr>
    </w:tbl>
    <w:p w:rsidR="00580902" w:rsidRPr="00326D28" w:rsidRDefault="00580902" w:rsidP="00580902">
      <w:pPr>
        <w:spacing w:after="0" w:line="240" w:lineRule="auto"/>
        <w:ind w:firstLine="708"/>
        <w:jc w:val="both"/>
        <w:rPr>
          <w:rFonts w:ascii="Times New Roman" w:hAnsi="Times New Roman" w:cs="Times New Roman"/>
          <w:sz w:val="24"/>
          <w:szCs w:val="24"/>
        </w:rPr>
      </w:pPr>
      <w:r w:rsidRPr="00326D28">
        <w:rPr>
          <w:rFonts w:ascii="Times New Roman" w:hAnsi="Times New Roman" w:cs="Times New Roman"/>
          <w:sz w:val="24"/>
          <w:szCs w:val="24"/>
        </w:rPr>
        <w:t>Одной из форм совместной работы с родителями является социальны проект.</w:t>
      </w:r>
    </w:p>
    <w:p w:rsidR="00580902" w:rsidRPr="00326D28" w:rsidRDefault="00580902" w:rsidP="00580902">
      <w:pPr>
        <w:spacing w:after="0" w:line="240" w:lineRule="auto"/>
        <w:jc w:val="center"/>
        <w:rPr>
          <w:rFonts w:ascii="Times New Roman" w:hAnsi="Times New Roman" w:cs="Times New Roman"/>
          <w:bCs/>
          <w:sz w:val="24"/>
          <w:szCs w:val="24"/>
        </w:rPr>
      </w:pPr>
      <w:r w:rsidRPr="00326D28">
        <w:rPr>
          <w:rFonts w:ascii="Times New Roman" w:hAnsi="Times New Roman" w:cs="Times New Roman"/>
          <w:bCs/>
          <w:sz w:val="24"/>
          <w:szCs w:val="24"/>
        </w:rPr>
        <w:t>Социальные проекты</w:t>
      </w:r>
    </w:p>
    <w:p w:rsidR="00580902" w:rsidRPr="00326D28" w:rsidRDefault="00580902" w:rsidP="0058090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В школе реализуются следующие социальные проекты:</w:t>
      </w: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50"/>
        <w:gridCol w:w="1377"/>
        <w:gridCol w:w="992"/>
        <w:gridCol w:w="567"/>
        <w:gridCol w:w="1701"/>
        <w:gridCol w:w="567"/>
        <w:gridCol w:w="851"/>
        <w:gridCol w:w="2549"/>
      </w:tblGrid>
      <w:tr w:rsidR="00580902" w:rsidRPr="00326D28" w:rsidTr="0021732C">
        <w:tc>
          <w:tcPr>
            <w:tcW w:w="1850" w:type="dxa"/>
          </w:tcPr>
          <w:p w:rsidR="00580902" w:rsidRPr="00326D28" w:rsidRDefault="00580902" w:rsidP="004562D2">
            <w:pPr>
              <w:spacing w:after="0" w:line="240" w:lineRule="auto"/>
              <w:rPr>
                <w:rFonts w:ascii="Times New Roman" w:hAnsi="Times New Roman" w:cs="Times New Roman"/>
                <w:bCs/>
                <w:sz w:val="24"/>
                <w:szCs w:val="24"/>
              </w:rPr>
            </w:pPr>
            <w:r w:rsidRPr="00326D28">
              <w:rPr>
                <w:rFonts w:ascii="Times New Roman" w:hAnsi="Times New Roman" w:cs="Times New Roman"/>
                <w:bCs/>
                <w:sz w:val="24"/>
                <w:szCs w:val="24"/>
              </w:rPr>
              <w:t>Вид социального</w:t>
            </w:r>
          </w:p>
          <w:p w:rsidR="00580902" w:rsidRPr="00326D28" w:rsidRDefault="00580902" w:rsidP="004562D2">
            <w:pPr>
              <w:spacing w:after="0" w:line="240" w:lineRule="auto"/>
              <w:rPr>
                <w:rFonts w:ascii="Times New Roman" w:hAnsi="Times New Roman" w:cs="Times New Roman"/>
                <w:bCs/>
                <w:sz w:val="24"/>
                <w:szCs w:val="24"/>
              </w:rPr>
            </w:pPr>
            <w:r w:rsidRPr="00326D28">
              <w:rPr>
                <w:rFonts w:ascii="Times New Roman" w:hAnsi="Times New Roman" w:cs="Times New Roman"/>
                <w:bCs/>
                <w:sz w:val="24"/>
                <w:szCs w:val="24"/>
              </w:rPr>
              <w:t>проекта</w:t>
            </w:r>
          </w:p>
        </w:tc>
        <w:tc>
          <w:tcPr>
            <w:tcW w:w="1377" w:type="dxa"/>
          </w:tcPr>
          <w:p w:rsidR="00580902" w:rsidRPr="00326D28" w:rsidRDefault="00580902" w:rsidP="004562D2">
            <w:pPr>
              <w:spacing w:after="0" w:line="240" w:lineRule="auto"/>
              <w:rPr>
                <w:rFonts w:ascii="Times New Roman" w:hAnsi="Times New Roman" w:cs="Times New Roman"/>
                <w:bCs/>
                <w:sz w:val="24"/>
                <w:szCs w:val="24"/>
              </w:rPr>
            </w:pPr>
            <w:r w:rsidRPr="00326D28">
              <w:rPr>
                <w:rFonts w:ascii="Times New Roman" w:hAnsi="Times New Roman" w:cs="Times New Roman"/>
                <w:bCs/>
                <w:sz w:val="24"/>
                <w:szCs w:val="24"/>
              </w:rPr>
              <w:t>5 класс</w:t>
            </w:r>
          </w:p>
        </w:tc>
        <w:tc>
          <w:tcPr>
            <w:tcW w:w="1559" w:type="dxa"/>
            <w:gridSpan w:val="2"/>
          </w:tcPr>
          <w:p w:rsidR="00580902" w:rsidRPr="00326D28" w:rsidRDefault="00580902" w:rsidP="004562D2">
            <w:pPr>
              <w:spacing w:after="0" w:line="240" w:lineRule="auto"/>
              <w:rPr>
                <w:rFonts w:ascii="Times New Roman" w:hAnsi="Times New Roman" w:cs="Times New Roman"/>
                <w:bCs/>
                <w:sz w:val="24"/>
                <w:szCs w:val="24"/>
              </w:rPr>
            </w:pPr>
            <w:r w:rsidRPr="00326D28">
              <w:rPr>
                <w:rFonts w:ascii="Times New Roman" w:hAnsi="Times New Roman" w:cs="Times New Roman"/>
                <w:bCs/>
                <w:sz w:val="24"/>
                <w:szCs w:val="24"/>
              </w:rPr>
              <w:t>6 класс</w:t>
            </w:r>
          </w:p>
        </w:tc>
        <w:tc>
          <w:tcPr>
            <w:tcW w:w="1701" w:type="dxa"/>
          </w:tcPr>
          <w:p w:rsidR="00580902" w:rsidRPr="00326D28" w:rsidRDefault="00580902" w:rsidP="004562D2">
            <w:pPr>
              <w:spacing w:after="0" w:line="240" w:lineRule="auto"/>
              <w:rPr>
                <w:rFonts w:ascii="Times New Roman" w:hAnsi="Times New Roman" w:cs="Times New Roman"/>
                <w:bCs/>
                <w:sz w:val="24"/>
                <w:szCs w:val="24"/>
              </w:rPr>
            </w:pPr>
            <w:r w:rsidRPr="00326D28">
              <w:rPr>
                <w:rFonts w:ascii="Times New Roman" w:hAnsi="Times New Roman" w:cs="Times New Roman"/>
                <w:bCs/>
                <w:sz w:val="24"/>
                <w:szCs w:val="24"/>
              </w:rPr>
              <w:t>7 класс</w:t>
            </w:r>
          </w:p>
        </w:tc>
        <w:tc>
          <w:tcPr>
            <w:tcW w:w="1418" w:type="dxa"/>
            <w:gridSpan w:val="2"/>
          </w:tcPr>
          <w:p w:rsidR="00580902" w:rsidRPr="00326D28" w:rsidRDefault="00580902" w:rsidP="004562D2">
            <w:pPr>
              <w:spacing w:after="0" w:line="240" w:lineRule="auto"/>
              <w:rPr>
                <w:rFonts w:ascii="Times New Roman" w:hAnsi="Times New Roman" w:cs="Times New Roman"/>
                <w:bCs/>
                <w:sz w:val="24"/>
                <w:szCs w:val="24"/>
              </w:rPr>
            </w:pPr>
            <w:r w:rsidRPr="00326D28">
              <w:rPr>
                <w:rFonts w:ascii="Times New Roman" w:hAnsi="Times New Roman" w:cs="Times New Roman"/>
                <w:bCs/>
                <w:sz w:val="24"/>
                <w:szCs w:val="24"/>
              </w:rPr>
              <w:t>8 класс</w:t>
            </w:r>
          </w:p>
        </w:tc>
        <w:tc>
          <w:tcPr>
            <w:tcW w:w="2549" w:type="dxa"/>
          </w:tcPr>
          <w:p w:rsidR="00580902" w:rsidRPr="00326D28" w:rsidRDefault="00580902" w:rsidP="004562D2">
            <w:pPr>
              <w:spacing w:after="0" w:line="240" w:lineRule="auto"/>
              <w:rPr>
                <w:rFonts w:ascii="Times New Roman" w:hAnsi="Times New Roman" w:cs="Times New Roman"/>
                <w:bCs/>
                <w:sz w:val="24"/>
                <w:szCs w:val="24"/>
              </w:rPr>
            </w:pPr>
            <w:r w:rsidRPr="00326D28">
              <w:rPr>
                <w:rFonts w:ascii="Times New Roman" w:hAnsi="Times New Roman" w:cs="Times New Roman"/>
                <w:bCs/>
                <w:sz w:val="24"/>
                <w:szCs w:val="24"/>
              </w:rPr>
              <w:t>9 класс</w:t>
            </w:r>
          </w:p>
        </w:tc>
      </w:tr>
      <w:tr w:rsidR="00580902" w:rsidRPr="00326D28" w:rsidTr="0021732C">
        <w:tc>
          <w:tcPr>
            <w:tcW w:w="1850" w:type="dxa"/>
          </w:tcPr>
          <w:p w:rsidR="00580902" w:rsidRPr="00326D28" w:rsidRDefault="00580902" w:rsidP="004562D2">
            <w:pPr>
              <w:spacing w:after="0" w:line="240" w:lineRule="auto"/>
              <w:rPr>
                <w:rFonts w:ascii="Times New Roman" w:hAnsi="Times New Roman" w:cs="Times New Roman"/>
                <w:bCs/>
                <w:sz w:val="24"/>
                <w:szCs w:val="24"/>
              </w:rPr>
            </w:pPr>
            <w:r w:rsidRPr="00326D28">
              <w:rPr>
                <w:rFonts w:ascii="Times New Roman" w:hAnsi="Times New Roman" w:cs="Times New Roman"/>
                <w:bCs/>
                <w:sz w:val="24"/>
                <w:szCs w:val="24"/>
              </w:rPr>
              <w:t>Путешествия – экскурсии по городам Липецкой области</w:t>
            </w:r>
          </w:p>
        </w:tc>
        <w:tc>
          <w:tcPr>
            <w:tcW w:w="1377"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Задонск,</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Заповедник «Галичья гора»,</w:t>
            </w:r>
          </w:p>
          <w:p w:rsidR="00580902" w:rsidRPr="00326D28" w:rsidRDefault="00580902" w:rsidP="004562D2">
            <w:pPr>
              <w:spacing w:after="0" w:line="240" w:lineRule="auto"/>
              <w:rPr>
                <w:rFonts w:ascii="Times New Roman" w:hAnsi="Times New Roman" w:cs="Times New Roman"/>
                <w:sz w:val="24"/>
                <w:szCs w:val="24"/>
              </w:rPr>
            </w:pPr>
          </w:p>
        </w:tc>
        <w:tc>
          <w:tcPr>
            <w:tcW w:w="1559" w:type="dxa"/>
            <w:gridSpan w:val="2"/>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Елец</w:t>
            </w:r>
          </w:p>
        </w:tc>
        <w:tc>
          <w:tcPr>
            <w:tcW w:w="1701"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 Чаплыгин</w:t>
            </w:r>
          </w:p>
        </w:tc>
        <w:tc>
          <w:tcPr>
            <w:tcW w:w="1418" w:type="dxa"/>
            <w:gridSpan w:val="2"/>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Становлянская лесостепная опытная  селекционная станция</w:t>
            </w:r>
          </w:p>
        </w:tc>
        <w:tc>
          <w:tcPr>
            <w:tcW w:w="2549"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 Лев Толстой</w:t>
            </w:r>
          </w:p>
        </w:tc>
      </w:tr>
      <w:tr w:rsidR="00580902" w:rsidRPr="00326D28" w:rsidTr="0021732C">
        <w:tc>
          <w:tcPr>
            <w:tcW w:w="1850"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bCs/>
                <w:sz w:val="24"/>
                <w:szCs w:val="24"/>
              </w:rPr>
              <w:t>Путешествия – экскурсии по городам России</w:t>
            </w:r>
          </w:p>
        </w:tc>
        <w:tc>
          <w:tcPr>
            <w:tcW w:w="1377"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Москва (Кремлевская елка)</w:t>
            </w:r>
          </w:p>
        </w:tc>
        <w:tc>
          <w:tcPr>
            <w:tcW w:w="1559" w:type="dxa"/>
            <w:gridSpan w:val="2"/>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Воронеж,</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Рамонь</w:t>
            </w:r>
          </w:p>
        </w:tc>
        <w:tc>
          <w:tcPr>
            <w:tcW w:w="1701"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Тула</w:t>
            </w:r>
          </w:p>
        </w:tc>
        <w:tc>
          <w:tcPr>
            <w:tcW w:w="1418" w:type="dxa"/>
            <w:gridSpan w:val="2"/>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Санкт- Петербург</w:t>
            </w:r>
          </w:p>
        </w:tc>
        <w:tc>
          <w:tcPr>
            <w:tcW w:w="2549"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Казань</w:t>
            </w:r>
          </w:p>
        </w:tc>
      </w:tr>
      <w:tr w:rsidR="00580902" w:rsidRPr="00326D28" w:rsidTr="0021732C">
        <w:tc>
          <w:tcPr>
            <w:tcW w:w="1850" w:type="dxa"/>
            <w:vMerge w:val="restart"/>
          </w:tcPr>
          <w:p w:rsidR="00580902" w:rsidRPr="00326D28" w:rsidRDefault="00580902" w:rsidP="004562D2">
            <w:pPr>
              <w:spacing w:after="0" w:line="240" w:lineRule="auto"/>
              <w:rPr>
                <w:rFonts w:ascii="Times New Roman" w:hAnsi="Times New Roman" w:cs="Times New Roman"/>
                <w:bCs/>
                <w:sz w:val="24"/>
                <w:szCs w:val="24"/>
              </w:rPr>
            </w:pPr>
            <w:r w:rsidRPr="00326D28">
              <w:rPr>
                <w:rFonts w:ascii="Times New Roman" w:hAnsi="Times New Roman" w:cs="Times New Roman"/>
                <w:sz w:val="24"/>
                <w:szCs w:val="24"/>
              </w:rPr>
              <w:t>ВСТРЕЧИ</w:t>
            </w:r>
          </w:p>
        </w:tc>
        <w:tc>
          <w:tcPr>
            <w:tcW w:w="8604" w:type="dxa"/>
            <w:gridSpan w:val="7"/>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Беседы с инспектором  ГИБДД  и  МЧС, детским врачом-наркологом, помощником прокурора, инспектором ОДН.</w:t>
            </w:r>
          </w:p>
        </w:tc>
      </w:tr>
      <w:tr w:rsidR="00580902" w:rsidRPr="00326D28" w:rsidTr="0021732C">
        <w:tc>
          <w:tcPr>
            <w:tcW w:w="1850" w:type="dxa"/>
            <w:vMerge/>
          </w:tcPr>
          <w:p w:rsidR="00580902" w:rsidRPr="00326D28" w:rsidRDefault="00580902" w:rsidP="004562D2">
            <w:pPr>
              <w:spacing w:after="0" w:line="240" w:lineRule="auto"/>
              <w:rPr>
                <w:rFonts w:ascii="Times New Roman" w:hAnsi="Times New Roman" w:cs="Times New Roman"/>
                <w:bCs/>
                <w:sz w:val="24"/>
                <w:szCs w:val="24"/>
              </w:rPr>
            </w:pPr>
          </w:p>
        </w:tc>
        <w:tc>
          <w:tcPr>
            <w:tcW w:w="2369" w:type="dxa"/>
            <w:gridSpan w:val="2"/>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Встреча со школьным библиотекарем</w:t>
            </w:r>
          </w:p>
          <w:p w:rsidR="00580902" w:rsidRPr="00326D28" w:rsidRDefault="00580902" w:rsidP="004562D2">
            <w:pPr>
              <w:spacing w:after="0" w:line="240" w:lineRule="auto"/>
              <w:rPr>
                <w:rFonts w:ascii="Times New Roman" w:hAnsi="Times New Roman" w:cs="Times New Roman"/>
                <w:sz w:val="24"/>
                <w:szCs w:val="24"/>
              </w:rPr>
            </w:pPr>
          </w:p>
        </w:tc>
        <w:tc>
          <w:tcPr>
            <w:tcW w:w="2835" w:type="dxa"/>
            <w:gridSpan w:val="3"/>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Встреча с интересными людьми города и района</w:t>
            </w:r>
          </w:p>
        </w:tc>
        <w:tc>
          <w:tcPr>
            <w:tcW w:w="3400" w:type="dxa"/>
            <w:gridSpan w:val="2"/>
          </w:tcPr>
          <w:p w:rsidR="00580902" w:rsidRPr="00326D28" w:rsidRDefault="00580902" w:rsidP="004562D2">
            <w:pPr>
              <w:spacing w:after="0" w:line="240" w:lineRule="auto"/>
              <w:rPr>
                <w:rFonts w:ascii="Times New Roman" w:hAnsi="Times New Roman" w:cs="Times New Roman"/>
                <w:bCs/>
                <w:sz w:val="24"/>
                <w:szCs w:val="24"/>
              </w:rPr>
            </w:pPr>
            <w:r w:rsidRPr="00326D28">
              <w:rPr>
                <w:rFonts w:ascii="Times New Roman" w:hAnsi="Times New Roman" w:cs="Times New Roman"/>
                <w:sz w:val="24"/>
                <w:szCs w:val="24"/>
              </w:rPr>
              <w:t>Встреча с ветеранами ВОВ</w:t>
            </w:r>
          </w:p>
        </w:tc>
      </w:tr>
      <w:tr w:rsidR="00580902" w:rsidRPr="00326D28" w:rsidTr="0021732C">
        <w:tc>
          <w:tcPr>
            <w:tcW w:w="1850"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АКЦИЯ</w:t>
            </w:r>
          </w:p>
        </w:tc>
        <w:tc>
          <w:tcPr>
            <w:tcW w:w="8604" w:type="dxa"/>
            <w:gridSpan w:val="7"/>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Благотворительная акция «Подарок ветерану»;</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Благотворит</w:t>
            </w:r>
            <w:r>
              <w:rPr>
                <w:rFonts w:ascii="Times New Roman" w:hAnsi="Times New Roman" w:cs="Times New Roman"/>
                <w:sz w:val="24"/>
                <w:szCs w:val="24"/>
              </w:rPr>
              <w:t>ельная акция «Сухая попка</w:t>
            </w:r>
            <w:r w:rsidRPr="00326D28">
              <w:rPr>
                <w:rFonts w:ascii="Times New Roman" w:hAnsi="Times New Roman" w:cs="Times New Roman"/>
                <w:sz w:val="24"/>
                <w:szCs w:val="24"/>
              </w:rPr>
              <w:t>»</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Экологическая акция «Сохраним лес» (сбор макулатуры)</w:t>
            </w:r>
          </w:p>
        </w:tc>
      </w:tr>
      <w:tr w:rsidR="00580902" w:rsidRPr="00326D28" w:rsidTr="0021732C">
        <w:tc>
          <w:tcPr>
            <w:tcW w:w="1850"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Учебно – воспитательные проекты</w:t>
            </w:r>
          </w:p>
        </w:tc>
        <w:tc>
          <w:tcPr>
            <w:tcW w:w="8604" w:type="dxa"/>
            <w:gridSpan w:val="7"/>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Проект «Я - липчанин»,   </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проект «Школа – музей»</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Проект «Ученик года».</w:t>
            </w:r>
          </w:p>
        </w:tc>
      </w:tr>
    </w:tbl>
    <w:p w:rsidR="008D3C34" w:rsidRDefault="008D3C34" w:rsidP="00580902">
      <w:pPr>
        <w:spacing w:after="0" w:line="240" w:lineRule="auto"/>
        <w:jc w:val="both"/>
        <w:rPr>
          <w:rFonts w:ascii="Times New Roman" w:hAnsi="Times New Roman" w:cs="Times New Roman"/>
          <w:bCs/>
          <w:sz w:val="24"/>
          <w:szCs w:val="24"/>
        </w:rPr>
      </w:pPr>
    </w:p>
    <w:p w:rsidR="00580902" w:rsidRPr="00326D28" w:rsidRDefault="00580902" w:rsidP="008D3C34">
      <w:pPr>
        <w:spacing w:after="0" w:line="240" w:lineRule="auto"/>
        <w:ind w:firstLine="708"/>
        <w:jc w:val="both"/>
        <w:rPr>
          <w:rFonts w:ascii="Times New Roman" w:hAnsi="Times New Roman" w:cs="Times New Roman"/>
          <w:bCs/>
          <w:sz w:val="24"/>
          <w:szCs w:val="24"/>
        </w:rPr>
      </w:pPr>
      <w:r w:rsidRPr="00326D28">
        <w:rPr>
          <w:rFonts w:ascii="Times New Roman" w:hAnsi="Times New Roman" w:cs="Times New Roman"/>
          <w:bCs/>
          <w:sz w:val="24"/>
          <w:szCs w:val="24"/>
        </w:rPr>
        <w:t>Планируемые результаты:</w:t>
      </w:r>
    </w:p>
    <w:p w:rsidR="00580902" w:rsidRPr="00326D28" w:rsidRDefault="00580902" w:rsidP="00505C2D">
      <w:pPr>
        <w:numPr>
          <w:ilvl w:val="0"/>
          <w:numId w:val="142"/>
        </w:numPr>
        <w:spacing w:after="0" w:line="240" w:lineRule="auto"/>
        <w:ind w:left="0"/>
        <w:jc w:val="both"/>
        <w:rPr>
          <w:rFonts w:ascii="Times New Roman" w:hAnsi="Times New Roman" w:cs="Times New Roman"/>
          <w:sz w:val="24"/>
          <w:szCs w:val="24"/>
        </w:rPr>
      </w:pPr>
      <w:r w:rsidRPr="00326D28">
        <w:rPr>
          <w:rFonts w:ascii="Times New Roman" w:hAnsi="Times New Roman" w:cs="Times New Roman"/>
          <w:sz w:val="24"/>
          <w:szCs w:val="24"/>
        </w:rPr>
        <w:t>систематическое повышение педагогической культуры родителей через различные формы взаимодействия, в том числе расширение информационного пространства;</w:t>
      </w:r>
    </w:p>
    <w:p w:rsidR="00580902" w:rsidRPr="00326D28" w:rsidRDefault="00580902" w:rsidP="00505C2D">
      <w:pPr>
        <w:numPr>
          <w:ilvl w:val="0"/>
          <w:numId w:val="142"/>
        </w:numPr>
        <w:spacing w:after="0" w:line="240" w:lineRule="auto"/>
        <w:ind w:left="0"/>
        <w:jc w:val="both"/>
        <w:rPr>
          <w:rFonts w:ascii="Times New Roman" w:hAnsi="Times New Roman" w:cs="Times New Roman"/>
          <w:sz w:val="24"/>
          <w:szCs w:val="24"/>
        </w:rPr>
      </w:pPr>
      <w:r w:rsidRPr="00326D28">
        <w:rPr>
          <w:rFonts w:ascii="Times New Roman" w:hAnsi="Times New Roman" w:cs="Times New Roman"/>
          <w:sz w:val="24"/>
          <w:szCs w:val="24"/>
        </w:rPr>
        <w:t>качественный рост участия родителей в системе общественного у</w:t>
      </w:r>
      <w:r>
        <w:rPr>
          <w:rFonts w:ascii="Times New Roman" w:hAnsi="Times New Roman" w:cs="Times New Roman"/>
          <w:sz w:val="24"/>
          <w:szCs w:val="24"/>
        </w:rPr>
        <w:t>правления деятельностью лицея</w:t>
      </w:r>
      <w:r w:rsidRPr="00326D28">
        <w:rPr>
          <w:rFonts w:ascii="Times New Roman" w:hAnsi="Times New Roman" w:cs="Times New Roman"/>
          <w:sz w:val="24"/>
          <w:szCs w:val="24"/>
        </w:rPr>
        <w:t>, в мероприятиях гимназии;</w:t>
      </w:r>
    </w:p>
    <w:p w:rsidR="00580902" w:rsidRPr="00326D28" w:rsidRDefault="00580902" w:rsidP="00505C2D">
      <w:pPr>
        <w:numPr>
          <w:ilvl w:val="0"/>
          <w:numId w:val="142"/>
        </w:numPr>
        <w:spacing w:after="0" w:line="240" w:lineRule="auto"/>
        <w:ind w:left="0"/>
        <w:jc w:val="both"/>
        <w:rPr>
          <w:rFonts w:ascii="Times New Roman" w:hAnsi="Times New Roman" w:cs="Times New Roman"/>
          <w:sz w:val="24"/>
          <w:szCs w:val="24"/>
        </w:rPr>
      </w:pPr>
      <w:r w:rsidRPr="00326D28">
        <w:rPr>
          <w:rFonts w:ascii="Times New Roman" w:hAnsi="Times New Roman" w:cs="Times New Roman"/>
          <w:sz w:val="24"/>
          <w:szCs w:val="24"/>
        </w:rPr>
        <w:t>формировани</w:t>
      </w:r>
      <w:r>
        <w:rPr>
          <w:rFonts w:ascii="Times New Roman" w:hAnsi="Times New Roman" w:cs="Times New Roman"/>
          <w:sz w:val="24"/>
          <w:szCs w:val="24"/>
        </w:rPr>
        <w:t>е положительного имиджа лицея</w:t>
      </w:r>
      <w:r w:rsidRPr="00326D28">
        <w:rPr>
          <w:rFonts w:ascii="Times New Roman" w:hAnsi="Times New Roman" w:cs="Times New Roman"/>
          <w:sz w:val="24"/>
          <w:szCs w:val="24"/>
        </w:rPr>
        <w:t>, чувства гордости за</w:t>
      </w:r>
      <w:r>
        <w:rPr>
          <w:rFonts w:ascii="Times New Roman" w:hAnsi="Times New Roman" w:cs="Times New Roman"/>
          <w:sz w:val="24"/>
          <w:szCs w:val="24"/>
        </w:rPr>
        <w:t xml:space="preserve"> принадлежность к лицейскому</w:t>
      </w:r>
      <w:r w:rsidRPr="00326D28">
        <w:rPr>
          <w:rFonts w:ascii="Times New Roman" w:hAnsi="Times New Roman" w:cs="Times New Roman"/>
          <w:sz w:val="24"/>
          <w:szCs w:val="24"/>
        </w:rPr>
        <w:t xml:space="preserve"> сообществу;</w:t>
      </w:r>
    </w:p>
    <w:p w:rsidR="00840FB7" w:rsidRPr="00E16B68" w:rsidRDefault="00580902" w:rsidP="00E16B68">
      <w:pPr>
        <w:numPr>
          <w:ilvl w:val="0"/>
          <w:numId w:val="142"/>
        </w:numPr>
        <w:spacing w:after="0" w:line="240" w:lineRule="auto"/>
        <w:ind w:left="0"/>
        <w:jc w:val="both"/>
        <w:rPr>
          <w:rFonts w:ascii="Times New Roman" w:hAnsi="Times New Roman" w:cs="Times New Roman"/>
          <w:sz w:val="24"/>
          <w:szCs w:val="24"/>
        </w:rPr>
      </w:pPr>
      <w:r w:rsidRPr="00326D28">
        <w:rPr>
          <w:rFonts w:ascii="Times New Roman" w:hAnsi="Times New Roman" w:cs="Times New Roman"/>
          <w:sz w:val="24"/>
          <w:szCs w:val="24"/>
        </w:rPr>
        <w:t>сохранение</w:t>
      </w:r>
      <w:r>
        <w:rPr>
          <w:rFonts w:ascii="Times New Roman" w:hAnsi="Times New Roman" w:cs="Times New Roman"/>
          <w:sz w:val="24"/>
          <w:szCs w:val="24"/>
        </w:rPr>
        <w:t xml:space="preserve"> и развитие лицейских</w:t>
      </w:r>
      <w:r w:rsidRPr="00326D28">
        <w:rPr>
          <w:rFonts w:ascii="Times New Roman" w:hAnsi="Times New Roman" w:cs="Times New Roman"/>
          <w:sz w:val="24"/>
          <w:szCs w:val="24"/>
        </w:rPr>
        <w:t xml:space="preserve"> и семейных традиций, формирование новых.</w:t>
      </w:r>
    </w:p>
    <w:p w:rsidR="00580902" w:rsidRPr="00326D28" w:rsidRDefault="00580902" w:rsidP="00580902">
      <w:pPr>
        <w:spacing w:after="0" w:line="240" w:lineRule="auto"/>
        <w:ind w:firstLine="708"/>
        <w:jc w:val="both"/>
        <w:rPr>
          <w:rFonts w:ascii="Times New Roman" w:hAnsi="Times New Roman" w:cs="Times New Roman"/>
          <w:sz w:val="24"/>
          <w:szCs w:val="24"/>
        </w:rPr>
      </w:pPr>
      <w:r w:rsidRPr="00326D28">
        <w:rPr>
          <w:rFonts w:ascii="Times New Roman"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80902" w:rsidRPr="00326D28" w:rsidRDefault="00580902" w:rsidP="00505C2D">
      <w:pPr>
        <w:numPr>
          <w:ilvl w:val="0"/>
          <w:numId w:val="144"/>
        </w:numPr>
        <w:spacing w:after="0" w:line="240" w:lineRule="auto"/>
        <w:ind w:left="0"/>
        <w:jc w:val="both"/>
        <w:rPr>
          <w:rFonts w:ascii="Times New Roman" w:hAnsi="Times New Roman" w:cs="Times New Roman"/>
          <w:sz w:val="24"/>
          <w:szCs w:val="24"/>
        </w:rPr>
      </w:pPr>
      <w:r w:rsidRPr="00326D28">
        <w:rPr>
          <w:rFonts w:ascii="Times New Roman" w:hAnsi="Times New Roman" w:cs="Times New Roman"/>
          <w:bCs/>
          <w:sz w:val="24"/>
          <w:szCs w:val="24"/>
        </w:rPr>
        <w:t>Повышение педагогической культуры родителей</w:t>
      </w:r>
      <w:r w:rsidRPr="00326D28">
        <w:rPr>
          <w:rFonts w:ascii="Times New Roman" w:hAnsi="Times New Roman" w:cs="Times New Roman"/>
          <w:sz w:val="24"/>
          <w:szCs w:val="24"/>
        </w:rPr>
        <w:t xml:space="preserve">  (законных представителей) учащихся.  </w:t>
      </w:r>
    </w:p>
    <w:p w:rsidR="00580902" w:rsidRPr="00326D28" w:rsidRDefault="00580902" w:rsidP="00505C2D">
      <w:pPr>
        <w:numPr>
          <w:ilvl w:val="0"/>
          <w:numId w:val="144"/>
        </w:numPr>
        <w:spacing w:after="0" w:line="240" w:lineRule="auto"/>
        <w:ind w:left="0"/>
        <w:jc w:val="both"/>
        <w:rPr>
          <w:rFonts w:ascii="Times New Roman" w:hAnsi="Times New Roman" w:cs="Times New Roman"/>
          <w:sz w:val="24"/>
          <w:szCs w:val="24"/>
        </w:rPr>
      </w:pPr>
      <w:r w:rsidRPr="00326D28">
        <w:rPr>
          <w:rFonts w:ascii="Times New Roman" w:hAnsi="Times New Roman" w:cs="Times New Roman"/>
          <w:bCs/>
          <w:sz w:val="24"/>
          <w:szCs w:val="24"/>
        </w:rPr>
        <w:t xml:space="preserve">Совершенствования межличностных отношений педагогов, учащихся и родителей.  </w:t>
      </w:r>
    </w:p>
    <w:p w:rsidR="00580902" w:rsidRPr="00326D28" w:rsidRDefault="00580902" w:rsidP="00505C2D">
      <w:pPr>
        <w:numPr>
          <w:ilvl w:val="0"/>
          <w:numId w:val="144"/>
        </w:numPr>
        <w:spacing w:after="0" w:line="240" w:lineRule="auto"/>
        <w:ind w:left="0"/>
        <w:jc w:val="both"/>
        <w:rPr>
          <w:rFonts w:ascii="Times New Roman" w:hAnsi="Times New Roman" w:cs="Times New Roman"/>
          <w:sz w:val="24"/>
          <w:szCs w:val="24"/>
        </w:rPr>
      </w:pPr>
      <w:r w:rsidRPr="00326D28">
        <w:rPr>
          <w:rFonts w:ascii="Times New Roman" w:hAnsi="Times New Roman" w:cs="Times New Roman"/>
          <w:bCs/>
          <w:sz w:val="24"/>
          <w:szCs w:val="24"/>
        </w:rPr>
        <w:t xml:space="preserve">Расширение партнерских взаимоотношений с родителями.  </w:t>
      </w:r>
    </w:p>
    <w:p w:rsidR="00580902" w:rsidRDefault="00580902" w:rsidP="00580902">
      <w:pPr>
        <w:spacing w:after="0" w:line="240" w:lineRule="auto"/>
        <w:jc w:val="both"/>
        <w:rPr>
          <w:rFonts w:ascii="Times New Roman" w:hAnsi="Times New Roman" w:cs="Times New Roman"/>
          <w:sz w:val="24"/>
          <w:szCs w:val="24"/>
        </w:rPr>
      </w:pPr>
    </w:p>
    <w:p w:rsidR="00E16B68" w:rsidRDefault="00E16B68" w:rsidP="00580902">
      <w:pPr>
        <w:spacing w:after="0" w:line="240" w:lineRule="auto"/>
        <w:jc w:val="both"/>
        <w:rPr>
          <w:rFonts w:ascii="Times New Roman" w:hAnsi="Times New Roman" w:cs="Times New Roman"/>
          <w:sz w:val="24"/>
          <w:szCs w:val="24"/>
        </w:rPr>
      </w:pPr>
    </w:p>
    <w:p w:rsidR="008D3C34" w:rsidRPr="00326D28" w:rsidRDefault="008D3C34" w:rsidP="00580902">
      <w:pPr>
        <w:spacing w:after="0" w:line="240" w:lineRule="auto"/>
        <w:jc w:val="both"/>
        <w:rPr>
          <w:rFonts w:ascii="Times New Roman" w:hAnsi="Times New Roman" w:cs="Times New Roman"/>
          <w:sz w:val="24"/>
          <w:szCs w:val="24"/>
        </w:rPr>
      </w:pPr>
    </w:p>
    <w:tbl>
      <w:tblPr>
        <w:tblW w:w="102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268"/>
        <w:gridCol w:w="2835"/>
        <w:gridCol w:w="3343"/>
      </w:tblGrid>
      <w:tr w:rsidR="00580902" w:rsidRPr="00326D28" w:rsidTr="004562D2">
        <w:trPr>
          <w:trHeight w:val="501"/>
        </w:trPr>
        <w:tc>
          <w:tcPr>
            <w:tcW w:w="1843" w:type="dxa"/>
          </w:tcPr>
          <w:p w:rsidR="00580902" w:rsidRPr="00326D28" w:rsidRDefault="00580902" w:rsidP="004562D2">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lastRenderedPageBreak/>
              <w:t>Направления деятельности/</w:t>
            </w:r>
          </w:p>
          <w:p w:rsidR="00580902" w:rsidRPr="00326D28" w:rsidRDefault="00580902" w:rsidP="004562D2">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t>классы</w:t>
            </w:r>
          </w:p>
        </w:tc>
        <w:tc>
          <w:tcPr>
            <w:tcW w:w="2268" w:type="dxa"/>
          </w:tcPr>
          <w:p w:rsidR="00580902" w:rsidRPr="00326D28" w:rsidRDefault="00580902" w:rsidP="004562D2">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t xml:space="preserve">Повышение педагогической культуры родителей  </w:t>
            </w:r>
          </w:p>
        </w:tc>
        <w:tc>
          <w:tcPr>
            <w:tcW w:w="2835" w:type="dxa"/>
          </w:tcPr>
          <w:p w:rsidR="00580902" w:rsidRPr="00326D28" w:rsidRDefault="00580902" w:rsidP="004562D2">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t xml:space="preserve">Совершенствования межличностных отношений педагогов, учащихся и родителей.  </w:t>
            </w:r>
          </w:p>
          <w:p w:rsidR="00580902" w:rsidRPr="00326D28" w:rsidRDefault="00580902" w:rsidP="004562D2">
            <w:pPr>
              <w:spacing w:after="0" w:line="240" w:lineRule="auto"/>
              <w:jc w:val="both"/>
              <w:rPr>
                <w:rFonts w:ascii="Times New Roman" w:hAnsi="Times New Roman" w:cs="Times New Roman"/>
                <w:bCs/>
                <w:sz w:val="24"/>
                <w:szCs w:val="24"/>
              </w:rPr>
            </w:pPr>
          </w:p>
        </w:tc>
        <w:tc>
          <w:tcPr>
            <w:tcW w:w="3343" w:type="dxa"/>
          </w:tcPr>
          <w:p w:rsidR="00580902" w:rsidRPr="00326D28" w:rsidRDefault="00580902" w:rsidP="004562D2">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t xml:space="preserve">Расширение партнерских взаимоотношений с родителями.  </w:t>
            </w:r>
          </w:p>
          <w:p w:rsidR="00580902" w:rsidRPr="00326D28" w:rsidRDefault="00580902" w:rsidP="004562D2">
            <w:pPr>
              <w:spacing w:after="0" w:line="240" w:lineRule="auto"/>
              <w:jc w:val="both"/>
              <w:rPr>
                <w:rFonts w:ascii="Times New Roman" w:hAnsi="Times New Roman" w:cs="Times New Roman"/>
                <w:bCs/>
                <w:sz w:val="24"/>
                <w:szCs w:val="24"/>
              </w:rPr>
            </w:pPr>
          </w:p>
        </w:tc>
      </w:tr>
      <w:tr w:rsidR="00580902" w:rsidRPr="00326D28" w:rsidTr="004562D2">
        <w:trPr>
          <w:trHeight w:val="1738"/>
        </w:trPr>
        <w:tc>
          <w:tcPr>
            <w:tcW w:w="1843"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5 класс</w:t>
            </w:r>
          </w:p>
        </w:tc>
        <w:tc>
          <w:tcPr>
            <w:tcW w:w="226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Родительское собрание и   лектории на тему: </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«Особенности психологического развития ребёнка среднего школьного возраста» (методические и психологические рекомендации)</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-«Особенности адаптации пятиклассников»</w:t>
            </w:r>
          </w:p>
        </w:tc>
        <w:tc>
          <w:tcPr>
            <w:tcW w:w="2835"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Совместная организация пра</w:t>
            </w:r>
            <w:r>
              <w:rPr>
                <w:rFonts w:ascii="Times New Roman" w:hAnsi="Times New Roman" w:cs="Times New Roman"/>
                <w:sz w:val="24"/>
                <w:szCs w:val="24"/>
              </w:rPr>
              <w:t>здника «Посвящение в  лицеисты</w:t>
            </w:r>
            <w:r w:rsidRPr="00326D28">
              <w:rPr>
                <w:rFonts w:ascii="Times New Roman" w:hAnsi="Times New Roman" w:cs="Times New Roman"/>
                <w:sz w:val="24"/>
                <w:szCs w:val="24"/>
              </w:rPr>
              <w:t xml:space="preserve">»,  </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Дни здоровья: осенний,  «Встреча зимы», Масленица, весенний;</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Участие в проекте  «Профессии моей семьи»</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Индивидуальные консультации  для родителей</w:t>
            </w:r>
          </w:p>
        </w:tc>
        <w:tc>
          <w:tcPr>
            <w:tcW w:w="3343"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Выбор родительского комитета класса. Делегировани</w:t>
            </w:r>
            <w:r>
              <w:rPr>
                <w:rFonts w:ascii="Times New Roman" w:hAnsi="Times New Roman" w:cs="Times New Roman"/>
                <w:sz w:val="24"/>
                <w:szCs w:val="24"/>
              </w:rPr>
              <w:t xml:space="preserve">е родителей в  общелицейский </w:t>
            </w:r>
            <w:r w:rsidRPr="00326D28">
              <w:rPr>
                <w:rFonts w:ascii="Times New Roman" w:hAnsi="Times New Roman" w:cs="Times New Roman"/>
                <w:sz w:val="24"/>
                <w:szCs w:val="24"/>
              </w:rPr>
              <w:t xml:space="preserve"> родительский коми</w:t>
            </w:r>
            <w:r>
              <w:rPr>
                <w:rFonts w:ascii="Times New Roman" w:hAnsi="Times New Roman" w:cs="Times New Roman"/>
                <w:sz w:val="24"/>
                <w:szCs w:val="24"/>
              </w:rPr>
              <w:t>тет, управляющий совет лицея.</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Деятельность родительских комитетов  в подготовке и проведении конкурса «Ученик года»</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Проведение экскурсионной работы силами родителей.</w:t>
            </w:r>
          </w:p>
          <w:p w:rsidR="00580902" w:rsidRPr="00326D28" w:rsidRDefault="00580902" w:rsidP="004562D2">
            <w:pPr>
              <w:spacing w:after="0" w:line="240" w:lineRule="auto"/>
              <w:rPr>
                <w:rFonts w:ascii="Times New Roman" w:hAnsi="Times New Roman" w:cs="Times New Roman"/>
                <w:sz w:val="24"/>
                <w:szCs w:val="24"/>
              </w:rPr>
            </w:pPr>
          </w:p>
          <w:p w:rsidR="00580902" w:rsidRPr="00326D28" w:rsidRDefault="00580902" w:rsidP="004562D2">
            <w:pPr>
              <w:spacing w:after="0" w:line="240" w:lineRule="auto"/>
              <w:jc w:val="both"/>
              <w:rPr>
                <w:rFonts w:ascii="Times New Roman" w:hAnsi="Times New Roman" w:cs="Times New Roman"/>
                <w:sz w:val="24"/>
                <w:szCs w:val="24"/>
              </w:rPr>
            </w:pPr>
          </w:p>
        </w:tc>
      </w:tr>
      <w:tr w:rsidR="00580902" w:rsidRPr="00326D28" w:rsidTr="004562D2">
        <w:trPr>
          <w:trHeight w:val="2224"/>
        </w:trPr>
        <w:tc>
          <w:tcPr>
            <w:tcW w:w="1843"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6 класс    </w:t>
            </w:r>
          </w:p>
          <w:p w:rsidR="00580902" w:rsidRPr="00326D28" w:rsidRDefault="00580902" w:rsidP="004562D2">
            <w:pPr>
              <w:spacing w:after="0" w:line="240" w:lineRule="auto"/>
              <w:jc w:val="both"/>
              <w:rPr>
                <w:rFonts w:ascii="Times New Roman" w:hAnsi="Times New Roman" w:cs="Times New Roman"/>
                <w:sz w:val="24"/>
                <w:szCs w:val="24"/>
              </w:rPr>
            </w:pPr>
          </w:p>
        </w:tc>
        <w:tc>
          <w:tcPr>
            <w:tcW w:w="2268"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Родительское собрание,</w:t>
            </w:r>
          </w:p>
          <w:p w:rsidR="00580902"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лекторий </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Развитие коммуникативных способностей ребёнка среднего школьного возраста. Детская агрессивность, застенчивость, замкнутость»</w:t>
            </w:r>
          </w:p>
        </w:tc>
        <w:tc>
          <w:tcPr>
            <w:tcW w:w="2835"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Участие в проекте «Город, где согреваются сердца»;</w:t>
            </w:r>
          </w:p>
          <w:p w:rsidR="00580902" w:rsidRPr="00326D28" w:rsidRDefault="00580902" w:rsidP="004562D2">
            <w:pPr>
              <w:spacing w:after="0" w:line="240" w:lineRule="auto"/>
              <w:jc w:val="both"/>
              <w:rPr>
                <w:rFonts w:ascii="Times New Roman" w:hAnsi="Times New Roman" w:cs="Times New Roman"/>
                <w:sz w:val="24"/>
                <w:szCs w:val="24"/>
              </w:rPr>
            </w:pP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Индивидуальные консультации  для родителей</w:t>
            </w:r>
          </w:p>
        </w:tc>
        <w:tc>
          <w:tcPr>
            <w:tcW w:w="3343"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Выбор родительского комитета класса. Делегировани</w:t>
            </w:r>
            <w:r>
              <w:rPr>
                <w:rFonts w:ascii="Times New Roman" w:hAnsi="Times New Roman" w:cs="Times New Roman"/>
                <w:sz w:val="24"/>
                <w:szCs w:val="24"/>
              </w:rPr>
              <w:t xml:space="preserve">е родителей в  общелицеский </w:t>
            </w:r>
            <w:r w:rsidRPr="00326D28">
              <w:rPr>
                <w:rFonts w:ascii="Times New Roman" w:hAnsi="Times New Roman" w:cs="Times New Roman"/>
                <w:sz w:val="24"/>
                <w:szCs w:val="24"/>
              </w:rPr>
              <w:t xml:space="preserve"> родительский комитет, управл</w:t>
            </w:r>
            <w:r>
              <w:rPr>
                <w:rFonts w:ascii="Times New Roman" w:hAnsi="Times New Roman" w:cs="Times New Roman"/>
                <w:sz w:val="24"/>
                <w:szCs w:val="24"/>
              </w:rPr>
              <w:t>яющий совет лицея</w:t>
            </w:r>
            <w:r w:rsidRPr="00326D28">
              <w:rPr>
                <w:rFonts w:ascii="Times New Roman" w:hAnsi="Times New Roman" w:cs="Times New Roman"/>
                <w:sz w:val="24"/>
                <w:szCs w:val="24"/>
              </w:rPr>
              <w:t>.</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Деятельность родительских комитетов  в подготовке и проведении конкурса «Ученик года»</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Проведение экскурсионной работы силами родителей.</w:t>
            </w:r>
          </w:p>
          <w:p w:rsidR="00580902" w:rsidRPr="00326D28" w:rsidRDefault="00580902" w:rsidP="004562D2">
            <w:pPr>
              <w:spacing w:after="0" w:line="240" w:lineRule="auto"/>
              <w:rPr>
                <w:rFonts w:ascii="Times New Roman" w:hAnsi="Times New Roman" w:cs="Times New Roman"/>
                <w:sz w:val="24"/>
                <w:szCs w:val="24"/>
              </w:rPr>
            </w:pPr>
          </w:p>
          <w:p w:rsidR="00580902" w:rsidRPr="00326D28" w:rsidRDefault="00580902" w:rsidP="004562D2">
            <w:pPr>
              <w:spacing w:after="0" w:line="240" w:lineRule="auto"/>
              <w:rPr>
                <w:rFonts w:ascii="Times New Roman" w:hAnsi="Times New Roman" w:cs="Times New Roman"/>
                <w:sz w:val="24"/>
                <w:szCs w:val="24"/>
              </w:rPr>
            </w:pPr>
          </w:p>
          <w:p w:rsidR="00580902" w:rsidRPr="00326D28" w:rsidRDefault="00580902" w:rsidP="004562D2">
            <w:pPr>
              <w:spacing w:after="0" w:line="240" w:lineRule="auto"/>
              <w:rPr>
                <w:rFonts w:ascii="Times New Roman" w:hAnsi="Times New Roman" w:cs="Times New Roman"/>
                <w:sz w:val="24"/>
                <w:szCs w:val="24"/>
              </w:rPr>
            </w:pPr>
          </w:p>
        </w:tc>
      </w:tr>
      <w:tr w:rsidR="00580902" w:rsidRPr="00326D28" w:rsidTr="004562D2">
        <w:trPr>
          <w:trHeight w:val="501"/>
        </w:trPr>
        <w:tc>
          <w:tcPr>
            <w:tcW w:w="1843"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7 класс</w:t>
            </w:r>
          </w:p>
        </w:tc>
        <w:tc>
          <w:tcPr>
            <w:tcW w:w="2268"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 Родительское собрание</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 «Здоровье школьника»</w:t>
            </w:r>
          </w:p>
          <w:p w:rsidR="00580902" w:rsidRPr="00326D28" w:rsidRDefault="00580902" w:rsidP="004562D2">
            <w:pPr>
              <w:spacing w:after="0" w:line="240" w:lineRule="auto"/>
              <w:rPr>
                <w:rFonts w:ascii="Times New Roman" w:hAnsi="Times New Roman" w:cs="Times New Roman"/>
                <w:sz w:val="24"/>
                <w:szCs w:val="24"/>
              </w:rPr>
            </w:pP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Лекторий.</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«Детство без насилия»</w:t>
            </w:r>
          </w:p>
          <w:p w:rsidR="00580902" w:rsidRPr="00326D28" w:rsidRDefault="00580902" w:rsidP="004562D2">
            <w:pPr>
              <w:spacing w:after="0" w:line="240" w:lineRule="auto"/>
              <w:jc w:val="both"/>
              <w:rPr>
                <w:rFonts w:ascii="Times New Roman" w:hAnsi="Times New Roman" w:cs="Times New Roman"/>
                <w:sz w:val="24"/>
                <w:szCs w:val="24"/>
              </w:rPr>
            </w:pPr>
          </w:p>
        </w:tc>
        <w:tc>
          <w:tcPr>
            <w:tcW w:w="2835"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Круглый стол «Портфолио  ученика, как средство мотивации личностного развития и успешности на следующей ступени обучения»  </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Участие в проекте «За здоровый образ жизни»</w:t>
            </w:r>
          </w:p>
        </w:tc>
        <w:tc>
          <w:tcPr>
            <w:tcW w:w="3343"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Выбор родительского комитета класса. Делегировани</w:t>
            </w:r>
            <w:r>
              <w:rPr>
                <w:rFonts w:ascii="Times New Roman" w:hAnsi="Times New Roman" w:cs="Times New Roman"/>
                <w:sz w:val="24"/>
                <w:szCs w:val="24"/>
              </w:rPr>
              <w:t>е родителей в  общелицейский</w:t>
            </w:r>
            <w:r w:rsidRPr="00326D28">
              <w:rPr>
                <w:rFonts w:ascii="Times New Roman" w:hAnsi="Times New Roman" w:cs="Times New Roman"/>
                <w:sz w:val="24"/>
                <w:szCs w:val="24"/>
              </w:rPr>
              <w:t xml:space="preserve"> родительский ком</w:t>
            </w:r>
            <w:r>
              <w:rPr>
                <w:rFonts w:ascii="Times New Roman" w:hAnsi="Times New Roman" w:cs="Times New Roman"/>
                <w:sz w:val="24"/>
                <w:szCs w:val="24"/>
              </w:rPr>
              <w:t>итет, управляющий совет лицея</w:t>
            </w:r>
            <w:r w:rsidRPr="00326D28">
              <w:rPr>
                <w:rFonts w:ascii="Times New Roman" w:hAnsi="Times New Roman" w:cs="Times New Roman"/>
                <w:sz w:val="24"/>
                <w:szCs w:val="24"/>
              </w:rPr>
              <w:t>.</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Деятельность родительских комитетов  в подготовке и проведении конкурса «Ученик года»</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Проведение экскурсионной работы силами родителей.</w:t>
            </w:r>
          </w:p>
          <w:p w:rsidR="00580902" w:rsidRPr="00326D28" w:rsidRDefault="00580902" w:rsidP="004562D2">
            <w:pPr>
              <w:spacing w:after="0" w:line="240" w:lineRule="auto"/>
              <w:rPr>
                <w:rFonts w:ascii="Times New Roman" w:hAnsi="Times New Roman" w:cs="Times New Roman"/>
                <w:sz w:val="24"/>
                <w:szCs w:val="24"/>
              </w:rPr>
            </w:pPr>
          </w:p>
          <w:p w:rsidR="00580902" w:rsidRPr="00326D28" w:rsidRDefault="00580902" w:rsidP="004562D2">
            <w:pPr>
              <w:spacing w:after="0" w:line="240" w:lineRule="auto"/>
              <w:jc w:val="both"/>
              <w:rPr>
                <w:rFonts w:ascii="Times New Roman" w:hAnsi="Times New Roman" w:cs="Times New Roman"/>
                <w:sz w:val="24"/>
                <w:szCs w:val="24"/>
              </w:rPr>
            </w:pPr>
          </w:p>
        </w:tc>
      </w:tr>
      <w:tr w:rsidR="00580902" w:rsidRPr="00326D28" w:rsidTr="004562D2">
        <w:trPr>
          <w:trHeight w:val="501"/>
        </w:trPr>
        <w:tc>
          <w:tcPr>
            <w:tcW w:w="1843"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8 класс</w:t>
            </w:r>
          </w:p>
        </w:tc>
        <w:tc>
          <w:tcPr>
            <w:tcW w:w="2268"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Встречи с родителями,</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родительский лекторий</w:t>
            </w:r>
          </w:p>
        </w:tc>
        <w:tc>
          <w:tcPr>
            <w:tcW w:w="2835"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Участие в проекте «Город, где согреваются сердца».</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Индивидуальные консультации  для </w:t>
            </w:r>
            <w:r w:rsidRPr="00326D28">
              <w:rPr>
                <w:rFonts w:ascii="Times New Roman" w:hAnsi="Times New Roman" w:cs="Times New Roman"/>
                <w:sz w:val="24"/>
                <w:szCs w:val="24"/>
              </w:rPr>
              <w:lastRenderedPageBreak/>
              <w:t>родителей</w:t>
            </w:r>
          </w:p>
        </w:tc>
        <w:tc>
          <w:tcPr>
            <w:tcW w:w="3343"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lastRenderedPageBreak/>
              <w:t>Выбор родительского комитета класса. Делегировани</w:t>
            </w:r>
            <w:r>
              <w:rPr>
                <w:rFonts w:ascii="Times New Roman" w:hAnsi="Times New Roman" w:cs="Times New Roman"/>
                <w:sz w:val="24"/>
                <w:szCs w:val="24"/>
              </w:rPr>
              <w:t xml:space="preserve">е родителей в  общелицейский </w:t>
            </w:r>
            <w:r w:rsidRPr="00326D28">
              <w:rPr>
                <w:rFonts w:ascii="Times New Roman" w:hAnsi="Times New Roman" w:cs="Times New Roman"/>
                <w:sz w:val="24"/>
                <w:szCs w:val="24"/>
              </w:rPr>
              <w:t xml:space="preserve"> родительский ком</w:t>
            </w:r>
            <w:r>
              <w:rPr>
                <w:rFonts w:ascii="Times New Roman" w:hAnsi="Times New Roman" w:cs="Times New Roman"/>
                <w:sz w:val="24"/>
                <w:szCs w:val="24"/>
              </w:rPr>
              <w:t xml:space="preserve">итет, </w:t>
            </w:r>
            <w:r>
              <w:rPr>
                <w:rFonts w:ascii="Times New Roman" w:hAnsi="Times New Roman" w:cs="Times New Roman"/>
                <w:sz w:val="24"/>
                <w:szCs w:val="24"/>
              </w:rPr>
              <w:lastRenderedPageBreak/>
              <w:t>управляющий совет лицея</w:t>
            </w:r>
            <w:r w:rsidRPr="00326D28">
              <w:rPr>
                <w:rFonts w:ascii="Times New Roman" w:hAnsi="Times New Roman" w:cs="Times New Roman"/>
                <w:sz w:val="24"/>
                <w:szCs w:val="24"/>
              </w:rPr>
              <w:t>.</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Деятельность родительских комитетов  в подготовке и проведении конкурса «Ученик года»</w:t>
            </w:r>
          </w:p>
          <w:p w:rsidR="00580902" w:rsidRPr="00326D28" w:rsidRDefault="00580902" w:rsidP="004562D2">
            <w:pPr>
              <w:spacing w:after="0" w:line="240" w:lineRule="auto"/>
              <w:rPr>
                <w:rFonts w:ascii="Times New Roman" w:hAnsi="Times New Roman" w:cs="Times New Roman"/>
                <w:sz w:val="24"/>
                <w:szCs w:val="24"/>
              </w:rPr>
            </w:pPr>
          </w:p>
        </w:tc>
      </w:tr>
      <w:tr w:rsidR="00580902" w:rsidRPr="00326D28" w:rsidTr="004562D2">
        <w:trPr>
          <w:trHeight w:val="501"/>
        </w:trPr>
        <w:tc>
          <w:tcPr>
            <w:tcW w:w="1843"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9 класс</w:t>
            </w:r>
          </w:p>
        </w:tc>
        <w:tc>
          <w:tcPr>
            <w:tcW w:w="2268"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Встречи с родителями,</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родительский лекторий</w:t>
            </w:r>
          </w:p>
        </w:tc>
        <w:tc>
          <w:tcPr>
            <w:tcW w:w="2835"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Участие в проекте «Город, где согреваются сердца».</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Индивидуальные консультации  для родителей</w:t>
            </w:r>
          </w:p>
        </w:tc>
        <w:tc>
          <w:tcPr>
            <w:tcW w:w="3343" w:type="dxa"/>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Выбор родительского комитета класса. Делегирован</w:t>
            </w:r>
            <w:r>
              <w:rPr>
                <w:rFonts w:ascii="Times New Roman" w:hAnsi="Times New Roman" w:cs="Times New Roman"/>
                <w:sz w:val="24"/>
                <w:szCs w:val="24"/>
              </w:rPr>
              <w:t>ие родителей в  общелицейский</w:t>
            </w:r>
            <w:r w:rsidRPr="00326D28">
              <w:rPr>
                <w:rFonts w:ascii="Times New Roman" w:hAnsi="Times New Roman" w:cs="Times New Roman"/>
                <w:sz w:val="24"/>
                <w:szCs w:val="24"/>
              </w:rPr>
              <w:t xml:space="preserve"> родительский ком</w:t>
            </w:r>
            <w:r>
              <w:rPr>
                <w:rFonts w:ascii="Times New Roman" w:hAnsi="Times New Roman" w:cs="Times New Roman"/>
                <w:sz w:val="24"/>
                <w:szCs w:val="24"/>
              </w:rPr>
              <w:t>итет, управляющий совет лицея</w:t>
            </w:r>
            <w:r w:rsidRPr="00326D28">
              <w:rPr>
                <w:rFonts w:ascii="Times New Roman" w:hAnsi="Times New Roman" w:cs="Times New Roman"/>
                <w:sz w:val="24"/>
                <w:szCs w:val="24"/>
              </w:rPr>
              <w:t>.</w:t>
            </w:r>
          </w:p>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Деятельность родительских комитетов  в подготовке и проведении конкурса «Ученик года»</w:t>
            </w:r>
          </w:p>
          <w:p w:rsidR="00580902" w:rsidRPr="00326D28" w:rsidRDefault="00580902" w:rsidP="004562D2">
            <w:pPr>
              <w:spacing w:after="0" w:line="240" w:lineRule="auto"/>
              <w:rPr>
                <w:rFonts w:ascii="Times New Roman" w:hAnsi="Times New Roman" w:cs="Times New Roman"/>
                <w:sz w:val="24"/>
                <w:szCs w:val="24"/>
              </w:rPr>
            </w:pPr>
          </w:p>
        </w:tc>
      </w:tr>
    </w:tbl>
    <w:p w:rsidR="00580902" w:rsidRPr="00326D28" w:rsidRDefault="00580902" w:rsidP="00840FB7">
      <w:pPr>
        <w:pStyle w:val="western"/>
        <w:spacing w:before="0" w:beforeAutospacing="0" w:after="0"/>
        <w:rPr>
          <w:b/>
          <w:bCs/>
          <w:color w:val="auto"/>
        </w:rPr>
      </w:pPr>
      <w:bookmarkStart w:id="276" w:name="_Toc410654062"/>
      <w:bookmarkStart w:id="277" w:name="_Toc409691727"/>
      <w:bookmarkStart w:id="278" w:name="_Toc414553269"/>
      <w:r w:rsidRPr="00326D28">
        <w:rPr>
          <w:b/>
          <w:bCs/>
          <w:color w:val="auto"/>
        </w:rPr>
        <w:t>8. Система поощрения социальной успешности и проявлений активной</w:t>
      </w:r>
      <w:bookmarkStart w:id="279" w:name="_Toc410654063"/>
      <w:bookmarkEnd w:id="276"/>
      <w:r w:rsidRPr="00326D28">
        <w:rPr>
          <w:b/>
          <w:bCs/>
          <w:color w:val="auto"/>
        </w:rPr>
        <w:t xml:space="preserve"> жизненной позиции учащихся</w:t>
      </w:r>
      <w:bookmarkEnd w:id="277"/>
      <w:bookmarkEnd w:id="278"/>
      <w:bookmarkEnd w:id="279"/>
    </w:p>
    <w:p w:rsidR="00580902" w:rsidRPr="00326D28" w:rsidRDefault="00580902" w:rsidP="00840FB7">
      <w:pPr>
        <w:pStyle w:val="western"/>
        <w:spacing w:before="0" w:beforeAutospacing="0" w:after="0"/>
        <w:ind w:firstLine="454"/>
        <w:rPr>
          <w:b/>
          <w:bCs/>
          <w:color w:val="auto"/>
        </w:rPr>
      </w:pPr>
      <w:r w:rsidRPr="00326D28">
        <w:rPr>
          <w:color w:val="auto"/>
        </w:rPr>
        <w:t xml:space="preserve">Стратегическая задача: формирование у школьников активной жизненной позиции </w:t>
      </w:r>
    </w:p>
    <w:p w:rsidR="00580902" w:rsidRPr="00326D28" w:rsidRDefault="00580902" w:rsidP="00840FB7">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Тактическая задача - обеспечить вовлечение и активное участие учащегося в совместной деятельности, организуемой в воспитательных целях</w:t>
      </w:r>
    </w:p>
    <w:p w:rsidR="00580902" w:rsidRPr="00326D28" w:rsidRDefault="00580902" w:rsidP="00840FB7">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 xml:space="preserve">  Принципы: </w:t>
      </w:r>
    </w:p>
    <w:p w:rsidR="00580902" w:rsidRPr="00B50798" w:rsidRDefault="00580902" w:rsidP="00840FB7">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публичность поощрения (информирование всех учащихся о награждении, проведение процедуры награждения в присутствии значительного числа школьников); </w:t>
      </w:r>
    </w:p>
    <w:p w:rsidR="00580902" w:rsidRPr="00B50798" w:rsidRDefault="00580902" w:rsidP="00840FB7">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80902" w:rsidRPr="00B50798" w:rsidRDefault="00580902" w:rsidP="00840FB7">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80902" w:rsidRPr="00B50798" w:rsidRDefault="00580902" w:rsidP="00840FB7">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80902" w:rsidRPr="00B50798" w:rsidRDefault="00580902" w:rsidP="00840FB7">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школьниками, получившими награду и не получившими ее); </w:t>
      </w:r>
    </w:p>
    <w:p w:rsidR="00580902" w:rsidRPr="00B50798" w:rsidRDefault="00580902" w:rsidP="00840FB7">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580902" w:rsidRPr="00B50798" w:rsidRDefault="00580902" w:rsidP="00840FB7">
      <w:pPr>
        <w:spacing w:after="0" w:line="240" w:lineRule="auto"/>
        <w:ind w:firstLine="709"/>
        <w:jc w:val="both"/>
        <w:rPr>
          <w:rFonts w:ascii="Times New Roman" w:hAnsi="Times New Roman" w:cs="Times New Roman"/>
          <w:sz w:val="24"/>
          <w:szCs w:val="24"/>
        </w:rPr>
      </w:pPr>
      <w:r w:rsidRPr="00B50798">
        <w:rPr>
          <w:rFonts w:ascii="Times New Roman" w:hAnsi="Times New Roman" w:cs="Times New Roman"/>
          <w:sz w:val="24"/>
          <w:szCs w:val="24"/>
        </w:rPr>
        <w:t>Формы поощрения социальной успешности и проявлений активной жизненной позиции учащихся являются:</w:t>
      </w:r>
    </w:p>
    <w:p w:rsidR="00580902" w:rsidRPr="00B50798" w:rsidRDefault="00580902" w:rsidP="00840FB7">
      <w:pPr>
        <w:spacing w:after="0" w:line="240" w:lineRule="auto"/>
        <w:ind w:firstLine="709"/>
        <w:jc w:val="both"/>
        <w:rPr>
          <w:rFonts w:ascii="Times New Roman" w:hAnsi="Times New Roman" w:cs="Times New Roman"/>
          <w:sz w:val="24"/>
          <w:szCs w:val="24"/>
        </w:rPr>
      </w:pPr>
      <w:r w:rsidRPr="00B50798">
        <w:rPr>
          <w:rFonts w:ascii="Times New Roman" w:hAnsi="Times New Roman" w:cs="Times New Roman"/>
          <w:sz w:val="24"/>
          <w:szCs w:val="24"/>
        </w:rPr>
        <w:t>-рейтинг размещение учащихся или групп в последовательности, определяемой их успешностью в чем-либо (достижениями),</w:t>
      </w:r>
    </w:p>
    <w:p w:rsidR="00580902" w:rsidRPr="00E16B68" w:rsidRDefault="00580902" w:rsidP="00E16B68">
      <w:pPr>
        <w:spacing w:after="0" w:line="240" w:lineRule="auto"/>
        <w:ind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 -формирование портфолио - деятельность по собиранию (накоплению) артефактов, символизирующих достижения «хозяина» портфолио.</w:t>
      </w:r>
    </w:p>
    <w:p w:rsidR="00580902" w:rsidRPr="00B50798" w:rsidRDefault="00580902" w:rsidP="00840FB7">
      <w:pPr>
        <w:spacing w:after="0" w:line="240" w:lineRule="auto"/>
        <w:jc w:val="both"/>
        <w:rPr>
          <w:rFonts w:ascii="Times New Roman" w:hAnsi="Times New Roman" w:cs="Times New Roman"/>
          <w:sz w:val="24"/>
          <w:szCs w:val="24"/>
        </w:rPr>
      </w:pPr>
      <w:r w:rsidRPr="00B50798">
        <w:rPr>
          <w:rFonts w:ascii="Times New Roman" w:hAnsi="Times New Roman" w:cs="Times New Roman"/>
          <w:sz w:val="24"/>
          <w:szCs w:val="24"/>
        </w:rPr>
        <w:t xml:space="preserve">           Система оценки достижения планируемых результатов отражается в «Портфолио» учащегося. </w:t>
      </w:r>
    </w:p>
    <w:p w:rsidR="00580902" w:rsidRPr="00B50798" w:rsidRDefault="00580902" w:rsidP="00840FB7">
      <w:pPr>
        <w:spacing w:after="0" w:line="240" w:lineRule="auto"/>
        <w:jc w:val="both"/>
        <w:rPr>
          <w:rFonts w:ascii="Times New Roman" w:hAnsi="Times New Roman" w:cs="Times New Roman"/>
          <w:sz w:val="24"/>
          <w:szCs w:val="24"/>
        </w:rPr>
      </w:pPr>
      <w:r w:rsidRPr="00B50798">
        <w:rPr>
          <w:rFonts w:ascii="Times New Roman" w:hAnsi="Times New Roman" w:cs="Times New Roman"/>
          <w:sz w:val="24"/>
          <w:szCs w:val="24"/>
        </w:rPr>
        <w:tab/>
        <w:t>Достижения учащихся в области  творчества и спорта на</w:t>
      </w:r>
      <w:r>
        <w:rPr>
          <w:rFonts w:ascii="Times New Roman" w:hAnsi="Times New Roman" w:cs="Times New Roman"/>
          <w:sz w:val="24"/>
          <w:szCs w:val="24"/>
        </w:rPr>
        <w:t xml:space="preserve"> информационных стендах лицея</w:t>
      </w:r>
      <w:r w:rsidRPr="00B50798">
        <w:rPr>
          <w:rFonts w:ascii="Times New Roman" w:hAnsi="Times New Roman" w:cs="Times New Roman"/>
          <w:sz w:val="24"/>
          <w:szCs w:val="24"/>
        </w:rPr>
        <w:t>.</w:t>
      </w:r>
    </w:p>
    <w:p w:rsidR="00580902" w:rsidRPr="00B50798" w:rsidRDefault="00580902" w:rsidP="00840F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Обучающиеся лицея</w:t>
      </w:r>
      <w:r w:rsidRPr="00B50798">
        <w:rPr>
          <w:rFonts w:ascii="Times New Roman" w:eastAsia="Times New Roman" w:hAnsi="Times New Roman" w:cs="Times New Roman"/>
          <w:sz w:val="24"/>
          <w:szCs w:val="24"/>
        </w:rPr>
        <w:t xml:space="preserve"> поощряются за:</w:t>
      </w:r>
    </w:p>
    <w:p w:rsidR="00580902" w:rsidRPr="00326D28" w:rsidRDefault="00580902" w:rsidP="00840FB7">
      <w:pPr>
        <w:spacing w:after="0" w:line="240" w:lineRule="auto"/>
        <w:jc w:val="both"/>
        <w:rPr>
          <w:rFonts w:ascii="Times New Roman" w:eastAsia="Times New Roman" w:hAnsi="Times New Roman" w:cs="Times New Roman"/>
          <w:sz w:val="24"/>
          <w:szCs w:val="28"/>
        </w:rPr>
      </w:pPr>
      <w:r w:rsidRPr="00B50798">
        <w:rPr>
          <w:rFonts w:ascii="Times New Roman" w:eastAsia="Times New Roman" w:hAnsi="Times New Roman" w:cs="Times New Roman"/>
          <w:sz w:val="24"/>
          <w:szCs w:val="24"/>
        </w:rPr>
        <w:t>-успехи</w:t>
      </w:r>
      <w:r w:rsidRPr="00326D28">
        <w:rPr>
          <w:rFonts w:ascii="Times New Roman" w:eastAsia="Times New Roman" w:hAnsi="Times New Roman" w:cs="Times New Roman"/>
          <w:sz w:val="24"/>
          <w:szCs w:val="28"/>
        </w:rPr>
        <w:t xml:space="preserve"> в физкультурной, спортивной, научной, научно-технической, творческой, экспериментальной и инновационной деятельности;</w:t>
      </w:r>
    </w:p>
    <w:p w:rsidR="00580902" w:rsidRPr="00326D28" w:rsidRDefault="00580902" w:rsidP="00840FB7">
      <w:pPr>
        <w:spacing w:after="0" w:line="240" w:lineRule="auto"/>
        <w:jc w:val="both"/>
        <w:rPr>
          <w:rFonts w:ascii="Times New Roman" w:eastAsia="Times New Roman" w:hAnsi="Times New Roman" w:cs="Times New Roman"/>
          <w:sz w:val="24"/>
          <w:szCs w:val="28"/>
        </w:rPr>
      </w:pPr>
      <w:r w:rsidRPr="00326D28">
        <w:rPr>
          <w:rFonts w:ascii="Times New Roman" w:eastAsia="Times New Roman" w:hAnsi="Times New Roman" w:cs="Times New Roman"/>
          <w:sz w:val="24"/>
          <w:szCs w:val="28"/>
        </w:rPr>
        <w:t>- участие и победу в учебных, творческих конкурсах, олимпиадах, спортивных состяз</w:t>
      </w:r>
      <w:r>
        <w:rPr>
          <w:rFonts w:ascii="Times New Roman" w:eastAsia="Times New Roman" w:hAnsi="Times New Roman" w:cs="Times New Roman"/>
          <w:sz w:val="24"/>
          <w:szCs w:val="28"/>
        </w:rPr>
        <w:t>аниях, мероприятиях лицейского</w:t>
      </w:r>
      <w:r w:rsidRPr="00326D28">
        <w:rPr>
          <w:rFonts w:ascii="Times New Roman" w:eastAsia="Times New Roman" w:hAnsi="Times New Roman" w:cs="Times New Roman"/>
          <w:sz w:val="24"/>
          <w:szCs w:val="28"/>
        </w:rPr>
        <w:t xml:space="preserve"> уровня;</w:t>
      </w:r>
    </w:p>
    <w:p w:rsidR="00580902" w:rsidRPr="00326D28" w:rsidRDefault="00580902" w:rsidP="00840FB7">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поднятие престижа лицея</w:t>
      </w:r>
      <w:r w:rsidRPr="00326D28">
        <w:rPr>
          <w:rFonts w:ascii="Times New Roman" w:eastAsia="Times New Roman" w:hAnsi="Times New Roman" w:cs="Times New Roman"/>
          <w:sz w:val="24"/>
          <w:szCs w:val="28"/>
        </w:rPr>
        <w:t xml:space="preserve"> на международных, всероссийских, региональных, муниципальных олимпиадах, конкурах, турнирах, фестивалях, конференциях;</w:t>
      </w:r>
    </w:p>
    <w:p w:rsidR="00580902" w:rsidRPr="00326D28" w:rsidRDefault="00580902" w:rsidP="00840FB7">
      <w:pPr>
        <w:spacing w:after="0" w:line="240" w:lineRule="auto"/>
        <w:jc w:val="both"/>
        <w:rPr>
          <w:rFonts w:ascii="Times New Roman" w:eastAsia="Times New Roman" w:hAnsi="Times New Roman" w:cs="Times New Roman"/>
          <w:sz w:val="24"/>
          <w:szCs w:val="28"/>
        </w:rPr>
      </w:pPr>
      <w:r w:rsidRPr="00326D28">
        <w:rPr>
          <w:rFonts w:ascii="Times New Roman" w:eastAsia="Times New Roman" w:hAnsi="Times New Roman" w:cs="Times New Roman"/>
          <w:sz w:val="24"/>
          <w:szCs w:val="28"/>
        </w:rPr>
        <w:t>- общественно-полезную деятельность и доб</w:t>
      </w:r>
      <w:r>
        <w:rPr>
          <w:rFonts w:ascii="Times New Roman" w:eastAsia="Times New Roman" w:hAnsi="Times New Roman" w:cs="Times New Roman"/>
          <w:sz w:val="24"/>
          <w:szCs w:val="28"/>
        </w:rPr>
        <w:t>ровольный труд на благо лицея</w:t>
      </w:r>
      <w:r w:rsidRPr="00326D28">
        <w:rPr>
          <w:rFonts w:ascii="Times New Roman" w:eastAsia="Times New Roman" w:hAnsi="Times New Roman" w:cs="Times New Roman"/>
          <w:sz w:val="24"/>
          <w:szCs w:val="28"/>
        </w:rPr>
        <w:t xml:space="preserve"> и социума;</w:t>
      </w:r>
    </w:p>
    <w:p w:rsidR="00580902" w:rsidRPr="00326D28" w:rsidRDefault="00580902" w:rsidP="00840FB7">
      <w:pPr>
        <w:spacing w:after="0" w:line="240" w:lineRule="auto"/>
        <w:jc w:val="both"/>
        <w:rPr>
          <w:rFonts w:ascii="Times New Roman" w:eastAsia="Times New Roman" w:hAnsi="Times New Roman" w:cs="Times New Roman"/>
          <w:sz w:val="24"/>
          <w:szCs w:val="28"/>
        </w:rPr>
      </w:pPr>
      <w:r w:rsidRPr="00326D28">
        <w:rPr>
          <w:rFonts w:ascii="Times New Roman" w:eastAsia="Times New Roman" w:hAnsi="Times New Roman" w:cs="Times New Roman"/>
          <w:sz w:val="24"/>
          <w:szCs w:val="28"/>
        </w:rPr>
        <w:t>- благородные поступки.</w:t>
      </w:r>
    </w:p>
    <w:p w:rsidR="00580902" w:rsidRPr="00326D28" w:rsidRDefault="00580902" w:rsidP="00840FB7">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Лицей</w:t>
      </w:r>
      <w:r w:rsidRPr="00326D28">
        <w:rPr>
          <w:rFonts w:ascii="Times New Roman" w:eastAsia="Times New Roman" w:hAnsi="Times New Roman" w:cs="Times New Roman"/>
          <w:sz w:val="24"/>
          <w:szCs w:val="28"/>
        </w:rPr>
        <w:t xml:space="preserve"> применяет следующие виды поощрений:</w:t>
      </w:r>
    </w:p>
    <w:p w:rsidR="00580902" w:rsidRPr="00326D28" w:rsidRDefault="00580902" w:rsidP="00840FB7">
      <w:pPr>
        <w:spacing w:after="0" w:line="240" w:lineRule="auto"/>
        <w:jc w:val="both"/>
        <w:rPr>
          <w:rFonts w:ascii="Times New Roman" w:eastAsia="Times New Roman" w:hAnsi="Times New Roman" w:cs="Times New Roman"/>
          <w:sz w:val="24"/>
          <w:szCs w:val="28"/>
        </w:rPr>
      </w:pPr>
      <w:r w:rsidRPr="00326D28">
        <w:rPr>
          <w:rFonts w:ascii="Times New Roman" w:eastAsia="Times New Roman" w:hAnsi="Times New Roman" w:cs="Times New Roman"/>
          <w:sz w:val="24"/>
          <w:szCs w:val="28"/>
        </w:rPr>
        <w:t>- объявление благодарности;</w:t>
      </w:r>
    </w:p>
    <w:p w:rsidR="00580902" w:rsidRPr="00326D28" w:rsidRDefault="00580902" w:rsidP="00840FB7">
      <w:pPr>
        <w:spacing w:after="0" w:line="240" w:lineRule="auto"/>
        <w:jc w:val="both"/>
        <w:rPr>
          <w:rFonts w:ascii="Times New Roman" w:eastAsia="Times New Roman" w:hAnsi="Times New Roman" w:cs="Times New Roman"/>
          <w:sz w:val="24"/>
          <w:szCs w:val="28"/>
        </w:rPr>
      </w:pPr>
      <w:r w:rsidRPr="00326D28">
        <w:rPr>
          <w:rFonts w:ascii="Times New Roman" w:eastAsia="Times New Roman" w:hAnsi="Times New Roman" w:cs="Times New Roman"/>
          <w:sz w:val="24"/>
          <w:szCs w:val="28"/>
        </w:rPr>
        <w:t>-награждение почетной грамотой, грамотой или благодарственным письмом;</w:t>
      </w:r>
    </w:p>
    <w:p w:rsidR="00580902" w:rsidRPr="00326D28" w:rsidRDefault="00580902" w:rsidP="00840FB7">
      <w:pPr>
        <w:spacing w:after="0" w:line="240" w:lineRule="auto"/>
        <w:jc w:val="both"/>
        <w:rPr>
          <w:rFonts w:ascii="Times New Roman" w:eastAsia="Times New Roman" w:hAnsi="Times New Roman" w:cs="Times New Roman"/>
          <w:sz w:val="24"/>
          <w:szCs w:val="28"/>
        </w:rPr>
      </w:pPr>
      <w:r w:rsidRPr="00326D28">
        <w:rPr>
          <w:rFonts w:ascii="Times New Roman" w:eastAsia="Times New Roman" w:hAnsi="Times New Roman" w:cs="Times New Roman"/>
          <w:sz w:val="24"/>
          <w:szCs w:val="28"/>
        </w:rPr>
        <w:t>- награждение дипломом, свидетельством.</w:t>
      </w:r>
    </w:p>
    <w:p w:rsidR="00580902" w:rsidRPr="00326D28" w:rsidRDefault="00580902" w:rsidP="00840FB7">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8"/>
        </w:rPr>
        <w:t>Применение мер поо</w:t>
      </w:r>
      <w:r>
        <w:rPr>
          <w:rFonts w:ascii="Times New Roman" w:eastAsia="Times New Roman" w:hAnsi="Times New Roman" w:cs="Times New Roman"/>
          <w:sz w:val="24"/>
          <w:szCs w:val="28"/>
        </w:rPr>
        <w:t>щрения, установленных в лицее</w:t>
      </w:r>
      <w:r w:rsidRPr="00326D28">
        <w:rPr>
          <w:rFonts w:ascii="Times New Roman" w:eastAsia="Times New Roman" w:hAnsi="Times New Roman" w:cs="Times New Roman"/>
          <w:sz w:val="24"/>
          <w:szCs w:val="28"/>
        </w:rPr>
        <w:t xml:space="preserve">, основано на следующих </w:t>
      </w:r>
      <w:r w:rsidRPr="00326D28">
        <w:rPr>
          <w:rFonts w:ascii="Times New Roman" w:eastAsia="Times New Roman" w:hAnsi="Times New Roman" w:cs="Times New Roman"/>
          <w:sz w:val="24"/>
          <w:szCs w:val="24"/>
        </w:rPr>
        <w:t xml:space="preserve">принципах: </w:t>
      </w:r>
    </w:p>
    <w:p w:rsidR="00580902" w:rsidRPr="00326D28" w:rsidRDefault="00580902" w:rsidP="00840FB7">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 единства требований и равенства условий применения поощрений для всех обучающихся; </w:t>
      </w:r>
    </w:p>
    <w:p w:rsidR="00580902" w:rsidRPr="00326D28" w:rsidRDefault="00580902" w:rsidP="00840FB7">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  широкой гласности; </w:t>
      </w:r>
    </w:p>
    <w:p w:rsidR="00580902" w:rsidRPr="00326D28" w:rsidRDefault="00580902" w:rsidP="00840FB7">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  поощрения исключительно за личные заслуги и достижения; </w:t>
      </w:r>
    </w:p>
    <w:p w:rsidR="00580902" w:rsidRPr="00326D28" w:rsidRDefault="00580902" w:rsidP="00840FB7">
      <w:pPr>
        <w:spacing w:after="0" w:line="240"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  стимулирования эффективности и качества деятельности; </w:t>
      </w:r>
    </w:p>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eastAsia="Times New Roman" w:hAnsi="Times New Roman" w:cs="Times New Roman"/>
          <w:sz w:val="24"/>
          <w:szCs w:val="24"/>
        </w:rPr>
        <w:t>-  взаимосвязи системы морального и материального поощрения.</w:t>
      </w:r>
    </w:p>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Оценка л</w:t>
      </w:r>
      <w:r>
        <w:rPr>
          <w:rFonts w:ascii="Times New Roman" w:hAnsi="Times New Roman" w:cs="Times New Roman"/>
          <w:sz w:val="24"/>
          <w:szCs w:val="24"/>
        </w:rPr>
        <w:t>ичностных достижений лицеистов</w:t>
      </w:r>
      <w:r w:rsidRPr="00326D28">
        <w:rPr>
          <w:rFonts w:ascii="Times New Roman" w:hAnsi="Times New Roman" w:cs="Times New Roman"/>
          <w:sz w:val="24"/>
          <w:szCs w:val="24"/>
        </w:rPr>
        <w:t xml:space="preserve"> в процессе духовно-нравственного развития  также может осуществляться с помощью   фиксирования, накопления и оценивания педагогами, родителями и самим учеником результатов его духовно- нравственного развития.   Оно представляет собой педагогически спроектированную и методически организованную индивидуальную подборку материалов, последовательность которых демонстрирует усилия, динамику и достижения ученика в освоении определенных духовных ценностей в рамках воспитательной программы. </w:t>
      </w:r>
    </w:p>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Формы диагностики социальной успешности: соревнования, конкурс, выставка.</w:t>
      </w:r>
    </w:p>
    <w:p w:rsidR="00580902" w:rsidRPr="00326D28" w:rsidRDefault="00580902" w:rsidP="00840FB7">
      <w:pPr>
        <w:pStyle w:val="western"/>
        <w:spacing w:before="0" w:beforeAutospacing="0" w:after="0"/>
        <w:jc w:val="center"/>
        <w:rPr>
          <w:b/>
          <w:bCs/>
          <w:color w:val="auto"/>
        </w:rPr>
      </w:pPr>
      <w:bookmarkStart w:id="280" w:name="_Toc410654064"/>
      <w:bookmarkStart w:id="281" w:name="_Toc409691728"/>
      <w:bookmarkStart w:id="282" w:name="_Toc414553270"/>
      <w:r w:rsidRPr="00326D28">
        <w:rPr>
          <w:b/>
          <w:bCs/>
          <w:color w:val="auto"/>
        </w:rPr>
        <w:t>9. Критерии, показатели эффективности деятельности образовательной</w:t>
      </w:r>
      <w:bookmarkStart w:id="283" w:name="_Toc410654065"/>
      <w:bookmarkEnd w:id="280"/>
      <w:r w:rsidRPr="00326D28">
        <w:rPr>
          <w:b/>
          <w:bCs/>
          <w:color w:val="auto"/>
        </w:rPr>
        <w:t xml:space="preserve"> организации в части духовно-нравственного развития, воспитания и</w:t>
      </w:r>
      <w:bookmarkStart w:id="284" w:name="_Toc410654066"/>
      <w:bookmarkEnd w:id="283"/>
      <w:r w:rsidRPr="00326D28">
        <w:rPr>
          <w:b/>
          <w:bCs/>
          <w:color w:val="auto"/>
        </w:rPr>
        <w:t xml:space="preserve"> социализации учащихся</w:t>
      </w:r>
      <w:bookmarkEnd w:id="281"/>
      <w:bookmarkEnd w:id="282"/>
      <w:bookmarkEnd w:id="284"/>
    </w:p>
    <w:p w:rsidR="00580902" w:rsidRPr="00B50798" w:rsidRDefault="00580902" w:rsidP="00840FB7">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Первый критерий</w:t>
      </w:r>
      <w:r w:rsidRPr="00326D28">
        <w:rPr>
          <w:rFonts w:ascii="Times New Roman" w:hAnsi="Times New Roman" w:cs="Times New Roman"/>
          <w:sz w:val="24"/>
          <w:szCs w:val="24"/>
        </w:rPr>
        <w:t xml:space="preserve"> – степень обеспечения в образовательной организации жизни и здоровья </w:t>
      </w:r>
      <w:r w:rsidRPr="00B50798">
        <w:rPr>
          <w:rFonts w:ascii="Times New Roman" w:hAnsi="Times New Roman" w:cs="Times New Roman"/>
          <w:sz w:val="24"/>
          <w:szCs w:val="24"/>
        </w:rPr>
        <w:t xml:space="preserve">учащихся, формирования здорового и безопасного образа жизни (поведение на дорогах, в чрезвычайных ситуациях), выражается в следующих показателях: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уровень информированности педагогов о состоянии здоровья учащихся (заболевания, ограничения по здоровью), в том числе фиксация динамики здоровья учащихся, уровень информированности о посещении спортивных секций, регулярности занятий физической культурой;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степень конкретности и измеримости задач по обеспечению жизни и здоровья учащихся,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учащихся;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учащихся навыков оценки собственного функционального состояния, формирование у учащихся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учащихся, здорового и безопасного образа жизни);</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уровень безопасности для учащихся среды образовательной организации, реалистичность количества и достаточность мероприятий;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согласованность мероприятий, обеспечивающих жизнь и здоровье учащихся, формирование здорового и безопасного образа жизни, с медиками и родителями учащихся, привлечение к организации мероприятий профильных организаций, родителей, общественности и др. </w:t>
      </w:r>
    </w:p>
    <w:p w:rsidR="00580902" w:rsidRPr="00326D28" w:rsidRDefault="00580902" w:rsidP="00840FB7">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Второй критерий</w:t>
      </w:r>
      <w:r w:rsidRPr="00326D28">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учащихся, выражается в следующих показателях: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lastRenderedPageBreak/>
        <w:t>уровень информированности педагогов (прежде всего классных руководителей) о состоянии межличностных отношений в сообществах учащихся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учащихся</w:t>
      </w:r>
      <w:r w:rsidR="00325CA1">
        <w:rPr>
          <w:rFonts w:ascii="Times New Roman" w:hAnsi="Times New Roman" w:cs="Times New Roman"/>
          <w:sz w:val="24"/>
          <w:szCs w:val="24"/>
        </w:rPr>
        <w:t xml:space="preserve"> </w:t>
      </w:r>
      <w:r w:rsidRPr="00B50798">
        <w:rPr>
          <w:rFonts w:ascii="Times New Roman" w:hAnsi="Times New Roman" w:cs="Times New Roman"/>
          <w:sz w:val="24"/>
          <w:szCs w:val="24"/>
        </w:rPr>
        <w:t xml:space="preserve">и т. д.), периодичность фиксации динамики о состоянии межличностных отношений в ученических классах;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учащихся,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учащихся; </w:t>
      </w:r>
    </w:p>
    <w:p w:rsidR="00580902" w:rsidRPr="00B50798" w:rsidRDefault="00580902" w:rsidP="00840FB7">
      <w:pPr>
        <w:widowControl w:val="0"/>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состояние межличностных отношений учащихся в ученических классах (позитивные, индифферентные, враждебные); </w:t>
      </w:r>
    </w:p>
    <w:p w:rsidR="00580902" w:rsidRPr="00B50798" w:rsidRDefault="00580902" w:rsidP="00840FB7">
      <w:pPr>
        <w:widowControl w:val="0"/>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учащимися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учащихся);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согласованность мероприятий, обеспечивающих позитивные межличностные отношения учащихся, с психологом. </w:t>
      </w:r>
    </w:p>
    <w:p w:rsidR="00580902" w:rsidRPr="00B50798" w:rsidRDefault="00580902" w:rsidP="00840FB7">
      <w:pPr>
        <w:spacing w:after="0" w:line="240" w:lineRule="auto"/>
        <w:ind w:firstLine="709"/>
        <w:jc w:val="both"/>
        <w:rPr>
          <w:rFonts w:ascii="Times New Roman" w:hAnsi="Times New Roman" w:cs="Times New Roman"/>
          <w:sz w:val="24"/>
          <w:szCs w:val="24"/>
        </w:rPr>
      </w:pPr>
      <w:r w:rsidRPr="00B50798">
        <w:rPr>
          <w:rFonts w:ascii="Times New Roman" w:hAnsi="Times New Roman" w:cs="Times New Roman"/>
          <w:b/>
          <w:bCs/>
          <w:sz w:val="24"/>
          <w:szCs w:val="24"/>
        </w:rPr>
        <w:t>Третий критерий</w:t>
      </w:r>
      <w:r w:rsidRPr="00B50798">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учащимися данного содержания образования, уровень информированности о динамике академических достижений учащихся, о типичных и персональных трудностях в освоении образовательной программы;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учащихся;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учащихся,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учащихся; вовлечение родителей в деятельности по обеспечению успеха учащихся в освоению образовательной программы основного общего образования. </w:t>
      </w:r>
    </w:p>
    <w:p w:rsidR="00580902" w:rsidRPr="00B50798" w:rsidRDefault="00580902" w:rsidP="00840FB7">
      <w:pPr>
        <w:spacing w:after="0" w:line="240" w:lineRule="auto"/>
        <w:ind w:firstLine="709"/>
        <w:jc w:val="both"/>
        <w:rPr>
          <w:rFonts w:ascii="Times New Roman" w:hAnsi="Times New Roman" w:cs="Times New Roman"/>
          <w:sz w:val="24"/>
          <w:szCs w:val="24"/>
        </w:rPr>
      </w:pPr>
      <w:r w:rsidRPr="00B50798">
        <w:rPr>
          <w:rFonts w:ascii="Times New Roman" w:hAnsi="Times New Roman" w:cs="Times New Roman"/>
          <w:b/>
          <w:bCs/>
          <w:sz w:val="24"/>
          <w:szCs w:val="24"/>
        </w:rPr>
        <w:t>Четвертый критерий</w:t>
      </w:r>
      <w:r w:rsidRPr="00B50798">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уровень информированности педагогов о предпосылках и проблемах</w:t>
      </w:r>
      <w:r w:rsidR="00325CA1">
        <w:rPr>
          <w:rFonts w:ascii="Times New Roman" w:hAnsi="Times New Roman" w:cs="Times New Roman"/>
          <w:sz w:val="24"/>
          <w:szCs w:val="24"/>
        </w:rPr>
        <w:t xml:space="preserve"> </w:t>
      </w:r>
      <w:r w:rsidRPr="00B50798">
        <w:rPr>
          <w:rFonts w:ascii="Times New Roman" w:hAnsi="Times New Roman" w:cs="Times New Roman"/>
          <w:sz w:val="24"/>
          <w:szCs w:val="24"/>
        </w:rPr>
        <w:t xml:space="preserve">воспитания у учащихся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w:t>
      </w:r>
      <w:r w:rsidRPr="00B50798">
        <w:rPr>
          <w:rFonts w:ascii="Times New Roman" w:hAnsi="Times New Roman" w:cs="Times New Roman"/>
          <w:sz w:val="24"/>
          <w:szCs w:val="24"/>
        </w:rPr>
        <w:lastRenderedPageBreak/>
        <w:t xml:space="preserve">формулировке задач учтены возрастные особенности, традиции образовательной организации, специфика класса;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учащихся; </w:t>
      </w:r>
    </w:p>
    <w:p w:rsidR="00580902" w:rsidRPr="00B50798"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учащихся); </w:t>
      </w:r>
    </w:p>
    <w:p w:rsidR="00580902" w:rsidRPr="00A61395" w:rsidRDefault="00580902" w:rsidP="00840FB7">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50798">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учащихся, привлечение к организации мероприятий профильных организаций родителей, общественности и др. </w:t>
      </w:r>
    </w:p>
    <w:p w:rsidR="00580902" w:rsidRPr="00326D28" w:rsidRDefault="00580902" w:rsidP="00580902">
      <w:pPr>
        <w:pStyle w:val="western"/>
        <w:jc w:val="center"/>
        <w:rPr>
          <w:b/>
          <w:bCs/>
          <w:color w:val="auto"/>
        </w:rPr>
      </w:pPr>
      <w:bookmarkStart w:id="285" w:name="_Toc410654067"/>
      <w:bookmarkStart w:id="286" w:name="_Toc409691729"/>
      <w:bookmarkStart w:id="287" w:name="_Toc414553271"/>
      <w:r w:rsidRPr="00326D28">
        <w:rPr>
          <w:b/>
          <w:bCs/>
          <w:color w:val="auto"/>
        </w:rPr>
        <w:t>10. Методика и инструментарий мониторинга духовно-нравственного</w:t>
      </w:r>
      <w:bookmarkStart w:id="288" w:name="_Toc410654068"/>
      <w:bookmarkEnd w:id="285"/>
      <w:r w:rsidRPr="00326D28">
        <w:rPr>
          <w:b/>
          <w:bCs/>
          <w:color w:val="auto"/>
        </w:rPr>
        <w:t xml:space="preserve"> развития, воспитания и социализации учащихся</w:t>
      </w:r>
      <w:bookmarkEnd w:id="286"/>
      <w:bookmarkEnd w:id="287"/>
      <w:bookmarkEnd w:id="288"/>
    </w:p>
    <w:tbl>
      <w:tblPr>
        <w:tblW w:w="0" w:type="auto"/>
        <w:tblInd w:w="10" w:type="dxa"/>
        <w:tblLayout w:type="fixed"/>
        <w:tblCellMar>
          <w:left w:w="0" w:type="dxa"/>
          <w:right w:w="0" w:type="dxa"/>
        </w:tblCellMar>
        <w:tblLook w:val="04A0"/>
      </w:tblPr>
      <w:tblGrid>
        <w:gridCol w:w="1080"/>
        <w:gridCol w:w="500"/>
        <w:gridCol w:w="220"/>
        <w:gridCol w:w="120"/>
        <w:gridCol w:w="220"/>
        <w:gridCol w:w="760"/>
        <w:gridCol w:w="240"/>
        <w:gridCol w:w="700"/>
        <w:gridCol w:w="40"/>
        <w:gridCol w:w="420"/>
        <w:gridCol w:w="360"/>
        <w:gridCol w:w="280"/>
        <w:gridCol w:w="200"/>
        <w:gridCol w:w="640"/>
        <w:gridCol w:w="340"/>
        <w:gridCol w:w="1560"/>
        <w:gridCol w:w="580"/>
        <w:gridCol w:w="620"/>
        <w:gridCol w:w="760"/>
      </w:tblGrid>
      <w:tr w:rsidR="00580902" w:rsidRPr="00326D28" w:rsidTr="004562D2">
        <w:trPr>
          <w:trHeight w:val="278"/>
        </w:trPr>
        <w:tc>
          <w:tcPr>
            <w:tcW w:w="3140" w:type="dxa"/>
            <w:gridSpan w:val="7"/>
            <w:tcBorders>
              <w:top w:val="single" w:sz="8" w:space="0" w:color="auto"/>
              <w:left w:val="single" w:sz="8" w:space="0" w:color="auto"/>
              <w:right w:val="single" w:sz="8" w:space="0" w:color="auto"/>
            </w:tcBorders>
            <w:vAlign w:val="bottom"/>
          </w:tcPr>
          <w:p w:rsidR="00580902" w:rsidRPr="00326D28" w:rsidRDefault="00580902" w:rsidP="004562D2">
            <w:pPr>
              <w:ind w:left="1080"/>
              <w:rPr>
                <w:rFonts w:ascii="Times New Roman" w:hAnsi="Times New Roman" w:cs="Times New Roman"/>
                <w:sz w:val="20"/>
                <w:szCs w:val="20"/>
              </w:rPr>
            </w:pPr>
            <w:r w:rsidRPr="00326D28">
              <w:rPr>
                <w:rFonts w:ascii="Times New Roman" w:eastAsia="Times New Roman" w:hAnsi="Times New Roman" w:cs="Times New Roman"/>
                <w:sz w:val="24"/>
                <w:szCs w:val="24"/>
              </w:rPr>
              <w:t>Критерии</w:t>
            </w:r>
          </w:p>
        </w:tc>
        <w:tc>
          <w:tcPr>
            <w:tcW w:w="740" w:type="dxa"/>
            <w:gridSpan w:val="2"/>
            <w:tcBorders>
              <w:top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00" w:type="dxa"/>
            <w:gridSpan w:val="5"/>
            <w:tcBorders>
              <w:top w:val="single" w:sz="8" w:space="0" w:color="auto"/>
            </w:tcBorders>
            <w:vAlign w:val="bottom"/>
          </w:tcPr>
          <w:p w:rsidR="00580902" w:rsidRPr="00326D28" w:rsidRDefault="00580902" w:rsidP="004562D2">
            <w:pPr>
              <w:ind w:right="440"/>
              <w:jc w:val="right"/>
              <w:rPr>
                <w:rFonts w:ascii="Times New Roman" w:hAnsi="Times New Roman" w:cs="Times New Roman"/>
                <w:sz w:val="20"/>
                <w:szCs w:val="20"/>
              </w:rPr>
            </w:pPr>
            <w:r w:rsidRPr="00326D28">
              <w:rPr>
                <w:rFonts w:ascii="Times New Roman" w:eastAsia="Times New Roman" w:hAnsi="Times New Roman" w:cs="Times New Roman"/>
                <w:sz w:val="24"/>
                <w:szCs w:val="24"/>
              </w:rPr>
              <w:t>Методика и</w:t>
            </w:r>
          </w:p>
        </w:tc>
        <w:tc>
          <w:tcPr>
            <w:tcW w:w="340" w:type="dxa"/>
            <w:tcBorders>
              <w:top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580902" w:rsidRPr="00326D28" w:rsidRDefault="00580902" w:rsidP="004562D2">
            <w:pPr>
              <w:jc w:val="center"/>
              <w:rPr>
                <w:rFonts w:ascii="Times New Roman" w:hAnsi="Times New Roman" w:cs="Times New Roman"/>
                <w:sz w:val="20"/>
                <w:szCs w:val="20"/>
              </w:rPr>
            </w:pPr>
            <w:r w:rsidRPr="00326D28">
              <w:rPr>
                <w:rFonts w:ascii="Times New Roman" w:eastAsia="Times New Roman" w:hAnsi="Times New Roman" w:cs="Times New Roman"/>
                <w:sz w:val="24"/>
                <w:szCs w:val="24"/>
              </w:rPr>
              <w:t>Сроки</w:t>
            </w:r>
          </w:p>
        </w:tc>
        <w:tc>
          <w:tcPr>
            <w:tcW w:w="1960" w:type="dxa"/>
            <w:gridSpan w:val="3"/>
            <w:tcBorders>
              <w:top w:val="single" w:sz="8" w:space="0" w:color="auto"/>
              <w:right w:val="single" w:sz="8" w:space="0" w:color="auto"/>
            </w:tcBorders>
            <w:vAlign w:val="bottom"/>
          </w:tcPr>
          <w:p w:rsidR="00580902" w:rsidRPr="00326D28" w:rsidRDefault="00580902" w:rsidP="004562D2">
            <w:pPr>
              <w:ind w:left="380"/>
              <w:rPr>
                <w:rFonts w:ascii="Times New Roman" w:hAnsi="Times New Roman" w:cs="Times New Roman"/>
                <w:sz w:val="20"/>
                <w:szCs w:val="20"/>
              </w:rPr>
            </w:pPr>
            <w:r w:rsidRPr="00326D28">
              <w:rPr>
                <w:rFonts w:ascii="Times New Roman" w:eastAsia="Times New Roman" w:hAnsi="Times New Roman" w:cs="Times New Roman"/>
                <w:sz w:val="24"/>
                <w:szCs w:val="24"/>
              </w:rPr>
              <w:t>Показатели</w:t>
            </w:r>
          </w:p>
        </w:tc>
      </w:tr>
      <w:tr w:rsidR="00580902" w:rsidRPr="00326D28" w:rsidTr="004562D2">
        <w:trPr>
          <w:trHeight w:val="281"/>
        </w:trPr>
        <w:tc>
          <w:tcPr>
            <w:tcW w:w="1800" w:type="dxa"/>
            <w:gridSpan w:val="3"/>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340" w:type="dxa"/>
            <w:gridSpan w:val="4"/>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640" w:type="dxa"/>
            <w:gridSpan w:val="7"/>
            <w:tcBorders>
              <w:bottom w:val="single" w:sz="8" w:space="0" w:color="auto"/>
            </w:tcBorders>
            <w:vAlign w:val="bottom"/>
          </w:tcPr>
          <w:p w:rsidR="00580902" w:rsidRPr="00326D28" w:rsidRDefault="00580902" w:rsidP="004562D2">
            <w:pPr>
              <w:ind w:right="200"/>
              <w:jc w:val="right"/>
              <w:rPr>
                <w:rFonts w:ascii="Times New Roman" w:hAnsi="Times New Roman" w:cs="Times New Roman"/>
                <w:sz w:val="20"/>
                <w:szCs w:val="20"/>
              </w:rPr>
            </w:pPr>
            <w:r w:rsidRPr="00326D28">
              <w:rPr>
                <w:rFonts w:ascii="Times New Roman" w:eastAsia="Times New Roman" w:hAnsi="Times New Roman" w:cs="Times New Roman"/>
                <w:sz w:val="24"/>
                <w:szCs w:val="24"/>
              </w:rPr>
              <w:t>инструментарий</w:t>
            </w: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jc w:val="center"/>
              <w:rPr>
                <w:rFonts w:ascii="Times New Roman" w:hAnsi="Times New Roman" w:cs="Times New Roman"/>
                <w:sz w:val="20"/>
                <w:szCs w:val="20"/>
              </w:rPr>
            </w:pPr>
            <w:r w:rsidRPr="00326D28">
              <w:rPr>
                <w:rFonts w:ascii="Times New Roman" w:eastAsia="Times New Roman" w:hAnsi="Times New Roman" w:cs="Times New Roman"/>
                <w:w w:val="99"/>
                <w:sz w:val="24"/>
                <w:szCs w:val="24"/>
              </w:rPr>
              <w:t>проведения</w:t>
            </w:r>
          </w:p>
        </w:tc>
        <w:tc>
          <w:tcPr>
            <w:tcW w:w="1960" w:type="dxa"/>
            <w:gridSpan w:val="3"/>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1"/>
        </w:trPr>
        <w:tc>
          <w:tcPr>
            <w:tcW w:w="3140" w:type="dxa"/>
            <w:gridSpan w:val="7"/>
            <w:tcBorders>
              <w:left w:val="single" w:sz="8" w:space="0" w:color="auto"/>
              <w:righ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Российская   идентичность,</w:t>
            </w:r>
          </w:p>
        </w:tc>
        <w:tc>
          <w:tcPr>
            <w:tcW w:w="1520" w:type="dxa"/>
            <w:gridSpan w:val="4"/>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Диагностика</w:t>
            </w:r>
          </w:p>
        </w:tc>
        <w:tc>
          <w:tcPr>
            <w:tcW w:w="1460" w:type="dxa"/>
            <w:gridSpan w:val="4"/>
            <w:tcBorders>
              <w:right w:val="single" w:sz="8" w:space="0" w:color="auto"/>
            </w:tcBorders>
            <w:vAlign w:val="bottom"/>
          </w:tcPr>
          <w:p w:rsidR="00580902" w:rsidRPr="00326D28" w:rsidRDefault="00580902" w:rsidP="004562D2">
            <w:pPr>
              <w:spacing w:line="260" w:lineRule="exact"/>
              <w:rPr>
                <w:rFonts w:ascii="Times New Roman" w:hAnsi="Times New Roman" w:cs="Times New Roman"/>
                <w:sz w:val="20"/>
                <w:szCs w:val="20"/>
              </w:rPr>
            </w:pPr>
            <w:r w:rsidRPr="00326D28">
              <w:rPr>
                <w:rFonts w:ascii="Times New Roman" w:eastAsia="Times New Roman" w:hAnsi="Times New Roman" w:cs="Times New Roman"/>
                <w:sz w:val="24"/>
                <w:szCs w:val="24"/>
              </w:rPr>
              <w:t>личностного</w:t>
            </w: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7,9 класс</w:t>
            </w:r>
          </w:p>
        </w:tc>
        <w:tc>
          <w:tcPr>
            <w:tcW w:w="1960" w:type="dxa"/>
            <w:gridSpan w:val="3"/>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Положительная</w:t>
            </w: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идентификация</w:t>
            </w:r>
          </w:p>
        </w:tc>
        <w:tc>
          <w:tcPr>
            <w:tcW w:w="1340" w:type="dxa"/>
            <w:gridSpan w:val="4"/>
            <w:tcBorders>
              <w:right w:val="single" w:sz="8" w:space="0" w:color="auto"/>
            </w:tcBorders>
            <w:vAlign w:val="bottom"/>
          </w:tcPr>
          <w:p w:rsidR="00580902" w:rsidRPr="00326D28" w:rsidRDefault="00580902" w:rsidP="004562D2">
            <w:pPr>
              <w:ind w:right="15"/>
              <w:jc w:val="center"/>
              <w:rPr>
                <w:rFonts w:ascii="Times New Roman" w:hAnsi="Times New Roman" w:cs="Times New Roman"/>
                <w:sz w:val="20"/>
                <w:szCs w:val="20"/>
              </w:rPr>
            </w:pPr>
            <w:r w:rsidRPr="00326D28">
              <w:rPr>
                <w:rFonts w:ascii="Times New Roman" w:eastAsia="Times New Roman" w:hAnsi="Times New Roman" w:cs="Times New Roman"/>
                <w:sz w:val="24"/>
                <w:szCs w:val="24"/>
              </w:rPr>
              <w:t>себя</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в</w:t>
            </w:r>
          </w:p>
        </w:tc>
        <w:tc>
          <w:tcPr>
            <w:tcW w:w="74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роста</w:t>
            </w:r>
          </w:p>
        </w:tc>
        <w:tc>
          <w:tcPr>
            <w:tcW w:w="780" w:type="dxa"/>
            <w:gridSpan w:val="2"/>
            <w:vAlign w:val="bottom"/>
          </w:tcPr>
          <w:p w:rsidR="00580902" w:rsidRPr="00326D28" w:rsidRDefault="00580902" w:rsidP="004562D2">
            <w:pPr>
              <w:rPr>
                <w:rFonts w:ascii="Times New Roman" w:hAnsi="Times New Roman" w:cs="Times New Roman"/>
                <w:sz w:val="24"/>
                <w:szCs w:val="24"/>
              </w:rPr>
            </w:pPr>
          </w:p>
        </w:tc>
        <w:tc>
          <w:tcPr>
            <w:tcW w:w="1460" w:type="dxa"/>
            <w:gridSpan w:val="4"/>
            <w:tcBorders>
              <w:right w:val="single" w:sz="8" w:space="0" w:color="auto"/>
            </w:tcBorders>
            <w:vAlign w:val="bottom"/>
          </w:tcPr>
          <w:p w:rsidR="00580902" w:rsidRPr="00326D28" w:rsidRDefault="00580902" w:rsidP="004562D2">
            <w:pPr>
              <w:rPr>
                <w:rFonts w:ascii="Times New Roman" w:hAnsi="Times New Roman" w:cs="Times New Roman"/>
                <w:sz w:val="20"/>
                <w:szCs w:val="20"/>
              </w:rPr>
            </w:pPr>
            <w:r w:rsidRPr="00326D28">
              <w:rPr>
                <w:rFonts w:ascii="Times New Roman" w:eastAsia="Times New Roman" w:hAnsi="Times New Roman" w:cs="Times New Roman"/>
                <w:sz w:val="24"/>
                <w:szCs w:val="24"/>
              </w:rPr>
              <w:t>школьника</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динамика</w:t>
            </w: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качестве</w:t>
            </w:r>
          </w:p>
        </w:tc>
        <w:tc>
          <w:tcPr>
            <w:tcW w:w="1340" w:type="dxa"/>
            <w:gridSpan w:val="4"/>
            <w:tcBorders>
              <w:right w:val="single" w:sz="8" w:space="0" w:color="auto"/>
            </w:tcBorders>
            <w:vAlign w:val="bottom"/>
          </w:tcPr>
          <w:p w:rsidR="00580902" w:rsidRPr="00326D28" w:rsidRDefault="00580902" w:rsidP="004562D2">
            <w:pPr>
              <w:ind w:right="15"/>
              <w:jc w:val="right"/>
              <w:rPr>
                <w:rFonts w:ascii="Times New Roman" w:hAnsi="Times New Roman" w:cs="Times New Roman"/>
                <w:sz w:val="20"/>
                <w:szCs w:val="20"/>
              </w:rPr>
            </w:pPr>
            <w:r w:rsidRPr="00326D28">
              <w:rPr>
                <w:rFonts w:ascii="Times New Roman" w:eastAsia="Times New Roman" w:hAnsi="Times New Roman" w:cs="Times New Roman"/>
                <w:w w:val="99"/>
                <w:sz w:val="24"/>
                <w:szCs w:val="24"/>
              </w:rPr>
              <w:t>гражданина</w:t>
            </w: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(Григорьев Д.В., Степанов</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России</w:t>
            </w:r>
          </w:p>
        </w:tc>
        <w:tc>
          <w:tcPr>
            <w:tcW w:w="1340" w:type="dxa"/>
            <w:gridSpan w:val="4"/>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4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И.В.,</w:t>
            </w:r>
          </w:p>
        </w:tc>
        <w:tc>
          <w:tcPr>
            <w:tcW w:w="1060"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w w:val="99"/>
                <w:sz w:val="24"/>
                <w:szCs w:val="24"/>
              </w:rPr>
              <w:t>Степанов</w:t>
            </w:r>
          </w:p>
        </w:tc>
        <w:tc>
          <w:tcPr>
            <w:tcW w:w="840" w:type="dxa"/>
            <w:gridSpan w:val="2"/>
            <w:vAlign w:val="bottom"/>
          </w:tcPr>
          <w:p w:rsidR="00580902" w:rsidRPr="00326D28" w:rsidRDefault="00580902" w:rsidP="004562D2">
            <w:pPr>
              <w:rPr>
                <w:rFonts w:ascii="Times New Roman" w:hAnsi="Times New Roman" w:cs="Times New Roman"/>
                <w:sz w:val="20"/>
                <w:szCs w:val="20"/>
              </w:rPr>
            </w:pPr>
            <w:r w:rsidRPr="00326D28">
              <w:rPr>
                <w:rFonts w:ascii="Times New Roman" w:eastAsia="Times New Roman" w:hAnsi="Times New Roman" w:cs="Times New Roman"/>
                <w:sz w:val="24"/>
                <w:szCs w:val="24"/>
              </w:rPr>
              <w:t>П.В.)</w:t>
            </w:r>
          </w:p>
        </w:tc>
        <w:tc>
          <w:tcPr>
            <w:tcW w:w="340" w:type="dxa"/>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81"/>
        </w:trPr>
        <w:tc>
          <w:tcPr>
            <w:tcW w:w="1800" w:type="dxa"/>
            <w:gridSpan w:val="3"/>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340" w:type="dxa"/>
            <w:gridSpan w:val="4"/>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20" w:type="dxa"/>
            <w:gridSpan w:val="4"/>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шкала 2</w:t>
            </w: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8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1"/>
        </w:trPr>
        <w:tc>
          <w:tcPr>
            <w:tcW w:w="3140" w:type="dxa"/>
            <w:gridSpan w:val="7"/>
            <w:tcBorders>
              <w:left w:val="single" w:sz="8" w:space="0" w:color="auto"/>
              <w:righ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Готовность к саморазвитию</w:t>
            </w:r>
          </w:p>
        </w:tc>
        <w:tc>
          <w:tcPr>
            <w:tcW w:w="1520" w:type="dxa"/>
            <w:gridSpan w:val="4"/>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Диагностика</w:t>
            </w:r>
          </w:p>
        </w:tc>
        <w:tc>
          <w:tcPr>
            <w:tcW w:w="1460" w:type="dxa"/>
            <w:gridSpan w:val="4"/>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личностного</w:t>
            </w: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7,9 класс</w:t>
            </w:r>
          </w:p>
        </w:tc>
        <w:tc>
          <w:tcPr>
            <w:tcW w:w="1960" w:type="dxa"/>
            <w:gridSpan w:val="3"/>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Положительная</w:t>
            </w:r>
          </w:p>
        </w:tc>
      </w:tr>
      <w:tr w:rsidR="00580902" w:rsidRPr="00326D28" w:rsidTr="004562D2">
        <w:trPr>
          <w:trHeight w:val="276"/>
        </w:trPr>
        <w:tc>
          <w:tcPr>
            <w:tcW w:w="3140" w:type="dxa"/>
            <w:gridSpan w:val="7"/>
            <w:tcBorders>
              <w:left w:val="single" w:sz="8" w:space="0" w:color="auto"/>
              <w:righ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и самообразованию</w:t>
            </w:r>
          </w:p>
        </w:tc>
        <w:tc>
          <w:tcPr>
            <w:tcW w:w="74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роста</w:t>
            </w:r>
          </w:p>
        </w:tc>
        <w:tc>
          <w:tcPr>
            <w:tcW w:w="780" w:type="dxa"/>
            <w:gridSpan w:val="2"/>
            <w:vAlign w:val="bottom"/>
          </w:tcPr>
          <w:p w:rsidR="00580902" w:rsidRPr="00326D28" w:rsidRDefault="00580902" w:rsidP="004562D2">
            <w:pPr>
              <w:rPr>
                <w:rFonts w:ascii="Times New Roman" w:hAnsi="Times New Roman" w:cs="Times New Roman"/>
                <w:sz w:val="24"/>
                <w:szCs w:val="24"/>
              </w:rPr>
            </w:pPr>
          </w:p>
        </w:tc>
        <w:tc>
          <w:tcPr>
            <w:tcW w:w="1460" w:type="dxa"/>
            <w:gridSpan w:val="4"/>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школьника</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динамика</w:t>
            </w: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340" w:type="dxa"/>
            <w:gridSpan w:val="4"/>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(Григорьев Д.В., Степанов</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340" w:type="dxa"/>
            <w:gridSpan w:val="4"/>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4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И.В.,</w:t>
            </w:r>
          </w:p>
        </w:tc>
        <w:tc>
          <w:tcPr>
            <w:tcW w:w="1060"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w w:val="99"/>
                <w:sz w:val="24"/>
                <w:szCs w:val="24"/>
              </w:rPr>
              <w:t>Степанов</w:t>
            </w:r>
          </w:p>
        </w:tc>
        <w:tc>
          <w:tcPr>
            <w:tcW w:w="840" w:type="dxa"/>
            <w:gridSpan w:val="2"/>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П.В.)</w:t>
            </w:r>
          </w:p>
        </w:tc>
        <w:tc>
          <w:tcPr>
            <w:tcW w:w="340" w:type="dxa"/>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82"/>
        </w:trPr>
        <w:tc>
          <w:tcPr>
            <w:tcW w:w="1800" w:type="dxa"/>
            <w:gridSpan w:val="3"/>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340" w:type="dxa"/>
            <w:gridSpan w:val="4"/>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20" w:type="dxa"/>
            <w:gridSpan w:val="4"/>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шкала 11,12</w:t>
            </w: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8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1"/>
        </w:trPr>
        <w:tc>
          <w:tcPr>
            <w:tcW w:w="3140" w:type="dxa"/>
            <w:gridSpan w:val="7"/>
            <w:tcBorders>
              <w:left w:val="single" w:sz="8" w:space="0" w:color="auto"/>
              <w:righ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Сформированность</w:t>
            </w:r>
          </w:p>
        </w:tc>
        <w:tc>
          <w:tcPr>
            <w:tcW w:w="1520" w:type="dxa"/>
            <w:gridSpan w:val="4"/>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Диагностика</w:t>
            </w:r>
          </w:p>
        </w:tc>
        <w:tc>
          <w:tcPr>
            <w:tcW w:w="1460" w:type="dxa"/>
            <w:gridSpan w:val="4"/>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личностного</w:t>
            </w: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7,9 класс</w:t>
            </w:r>
          </w:p>
        </w:tc>
        <w:tc>
          <w:tcPr>
            <w:tcW w:w="1960" w:type="dxa"/>
            <w:gridSpan w:val="3"/>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Положительная</w:t>
            </w: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ответственного</w:t>
            </w:r>
          </w:p>
        </w:tc>
        <w:tc>
          <w:tcPr>
            <w:tcW w:w="1340" w:type="dxa"/>
            <w:gridSpan w:val="4"/>
            <w:tcBorders>
              <w:right w:val="single" w:sz="8" w:space="0" w:color="auto"/>
            </w:tcBorders>
            <w:vAlign w:val="bottom"/>
          </w:tcPr>
          <w:p w:rsidR="00580902" w:rsidRPr="00326D28" w:rsidRDefault="00580902" w:rsidP="004562D2">
            <w:pPr>
              <w:ind w:right="15"/>
              <w:jc w:val="right"/>
              <w:rPr>
                <w:rFonts w:ascii="Times New Roman" w:hAnsi="Times New Roman" w:cs="Times New Roman"/>
                <w:sz w:val="20"/>
                <w:szCs w:val="20"/>
              </w:rPr>
            </w:pPr>
            <w:r w:rsidRPr="00326D28">
              <w:rPr>
                <w:rFonts w:ascii="Times New Roman" w:eastAsia="Times New Roman" w:hAnsi="Times New Roman" w:cs="Times New Roman"/>
                <w:sz w:val="24"/>
                <w:szCs w:val="24"/>
              </w:rPr>
              <w:t>отношения</w:t>
            </w:r>
          </w:p>
        </w:tc>
        <w:tc>
          <w:tcPr>
            <w:tcW w:w="74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роста</w:t>
            </w:r>
          </w:p>
        </w:tc>
        <w:tc>
          <w:tcPr>
            <w:tcW w:w="780" w:type="dxa"/>
            <w:gridSpan w:val="2"/>
            <w:vAlign w:val="bottom"/>
          </w:tcPr>
          <w:p w:rsidR="00580902" w:rsidRPr="00326D28" w:rsidRDefault="00580902" w:rsidP="004562D2">
            <w:pPr>
              <w:rPr>
                <w:rFonts w:ascii="Times New Roman" w:hAnsi="Times New Roman" w:cs="Times New Roman"/>
                <w:sz w:val="24"/>
                <w:szCs w:val="24"/>
              </w:rPr>
            </w:pPr>
          </w:p>
        </w:tc>
        <w:tc>
          <w:tcPr>
            <w:tcW w:w="1460" w:type="dxa"/>
            <w:gridSpan w:val="4"/>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школьника</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динамика</w:t>
            </w: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к учению</w:t>
            </w:r>
          </w:p>
        </w:tc>
        <w:tc>
          <w:tcPr>
            <w:tcW w:w="1340" w:type="dxa"/>
            <w:gridSpan w:val="4"/>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(Григорьев Д.В., Степанов</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340" w:type="dxa"/>
            <w:gridSpan w:val="4"/>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4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И.В.,</w:t>
            </w:r>
          </w:p>
        </w:tc>
        <w:tc>
          <w:tcPr>
            <w:tcW w:w="1060"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w w:val="99"/>
                <w:sz w:val="24"/>
                <w:szCs w:val="24"/>
              </w:rPr>
              <w:t>Степанов</w:t>
            </w:r>
          </w:p>
        </w:tc>
        <w:tc>
          <w:tcPr>
            <w:tcW w:w="840" w:type="dxa"/>
            <w:gridSpan w:val="2"/>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П.В.)</w:t>
            </w:r>
          </w:p>
        </w:tc>
        <w:tc>
          <w:tcPr>
            <w:tcW w:w="340" w:type="dxa"/>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81"/>
        </w:trPr>
        <w:tc>
          <w:tcPr>
            <w:tcW w:w="1800" w:type="dxa"/>
            <w:gridSpan w:val="3"/>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340" w:type="dxa"/>
            <w:gridSpan w:val="4"/>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20" w:type="dxa"/>
            <w:gridSpan w:val="4"/>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шкала 7</w:t>
            </w: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8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1"/>
        </w:trPr>
        <w:tc>
          <w:tcPr>
            <w:tcW w:w="1800" w:type="dxa"/>
            <w:gridSpan w:val="3"/>
            <w:tcBorders>
              <w:lef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Развитое</w:t>
            </w:r>
          </w:p>
        </w:tc>
        <w:tc>
          <w:tcPr>
            <w:tcW w:w="1340" w:type="dxa"/>
            <w:gridSpan w:val="4"/>
            <w:tcBorders>
              <w:right w:val="single" w:sz="8" w:space="0" w:color="auto"/>
            </w:tcBorders>
            <w:vAlign w:val="bottom"/>
          </w:tcPr>
          <w:p w:rsidR="00580902" w:rsidRPr="00326D28" w:rsidRDefault="00580902" w:rsidP="004562D2">
            <w:pPr>
              <w:spacing w:line="260" w:lineRule="exact"/>
              <w:ind w:right="15"/>
              <w:jc w:val="right"/>
              <w:rPr>
                <w:rFonts w:ascii="Times New Roman" w:hAnsi="Times New Roman" w:cs="Times New Roman"/>
                <w:sz w:val="20"/>
                <w:szCs w:val="20"/>
              </w:rPr>
            </w:pPr>
            <w:r w:rsidRPr="00326D28">
              <w:rPr>
                <w:rFonts w:ascii="Times New Roman" w:eastAsia="Times New Roman" w:hAnsi="Times New Roman" w:cs="Times New Roman"/>
                <w:sz w:val="24"/>
                <w:szCs w:val="24"/>
              </w:rPr>
              <w:t>моральное</w:t>
            </w:r>
          </w:p>
        </w:tc>
        <w:tc>
          <w:tcPr>
            <w:tcW w:w="1520" w:type="dxa"/>
            <w:gridSpan w:val="4"/>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Личностные</w:t>
            </w:r>
          </w:p>
        </w:tc>
        <w:tc>
          <w:tcPr>
            <w:tcW w:w="280" w:type="dxa"/>
            <w:vAlign w:val="bottom"/>
          </w:tcPr>
          <w:p w:rsidR="00580902" w:rsidRPr="00326D28" w:rsidRDefault="00580902" w:rsidP="004562D2">
            <w:pPr>
              <w:rPr>
                <w:rFonts w:ascii="Times New Roman" w:hAnsi="Times New Roman" w:cs="Times New Roman"/>
              </w:rPr>
            </w:pPr>
          </w:p>
        </w:tc>
        <w:tc>
          <w:tcPr>
            <w:tcW w:w="840" w:type="dxa"/>
            <w:gridSpan w:val="2"/>
            <w:vAlign w:val="bottom"/>
          </w:tcPr>
          <w:p w:rsidR="00580902" w:rsidRPr="00326D28" w:rsidRDefault="00580902" w:rsidP="004562D2">
            <w:pPr>
              <w:spacing w:line="260" w:lineRule="exact"/>
              <w:ind w:right="200"/>
              <w:jc w:val="right"/>
              <w:rPr>
                <w:rFonts w:ascii="Times New Roman" w:hAnsi="Times New Roman" w:cs="Times New Roman"/>
                <w:sz w:val="20"/>
                <w:szCs w:val="20"/>
              </w:rPr>
            </w:pPr>
            <w:r w:rsidRPr="00326D28">
              <w:rPr>
                <w:rFonts w:ascii="Times New Roman" w:eastAsia="Times New Roman" w:hAnsi="Times New Roman" w:cs="Times New Roman"/>
                <w:w w:val="95"/>
                <w:sz w:val="24"/>
                <w:szCs w:val="24"/>
              </w:rPr>
              <w:t>типы</w:t>
            </w:r>
          </w:p>
        </w:tc>
        <w:tc>
          <w:tcPr>
            <w:tcW w:w="340" w:type="dxa"/>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в</w:t>
            </w: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8 класс</w:t>
            </w:r>
          </w:p>
        </w:tc>
        <w:tc>
          <w:tcPr>
            <w:tcW w:w="1960" w:type="dxa"/>
            <w:gridSpan w:val="3"/>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Достаточная</w:t>
            </w:r>
          </w:p>
        </w:tc>
      </w:tr>
      <w:tr w:rsidR="00580902" w:rsidRPr="00326D28" w:rsidTr="004562D2">
        <w:trPr>
          <w:trHeight w:val="276"/>
        </w:trPr>
        <w:tc>
          <w:tcPr>
            <w:tcW w:w="3140" w:type="dxa"/>
            <w:gridSpan w:val="7"/>
            <w:tcBorders>
              <w:left w:val="single" w:sz="8" w:space="0" w:color="auto"/>
              <w:righ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сознание и компетентность</w:t>
            </w:r>
          </w:p>
        </w:tc>
        <w:tc>
          <w:tcPr>
            <w:tcW w:w="1520" w:type="dxa"/>
            <w:gridSpan w:val="4"/>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соответствии</w:t>
            </w:r>
          </w:p>
        </w:tc>
        <w:tc>
          <w:tcPr>
            <w:tcW w:w="280" w:type="dxa"/>
            <w:vAlign w:val="bottom"/>
          </w:tcPr>
          <w:p w:rsidR="00580902" w:rsidRPr="00326D28" w:rsidRDefault="00580902" w:rsidP="004562D2">
            <w:pPr>
              <w:rPr>
                <w:rFonts w:ascii="Times New Roman" w:hAnsi="Times New Roman" w:cs="Times New Roman"/>
                <w:sz w:val="24"/>
                <w:szCs w:val="24"/>
              </w:rPr>
            </w:pPr>
          </w:p>
        </w:tc>
        <w:tc>
          <w:tcPr>
            <w:tcW w:w="840" w:type="dxa"/>
            <w:gridSpan w:val="2"/>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с</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степень</w:t>
            </w: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врешении</w:t>
            </w:r>
          </w:p>
        </w:tc>
        <w:tc>
          <w:tcPr>
            <w:tcW w:w="1340" w:type="dxa"/>
            <w:gridSpan w:val="4"/>
            <w:tcBorders>
              <w:right w:val="single" w:sz="8" w:space="0" w:color="auto"/>
            </w:tcBorders>
            <w:vAlign w:val="bottom"/>
          </w:tcPr>
          <w:p w:rsidR="00580902" w:rsidRPr="00326D28" w:rsidRDefault="00580902" w:rsidP="004562D2">
            <w:pPr>
              <w:ind w:right="15"/>
              <w:jc w:val="right"/>
              <w:rPr>
                <w:rFonts w:ascii="Times New Roman" w:hAnsi="Times New Roman" w:cs="Times New Roman"/>
                <w:sz w:val="20"/>
                <w:szCs w:val="20"/>
              </w:rPr>
            </w:pPr>
            <w:r w:rsidRPr="00326D28">
              <w:rPr>
                <w:rFonts w:ascii="Times New Roman" w:eastAsia="Times New Roman" w:hAnsi="Times New Roman" w:cs="Times New Roman"/>
                <w:sz w:val="24"/>
                <w:szCs w:val="24"/>
              </w:rPr>
              <w:t>моральных</w:t>
            </w: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классификацией Дж. Реста</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консолидирован</w:t>
            </w:r>
          </w:p>
        </w:tc>
      </w:tr>
      <w:tr w:rsidR="00580902" w:rsidRPr="00326D28" w:rsidTr="004562D2">
        <w:trPr>
          <w:trHeight w:val="281"/>
        </w:trPr>
        <w:tc>
          <w:tcPr>
            <w:tcW w:w="1800" w:type="dxa"/>
            <w:gridSpan w:val="3"/>
            <w:tcBorders>
              <w:left w:val="single" w:sz="8" w:space="0" w:color="auto"/>
              <w:bottom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проблем</w:t>
            </w:r>
          </w:p>
        </w:tc>
        <w:tc>
          <w:tcPr>
            <w:tcW w:w="1340" w:type="dxa"/>
            <w:gridSpan w:val="4"/>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8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8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bottom w:val="single" w:sz="8" w:space="0" w:color="auto"/>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ности</w:t>
            </w:r>
          </w:p>
        </w:tc>
      </w:tr>
      <w:tr w:rsidR="00580902" w:rsidRPr="00326D28" w:rsidTr="004562D2">
        <w:trPr>
          <w:trHeight w:val="261"/>
        </w:trPr>
        <w:tc>
          <w:tcPr>
            <w:tcW w:w="3140" w:type="dxa"/>
            <w:gridSpan w:val="7"/>
            <w:tcBorders>
              <w:left w:val="single" w:sz="8" w:space="0" w:color="auto"/>
              <w:righ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Осознание значения семьи,</w:t>
            </w:r>
          </w:p>
        </w:tc>
        <w:tc>
          <w:tcPr>
            <w:tcW w:w="1520" w:type="dxa"/>
            <w:gridSpan w:val="4"/>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Диагностика</w:t>
            </w:r>
          </w:p>
        </w:tc>
        <w:tc>
          <w:tcPr>
            <w:tcW w:w="1460" w:type="dxa"/>
            <w:gridSpan w:val="4"/>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личностного</w:t>
            </w: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7,9 класс</w:t>
            </w:r>
          </w:p>
        </w:tc>
        <w:tc>
          <w:tcPr>
            <w:tcW w:w="1960" w:type="dxa"/>
            <w:gridSpan w:val="3"/>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Положительная</w:t>
            </w: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lastRenderedPageBreak/>
              <w:t>принятие</w:t>
            </w:r>
          </w:p>
        </w:tc>
        <w:tc>
          <w:tcPr>
            <w:tcW w:w="1340" w:type="dxa"/>
            <w:gridSpan w:val="4"/>
            <w:tcBorders>
              <w:right w:val="single" w:sz="8" w:space="0" w:color="auto"/>
            </w:tcBorders>
            <w:vAlign w:val="bottom"/>
          </w:tcPr>
          <w:p w:rsidR="00580902" w:rsidRPr="00326D28" w:rsidRDefault="00580902" w:rsidP="004562D2">
            <w:pPr>
              <w:ind w:right="15"/>
              <w:jc w:val="right"/>
              <w:rPr>
                <w:rFonts w:ascii="Times New Roman" w:hAnsi="Times New Roman" w:cs="Times New Roman"/>
                <w:sz w:val="20"/>
                <w:szCs w:val="20"/>
              </w:rPr>
            </w:pPr>
            <w:r w:rsidRPr="00326D28">
              <w:rPr>
                <w:rFonts w:ascii="Times New Roman" w:eastAsia="Times New Roman" w:hAnsi="Times New Roman" w:cs="Times New Roman"/>
                <w:sz w:val="24"/>
                <w:szCs w:val="24"/>
              </w:rPr>
              <w:t>ценностей</w:t>
            </w:r>
          </w:p>
        </w:tc>
        <w:tc>
          <w:tcPr>
            <w:tcW w:w="74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роста</w:t>
            </w:r>
          </w:p>
        </w:tc>
        <w:tc>
          <w:tcPr>
            <w:tcW w:w="780" w:type="dxa"/>
            <w:gridSpan w:val="2"/>
            <w:vAlign w:val="bottom"/>
          </w:tcPr>
          <w:p w:rsidR="00580902" w:rsidRPr="00326D28" w:rsidRDefault="00580902" w:rsidP="004562D2">
            <w:pPr>
              <w:rPr>
                <w:rFonts w:ascii="Times New Roman" w:hAnsi="Times New Roman" w:cs="Times New Roman"/>
                <w:sz w:val="24"/>
                <w:szCs w:val="24"/>
              </w:rPr>
            </w:pPr>
          </w:p>
        </w:tc>
        <w:tc>
          <w:tcPr>
            <w:tcW w:w="1460" w:type="dxa"/>
            <w:gridSpan w:val="4"/>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школьника</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динамика</w:t>
            </w: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w w:val="98"/>
                <w:sz w:val="24"/>
                <w:szCs w:val="24"/>
              </w:rPr>
              <w:t>семейной жизни</w:t>
            </w:r>
          </w:p>
        </w:tc>
        <w:tc>
          <w:tcPr>
            <w:tcW w:w="1340" w:type="dxa"/>
            <w:gridSpan w:val="4"/>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(Григорьев Д.В., Степанов</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800" w:type="dxa"/>
            <w:gridSpan w:val="3"/>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340" w:type="dxa"/>
            <w:gridSpan w:val="4"/>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4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И.В.,</w:t>
            </w:r>
          </w:p>
        </w:tc>
        <w:tc>
          <w:tcPr>
            <w:tcW w:w="1060" w:type="dxa"/>
            <w:gridSpan w:val="3"/>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w w:val="99"/>
                <w:sz w:val="24"/>
                <w:szCs w:val="24"/>
              </w:rPr>
              <w:t>Степанов</w:t>
            </w:r>
          </w:p>
        </w:tc>
        <w:tc>
          <w:tcPr>
            <w:tcW w:w="840" w:type="dxa"/>
            <w:gridSpan w:val="2"/>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П.В.)</w:t>
            </w:r>
          </w:p>
        </w:tc>
        <w:tc>
          <w:tcPr>
            <w:tcW w:w="340" w:type="dxa"/>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81"/>
        </w:trPr>
        <w:tc>
          <w:tcPr>
            <w:tcW w:w="1800" w:type="dxa"/>
            <w:gridSpan w:val="3"/>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340" w:type="dxa"/>
            <w:gridSpan w:val="4"/>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20" w:type="dxa"/>
            <w:gridSpan w:val="4"/>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шкала 1</w:t>
            </w:r>
          </w:p>
        </w:tc>
        <w:tc>
          <w:tcPr>
            <w:tcW w:w="280" w:type="dxa"/>
            <w:vAlign w:val="bottom"/>
          </w:tcPr>
          <w:p w:rsidR="00580902" w:rsidRPr="00326D28" w:rsidRDefault="00580902" w:rsidP="004562D2">
            <w:pPr>
              <w:rPr>
                <w:rFonts w:ascii="Times New Roman" w:hAnsi="Times New Roman" w:cs="Times New Roman"/>
                <w:sz w:val="24"/>
                <w:szCs w:val="24"/>
              </w:rPr>
            </w:pPr>
          </w:p>
        </w:tc>
        <w:tc>
          <w:tcPr>
            <w:tcW w:w="840" w:type="dxa"/>
            <w:gridSpan w:val="2"/>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81"/>
        </w:trPr>
        <w:tc>
          <w:tcPr>
            <w:tcW w:w="1800" w:type="dxa"/>
            <w:gridSpan w:val="3"/>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340" w:type="dxa"/>
            <w:gridSpan w:val="4"/>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20" w:type="dxa"/>
            <w:gridSpan w:val="4"/>
            <w:tcBorders>
              <w:bottom w:val="single" w:sz="8" w:space="0" w:color="auto"/>
            </w:tcBorders>
            <w:vAlign w:val="bottom"/>
          </w:tcPr>
          <w:p w:rsidR="00580902" w:rsidRPr="00326D28" w:rsidRDefault="00580902" w:rsidP="004562D2">
            <w:pPr>
              <w:ind w:left="100"/>
              <w:rPr>
                <w:rFonts w:ascii="Times New Roman" w:eastAsia="Times New Roman" w:hAnsi="Times New Roman" w:cs="Times New Roman"/>
                <w:sz w:val="24"/>
                <w:szCs w:val="24"/>
              </w:rPr>
            </w:pPr>
          </w:p>
        </w:tc>
        <w:tc>
          <w:tcPr>
            <w:tcW w:w="2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8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580" w:type="dxa"/>
            <w:gridSpan w:val="2"/>
            <w:tcBorders>
              <w:top w:val="single" w:sz="8" w:space="0" w:color="auto"/>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Способность</w:t>
            </w:r>
          </w:p>
        </w:tc>
        <w:tc>
          <w:tcPr>
            <w:tcW w:w="340" w:type="dxa"/>
            <w:gridSpan w:val="2"/>
            <w:tcBorders>
              <w:top w:val="single" w:sz="8" w:space="0" w:color="auto"/>
            </w:tcBorders>
            <w:vAlign w:val="bottom"/>
          </w:tcPr>
          <w:p w:rsidR="00580902" w:rsidRPr="00326D28" w:rsidRDefault="00580902" w:rsidP="004562D2">
            <w:pPr>
              <w:rPr>
                <w:rFonts w:ascii="Times New Roman" w:hAnsi="Times New Roman" w:cs="Times New Roman"/>
                <w:sz w:val="23"/>
                <w:szCs w:val="23"/>
              </w:rPr>
            </w:pPr>
          </w:p>
        </w:tc>
        <w:tc>
          <w:tcPr>
            <w:tcW w:w="220" w:type="dxa"/>
            <w:tcBorders>
              <w:top w:val="single" w:sz="8" w:space="0" w:color="auto"/>
            </w:tcBorders>
            <w:vAlign w:val="bottom"/>
          </w:tcPr>
          <w:p w:rsidR="00580902" w:rsidRPr="00326D28" w:rsidRDefault="00580902" w:rsidP="004562D2">
            <w:pPr>
              <w:rPr>
                <w:rFonts w:ascii="Times New Roman" w:hAnsi="Times New Roman" w:cs="Times New Roman"/>
                <w:sz w:val="23"/>
                <w:szCs w:val="23"/>
              </w:rPr>
            </w:pPr>
          </w:p>
        </w:tc>
        <w:tc>
          <w:tcPr>
            <w:tcW w:w="760" w:type="dxa"/>
            <w:tcBorders>
              <w:top w:val="single" w:sz="8" w:space="0" w:color="auto"/>
            </w:tcBorders>
            <w:vAlign w:val="bottom"/>
          </w:tcPr>
          <w:p w:rsidR="00580902" w:rsidRPr="00326D28" w:rsidRDefault="00580902" w:rsidP="004562D2">
            <w:pPr>
              <w:rPr>
                <w:rFonts w:ascii="Times New Roman" w:hAnsi="Times New Roman" w:cs="Times New Roman"/>
                <w:sz w:val="23"/>
                <w:szCs w:val="23"/>
              </w:rPr>
            </w:pPr>
          </w:p>
        </w:tc>
        <w:tc>
          <w:tcPr>
            <w:tcW w:w="240" w:type="dxa"/>
            <w:tcBorders>
              <w:top w:val="single" w:sz="8" w:space="0" w:color="auto"/>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w w:val="85"/>
                <w:sz w:val="24"/>
                <w:szCs w:val="24"/>
              </w:rPr>
              <w:t>к</w:t>
            </w:r>
          </w:p>
        </w:tc>
        <w:tc>
          <w:tcPr>
            <w:tcW w:w="1520" w:type="dxa"/>
            <w:gridSpan w:val="4"/>
            <w:tcBorders>
              <w:top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Диагностика</w:t>
            </w:r>
          </w:p>
        </w:tc>
        <w:tc>
          <w:tcPr>
            <w:tcW w:w="1460" w:type="dxa"/>
            <w:gridSpan w:val="4"/>
            <w:tcBorders>
              <w:top w:val="single" w:sz="8" w:space="0" w:color="auto"/>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личностного</w:t>
            </w:r>
          </w:p>
        </w:tc>
        <w:tc>
          <w:tcPr>
            <w:tcW w:w="1560" w:type="dxa"/>
            <w:tcBorders>
              <w:top w:val="single" w:sz="8" w:space="0" w:color="auto"/>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7,9 класс</w:t>
            </w:r>
          </w:p>
        </w:tc>
        <w:tc>
          <w:tcPr>
            <w:tcW w:w="1960" w:type="dxa"/>
            <w:gridSpan w:val="3"/>
            <w:tcBorders>
              <w:top w:val="single" w:sz="8" w:space="0" w:color="auto"/>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Положительная</w:t>
            </w:r>
          </w:p>
        </w:tc>
      </w:tr>
      <w:tr w:rsidR="00580902" w:rsidRPr="00326D28" w:rsidTr="004562D2">
        <w:trPr>
          <w:trHeight w:val="276"/>
        </w:trPr>
        <w:tc>
          <w:tcPr>
            <w:tcW w:w="1920" w:type="dxa"/>
            <w:gridSpan w:val="4"/>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нравственному</w:t>
            </w: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роста</w:t>
            </w:r>
          </w:p>
        </w:tc>
        <w:tc>
          <w:tcPr>
            <w:tcW w:w="460" w:type="dxa"/>
            <w:gridSpan w:val="2"/>
            <w:vAlign w:val="bottom"/>
          </w:tcPr>
          <w:p w:rsidR="00580902" w:rsidRPr="00326D28" w:rsidRDefault="00580902" w:rsidP="004562D2">
            <w:pPr>
              <w:rPr>
                <w:rFonts w:ascii="Times New Roman" w:hAnsi="Times New Roman" w:cs="Times New Roman"/>
                <w:sz w:val="24"/>
                <w:szCs w:val="24"/>
              </w:rPr>
            </w:pPr>
          </w:p>
        </w:tc>
        <w:tc>
          <w:tcPr>
            <w:tcW w:w="360" w:type="dxa"/>
            <w:vAlign w:val="bottom"/>
          </w:tcPr>
          <w:p w:rsidR="00580902" w:rsidRPr="00326D28" w:rsidRDefault="00580902" w:rsidP="004562D2">
            <w:pPr>
              <w:rPr>
                <w:rFonts w:ascii="Times New Roman" w:hAnsi="Times New Roman" w:cs="Times New Roman"/>
                <w:sz w:val="24"/>
                <w:szCs w:val="24"/>
              </w:rPr>
            </w:pPr>
          </w:p>
        </w:tc>
        <w:tc>
          <w:tcPr>
            <w:tcW w:w="1460" w:type="dxa"/>
            <w:gridSpan w:val="4"/>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школьника</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20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динамика</w:t>
            </w: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2900" w:type="dxa"/>
            <w:gridSpan w:val="6"/>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самосовершенствованию</w:t>
            </w: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(Григорьев Д.В., Степанов</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rPr>
                <w:rFonts w:ascii="Times New Roman" w:hAnsi="Times New Roman" w:cs="Times New Roman"/>
                <w:sz w:val="24"/>
                <w:szCs w:val="24"/>
              </w:rPr>
            </w:pPr>
          </w:p>
        </w:tc>
        <w:tc>
          <w:tcPr>
            <w:tcW w:w="620" w:type="dxa"/>
            <w:vAlign w:val="bottom"/>
          </w:tcPr>
          <w:p w:rsidR="00580902" w:rsidRPr="00326D28" w:rsidRDefault="00580902" w:rsidP="004562D2">
            <w:pPr>
              <w:rPr>
                <w:rFonts w:ascii="Times New Roman" w:hAnsi="Times New Roman" w:cs="Times New Roman"/>
                <w:sz w:val="24"/>
                <w:szCs w:val="24"/>
              </w:rPr>
            </w:pP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И.В.,  Степанов  П.В.)  –</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rPr>
                <w:rFonts w:ascii="Times New Roman" w:hAnsi="Times New Roman" w:cs="Times New Roman"/>
                <w:sz w:val="24"/>
                <w:szCs w:val="24"/>
              </w:rPr>
            </w:pPr>
          </w:p>
        </w:tc>
        <w:tc>
          <w:tcPr>
            <w:tcW w:w="620" w:type="dxa"/>
            <w:vAlign w:val="bottom"/>
          </w:tcPr>
          <w:p w:rsidR="00580902" w:rsidRPr="00326D28" w:rsidRDefault="00580902" w:rsidP="004562D2">
            <w:pPr>
              <w:rPr>
                <w:rFonts w:ascii="Times New Roman" w:hAnsi="Times New Roman" w:cs="Times New Roman"/>
                <w:sz w:val="24"/>
                <w:szCs w:val="24"/>
              </w:rPr>
            </w:pP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81"/>
        </w:trPr>
        <w:tc>
          <w:tcPr>
            <w:tcW w:w="1080"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160" w:type="dxa"/>
            <w:gridSpan w:val="3"/>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шкала 12</w:t>
            </w:r>
          </w:p>
        </w:tc>
        <w:tc>
          <w:tcPr>
            <w:tcW w:w="3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8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4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1"/>
        </w:trPr>
        <w:tc>
          <w:tcPr>
            <w:tcW w:w="1580" w:type="dxa"/>
            <w:gridSpan w:val="2"/>
            <w:tcBorders>
              <w:lef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Осознанное,</w:t>
            </w:r>
          </w:p>
        </w:tc>
        <w:tc>
          <w:tcPr>
            <w:tcW w:w="1560" w:type="dxa"/>
            <w:gridSpan w:val="5"/>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w w:val="99"/>
                <w:sz w:val="24"/>
                <w:szCs w:val="24"/>
              </w:rPr>
              <w:t>уважительное</w:t>
            </w:r>
          </w:p>
        </w:tc>
        <w:tc>
          <w:tcPr>
            <w:tcW w:w="1520" w:type="dxa"/>
            <w:gridSpan w:val="4"/>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Диагностика</w:t>
            </w:r>
          </w:p>
        </w:tc>
        <w:tc>
          <w:tcPr>
            <w:tcW w:w="1460" w:type="dxa"/>
            <w:gridSpan w:val="4"/>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личностного</w:t>
            </w: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7,9 класс</w:t>
            </w:r>
          </w:p>
        </w:tc>
        <w:tc>
          <w:tcPr>
            <w:tcW w:w="1960" w:type="dxa"/>
            <w:gridSpan w:val="3"/>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Положительная</w:t>
            </w: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и</w:t>
            </w:r>
          </w:p>
        </w:tc>
        <w:tc>
          <w:tcPr>
            <w:tcW w:w="2060" w:type="dxa"/>
            <w:gridSpan w:val="6"/>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доброжелательное</w:t>
            </w:r>
          </w:p>
        </w:tc>
        <w:tc>
          <w:tcPr>
            <w:tcW w:w="700" w:type="dxa"/>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роста</w:t>
            </w:r>
          </w:p>
        </w:tc>
        <w:tc>
          <w:tcPr>
            <w:tcW w:w="460" w:type="dxa"/>
            <w:gridSpan w:val="2"/>
            <w:vAlign w:val="bottom"/>
          </w:tcPr>
          <w:p w:rsidR="00580902" w:rsidRPr="00326D28" w:rsidRDefault="00580902" w:rsidP="004562D2">
            <w:pPr>
              <w:rPr>
                <w:rFonts w:ascii="Times New Roman" w:hAnsi="Times New Roman" w:cs="Times New Roman"/>
                <w:sz w:val="24"/>
                <w:szCs w:val="24"/>
              </w:rPr>
            </w:pPr>
          </w:p>
        </w:tc>
        <w:tc>
          <w:tcPr>
            <w:tcW w:w="360" w:type="dxa"/>
            <w:vAlign w:val="bottom"/>
          </w:tcPr>
          <w:p w:rsidR="00580902" w:rsidRPr="00326D28" w:rsidRDefault="00580902" w:rsidP="004562D2">
            <w:pPr>
              <w:rPr>
                <w:rFonts w:ascii="Times New Roman" w:hAnsi="Times New Roman" w:cs="Times New Roman"/>
                <w:sz w:val="24"/>
                <w:szCs w:val="24"/>
              </w:rPr>
            </w:pPr>
          </w:p>
        </w:tc>
        <w:tc>
          <w:tcPr>
            <w:tcW w:w="1460" w:type="dxa"/>
            <w:gridSpan w:val="4"/>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школьника</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20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динамика</w:t>
            </w: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580" w:type="dxa"/>
            <w:gridSpan w:val="2"/>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отношение</w:t>
            </w:r>
          </w:p>
        </w:tc>
        <w:tc>
          <w:tcPr>
            <w:tcW w:w="340" w:type="dxa"/>
            <w:gridSpan w:val="2"/>
            <w:vAlign w:val="bottom"/>
          </w:tcPr>
          <w:p w:rsidR="00580902" w:rsidRPr="00326D28" w:rsidRDefault="00580902" w:rsidP="004562D2">
            <w:pPr>
              <w:ind w:right="20"/>
              <w:jc w:val="right"/>
              <w:rPr>
                <w:rFonts w:ascii="Times New Roman" w:hAnsi="Times New Roman" w:cs="Times New Roman"/>
                <w:sz w:val="20"/>
                <w:szCs w:val="20"/>
              </w:rPr>
            </w:pPr>
            <w:r w:rsidRPr="00326D28">
              <w:rPr>
                <w:rFonts w:ascii="Times New Roman" w:eastAsia="Times New Roman" w:hAnsi="Times New Roman" w:cs="Times New Roman"/>
                <w:sz w:val="24"/>
                <w:szCs w:val="24"/>
              </w:rPr>
              <w:t>к</w:t>
            </w:r>
          </w:p>
        </w:tc>
        <w:tc>
          <w:tcPr>
            <w:tcW w:w="220" w:type="dxa"/>
            <w:vAlign w:val="bottom"/>
          </w:tcPr>
          <w:p w:rsidR="00580902" w:rsidRPr="00326D28" w:rsidRDefault="00580902" w:rsidP="004562D2">
            <w:pPr>
              <w:rPr>
                <w:rFonts w:ascii="Times New Roman" w:hAnsi="Times New Roman" w:cs="Times New Roman"/>
                <w:sz w:val="24"/>
                <w:szCs w:val="24"/>
              </w:rPr>
            </w:pPr>
          </w:p>
        </w:tc>
        <w:tc>
          <w:tcPr>
            <w:tcW w:w="1000" w:type="dxa"/>
            <w:gridSpan w:val="2"/>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другому</w:t>
            </w: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(Григорьев Д.В., Степанов</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rPr>
                <w:rFonts w:ascii="Times New Roman" w:hAnsi="Times New Roman" w:cs="Times New Roman"/>
                <w:sz w:val="24"/>
                <w:szCs w:val="24"/>
              </w:rPr>
            </w:pPr>
          </w:p>
        </w:tc>
        <w:tc>
          <w:tcPr>
            <w:tcW w:w="620" w:type="dxa"/>
            <w:vAlign w:val="bottom"/>
          </w:tcPr>
          <w:p w:rsidR="00580902" w:rsidRPr="00326D28" w:rsidRDefault="00580902" w:rsidP="004562D2">
            <w:pPr>
              <w:rPr>
                <w:rFonts w:ascii="Times New Roman" w:hAnsi="Times New Roman" w:cs="Times New Roman"/>
                <w:sz w:val="24"/>
                <w:szCs w:val="24"/>
              </w:rPr>
            </w:pP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человеку</w:t>
            </w: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И.В.,  Степанов  П.В.)  –</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rPr>
                <w:rFonts w:ascii="Times New Roman" w:hAnsi="Times New Roman" w:cs="Times New Roman"/>
                <w:sz w:val="24"/>
                <w:szCs w:val="24"/>
              </w:rPr>
            </w:pPr>
          </w:p>
        </w:tc>
        <w:tc>
          <w:tcPr>
            <w:tcW w:w="620" w:type="dxa"/>
            <w:vAlign w:val="bottom"/>
          </w:tcPr>
          <w:p w:rsidR="00580902" w:rsidRPr="00326D28" w:rsidRDefault="00580902" w:rsidP="004562D2">
            <w:pPr>
              <w:rPr>
                <w:rFonts w:ascii="Times New Roman" w:hAnsi="Times New Roman" w:cs="Times New Roman"/>
                <w:sz w:val="24"/>
                <w:szCs w:val="24"/>
              </w:rPr>
            </w:pP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81"/>
        </w:trPr>
        <w:tc>
          <w:tcPr>
            <w:tcW w:w="1080"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20" w:type="dxa"/>
            <w:gridSpan w:val="4"/>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шкала 8,9,10</w:t>
            </w:r>
          </w:p>
        </w:tc>
        <w:tc>
          <w:tcPr>
            <w:tcW w:w="48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4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1"/>
        </w:trPr>
        <w:tc>
          <w:tcPr>
            <w:tcW w:w="1920" w:type="dxa"/>
            <w:gridSpan w:val="4"/>
            <w:tcBorders>
              <w:lef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Идентификация</w:t>
            </w:r>
          </w:p>
        </w:tc>
        <w:tc>
          <w:tcPr>
            <w:tcW w:w="980" w:type="dxa"/>
            <w:gridSpan w:val="2"/>
            <w:vAlign w:val="bottom"/>
          </w:tcPr>
          <w:p w:rsidR="00580902" w:rsidRPr="00326D28" w:rsidRDefault="00580902" w:rsidP="004562D2">
            <w:pPr>
              <w:spacing w:line="260" w:lineRule="exact"/>
              <w:ind w:right="20"/>
              <w:jc w:val="center"/>
              <w:rPr>
                <w:rFonts w:ascii="Times New Roman" w:hAnsi="Times New Roman" w:cs="Times New Roman"/>
                <w:sz w:val="20"/>
                <w:szCs w:val="20"/>
              </w:rPr>
            </w:pPr>
            <w:r w:rsidRPr="00326D28">
              <w:rPr>
                <w:rFonts w:ascii="Times New Roman" w:eastAsia="Times New Roman" w:hAnsi="Times New Roman" w:cs="Times New Roman"/>
                <w:w w:val="98"/>
                <w:sz w:val="24"/>
                <w:szCs w:val="24"/>
              </w:rPr>
              <w:t>себя</w:t>
            </w:r>
          </w:p>
        </w:tc>
        <w:tc>
          <w:tcPr>
            <w:tcW w:w="240" w:type="dxa"/>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w w:val="87"/>
                <w:sz w:val="24"/>
                <w:szCs w:val="24"/>
              </w:rPr>
              <w:t>в</w:t>
            </w:r>
          </w:p>
        </w:tc>
        <w:tc>
          <w:tcPr>
            <w:tcW w:w="1520" w:type="dxa"/>
            <w:gridSpan w:val="4"/>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Определение</w:t>
            </w:r>
          </w:p>
        </w:tc>
        <w:tc>
          <w:tcPr>
            <w:tcW w:w="480" w:type="dxa"/>
            <w:gridSpan w:val="2"/>
            <w:vAlign w:val="bottom"/>
          </w:tcPr>
          <w:p w:rsidR="00580902" w:rsidRPr="00326D28" w:rsidRDefault="00580902" w:rsidP="004562D2">
            <w:pPr>
              <w:rPr>
                <w:rFonts w:ascii="Times New Roman" w:hAnsi="Times New Roman" w:cs="Times New Roman"/>
              </w:rPr>
            </w:pPr>
          </w:p>
        </w:tc>
        <w:tc>
          <w:tcPr>
            <w:tcW w:w="640" w:type="dxa"/>
            <w:vAlign w:val="bottom"/>
          </w:tcPr>
          <w:p w:rsidR="00580902" w:rsidRPr="00326D28" w:rsidRDefault="00580902" w:rsidP="004562D2">
            <w:pPr>
              <w:rPr>
                <w:rFonts w:ascii="Times New Roman" w:hAnsi="Times New Roman" w:cs="Times New Roman"/>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8 класс</w:t>
            </w:r>
          </w:p>
        </w:tc>
        <w:tc>
          <w:tcPr>
            <w:tcW w:w="1960" w:type="dxa"/>
            <w:gridSpan w:val="3"/>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Направленность</w:t>
            </w: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качестве</w:t>
            </w: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1220" w:type="dxa"/>
            <w:gridSpan w:val="3"/>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субъекта</w:t>
            </w: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направленности Личности</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на  «общение» и</w:t>
            </w:r>
          </w:p>
        </w:tc>
      </w:tr>
      <w:tr w:rsidR="00580902" w:rsidRPr="00326D28" w:rsidTr="004562D2">
        <w:trPr>
          <w:trHeight w:val="276"/>
        </w:trPr>
        <w:tc>
          <w:tcPr>
            <w:tcW w:w="1580" w:type="dxa"/>
            <w:gridSpan w:val="2"/>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социальных</w:t>
            </w: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(ориентационная анкета Б.</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«дело» не менее</w:t>
            </w:r>
          </w:p>
        </w:tc>
      </w:tr>
      <w:tr w:rsidR="00580902" w:rsidRPr="00326D28" w:rsidTr="004562D2">
        <w:trPr>
          <w:trHeight w:val="281"/>
        </w:trPr>
        <w:tc>
          <w:tcPr>
            <w:tcW w:w="1920" w:type="dxa"/>
            <w:gridSpan w:val="4"/>
            <w:tcBorders>
              <w:left w:val="single" w:sz="8" w:space="0" w:color="auto"/>
              <w:bottom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преобразований</w:t>
            </w:r>
          </w:p>
        </w:tc>
        <w:tc>
          <w:tcPr>
            <w:tcW w:w="2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160" w:type="dxa"/>
            <w:gridSpan w:val="3"/>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Басса)</w:t>
            </w:r>
          </w:p>
        </w:tc>
        <w:tc>
          <w:tcPr>
            <w:tcW w:w="3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8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4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50%</w:t>
            </w:r>
          </w:p>
        </w:tc>
        <w:tc>
          <w:tcPr>
            <w:tcW w:w="6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3"/>
        </w:trPr>
        <w:tc>
          <w:tcPr>
            <w:tcW w:w="2140" w:type="dxa"/>
            <w:gridSpan w:val="5"/>
            <w:tcBorders>
              <w:left w:val="single" w:sz="8" w:space="0" w:color="auto"/>
            </w:tcBorders>
            <w:vAlign w:val="bottom"/>
          </w:tcPr>
          <w:p w:rsidR="00580902" w:rsidRPr="00326D28" w:rsidRDefault="00580902" w:rsidP="004562D2">
            <w:pPr>
              <w:spacing w:line="263"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Сформированность</w:t>
            </w:r>
          </w:p>
        </w:tc>
        <w:tc>
          <w:tcPr>
            <w:tcW w:w="760" w:type="dxa"/>
            <w:vAlign w:val="bottom"/>
          </w:tcPr>
          <w:p w:rsidR="00580902" w:rsidRPr="00326D28" w:rsidRDefault="00580902" w:rsidP="004562D2">
            <w:pPr>
              <w:rPr>
                <w:rFonts w:ascii="Times New Roman" w:hAnsi="Times New Roman" w:cs="Times New Roman"/>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rPr>
            </w:pPr>
          </w:p>
        </w:tc>
        <w:tc>
          <w:tcPr>
            <w:tcW w:w="1160" w:type="dxa"/>
            <w:gridSpan w:val="3"/>
            <w:vAlign w:val="bottom"/>
          </w:tcPr>
          <w:p w:rsidR="00580902" w:rsidRPr="00326D28" w:rsidRDefault="00580902" w:rsidP="004562D2">
            <w:pPr>
              <w:spacing w:line="263"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«Участие</w:t>
            </w:r>
          </w:p>
        </w:tc>
        <w:tc>
          <w:tcPr>
            <w:tcW w:w="1480" w:type="dxa"/>
            <w:gridSpan w:val="4"/>
            <w:vAlign w:val="bottom"/>
          </w:tcPr>
          <w:p w:rsidR="00580902" w:rsidRPr="00326D28" w:rsidRDefault="00580902" w:rsidP="004562D2">
            <w:pPr>
              <w:spacing w:line="263"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школьников</w:t>
            </w:r>
          </w:p>
        </w:tc>
        <w:tc>
          <w:tcPr>
            <w:tcW w:w="340" w:type="dxa"/>
            <w:tcBorders>
              <w:right w:val="single" w:sz="8" w:space="0" w:color="auto"/>
            </w:tcBorders>
            <w:vAlign w:val="bottom"/>
          </w:tcPr>
          <w:p w:rsidR="00580902" w:rsidRPr="00326D28" w:rsidRDefault="00580902" w:rsidP="004562D2">
            <w:pPr>
              <w:spacing w:line="263"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в</w:t>
            </w:r>
          </w:p>
        </w:tc>
        <w:tc>
          <w:tcPr>
            <w:tcW w:w="1560" w:type="dxa"/>
            <w:tcBorders>
              <w:right w:val="single" w:sz="8" w:space="0" w:color="auto"/>
            </w:tcBorders>
            <w:vAlign w:val="bottom"/>
          </w:tcPr>
          <w:p w:rsidR="00580902" w:rsidRPr="00326D28" w:rsidRDefault="00580902" w:rsidP="004562D2">
            <w:pPr>
              <w:spacing w:line="263"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ежегодно</w:t>
            </w:r>
          </w:p>
        </w:tc>
        <w:tc>
          <w:tcPr>
            <w:tcW w:w="1960" w:type="dxa"/>
            <w:gridSpan w:val="3"/>
            <w:tcBorders>
              <w:right w:val="single" w:sz="8" w:space="0" w:color="auto"/>
            </w:tcBorders>
            <w:vAlign w:val="bottom"/>
          </w:tcPr>
          <w:p w:rsidR="00580902" w:rsidRPr="00326D28" w:rsidRDefault="00580902" w:rsidP="004562D2">
            <w:pPr>
              <w:spacing w:line="263"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100% показатель</w:t>
            </w:r>
          </w:p>
        </w:tc>
      </w:tr>
      <w:tr w:rsidR="00580902" w:rsidRPr="00326D28" w:rsidTr="004562D2">
        <w:trPr>
          <w:trHeight w:val="277"/>
        </w:trPr>
        <w:tc>
          <w:tcPr>
            <w:tcW w:w="3140" w:type="dxa"/>
            <w:gridSpan w:val="7"/>
            <w:tcBorders>
              <w:left w:val="single" w:sz="8" w:space="0" w:color="auto"/>
              <w:righ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ценности  здорового  образа</w:t>
            </w:r>
          </w:p>
        </w:tc>
        <w:tc>
          <w:tcPr>
            <w:tcW w:w="2640" w:type="dxa"/>
            <w:gridSpan w:val="7"/>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здоровьесберегающих</w:t>
            </w:r>
          </w:p>
        </w:tc>
        <w:tc>
          <w:tcPr>
            <w:tcW w:w="340" w:type="dxa"/>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и</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участия   школь-</w:t>
            </w: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жизни</w:t>
            </w: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640" w:type="dxa"/>
            <w:gridSpan w:val="7"/>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пропагандирующих</w:t>
            </w: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20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ников</w:t>
            </w:r>
          </w:p>
        </w:tc>
        <w:tc>
          <w:tcPr>
            <w:tcW w:w="760" w:type="dxa"/>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в</w:t>
            </w:r>
          </w:p>
        </w:tc>
      </w:tr>
      <w:tr w:rsidR="00580902" w:rsidRPr="00326D28" w:rsidTr="004562D2">
        <w:trPr>
          <w:trHeight w:val="276"/>
        </w:trPr>
        <w:tc>
          <w:tcPr>
            <w:tcW w:w="3140" w:type="dxa"/>
            <w:gridSpan w:val="7"/>
            <w:tcBorders>
              <w:left w:val="single" w:sz="8" w:space="0" w:color="auto"/>
              <w:righ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(поведение  на  дорогах,  в</w:t>
            </w:r>
          </w:p>
        </w:tc>
        <w:tc>
          <w:tcPr>
            <w:tcW w:w="1160" w:type="dxa"/>
            <w:gridSpan w:val="3"/>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здоровый</w:t>
            </w:r>
          </w:p>
        </w:tc>
        <w:tc>
          <w:tcPr>
            <w:tcW w:w="840" w:type="dxa"/>
            <w:gridSpan w:val="3"/>
            <w:vAlign w:val="bottom"/>
          </w:tcPr>
          <w:p w:rsidR="00580902" w:rsidRPr="00326D28" w:rsidRDefault="00580902" w:rsidP="004562D2">
            <w:pPr>
              <w:ind w:left="200"/>
              <w:rPr>
                <w:rFonts w:ascii="Times New Roman" w:hAnsi="Times New Roman" w:cs="Times New Roman"/>
                <w:sz w:val="20"/>
                <w:szCs w:val="20"/>
              </w:rPr>
            </w:pPr>
            <w:r w:rsidRPr="00326D28">
              <w:rPr>
                <w:rFonts w:ascii="Times New Roman" w:eastAsia="Times New Roman" w:hAnsi="Times New Roman" w:cs="Times New Roman"/>
                <w:sz w:val="24"/>
                <w:szCs w:val="24"/>
              </w:rPr>
              <w:t>образ</w:t>
            </w:r>
          </w:p>
        </w:tc>
        <w:tc>
          <w:tcPr>
            <w:tcW w:w="980" w:type="dxa"/>
            <w:gridSpan w:val="2"/>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жизни</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здоровьесберега</w:t>
            </w:r>
          </w:p>
        </w:tc>
      </w:tr>
      <w:tr w:rsidR="00580902" w:rsidRPr="00326D28" w:rsidTr="004562D2">
        <w:trPr>
          <w:trHeight w:val="274"/>
        </w:trPr>
        <w:tc>
          <w:tcPr>
            <w:tcW w:w="2900" w:type="dxa"/>
            <w:gridSpan w:val="6"/>
            <w:tcBorders>
              <w:left w:val="single" w:sz="8" w:space="0" w:color="auto"/>
            </w:tcBorders>
            <w:vAlign w:val="bottom"/>
          </w:tcPr>
          <w:p w:rsidR="00580902" w:rsidRPr="00326D28" w:rsidRDefault="00580902" w:rsidP="004562D2">
            <w:pPr>
              <w:spacing w:line="273"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чрезвычайных ситуациях)</w:t>
            </w: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3"/>
                <w:szCs w:val="23"/>
              </w:rPr>
            </w:pPr>
          </w:p>
        </w:tc>
        <w:tc>
          <w:tcPr>
            <w:tcW w:w="2000" w:type="dxa"/>
            <w:gridSpan w:val="6"/>
            <w:vAlign w:val="bottom"/>
          </w:tcPr>
          <w:p w:rsidR="00580902" w:rsidRPr="00326D28" w:rsidRDefault="00580902" w:rsidP="004562D2">
            <w:pPr>
              <w:spacing w:line="273"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мероприятиях»</w:t>
            </w:r>
          </w:p>
        </w:tc>
        <w:tc>
          <w:tcPr>
            <w:tcW w:w="980" w:type="dxa"/>
            <w:gridSpan w:val="2"/>
            <w:tcBorders>
              <w:right w:val="single" w:sz="8" w:space="0" w:color="auto"/>
            </w:tcBorders>
            <w:vAlign w:val="bottom"/>
          </w:tcPr>
          <w:p w:rsidR="00580902" w:rsidRPr="00326D28" w:rsidRDefault="00580902" w:rsidP="004562D2">
            <w:pPr>
              <w:spacing w:line="273" w:lineRule="exact"/>
              <w:jc w:val="center"/>
              <w:rPr>
                <w:rFonts w:ascii="Times New Roman" w:hAnsi="Times New Roman" w:cs="Times New Roman"/>
                <w:sz w:val="20"/>
                <w:szCs w:val="20"/>
              </w:rPr>
            </w:pPr>
            <w:r w:rsidRPr="00326D28">
              <w:rPr>
                <w:rFonts w:ascii="Times New Roman" w:eastAsia="Times New Roman" w:hAnsi="Times New Roman" w:cs="Times New Roman"/>
                <w:sz w:val="24"/>
                <w:szCs w:val="24"/>
              </w:rPr>
              <w:t>(Н.С.</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3"/>
                <w:szCs w:val="23"/>
              </w:rPr>
            </w:pPr>
          </w:p>
        </w:tc>
        <w:tc>
          <w:tcPr>
            <w:tcW w:w="1200" w:type="dxa"/>
            <w:gridSpan w:val="2"/>
            <w:vAlign w:val="bottom"/>
          </w:tcPr>
          <w:p w:rsidR="00580902" w:rsidRPr="00326D28" w:rsidRDefault="00580902" w:rsidP="004562D2">
            <w:pPr>
              <w:spacing w:line="273"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ющих</w:t>
            </w:r>
          </w:p>
        </w:tc>
        <w:tc>
          <w:tcPr>
            <w:tcW w:w="760" w:type="dxa"/>
            <w:tcBorders>
              <w:right w:val="single" w:sz="8" w:space="0" w:color="auto"/>
            </w:tcBorders>
            <w:vAlign w:val="bottom"/>
          </w:tcPr>
          <w:p w:rsidR="00580902" w:rsidRPr="00326D28" w:rsidRDefault="00580902" w:rsidP="004562D2">
            <w:pPr>
              <w:spacing w:line="273"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и</w:t>
            </w: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160" w:type="dxa"/>
            <w:gridSpan w:val="3"/>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Гаркуша)</w:t>
            </w:r>
          </w:p>
        </w:tc>
        <w:tc>
          <w:tcPr>
            <w:tcW w:w="360" w:type="dxa"/>
            <w:vAlign w:val="bottom"/>
          </w:tcPr>
          <w:p w:rsidR="00580902" w:rsidRPr="00326D28" w:rsidRDefault="00580902" w:rsidP="004562D2">
            <w:pPr>
              <w:rPr>
                <w:rFonts w:ascii="Times New Roman" w:hAnsi="Times New Roman" w:cs="Times New Roman"/>
                <w:sz w:val="24"/>
                <w:szCs w:val="24"/>
              </w:rPr>
            </w:pPr>
          </w:p>
        </w:tc>
        <w:tc>
          <w:tcPr>
            <w:tcW w:w="480" w:type="dxa"/>
            <w:gridSpan w:val="2"/>
            <w:vAlign w:val="bottom"/>
          </w:tcPr>
          <w:p w:rsidR="00580902" w:rsidRPr="00326D28" w:rsidRDefault="00580902" w:rsidP="004562D2">
            <w:pPr>
              <w:rPr>
                <w:rFonts w:ascii="Times New Roman" w:hAnsi="Times New Roman" w:cs="Times New Roman"/>
                <w:sz w:val="24"/>
                <w:szCs w:val="24"/>
              </w:rPr>
            </w:pPr>
          </w:p>
        </w:tc>
        <w:tc>
          <w:tcPr>
            <w:tcW w:w="640" w:type="dxa"/>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пропагандирую</w:t>
            </w: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vAlign w:val="bottom"/>
          </w:tcPr>
          <w:p w:rsidR="00580902" w:rsidRPr="00326D28" w:rsidRDefault="00580902" w:rsidP="004562D2">
            <w:pPr>
              <w:rPr>
                <w:rFonts w:ascii="Times New Roman" w:hAnsi="Times New Roman" w:cs="Times New Roman"/>
                <w:sz w:val="24"/>
                <w:szCs w:val="24"/>
              </w:rPr>
            </w:pPr>
          </w:p>
        </w:tc>
        <w:tc>
          <w:tcPr>
            <w:tcW w:w="460" w:type="dxa"/>
            <w:gridSpan w:val="2"/>
            <w:vAlign w:val="bottom"/>
          </w:tcPr>
          <w:p w:rsidR="00580902" w:rsidRPr="00326D28" w:rsidRDefault="00580902" w:rsidP="004562D2">
            <w:pPr>
              <w:rPr>
                <w:rFonts w:ascii="Times New Roman" w:hAnsi="Times New Roman" w:cs="Times New Roman"/>
                <w:sz w:val="24"/>
                <w:szCs w:val="24"/>
              </w:rPr>
            </w:pPr>
          </w:p>
        </w:tc>
        <w:tc>
          <w:tcPr>
            <w:tcW w:w="360" w:type="dxa"/>
            <w:vAlign w:val="bottom"/>
          </w:tcPr>
          <w:p w:rsidR="00580902" w:rsidRPr="00326D28" w:rsidRDefault="00580902" w:rsidP="004562D2">
            <w:pPr>
              <w:rPr>
                <w:rFonts w:ascii="Times New Roman" w:hAnsi="Times New Roman" w:cs="Times New Roman"/>
                <w:sz w:val="24"/>
                <w:szCs w:val="24"/>
              </w:rPr>
            </w:pPr>
          </w:p>
        </w:tc>
        <w:tc>
          <w:tcPr>
            <w:tcW w:w="480" w:type="dxa"/>
            <w:gridSpan w:val="2"/>
            <w:vAlign w:val="bottom"/>
          </w:tcPr>
          <w:p w:rsidR="00580902" w:rsidRPr="00326D28" w:rsidRDefault="00580902" w:rsidP="004562D2">
            <w:pPr>
              <w:rPr>
                <w:rFonts w:ascii="Times New Roman" w:hAnsi="Times New Roman" w:cs="Times New Roman"/>
                <w:sz w:val="24"/>
                <w:szCs w:val="24"/>
              </w:rPr>
            </w:pPr>
          </w:p>
        </w:tc>
        <w:tc>
          <w:tcPr>
            <w:tcW w:w="640" w:type="dxa"/>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щих</w:t>
            </w:r>
          </w:p>
        </w:tc>
        <w:tc>
          <w:tcPr>
            <w:tcW w:w="1380" w:type="dxa"/>
            <w:gridSpan w:val="2"/>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здоровый</w:t>
            </w: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vAlign w:val="bottom"/>
          </w:tcPr>
          <w:p w:rsidR="00580902" w:rsidRPr="00326D28" w:rsidRDefault="00580902" w:rsidP="004562D2">
            <w:pPr>
              <w:rPr>
                <w:rFonts w:ascii="Times New Roman" w:hAnsi="Times New Roman" w:cs="Times New Roman"/>
                <w:sz w:val="24"/>
                <w:szCs w:val="24"/>
              </w:rPr>
            </w:pPr>
          </w:p>
        </w:tc>
        <w:tc>
          <w:tcPr>
            <w:tcW w:w="460" w:type="dxa"/>
            <w:gridSpan w:val="2"/>
            <w:vAlign w:val="bottom"/>
          </w:tcPr>
          <w:p w:rsidR="00580902" w:rsidRPr="00326D28" w:rsidRDefault="00580902" w:rsidP="004562D2">
            <w:pPr>
              <w:rPr>
                <w:rFonts w:ascii="Times New Roman" w:hAnsi="Times New Roman" w:cs="Times New Roman"/>
                <w:sz w:val="24"/>
                <w:szCs w:val="24"/>
              </w:rPr>
            </w:pPr>
          </w:p>
        </w:tc>
        <w:tc>
          <w:tcPr>
            <w:tcW w:w="360" w:type="dxa"/>
            <w:vAlign w:val="bottom"/>
          </w:tcPr>
          <w:p w:rsidR="00580902" w:rsidRPr="00326D28" w:rsidRDefault="00580902" w:rsidP="004562D2">
            <w:pPr>
              <w:rPr>
                <w:rFonts w:ascii="Times New Roman" w:hAnsi="Times New Roman" w:cs="Times New Roman"/>
                <w:sz w:val="24"/>
                <w:szCs w:val="24"/>
              </w:rPr>
            </w:pPr>
          </w:p>
        </w:tc>
        <w:tc>
          <w:tcPr>
            <w:tcW w:w="480" w:type="dxa"/>
            <w:gridSpan w:val="2"/>
            <w:vAlign w:val="bottom"/>
          </w:tcPr>
          <w:p w:rsidR="00580902" w:rsidRPr="00326D28" w:rsidRDefault="00580902" w:rsidP="004562D2">
            <w:pPr>
              <w:rPr>
                <w:rFonts w:ascii="Times New Roman" w:hAnsi="Times New Roman" w:cs="Times New Roman"/>
                <w:sz w:val="24"/>
                <w:szCs w:val="24"/>
              </w:rPr>
            </w:pPr>
          </w:p>
        </w:tc>
        <w:tc>
          <w:tcPr>
            <w:tcW w:w="640" w:type="dxa"/>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20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образ</w:t>
            </w:r>
          </w:p>
        </w:tc>
        <w:tc>
          <w:tcPr>
            <w:tcW w:w="760" w:type="dxa"/>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w w:val="95"/>
                <w:sz w:val="24"/>
                <w:szCs w:val="24"/>
              </w:rPr>
              <w:t>жизни</w:t>
            </w:r>
          </w:p>
        </w:tc>
      </w:tr>
      <w:tr w:rsidR="00580902" w:rsidRPr="00326D28" w:rsidTr="004562D2">
        <w:trPr>
          <w:trHeight w:val="281"/>
        </w:trPr>
        <w:tc>
          <w:tcPr>
            <w:tcW w:w="1080"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6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8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4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bottom w:val="single" w:sz="8" w:space="0" w:color="auto"/>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мероприятиях</w:t>
            </w:r>
          </w:p>
        </w:tc>
      </w:tr>
      <w:tr w:rsidR="00580902" w:rsidRPr="00326D28" w:rsidTr="004562D2">
        <w:trPr>
          <w:trHeight w:val="263"/>
        </w:trPr>
        <w:tc>
          <w:tcPr>
            <w:tcW w:w="1580" w:type="dxa"/>
            <w:gridSpan w:val="2"/>
            <w:tcBorders>
              <w:left w:val="single" w:sz="8" w:space="0" w:color="auto"/>
            </w:tcBorders>
            <w:vAlign w:val="bottom"/>
          </w:tcPr>
          <w:p w:rsidR="00580902" w:rsidRPr="00326D28" w:rsidRDefault="00580902" w:rsidP="004562D2">
            <w:pPr>
              <w:spacing w:line="263"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Развитость</w:t>
            </w:r>
          </w:p>
        </w:tc>
        <w:tc>
          <w:tcPr>
            <w:tcW w:w="1560" w:type="dxa"/>
            <w:gridSpan w:val="5"/>
            <w:tcBorders>
              <w:right w:val="single" w:sz="8" w:space="0" w:color="auto"/>
            </w:tcBorders>
            <w:vAlign w:val="bottom"/>
          </w:tcPr>
          <w:p w:rsidR="00580902" w:rsidRPr="00326D28" w:rsidRDefault="00580902" w:rsidP="004562D2">
            <w:pPr>
              <w:spacing w:line="263" w:lineRule="exact"/>
              <w:jc w:val="right"/>
              <w:rPr>
                <w:rFonts w:ascii="Times New Roman" w:hAnsi="Times New Roman" w:cs="Times New Roman"/>
                <w:sz w:val="20"/>
                <w:szCs w:val="20"/>
              </w:rPr>
            </w:pPr>
            <w:r w:rsidRPr="00326D28">
              <w:rPr>
                <w:rFonts w:ascii="Times New Roman" w:eastAsia="Times New Roman" w:hAnsi="Times New Roman" w:cs="Times New Roman"/>
                <w:w w:val="98"/>
                <w:sz w:val="24"/>
                <w:szCs w:val="24"/>
              </w:rPr>
              <w:t>эстетического</w:t>
            </w:r>
          </w:p>
        </w:tc>
        <w:tc>
          <w:tcPr>
            <w:tcW w:w="1520" w:type="dxa"/>
            <w:gridSpan w:val="4"/>
            <w:vAlign w:val="bottom"/>
          </w:tcPr>
          <w:p w:rsidR="00580902" w:rsidRPr="00326D28" w:rsidRDefault="00580902" w:rsidP="004562D2">
            <w:pPr>
              <w:spacing w:line="263"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Диагностика</w:t>
            </w:r>
          </w:p>
        </w:tc>
        <w:tc>
          <w:tcPr>
            <w:tcW w:w="1460" w:type="dxa"/>
            <w:gridSpan w:val="4"/>
            <w:tcBorders>
              <w:right w:val="single" w:sz="8" w:space="0" w:color="auto"/>
            </w:tcBorders>
            <w:vAlign w:val="bottom"/>
          </w:tcPr>
          <w:p w:rsidR="00580902" w:rsidRPr="00326D28" w:rsidRDefault="00580902" w:rsidP="004562D2">
            <w:pPr>
              <w:spacing w:line="263"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личностного</w:t>
            </w:r>
          </w:p>
        </w:tc>
        <w:tc>
          <w:tcPr>
            <w:tcW w:w="1560" w:type="dxa"/>
            <w:tcBorders>
              <w:right w:val="single" w:sz="8" w:space="0" w:color="auto"/>
            </w:tcBorders>
            <w:vAlign w:val="bottom"/>
          </w:tcPr>
          <w:p w:rsidR="00580902" w:rsidRPr="00326D28" w:rsidRDefault="00580902" w:rsidP="004562D2">
            <w:pPr>
              <w:spacing w:line="263"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7,9 класс</w:t>
            </w:r>
          </w:p>
        </w:tc>
        <w:tc>
          <w:tcPr>
            <w:tcW w:w="1960" w:type="dxa"/>
            <w:gridSpan w:val="3"/>
            <w:tcBorders>
              <w:right w:val="single" w:sz="8" w:space="0" w:color="auto"/>
            </w:tcBorders>
            <w:vAlign w:val="bottom"/>
          </w:tcPr>
          <w:p w:rsidR="00580902" w:rsidRPr="00326D28" w:rsidRDefault="00580902" w:rsidP="004562D2">
            <w:pPr>
              <w:spacing w:line="263"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Положительная</w:t>
            </w: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lastRenderedPageBreak/>
              <w:t>сознания</w:t>
            </w:r>
          </w:p>
        </w:tc>
        <w:tc>
          <w:tcPr>
            <w:tcW w:w="840" w:type="dxa"/>
            <w:gridSpan w:val="3"/>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через</w:t>
            </w:r>
          </w:p>
        </w:tc>
        <w:tc>
          <w:tcPr>
            <w:tcW w:w="1220" w:type="dxa"/>
            <w:gridSpan w:val="3"/>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освоение</w:t>
            </w:r>
          </w:p>
        </w:tc>
        <w:tc>
          <w:tcPr>
            <w:tcW w:w="700" w:type="dxa"/>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роста</w:t>
            </w:r>
          </w:p>
        </w:tc>
        <w:tc>
          <w:tcPr>
            <w:tcW w:w="460" w:type="dxa"/>
            <w:gridSpan w:val="2"/>
            <w:vAlign w:val="bottom"/>
          </w:tcPr>
          <w:p w:rsidR="00580902" w:rsidRPr="00326D28" w:rsidRDefault="00580902" w:rsidP="004562D2">
            <w:pPr>
              <w:rPr>
                <w:rFonts w:ascii="Times New Roman" w:hAnsi="Times New Roman" w:cs="Times New Roman"/>
                <w:sz w:val="24"/>
                <w:szCs w:val="24"/>
              </w:rPr>
            </w:pPr>
          </w:p>
        </w:tc>
        <w:tc>
          <w:tcPr>
            <w:tcW w:w="360" w:type="dxa"/>
            <w:vAlign w:val="bottom"/>
          </w:tcPr>
          <w:p w:rsidR="00580902" w:rsidRPr="00326D28" w:rsidRDefault="00580902" w:rsidP="004562D2">
            <w:pPr>
              <w:rPr>
                <w:rFonts w:ascii="Times New Roman" w:hAnsi="Times New Roman" w:cs="Times New Roman"/>
                <w:sz w:val="24"/>
                <w:szCs w:val="24"/>
              </w:rPr>
            </w:pPr>
          </w:p>
        </w:tc>
        <w:tc>
          <w:tcPr>
            <w:tcW w:w="1460" w:type="dxa"/>
            <w:gridSpan w:val="4"/>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школьника</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20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динамика</w:t>
            </w: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920" w:type="dxa"/>
            <w:gridSpan w:val="4"/>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w w:val="99"/>
                <w:sz w:val="24"/>
                <w:szCs w:val="24"/>
              </w:rPr>
              <w:t>художественного</w:t>
            </w:r>
          </w:p>
        </w:tc>
        <w:tc>
          <w:tcPr>
            <w:tcW w:w="1220" w:type="dxa"/>
            <w:gridSpan w:val="3"/>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наследия</w:t>
            </w: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(Григорьев Д.В., Степанов</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rPr>
                <w:rFonts w:ascii="Times New Roman" w:hAnsi="Times New Roman" w:cs="Times New Roman"/>
                <w:sz w:val="24"/>
                <w:szCs w:val="24"/>
              </w:rPr>
            </w:pPr>
          </w:p>
        </w:tc>
        <w:tc>
          <w:tcPr>
            <w:tcW w:w="620" w:type="dxa"/>
            <w:vAlign w:val="bottom"/>
          </w:tcPr>
          <w:p w:rsidR="00580902" w:rsidRPr="00326D28" w:rsidRDefault="00580902" w:rsidP="004562D2">
            <w:pPr>
              <w:rPr>
                <w:rFonts w:ascii="Times New Roman" w:hAnsi="Times New Roman" w:cs="Times New Roman"/>
                <w:sz w:val="24"/>
                <w:szCs w:val="24"/>
              </w:rPr>
            </w:pP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580" w:type="dxa"/>
            <w:gridSpan w:val="2"/>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народов мира</w:t>
            </w: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И.В.,  Степанов  П.В.)  –</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rPr>
                <w:rFonts w:ascii="Times New Roman" w:hAnsi="Times New Roman" w:cs="Times New Roman"/>
                <w:sz w:val="24"/>
                <w:szCs w:val="24"/>
              </w:rPr>
            </w:pPr>
          </w:p>
        </w:tc>
        <w:tc>
          <w:tcPr>
            <w:tcW w:w="620" w:type="dxa"/>
            <w:vAlign w:val="bottom"/>
          </w:tcPr>
          <w:p w:rsidR="00580902" w:rsidRPr="00326D28" w:rsidRDefault="00580902" w:rsidP="004562D2">
            <w:pPr>
              <w:rPr>
                <w:rFonts w:ascii="Times New Roman" w:hAnsi="Times New Roman" w:cs="Times New Roman"/>
                <w:sz w:val="24"/>
                <w:szCs w:val="24"/>
              </w:rPr>
            </w:pP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81"/>
        </w:trPr>
        <w:tc>
          <w:tcPr>
            <w:tcW w:w="1080"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160" w:type="dxa"/>
            <w:gridSpan w:val="3"/>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шкала 6</w:t>
            </w:r>
          </w:p>
        </w:tc>
        <w:tc>
          <w:tcPr>
            <w:tcW w:w="3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8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4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1"/>
        </w:trPr>
        <w:tc>
          <w:tcPr>
            <w:tcW w:w="3140" w:type="dxa"/>
            <w:gridSpan w:val="7"/>
            <w:tcBorders>
              <w:left w:val="single" w:sz="8" w:space="0" w:color="auto"/>
              <w:righ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Способность к построению</w:t>
            </w:r>
          </w:p>
        </w:tc>
        <w:tc>
          <w:tcPr>
            <w:tcW w:w="1520" w:type="dxa"/>
            <w:gridSpan w:val="4"/>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Диагностика</w:t>
            </w:r>
          </w:p>
        </w:tc>
        <w:tc>
          <w:tcPr>
            <w:tcW w:w="480" w:type="dxa"/>
            <w:gridSpan w:val="2"/>
            <w:vAlign w:val="bottom"/>
          </w:tcPr>
          <w:p w:rsidR="00580902" w:rsidRPr="00326D28" w:rsidRDefault="00580902" w:rsidP="004562D2">
            <w:pPr>
              <w:rPr>
                <w:rFonts w:ascii="Times New Roman" w:hAnsi="Times New Roman" w:cs="Times New Roman"/>
              </w:rPr>
            </w:pPr>
          </w:p>
        </w:tc>
        <w:tc>
          <w:tcPr>
            <w:tcW w:w="980" w:type="dxa"/>
            <w:gridSpan w:val="2"/>
            <w:tcBorders>
              <w:right w:val="single" w:sz="8" w:space="0" w:color="auto"/>
            </w:tcBorders>
            <w:vAlign w:val="bottom"/>
          </w:tcPr>
          <w:p w:rsidR="00580902" w:rsidRPr="00326D28" w:rsidRDefault="00580902" w:rsidP="00DC3D95">
            <w:pPr>
              <w:spacing w:line="260" w:lineRule="exact"/>
              <w:jc w:val="center"/>
              <w:rPr>
                <w:rFonts w:ascii="Times New Roman" w:hAnsi="Times New Roman" w:cs="Times New Roman"/>
                <w:sz w:val="20"/>
                <w:szCs w:val="20"/>
              </w:rPr>
            </w:pPr>
            <w:r w:rsidRPr="00326D28">
              <w:rPr>
                <w:rFonts w:ascii="Times New Roman" w:eastAsia="Times New Roman" w:hAnsi="Times New Roman" w:cs="Times New Roman"/>
                <w:w w:val="98"/>
                <w:sz w:val="24"/>
                <w:szCs w:val="24"/>
              </w:rPr>
              <w:t>мотивов</w:t>
            </w: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8 класс</w:t>
            </w:r>
          </w:p>
        </w:tc>
        <w:tc>
          <w:tcPr>
            <w:tcW w:w="1960" w:type="dxa"/>
            <w:gridSpan w:val="3"/>
            <w:tcBorders>
              <w:right w:val="single" w:sz="8" w:space="0" w:color="auto"/>
            </w:tcBorders>
            <w:vAlign w:val="bottom"/>
          </w:tcPr>
          <w:p w:rsidR="00580902" w:rsidRPr="00326D28" w:rsidRDefault="00580902" w:rsidP="00DC3D95">
            <w:pPr>
              <w:spacing w:line="260" w:lineRule="exact"/>
              <w:rPr>
                <w:rFonts w:ascii="Times New Roman" w:hAnsi="Times New Roman" w:cs="Times New Roman"/>
                <w:sz w:val="20"/>
                <w:szCs w:val="20"/>
              </w:rPr>
            </w:pPr>
            <w:r w:rsidRPr="00326D28">
              <w:rPr>
                <w:rFonts w:ascii="Times New Roman" w:eastAsia="Times New Roman" w:hAnsi="Times New Roman" w:cs="Times New Roman"/>
                <w:sz w:val="24"/>
                <w:szCs w:val="24"/>
              </w:rPr>
              <w:t>Самоопределени</w:t>
            </w:r>
            <w:r w:rsidR="00DC3D95">
              <w:rPr>
                <w:rFonts w:ascii="Times New Roman" w:eastAsia="Times New Roman" w:hAnsi="Times New Roman" w:cs="Times New Roman"/>
                <w:sz w:val="24"/>
                <w:szCs w:val="24"/>
              </w:rPr>
              <w:t>е</w:t>
            </w:r>
          </w:p>
        </w:tc>
      </w:tr>
      <w:tr w:rsidR="00580902" w:rsidRPr="00326D28" w:rsidTr="004562D2">
        <w:trPr>
          <w:trHeight w:val="276"/>
        </w:trPr>
        <w:tc>
          <w:tcPr>
            <w:tcW w:w="1920" w:type="dxa"/>
            <w:gridSpan w:val="4"/>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индивидуальной</w:t>
            </w: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160" w:type="dxa"/>
            <w:gridSpan w:val="3"/>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выбора</w:t>
            </w:r>
          </w:p>
        </w:tc>
        <w:tc>
          <w:tcPr>
            <w:tcW w:w="1480" w:type="dxa"/>
            <w:gridSpan w:val="4"/>
            <w:vAlign w:val="bottom"/>
          </w:tcPr>
          <w:p w:rsidR="00580902" w:rsidRPr="00326D28" w:rsidRDefault="00580902" w:rsidP="004562D2">
            <w:pPr>
              <w:ind w:left="80"/>
              <w:rPr>
                <w:rFonts w:ascii="Times New Roman" w:hAnsi="Times New Roman" w:cs="Times New Roman"/>
                <w:sz w:val="20"/>
                <w:szCs w:val="20"/>
              </w:rPr>
            </w:pPr>
            <w:r w:rsidRPr="00326D28">
              <w:rPr>
                <w:rFonts w:ascii="Times New Roman" w:eastAsia="Times New Roman" w:hAnsi="Times New Roman" w:cs="Times New Roman"/>
                <w:sz w:val="24"/>
                <w:szCs w:val="24"/>
              </w:rPr>
              <w:t>профессии</w:t>
            </w:r>
          </w:p>
        </w:tc>
        <w:tc>
          <w:tcPr>
            <w:tcW w:w="340" w:type="dxa"/>
            <w:tcBorders>
              <w:right w:val="single" w:sz="8" w:space="0" w:color="auto"/>
            </w:tcBorders>
            <w:vAlign w:val="bottom"/>
          </w:tcPr>
          <w:p w:rsidR="00580902" w:rsidRPr="00326D28" w:rsidRDefault="00580902" w:rsidP="00DC3D95">
            <w:pPr>
              <w:jc w:val="center"/>
              <w:rPr>
                <w:rFonts w:ascii="Times New Roman" w:hAnsi="Times New Roman" w:cs="Times New Roman"/>
                <w:sz w:val="20"/>
                <w:szCs w:val="20"/>
              </w:rPr>
            </w:pPr>
            <w:r w:rsidRPr="00326D28">
              <w:rPr>
                <w:rFonts w:ascii="Times New Roman" w:eastAsia="Times New Roman" w:hAnsi="Times New Roman" w:cs="Times New Roman"/>
                <w:sz w:val="24"/>
                <w:szCs w:val="24"/>
              </w:rPr>
              <w:t>и</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 xml:space="preserve">   в</w:t>
            </w:r>
          </w:p>
        </w:tc>
        <w:tc>
          <w:tcPr>
            <w:tcW w:w="1380" w:type="dxa"/>
            <w:gridSpan w:val="2"/>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типологии</w:t>
            </w:r>
          </w:p>
        </w:tc>
      </w:tr>
      <w:tr w:rsidR="00580902" w:rsidRPr="00326D28" w:rsidTr="004562D2">
        <w:trPr>
          <w:trHeight w:val="276"/>
        </w:trPr>
        <w:tc>
          <w:tcPr>
            <w:tcW w:w="3140" w:type="dxa"/>
            <w:gridSpan w:val="7"/>
            <w:tcBorders>
              <w:left w:val="single" w:sz="8" w:space="0" w:color="auto"/>
              <w:righ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траектории  образования на</w:t>
            </w:r>
          </w:p>
        </w:tc>
        <w:tc>
          <w:tcPr>
            <w:tcW w:w="2640" w:type="dxa"/>
            <w:gridSpan w:val="7"/>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профессиональной</w:t>
            </w: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20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w w:val="98"/>
                <w:sz w:val="24"/>
                <w:szCs w:val="24"/>
              </w:rPr>
              <w:t>профессий</w:t>
            </w: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2140" w:type="dxa"/>
            <w:gridSpan w:val="5"/>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базе  ориентировки</w:t>
            </w:r>
          </w:p>
        </w:tc>
        <w:tc>
          <w:tcPr>
            <w:tcW w:w="1000" w:type="dxa"/>
            <w:gridSpan w:val="2"/>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в  мире</w:t>
            </w:r>
          </w:p>
        </w:tc>
        <w:tc>
          <w:tcPr>
            <w:tcW w:w="1520" w:type="dxa"/>
            <w:gridSpan w:val="4"/>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деятельности</w:t>
            </w:r>
          </w:p>
        </w:tc>
        <w:tc>
          <w:tcPr>
            <w:tcW w:w="480" w:type="dxa"/>
            <w:gridSpan w:val="2"/>
            <w:vAlign w:val="bottom"/>
          </w:tcPr>
          <w:p w:rsidR="00580902" w:rsidRPr="00326D28" w:rsidRDefault="00580902" w:rsidP="004562D2">
            <w:pPr>
              <w:rPr>
                <w:rFonts w:ascii="Times New Roman" w:hAnsi="Times New Roman" w:cs="Times New Roman"/>
                <w:sz w:val="24"/>
                <w:szCs w:val="24"/>
              </w:rPr>
            </w:pPr>
          </w:p>
        </w:tc>
        <w:tc>
          <w:tcPr>
            <w:tcW w:w="640" w:type="dxa"/>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(по Климову)</w:t>
            </w:r>
          </w:p>
        </w:tc>
      </w:tr>
      <w:tr w:rsidR="00580902" w:rsidRPr="00326D28" w:rsidTr="004562D2">
        <w:trPr>
          <w:trHeight w:val="276"/>
        </w:trPr>
        <w:tc>
          <w:tcPr>
            <w:tcW w:w="2140" w:type="dxa"/>
            <w:gridSpan w:val="5"/>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профессиональных</w:t>
            </w: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vAlign w:val="bottom"/>
          </w:tcPr>
          <w:p w:rsidR="00580902" w:rsidRPr="00326D28" w:rsidRDefault="00580902" w:rsidP="004562D2">
            <w:pPr>
              <w:rPr>
                <w:rFonts w:ascii="Times New Roman" w:hAnsi="Times New Roman" w:cs="Times New Roman"/>
                <w:sz w:val="24"/>
                <w:szCs w:val="24"/>
              </w:rPr>
            </w:pPr>
          </w:p>
        </w:tc>
        <w:tc>
          <w:tcPr>
            <w:tcW w:w="460" w:type="dxa"/>
            <w:gridSpan w:val="2"/>
            <w:vAlign w:val="bottom"/>
          </w:tcPr>
          <w:p w:rsidR="00580902" w:rsidRPr="00326D28" w:rsidRDefault="00580902" w:rsidP="004562D2">
            <w:pPr>
              <w:rPr>
                <w:rFonts w:ascii="Times New Roman" w:hAnsi="Times New Roman" w:cs="Times New Roman"/>
                <w:sz w:val="24"/>
                <w:szCs w:val="24"/>
              </w:rPr>
            </w:pPr>
          </w:p>
        </w:tc>
        <w:tc>
          <w:tcPr>
            <w:tcW w:w="360" w:type="dxa"/>
            <w:vAlign w:val="bottom"/>
          </w:tcPr>
          <w:p w:rsidR="00580902" w:rsidRPr="00326D28" w:rsidRDefault="00580902" w:rsidP="004562D2">
            <w:pPr>
              <w:rPr>
                <w:rFonts w:ascii="Times New Roman" w:hAnsi="Times New Roman" w:cs="Times New Roman"/>
                <w:sz w:val="24"/>
                <w:szCs w:val="24"/>
              </w:rPr>
            </w:pPr>
          </w:p>
        </w:tc>
        <w:tc>
          <w:tcPr>
            <w:tcW w:w="480" w:type="dxa"/>
            <w:gridSpan w:val="2"/>
            <w:vAlign w:val="bottom"/>
          </w:tcPr>
          <w:p w:rsidR="00580902" w:rsidRPr="00326D28" w:rsidRDefault="00580902" w:rsidP="004562D2">
            <w:pPr>
              <w:rPr>
                <w:rFonts w:ascii="Times New Roman" w:hAnsi="Times New Roman" w:cs="Times New Roman"/>
                <w:sz w:val="24"/>
                <w:szCs w:val="24"/>
              </w:rPr>
            </w:pPr>
          </w:p>
        </w:tc>
        <w:tc>
          <w:tcPr>
            <w:tcW w:w="640" w:type="dxa"/>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rPr>
                <w:rFonts w:ascii="Times New Roman" w:hAnsi="Times New Roman" w:cs="Times New Roman"/>
                <w:sz w:val="24"/>
                <w:szCs w:val="24"/>
              </w:rPr>
            </w:pPr>
          </w:p>
        </w:tc>
        <w:tc>
          <w:tcPr>
            <w:tcW w:w="620" w:type="dxa"/>
            <w:vAlign w:val="bottom"/>
          </w:tcPr>
          <w:p w:rsidR="00580902" w:rsidRPr="00326D28" w:rsidRDefault="00580902" w:rsidP="004562D2">
            <w:pPr>
              <w:rPr>
                <w:rFonts w:ascii="Times New Roman" w:hAnsi="Times New Roman" w:cs="Times New Roman"/>
                <w:sz w:val="24"/>
                <w:szCs w:val="24"/>
              </w:rPr>
            </w:pP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81"/>
        </w:trPr>
        <w:tc>
          <w:tcPr>
            <w:tcW w:w="1580" w:type="dxa"/>
            <w:gridSpan w:val="2"/>
            <w:tcBorders>
              <w:left w:val="single" w:sz="8" w:space="0" w:color="auto"/>
              <w:bottom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w w:val="99"/>
                <w:sz w:val="24"/>
                <w:szCs w:val="24"/>
              </w:rPr>
              <w:t>предпочтений</w:t>
            </w:r>
          </w:p>
        </w:tc>
        <w:tc>
          <w:tcPr>
            <w:tcW w:w="3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6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8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4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1"/>
        </w:trPr>
        <w:tc>
          <w:tcPr>
            <w:tcW w:w="2140" w:type="dxa"/>
            <w:gridSpan w:val="5"/>
            <w:tcBorders>
              <w:lef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Сформированность</w:t>
            </w:r>
          </w:p>
        </w:tc>
        <w:tc>
          <w:tcPr>
            <w:tcW w:w="1000" w:type="dxa"/>
            <w:gridSpan w:val="2"/>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основ</w:t>
            </w:r>
          </w:p>
        </w:tc>
        <w:tc>
          <w:tcPr>
            <w:tcW w:w="1520" w:type="dxa"/>
            <w:gridSpan w:val="4"/>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Диагностика</w:t>
            </w:r>
          </w:p>
        </w:tc>
        <w:tc>
          <w:tcPr>
            <w:tcW w:w="1460" w:type="dxa"/>
            <w:gridSpan w:val="4"/>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личностного</w:t>
            </w: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7,9 класс</w:t>
            </w:r>
          </w:p>
        </w:tc>
        <w:tc>
          <w:tcPr>
            <w:tcW w:w="1960" w:type="dxa"/>
            <w:gridSpan w:val="3"/>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Положительная</w:t>
            </w:r>
          </w:p>
        </w:tc>
      </w:tr>
      <w:tr w:rsidR="00580902" w:rsidRPr="00326D28" w:rsidTr="004562D2">
        <w:trPr>
          <w:trHeight w:val="276"/>
        </w:trPr>
        <w:tc>
          <w:tcPr>
            <w:tcW w:w="2900" w:type="dxa"/>
            <w:gridSpan w:val="6"/>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экологической культуры</w:t>
            </w: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роста</w:t>
            </w:r>
          </w:p>
        </w:tc>
        <w:tc>
          <w:tcPr>
            <w:tcW w:w="460" w:type="dxa"/>
            <w:gridSpan w:val="2"/>
            <w:vAlign w:val="bottom"/>
          </w:tcPr>
          <w:p w:rsidR="00580902" w:rsidRPr="00326D28" w:rsidRDefault="00580902" w:rsidP="004562D2">
            <w:pPr>
              <w:rPr>
                <w:rFonts w:ascii="Times New Roman" w:hAnsi="Times New Roman" w:cs="Times New Roman"/>
                <w:sz w:val="24"/>
                <w:szCs w:val="24"/>
              </w:rPr>
            </w:pPr>
          </w:p>
        </w:tc>
        <w:tc>
          <w:tcPr>
            <w:tcW w:w="360" w:type="dxa"/>
            <w:vAlign w:val="bottom"/>
          </w:tcPr>
          <w:p w:rsidR="00580902" w:rsidRPr="00326D28" w:rsidRDefault="00580902" w:rsidP="004562D2">
            <w:pPr>
              <w:rPr>
                <w:rFonts w:ascii="Times New Roman" w:hAnsi="Times New Roman" w:cs="Times New Roman"/>
                <w:sz w:val="24"/>
                <w:szCs w:val="24"/>
              </w:rPr>
            </w:pPr>
          </w:p>
        </w:tc>
        <w:tc>
          <w:tcPr>
            <w:tcW w:w="1460" w:type="dxa"/>
            <w:gridSpan w:val="4"/>
            <w:tcBorders>
              <w:right w:val="single" w:sz="8" w:space="0" w:color="auto"/>
            </w:tcBorders>
            <w:vAlign w:val="bottom"/>
          </w:tcPr>
          <w:p w:rsidR="00580902" w:rsidRPr="00326D28" w:rsidRDefault="00580902" w:rsidP="009C79D8">
            <w:pPr>
              <w:rPr>
                <w:rFonts w:ascii="Times New Roman" w:hAnsi="Times New Roman" w:cs="Times New Roman"/>
                <w:sz w:val="20"/>
                <w:szCs w:val="20"/>
              </w:rPr>
            </w:pPr>
            <w:r w:rsidRPr="00326D28">
              <w:rPr>
                <w:rFonts w:ascii="Times New Roman" w:eastAsia="Times New Roman" w:hAnsi="Times New Roman" w:cs="Times New Roman"/>
                <w:sz w:val="24"/>
                <w:szCs w:val="24"/>
              </w:rPr>
              <w:t>школьника</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20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динамика</w:t>
            </w: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(Григорьев Д.В., Степанов</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rPr>
                <w:rFonts w:ascii="Times New Roman" w:hAnsi="Times New Roman" w:cs="Times New Roman"/>
                <w:sz w:val="24"/>
                <w:szCs w:val="24"/>
              </w:rPr>
            </w:pPr>
          </w:p>
        </w:tc>
        <w:tc>
          <w:tcPr>
            <w:tcW w:w="620" w:type="dxa"/>
            <w:vAlign w:val="bottom"/>
          </w:tcPr>
          <w:p w:rsidR="00580902" w:rsidRPr="00326D28" w:rsidRDefault="00580902" w:rsidP="004562D2">
            <w:pPr>
              <w:rPr>
                <w:rFonts w:ascii="Times New Roman" w:hAnsi="Times New Roman" w:cs="Times New Roman"/>
                <w:sz w:val="24"/>
                <w:szCs w:val="24"/>
              </w:rPr>
            </w:pP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980" w:type="dxa"/>
            <w:gridSpan w:val="8"/>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И.В.,  Степанов  П.В.)  –</w:t>
            </w: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vAlign w:val="bottom"/>
          </w:tcPr>
          <w:p w:rsidR="00580902" w:rsidRPr="00326D28" w:rsidRDefault="00580902" w:rsidP="004562D2">
            <w:pPr>
              <w:rPr>
                <w:rFonts w:ascii="Times New Roman" w:hAnsi="Times New Roman" w:cs="Times New Roman"/>
                <w:sz w:val="24"/>
                <w:szCs w:val="24"/>
              </w:rPr>
            </w:pPr>
          </w:p>
        </w:tc>
        <w:tc>
          <w:tcPr>
            <w:tcW w:w="620" w:type="dxa"/>
            <w:vAlign w:val="bottom"/>
          </w:tcPr>
          <w:p w:rsidR="00580902" w:rsidRPr="00326D28" w:rsidRDefault="00580902" w:rsidP="004562D2">
            <w:pPr>
              <w:rPr>
                <w:rFonts w:ascii="Times New Roman" w:hAnsi="Times New Roman" w:cs="Times New Roman"/>
                <w:sz w:val="24"/>
                <w:szCs w:val="24"/>
              </w:rPr>
            </w:pP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81"/>
        </w:trPr>
        <w:tc>
          <w:tcPr>
            <w:tcW w:w="1080"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160" w:type="dxa"/>
            <w:gridSpan w:val="3"/>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шкала 3</w:t>
            </w:r>
          </w:p>
        </w:tc>
        <w:tc>
          <w:tcPr>
            <w:tcW w:w="3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8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4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1"/>
        </w:trPr>
        <w:tc>
          <w:tcPr>
            <w:tcW w:w="1080" w:type="dxa"/>
            <w:tcBorders>
              <w:lef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Наличие</w:t>
            </w:r>
          </w:p>
        </w:tc>
        <w:tc>
          <w:tcPr>
            <w:tcW w:w="840" w:type="dxa"/>
            <w:gridSpan w:val="3"/>
            <w:vAlign w:val="bottom"/>
          </w:tcPr>
          <w:p w:rsidR="00580902" w:rsidRPr="00326D28" w:rsidRDefault="00580902" w:rsidP="004562D2">
            <w:pPr>
              <w:spacing w:line="260" w:lineRule="exact"/>
              <w:ind w:right="20"/>
              <w:jc w:val="right"/>
              <w:rPr>
                <w:rFonts w:ascii="Times New Roman" w:hAnsi="Times New Roman" w:cs="Times New Roman"/>
                <w:sz w:val="20"/>
                <w:szCs w:val="20"/>
              </w:rPr>
            </w:pPr>
            <w:r w:rsidRPr="00326D28">
              <w:rPr>
                <w:rFonts w:ascii="Times New Roman" w:eastAsia="Times New Roman" w:hAnsi="Times New Roman" w:cs="Times New Roman"/>
                <w:sz w:val="24"/>
                <w:szCs w:val="24"/>
              </w:rPr>
              <w:t>опыта</w:t>
            </w:r>
          </w:p>
        </w:tc>
        <w:tc>
          <w:tcPr>
            <w:tcW w:w="980" w:type="dxa"/>
            <w:gridSpan w:val="2"/>
            <w:vAlign w:val="bottom"/>
          </w:tcPr>
          <w:p w:rsidR="00580902" w:rsidRPr="00326D28" w:rsidRDefault="00580902" w:rsidP="004562D2">
            <w:pPr>
              <w:spacing w:line="260" w:lineRule="exact"/>
              <w:jc w:val="center"/>
              <w:rPr>
                <w:rFonts w:ascii="Times New Roman" w:hAnsi="Times New Roman" w:cs="Times New Roman"/>
                <w:sz w:val="20"/>
                <w:szCs w:val="20"/>
              </w:rPr>
            </w:pPr>
            <w:r w:rsidRPr="00326D28">
              <w:rPr>
                <w:rFonts w:ascii="Times New Roman" w:eastAsia="Times New Roman" w:hAnsi="Times New Roman" w:cs="Times New Roman"/>
                <w:w w:val="97"/>
                <w:sz w:val="24"/>
                <w:szCs w:val="24"/>
              </w:rPr>
              <w:t>участия</w:t>
            </w:r>
          </w:p>
        </w:tc>
        <w:tc>
          <w:tcPr>
            <w:tcW w:w="240" w:type="dxa"/>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w w:val="87"/>
                <w:sz w:val="24"/>
                <w:szCs w:val="24"/>
              </w:rPr>
              <w:t>в</w:t>
            </w:r>
          </w:p>
        </w:tc>
        <w:tc>
          <w:tcPr>
            <w:tcW w:w="700" w:type="dxa"/>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См.</w:t>
            </w:r>
          </w:p>
        </w:tc>
        <w:tc>
          <w:tcPr>
            <w:tcW w:w="1300" w:type="dxa"/>
            <w:gridSpan w:val="5"/>
            <w:vAlign w:val="bottom"/>
          </w:tcPr>
          <w:p w:rsidR="00580902" w:rsidRPr="00326D28" w:rsidRDefault="00580902" w:rsidP="004562D2">
            <w:pPr>
              <w:spacing w:line="260" w:lineRule="exact"/>
              <w:ind w:left="40"/>
              <w:rPr>
                <w:rFonts w:ascii="Times New Roman" w:hAnsi="Times New Roman" w:cs="Times New Roman"/>
                <w:sz w:val="20"/>
                <w:szCs w:val="20"/>
              </w:rPr>
            </w:pPr>
            <w:r w:rsidRPr="00326D28">
              <w:rPr>
                <w:rFonts w:ascii="Times New Roman" w:eastAsia="Times New Roman" w:hAnsi="Times New Roman" w:cs="Times New Roman"/>
                <w:sz w:val="24"/>
                <w:szCs w:val="24"/>
              </w:rPr>
              <w:t>портфолио</w:t>
            </w:r>
          </w:p>
        </w:tc>
        <w:tc>
          <w:tcPr>
            <w:tcW w:w="980" w:type="dxa"/>
            <w:gridSpan w:val="2"/>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(раздел</w:t>
            </w: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ежегодно</w:t>
            </w:r>
          </w:p>
        </w:tc>
        <w:tc>
          <w:tcPr>
            <w:tcW w:w="1200" w:type="dxa"/>
            <w:gridSpan w:val="2"/>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100%</w:t>
            </w:r>
          </w:p>
        </w:tc>
        <w:tc>
          <w:tcPr>
            <w:tcW w:w="760" w:type="dxa"/>
            <w:tcBorders>
              <w:right w:val="single" w:sz="8" w:space="0" w:color="auto"/>
            </w:tcBorders>
            <w:vAlign w:val="bottom"/>
          </w:tcPr>
          <w:p w:rsidR="00580902" w:rsidRPr="00326D28" w:rsidRDefault="00580902" w:rsidP="004562D2">
            <w:pPr>
              <w:rPr>
                <w:rFonts w:ascii="Times New Roman" w:hAnsi="Times New Roman" w:cs="Times New Roman"/>
              </w:rPr>
            </w:pPr>
          </w:p>
        </w:tc>
      </w:tr>
      <w:tr w:rsidR="00580902" w:rsidRPr="00326D28" w:rsidTr="004562D2">
        <w:trPr>
          <w:trHeight w:val="281"/>
        </w:trPr>
        <w:tc>
          <w:tcPr>
            <w:tcW w:w="2900" w:type="dxa"/>
            <w:gridSpan w:val="6"/>
            <w:tcBorders>
              <w:left w:val="single" w:sz="8" w:space="0" w:color="auto"/>
              <w:bottom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w w:val="99"/>
                <w:sz w:val="24"/>
                <w:szCs w:val="24"/>
              </w:rPr>
              <w:t>социально значимом труде</w:t>
            </w:r>
          </w:p>
        </w:tc>
        <w:tc>
          <w:tcPr>
            <w:tcW w:w="2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000" w:type="dxa"/>
            <w:gridSpan w:val="6"/>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w w:val="99"/>
                <w:sz w:val="24"/>
                <w:szCs w:val="24"/>
              </w:rPr>
              <w:t>«Дорогою добра»)</w:t>
            </w:r>
          </w:p>
        </w:tc>
        <w:tc>
          <w:tcPr>
            <w:tcW w:w="64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8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r w:rsidR="00580902" w:rsidRPr="00326D28" w:rsidTr="004562D2">
        <w:trPr>
          <w:trHeight w:val="261"/>
        </w:trPr>
        <w:tc>
          <w:tcPr>
            <w:tcW w:w="3140" w:type="dxa"/>
            <w:gridSpan w:val="7"/>
            <w:tcBorders>
              <w:left w:val="single" w:sz="8" w:space="0" w:color="auto"/>
              <w:right w:val="single" w:sz="8" w:space="0" w:color="auto"/>
            </w:tcBorders>
            <w:vAlign w:val="bottom"/>
          </w:tcPr>
          <w:p w:rsidR="00580902" w:rsidRPr="00326D28" w:rsidRDefault="00580902" w:rsidP="004562D2">
            <w:pPr>
              <w:spacing w:line="260" w:lineRule="exact"/>
              <w:ind w:left="120"/>
              <w:rPr>
                <w:rFonts w:ascii="Times New Roman" w:hAnsi="Times New Roman" w:cs="Times New Roman"/>
                <w:sz w:val="20"/>
                <w:szCs w:val="20"/>
              </w:rPr>
            </w:pPr>
            <w:r w:rsidRPr="00326D28">
              <w:rPr>
                <w:rFonts w:ascii="Times New Roman" w:eastAsia="Times New Roman" w:hAnsi="Times New Roman" w:cs="Times New Roman"/>
                <w:sz w:val="24"/>
                <w:szCs w:val="24"/>
              </w:rPr>
              <w:t>Участие  в  самоуправлении</w:t>
            </w:r>
          </w:p>
        </w:tc>
        <w:tc>
          <w:tcPr>
            <w:tcW w:w="700" w:type="dxa"/>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См.</w:t>
            </w:r>
          </w:p>
        </w:tc>
        <w:tc>
          <w:tcPr>
            <w:tcW w:w="1300" w:type="dxa"/>
            <w:gridSpan w:val="5"/>
            <w:vAlign w:val="bottom"/>
          </w:tcPr>
          <w:p w:rsidR="00580902" w:rsidRPr="00326D28" w:rsidRDefault="00580902" w:rsidP="004562D2">
            <w:pPr>
              <w:spacing w:line="260" w:lineRule="exact"/>
              <w:ind w:left="40"/>
              <w:rPr>
                <w:rFonts w:ascii="Times New Roman" w:hAnsi="Times New Roman" w:cs="Times New Roman"/>
                <w:sz w:val="20"/>
                <w:szCs w:val="20"/>
              </w:rPr>
            </w:pPr>
            <w:r w:rsidRPr="00326D28">
              <w:rPr>
                <w:rFonts w:ascii="Times New Roman" w:eastAsia="Times New Roman" w:hAnsi="Times New Roman" w:cs="Times New Roman"/>
                <w:sz w:val="24"/>
                <w:szCs w:val="24"/>
              </w:rPr>
              <w:t>портфолио</w:t>
            </w:r>
          </w:p>
        </w:tc>
        <w:tc>
          <w:tcPr>
            <w:tcW w:w="980" w:type="dxa"/>
            <w:gridSpan w:val="2"/>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(раздел</w:t>
            </w:r>
          </w:p>
        </w:tc>
        <w:tc>
          <w:tcPr>
            <w:tcW w:w="1560" w:type="dxa"/>
            <w:tcBorders>
              <w:right w:val="single" w:sz="8" w:space="0" w:color="auto"/>
            </w:tcBorders>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ежегодно</w:t>
            </w:r>
          </w:p>
        </w:tc>
        <w:tc>
          <w:tcPr>
            <w:tcW w:w="580" w:type="dxa"/>
            <w:vAlign w:val="bottom"/>
          </w:tcPr>
          <w:p w:rsidR="00580902" w:rsidRPr="00326D28" w:rsidRDefault="00580902" w:rsidP="004562D2">
            <w:pPr>
              <w:spacing w:line="260" w:lineRule="exact"/>
              <w:ind w:left="100"/>
              <w:rPr>
                <w:rFonts w:ascii="Times New Roman" w:hAnsi="Times New Roman" w:cs="Times New Roman"/>
                <w:sz w:val="20"/>
                <w:szCs w:val="20"/>
              </w:rPr>
            </w:pPr>
            <w:r w:rsidRPr="00326D28">
              <w:rPr>
                <w:rFonts w:ascii="Times New Roman" w:eastAsia="Times New Roman" w:hAnsi="Times New Roman" w:cs="Times New Roman"/>
                <w:sz w:val="24"/>
                <w:szCs w:val="24"/>
              </w:rPr>
              <w:t>Не</w:t>
            </w:r>
          </w:p>
        </w:tc>
        <w:tc>
          <w:tcPr>
            <w:tcW w:w="620" w:type="dxa"/>
            <w:vAlign w:val="bottom"/>
          </w:tcPr>
          <w:p w:rsidR="00580902" w:rsidRPr="00326D28" w:rsidRDefault="00580902" w:rsidP="004562D2">
            <w:pPr>
              <w:spacing w:line="260" w:lineRule="exact"/>
              <w:ind w:left="40"/>
              <w:rPr>
                <w:rFonts w:ascii="Times New Roman" w:hAnsi="Times New Roman" w:cs="Times New Roman"/>
                <w:sz w:val="20"/>
                <w:szCs w:val="20"/>
              </w:rPr>
            </w:pPr>
            <w:r w:rsidRPr="00326D28">
              <w:rPr>
                <w:rFonts w:ascii="Times New Roman" w:eastAsia="Times New Roman" w:hAnsi="Times New Roman" w:cs="Times New Roman"/>
                <w:sz w:val="24"/>
                <w:szCs w:val="24"/>
              </w:rPr>
              <w:t>ниже</w:t>
            </w:r>
          </w:p>
        </w:tc>
        <w:tc>
          <w:tcPr>
            <w:tcW w:w="760" w:type="dxa"/>
            <w:tcBorders>
              <w:right w:val="single" w:sz="8" w:space="0" w:color="auto"/>
            </w:tcBorders>
            <w:vAlign w:val="bottom"/>
          </w:tcPr>
          <w:p w:rsidR="00580902" w:rsidRPr="00326D28" w:rsidRDefault="00580902" w:rsidP="004562D2">
            <w:pPr>
              <w:spacing w:line="260" w:lineRule="exact"/>
              <w:jc w:val="right"/>
              <w:rPr>
                <w:rFonts w:ascii="Times New Roman" w:hAnsi="Times New Roman" w:cs="Times New Roman"/>
                <w:sz w:val="20"/>
                <w:szCs w:val="20"/>
              </w:rPr>
            </w:pPr>
            <w:r w:rsidRPr="00326D28">
              <w:rPr>
                <w:rFonts w:ascii="Times New Roman" w:eastAsia="Times New Roman" w:hAnsi="Times New Roman" w:cs="Times New Roman"/>
                <w:sz w:val="24"/>
                <w:szCs w:val="24"/>
              </w:rPr>
              <w:t>50%</w:t>
            </w:r>
          </w:p>
        </w:tc>
      </w:tr>
      <w:tr w:rsidR="00580902" w:rsidRPr="00326D28" w:rsidTr="004562D2">
        <w:trPr>
          <w:trHeight w:val="276"/>
        </w:trPr>
        <w:tc>
          <w:tcPr>
            <w:tcW w:w="2140" w:type="dxa"/>
            <w:gridSpan w:val="5"/>
            <w:tcBorders>
              <w:left w:val="single" w:sz="8" w:space="0" w:color="auto"/>
            </w:tcBorders>
            <w:vAlign w:val="bottom"/>
          </w:tcPr>
          <w:p w:rsidR="00580902" w:rsidRPr="00326D28" w:rsidRDefault="00580902" w:rsidP="004562D2">
            <w:pPr>
              <w:ind w:left="120"/>
              <w:rPr>
                <w:rFonts w:ascii="Times New Roman" w:hAnsi="Times New Roman" w:cs="Times New Roman"/>
                <w:sz w:val="20"/>
                <w:szCs w:val="20"/>
              </w:rPr>
            </w:pPr>
            <w:r w:rsidRPr="00326D28">
              <w:rPr>
                <w:rFonts w:ascii="Times New Roman" w:eastAsia="Times New Roman" w:hAnsi="Times New Roman" w:cs="Times New Roman"/>
                <w:sz w:val="24"/>
                <w:szCs w:val="24"/>
              </w:rPr>
              <w:t xml:space="preserve">в классе, </w:t>
            </w:r>
            <w:r w:rsidR="009C79D8">
              <w:rPr>
                <w:rFonts w:ascii="Times New Roman" w:eastAsia="Times New Roman" w:hAnsi="Times New Roman" w:cs="Times New Roman"/>
                <w:sz w:val="24"/>
                <w:szCs w:val="24"/>
              </w:rPr>
              <w:t>лицея</w:t>
            </w: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000" w:type="dxa"/>
            <w:gridSpan w:val="6"/>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w w:val="99"/>
                <w:sz w:val="24"/>
                <w:szCs w:val="24"/>
              </w:rPr>
              <w:t>«Дорогою добра»)</w:t>
            </w:r>
          </w:p>
        </w:tc>
        <w:tc>
          <w:tcPr>
            <w:tcW w:w="640" w:type="dxa"/>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20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учащихся,</w:t>
            </w:r>
          </w:p>
        </w:tc>
        <w:tc>
          <w:tcPr>
            <w:tcW w:w="760" w:type="dxa"/>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за-</w:t>
            </w: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vAlign w:val="bottom"/>
          </w:tcPr>
          <w:p w:rsidR="00580902" w:rsidRPr="00326D28" w:rsidRDefault="00580902" w:rsidP="004562D2">
            <w:pPr>
              <w:rPr>
                <w:rFonts w:ascii="Times New Roman" w:hAnsi="Times New Roman" w:cs="Times New Roman"/>
                <w:sz w:val="24"/>
                <w:szCs w:val="24"/>
              </w:rPr>
            </w:pPr>
          </w:p>
        </w:tc>
        <w:tc>
          <w:tcPr>
            <w:tcW w:w="460" w:type="dxa"/>
            <w:gridSpan w:val="2"/>
            <w:vAlign w:val="bottom"/>
          </w:tcPr>
          <w:p w:rsidR="00580902" w:rsidRPr="00326D28" w:rsidRDefault="00580902" w:rsidP="004562D2">
            <w:pPr>
              <w:rPr>
                <w:rFonts w:ascii="Times New Roman" w:hAnsi="Times New Roman" w:cs="Times New Roman"/>
                <w:sz w:val="24"/>
                <w:szCs w:val="24"/>
              </w:rPr>
            </w:pPr>
          </w:p>
        </w:tc>
        <w:tc>
          <w:tcPr>
            <w:tcW w:w="360" w:type="dxa"/>
            <w:vAlign w:val="bottom"/>
          </w:tcPr>
          <w:p w:rsidR="00580902" w:rsidRPr="00326D28" w:rsidRDefault="00580902" w:rsidP="004562D2">
            <w:pPr>
              <w:rPr>
                <w:rFonts w:ascii="Times New Roman" w:hAnsi="Times New Roman" w:cs="Times New Roman"/>
                <w:sz w:val="24"/>
                <w:szCs w:val="24"/>
              </w:rPr>
            </w:pPr>
          </w:p>
        </w:tc>
        <w:tc>
          <w:tcPr>
            <w:tcW w:w="480" w:type="dxa"/>
            <w:gridSpan w:val="2"/>
            <w:vAlign w:val="bottom"/>
          </w:tcPr>
          <w:p w:rsidR="00580902" w:rsidRPr="00326D28" w:rsidRDefault="00580902" w:rsidP="004562D2">
            <w:pPr>
              <w:rPr>
                <w:rFonts w:ascii="Times New Roman" w:hAnsi="Times New Roman" w:cs="Times New Roman"/>
                <w:sz w:val="24"/>
                <w:szCs w:val="24"/>
              </w:rPr>
            </w:pPr>
          </w:p>
        </w:tc>
        <w:tc>
          <w:tcPr>
            <w:tcW w:w="640" w:type="dxa"/>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действованных в</w:t>
            </w: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vAlign w:val="bottom"/>
          </w:tcPr>
          <w:p w:rsidR="00580902" w:rsidRPr="00326D28" w:rsidRDefault="00580902" w:rsidP="004562D2">
            <w:pPr>
              <w:rPr>
                <w:rFonts w:ascii="Times New Roman" w:hAnsi="Times New Roman" w:cs="Times New Roman"/>
                <w:sz w:val="24"/>
                <w:szCs w:val="24"/>
              </w:rPr>
            </w:pPr>
          </w:p>
        </w:tc>
        <w:tc>
          <w:tcPr>
            <w:tcW w:w="460" w:type="dxa"/>
            <w:gridSpan w:val="2"/>
            <w:vAlign w:val="bottom"/>
          </w:tcPr>
          <w:p w:rsidR="00580902" w:rsidRPr="00326D28" w:rsidRDefault="00580902" w:rsidP="004562D2">
            <w:pPr>
              <w:rPr>
                <w:rFonts w:ascii="Times New Roman" w:hAnsi="Times New Roman" w:cs="Times New Roman"/>
                <w:sz w:val="24"/>
                <w:szCs w:val="24"/>
              </w:rPr>
            </w:pPr>
          </w:p>
        </w:tc>
        <w:tc>
          <w:tcPr>
            <w:tcW w:w="360" w:type="dxa"/>
            <w:vAlign w:val="bottom"/>
          </w:tcPr>
          <w:p w:rsidR="00580902" w:rsidRPr="00326D28" w:rsidRDefault="00580902" w:rsidP="004562D2">
            <w:pPr>
              <w:rPr>
                <w:rFonts w:ascii="Times New Roman" w:hAnsi="Times New Roman" w:cs="Times New Roman"/>
                <w:sz w:val="24"/>
                <w:szCs w:val="24"/>
              </w:rPr>
            </w:pPr>
          </w:p>
        </w:tc>
        <w:tc>
          <w:tcPr>
            <w:tcW w:w="480" w:type="dxa"/>
            <w:gridSpan w:val="2"/>
            <w:vAlign w:val="bottom"/>
          </w:tcPr>
          <w:p w:rsidR="00580902" w:rsidRPr="00326D28" w:rsidRDefault="00580902" w:rsidP="004562D2">
            <w:pPr>
              <w:rPr>
                <w:rFonts w:ascii="Times New Roman" w:hAnsi="Times New Roman" w:cs="Times New Roman"/>
                <w:sz w:val="24"/>
                <w:szCs w:val="24"/>
              </w:rPr>
            </w:pPr>
          </w:p>
        </w:tc>
        <w:tc>
          <w:tcPr>
            <w:tcW w:w="640" w:type="dxa"/>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960" w:type="dxa"/>
            <w:gridSpan w:val="3"/>
            <w:tcBorders>
              <w:right w:val="single" w:sz="8" w:space="0" w:color="auto"/>
            </w:tcBorders>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самоуправлении</w:t>
            </w:r>
          </w:p>
        </w:tc>
      </w:tr>
      <w:tr w:rsidR="00580902" w:rsidRPr="00326D28" w:rsidTr="004562D2">
        <w:trPr>
          <w:trHeight w:val="276"/>
        </w:trPr>
        <w:tc>
          <w:tcPr>
            <w:tcW w:w="1080" w:type="dxa"/>
            <w:tcBorders>
              <w:lef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vAlign w:val="bottom"/>
          </w:tcPr>
          <w:p w:rsidR="00580902" w:rsidRPr="00326D28" w:rsidRDefault="00580902" w:rsidP="004562D2">
            <w:pPr>
              <w:rPr>
                <w:rFonts w:ascii="Times New Roman" w:hAnsi="Times New Roman" w:cs="Times New Roman"/>
                <w:sz w:val="24"/>
                <w:szCs w:val="24"/>
              </w:rPr>
            </w:pPr>
          </w:p>
        </w:tc>
        <w:tc>
          <w:tcPr>
            <w:tcW w:w="340" w:type="dxa"/>
            <w:gridSpan w:val="2"/>
            <w:vAlign w:val="bottom"/>
          </w:tcPr>
          <w:p w:rsidR="00580902" w:rsidRPr="00326D28" w:rsidRDefault="00580902" w:rsidP="004562D2">
            <w:pPr>
              <w:rPr>
                <w:rFonts w:ascii="Times New Roman" w:hAnsi="Times New Roman" w:cs="Times New Roman"/>
                <w:sz w:val="24"/>
                <w:szCs w:val="24"/>
              </w:rPr>
            </w:pPr>
          </w:p>
        </w:tc>
        <w:tc>
          <w:tcPr>
            <w:tcW w:w="220" w:type="dxa"/>
            <w:vAlign w:val="bottom"/>
          </w:tcPr>
          <w:p w:rsidR="00580902" w:rsidRPr="00326D28" w:rsidRDefault="00580902" w:rsidP="004562D2">
            <w:pPr>
              <w:rPr>
                <w:rFonts w:ascii="Times New Roman" w:hAnsi="Times New Roman" w:cs="Times New Roman"/>
                <w:sz w:val="24"/>
                <w:szCs w:val="24"/>
              </w:rPr>
            </w:pPr>
          </w:p>
        </w:tc>
        <w:tc>
          <w:tcPr>
            <w:tcW w:w="760" w:type="dxa"/>
            <w:vAlign w:val="bottom"/>
          </w:tcPr>
          <w:p w:rsidR="00580902" w:rsidRPr="00326D28" w:rsidRDefault="00580902" w:rsidP="004562D2">
            <w:pPr>
              <w:rPr>
                <w:rFonts w:ascii="Times New Roman" w:hAnsi="Times New Roman" w:cs="Times New Roman"/>
                <w:sz w:val="24"/>
                <w:szCs w:val="24"/>
              </w:rPr>
            </w:pPr>
          </w:p>
        </w:tc>
        <w:tc>
          <w:tcPr>
            <w:tcW w:w="2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vAlign w:val="bottom"/>
          </w:tcPr>
          <w:p w:rsidR="00580902" w:rsidRPr="00326D28" w:rsidRDefault="00580902" w:rsidP="004562D2">
            <w:pPr>
              <w:rPr>
                <w:rFonts w:ascii="Times New Roman" w:hAnsi="Times New Roman" w:cs="Times New Roman"/>
                <w:sz w:val="24"/>
                <w:szCs w:val="24"/>
              </w:rPr>
            </w:pPr>
          </w:p>
        </w:tc>
        <w:tc>
          <w:tcPr>
            <w:tcW w:w="460" w:type="dxa"/>
            <w:gridSpan w:val="2"/>
            <w:vAlign w:val="bottom"/>
          </w:tcPr>
          <w:p w:rsidR="00580902" w:rsidRPr="00326D28" w:rsidRDefault="00580902" w:rsidP="004562D2">
            <w:pPr>
              <w:rPr>
                <w:rFonts w:ascii="Times New Roman" w:hAnsi="Times New Roman" w:cs="Times New Roman"/>
                <w:sz w:val="24"/>
                <w:szCs w:val="24"/>
              </w:rPr>
            </w:pPr>
          </w:p>
        </w:tc>
        <w:tc>
          <w:tcPr>
            <w:tcW w:w="360" w:type="dxa"/>
            <w:vAlign w:val="bottom"/>
          </w:tcPr>
          <w:p w:rsidR="00580902" w:rsidRPr="00326D28" w:rsidRDefault="00580902" w:rsidP="004562D2">
            <w:pPr>
              <w:rPr>
                <w:rFonts w:ascii="Times New Roman" w:hAnsi="Times New Roman" w:cs="Times New Roman"/>
                <w:sz w:val="24"/>
                <w:szCs w:val="24"/>
              </w:rPr>
            </w:pPr>
          </w:p>
        </w:tc>
        <w:tc>
          <w:tcPr>
            <w:tcW w:w="480" w:type="dxa"/>
            <w:gridSpan w:val="2"/>
            <w:vAlign w:val="bottom"/>
          </w:tcPr>
          <w:p w:rsidR="00580902" w:rsidRPr="00326D28" w:rsidRDefault="00580902" w:rsidP="004562D2">
            <w:pPr>
              <w:rPr>
                <w:rFonts w:ascii="Times New Roman" w:hAnsi="Times New Roman" w:cs="Times New Roman"/>
                <w:sz w:val="24"/>
                <w:szCs w:val="24"/>
              </w:rPr>
            </w:pPr>
          </w:p>
        </w:tc>
        <w:tc>
          <w:tcPr>
            <w:tcW w:w="640" w:type="dxa"/>
            <w:vAlign w:val="bottom"/>
          </w:tcPr>
          <w:p w:rsidR="00580902" w:rsidRPr="00326D28" w:rsidRDefault="00580902" w:rsidP="004562D2">
            <w:pPr>
              <w:rPr>
                <w:rFonts w:ascii="Times New Roman" w:hAnsi="Times New Roman" w:cs="Times New Roman"/>
                <w:sz w:val="24"/>
                <w:szCs w:val="24"/>
              </w:rPr>
            </w:pPr>
          </w:p>
        </w:tc>
        <w:tc>
          <w:tcPr>
            <w:tcW w:w="34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200" w:type="dxa"/>
            <w:gridSpan w:val="2"/>
            <w:vAlign w:val="bottom"/>
          </w:tcPr>
          <w:p w:rsidR="00580902" w:rsidRPr="00326D28" w:rsidRDefault="00580902" w:rsidP="004562D2">
            <w:pPr>
              <w:ind w:left="100"/>
              <w:rPr>
                <w:rFonts w:ascii="Times New Roman" w:hAnsi="Times New Roman" w:cs="Times New Roman"/>
                <w:sz w:val="20"/>
                <w:szCs w:val="20"/>
              </w:rPr>
            </w:pPr>
            <w:r w:rsidRPr="00326D28">
              <w:rPr>
                <w:rFonts w:ascii="Times New Roman" w:eastAsia="Times New Roman" w:hAnsi="Times New Roman" w:cs="Times New Roman"/>
                <w:sz w:val="24"/>
                <w:szCs w:val="24"/>
              </w:rPr>
              <w:t>класса</w:t>
            </w:r>
          </w:p>
        </w:tc>
        <w:tc>
          <w:tcPr>
            <w:tcW w:w="760" w:type="dxa"/>
            <w:tcBorders>
              <w:right w:val="single" w:sz="8" w:space="0" w:color="auto"/>
            </w:tcBorders>
            <w:vAlign w:val="bottom"/>
          </w:tcPr>
          <w:p w:rsidR="00580902" w:rsidRPr="00326D28" w:rsidRDefault="00580902" w:rsidP="004562D2">
            <w:pPr>
              <w:jc w:val="right"/>
              <w:rPr>
                <w:rFonts w:ascii="Times New Roman" w:hAnsi="Times New Roman" w:cs="Times New Roman"/>
                <w:sz w:val="20"/>
                <w:szCs w:val="20"/>
              </w:rPr>
            </w:pPr>
            <w:r w:rsidRPr="00326D28">
              <w:rPr>
                <w:rFonts w:ascii="Times New Roman" w:eastAsia="Times New Roman" w:hAnsi="Times New Roman" w:cs="Times New Roman"/>
                <w:sz w:val="24"/>
                <w:szCs w:val="24"/>
              </w:rPr>
              <w:t>и</w:t>
            </w:r>
          </w:p>
        </w:tc>
      </w:tr>
      <w:tr w:rsidR="00580902" w:rsidRPr="00326D28" w:rsidTr="004562D2">
        <w:trPr>
          <w:trHeight w:val="281"/>
        </w:trPr>
        <w:tc>
          <w:tcPr>
            <w:tcW w:w="1080" w:type="dxa"/>
            <w:tcBorders>
              <w:left w:val="single" w:sz="8" w:space="0" w:color="auto"/>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50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2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70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6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6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480" w:type="dxa"/>
            <w:gridSpan w:val="2"/>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640" w:type="dxa"/>
            <w:tcBorders>
              <w:bottom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c>
          <w:tcPr>
            <w:tcW w:w="1200" w:type="dxa"/>
            <w:gridSpan w:val="2"/>
            <w:tcBorders>
              <w:bottom w:val="single" w:sz="8" w:space="0" w:color="auto"/>
            </w:tcBorders>
            <w:vAlign w:val="bottom"/>
          </w:tcPr>
          <w:p w:rsidR="00580902" w:rsidRPr="00326D28" w:rsidRDefault="00580902" w:rsidP="004562D2">
            <w:pPr>
              <w:ind w:left="100"/>
              <w:rPr>
                <w:rFonts w:ascii="Times New Roman" w:hAnsi="Times New Roman" w:cs="Times New Roman"/>
                <w:sz w:val="20"/>
                <w:szCs w:val="20"/>
              </w:rPr>
            </w:pPr>
            <w:r>
              <w:rPr>
                <w:rFonts w:ascii="Times New Roman" w:eastAsia="Times New Roman" w:hAnsi="Times New Roman" w:cs="Times New Roman"/>
                <w:sz w:val="24"/>
                <w:szCs w:val="24"/>
              </w:rPr>
              <w:t>лицея</w:t>
            </w:r>
          </w:p>
        </w:tc>
        <w:tc>
          <w:tcPr>
            <w:tcW w:w="760" w:type="dxa"/>
            <w:tcBorders>
              <w:bottom w:val="single" w:sz="8" w:space="0" w:color="auto"/>
              <w:right w:val="single" w:sz="8" w:space="0" w:color="auto"/>
            </w:tcBorders>
            <w:vAlign w:val="bottom"/>
          </w:tcPr>
          <w:p w:rsidR="00580902" w:rsidRPr="00326D28" w:rsidRDefault="00580902" w:rsidP="004562D2">
            <w:pPr>
              <w:rPr>
                <w:rFonts w:ascii="Times New Roman" w:hAnsi="Times New Roman" w:cs="Times New Roman"/>
                <w:sz w:val="24"/>
                <w:szCs w:val="24"/>
              </w:rPr>
            </w:pPr>
          </w:p>
        </w:tc>
      </w:tr>
    </w:tbl>
    <w:p w:rsidR="00580902" w:rsidRPr="00326D28" w:rsidRDefault="00580902" w:rsidP="00580902">
      <w:pPr>
        <w:spacing w:after="0" w:line="240" w:lineRule="auto"/>
        <w:ind w:firstLine="709"/>
        <w:jc w:val="both"/>
        <w:rPr>
          <w:rFonts w:ascii="Times New Roman" w:hAnsi="Times New Roman" w:cs="Times New Roman"/>
          <w:sz w:val="24"/>
          <w:szCs w:val="24"/>
        </w:rPr>
      </w:pPr>
    </w:p>
    <w:p w:rsidR="00580902" w:rsidRPr="00326D28" w:rsidRDefault="00580902" w:rsidP="00580902">
      <w:pPr>
        <w:spacing w:after="160" w:line="236" w:lineRule="auto"/>
        <w:ind w:left="20"/>
        <w:jc w:val="both"/>
        <w:rPr>
          <w:rFonts w:ascii="Times New Roman" w:eastAsia="Times New Roman" w:hAnsi="Times New Roman" w:cs="Times New Roman"/>
          <w:b/>
          <w:sz w:val="20"/>
          <w:szCs w:val="20"/>
        </w:rPr>
      </w:pPr>
      <w:r w:rsidRPr="00326D28">
        <w:rPr>
          <w:rFonts w:ascii="Times New Roman" w:eastAsia="Times New Roman" w:hAnsi="Times New Roman" w:cs="Times New Roman"/>
          <w:b/>
          <w:bCs/>
          <w:iCs/>
          <w:sz w:val="24"/>
          <w:szCs w:val="24"/>
        </w:rPr>
        <w:t>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580902" w:rsidRPr="00326D28" w:rsidRDefault="00580902" w:rsidP="00580902">
      <w:pPr>
        <w:spacing w:after="160" w:line="9" w:lineRule="exact"/>
        <w:rPr>
          <w:rFonts w:ascii="Times New Roman" w:eastAsia="Times New Roman" w:hAnsi="Times New Roman" w:cs="Times New Roman"/>
          <w:sz w:val="20"/>
          <w:szCs w:val="20"/>
        </w:rPr>
      </w:pPr>
    </w:p>
    <w:p w:rsidR="00580902" w:rsidRPr="00326D28" w:rsidRDefault="00580902" w:rsidP="00840FB7">
      <w:pPr>
        <w:spacing w:after="0" w:line="240" w:lineRule="auto"/>
        <w:ind w:firstLine="708"/>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Программа воспитан</w:t>
      </w:r>
      <w:r>
        <w:rPr>
          <w:rFonts w:ascii="Times New Roman" w:eastAsia="Times New Roman" w:hAnsi="Times New Roman" w:cs="Times New Roman"/>
          <w:sz w:val="24"/>
          <w:szCs w:val="24"/>
        </w:rPr>
        <w:t>ия и социализации «В ногу со временем</w:t>
      </w:r>
      <w:r w:rsidRPr="00326D28">
        <w:rPr>
          <w:rFonts w:ascii="Times New Roman" w:eastAsia="Times New Roman" w:hAnsi="Times New Roman" w:cs="Times New Roman"/>
          <w:sz w:val="24"/>
          <w:szCs w:val="24"/>
        </w:rPr>
        <w:t>» ориентирована на приобретение учащимися социально значимых знаний, отношений, опыта действий в системе национальных ценностей российского общества, в которых проявляется личностный рост учеников, их движение по пути нравственного, гражданского, патриотического становления.</w:t>
      </w:r>
    </w:p>
    <w:p w:rsidR="00580902" w:rsidRPr="00326D28" w:rsidRDefault="00580902" w:rsidP="00840FB7">
      <w:pPr>
        <w:spacing w:after="0" w:line="240" w:lineRule="auto"/>
        <w:rPr>
          <w:rFonts w:ascii="Times New Roman" w:eastAsia="Times New Roman" w:hAnsi="Times New Roman" w:cs="Times New Roman"/>
          <w:sz w:val="20"/>
          <w:szCs w:val="20"/>
        </w:rPr>
      </w:pPr>
      <w:r w:rsidRPr="00326D28">
        <w:rPr>
          <w:rFonts w:ascii="Times New Roman" w:eastAsia="Times New Roman" w:hAnsi="Times New Roman" w:cs="Times New Roman"/>
          <w:b/>
          <w:bCs/>
          <w:sz w:val="24"/>
          <w:szCs w:val="24"/>
        </w:rPr>
        <w:lastRenderedPageBreak/>
        <w:t>Воспитание гражданственности, патриотизма, уважения к правам, свободам и обязанностям человека:</w:t>
      </w:r>
    </w:p>
    <w:p w:rsidR="00580902" w:rsidRPr="00326D28" w:rsidRDefault="00580902" w:rsidP="00840FB7">
      <w:pPr>
        <w:spacing w:after="0" w:line="240" w:lineRule="auto"/>
        <w:ind w:firstLine="709"/>
        <w:rPr>
          <w:rFonts w:ascii="Times New Roman" w:eastAsia="Times New Roman" w:hAnsi="Times New Roman" w:cs="Times New Roman"/>
          <w:sz w:val="20"/>
          <w:szCs w:val="20"/>
        </w:rPr>
      </w:pPr>
    </w:p>
    <w:p w:rsidR="00580902" w:rsidRPr="00326D28" w:rsidRDefault="00580902" w:rsidP="00505C2D">
      <w:pPr>
        <w:numPr>
          <w:ilvl w:val="0"/>
          <w:numId w:val="174"/>
        </w:numPr>
        <w:tabs>
          <w:tab w:val="left" w:pos="604"/>
        </w:tabs>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80902" w:rsidRPr="00326D28" w:rsidRDefault="00580902" w:rsidP="00840FB7">
      <w:pPr>
        <w:spacing w:after="0" w:line="240" w:lineRule="auto"/>
        <w:ind w:firstLine="709"/>
        <w:rPr>
          <w:rFonts w:ascii="Times New Roman" w:eastAsia="Times New Roman" w:hAnsi="Times New Roman" w:cs="Times New Roman"/>
          <w:sz w:val="24"/>
          <w:szCs w:val="24"/>
        </w:rPr>
      </w:pPr>
    </w:p>
    <w:p w:rsidR="00580902" w:rsidRPr="00326D28" w:rsidRDefault="00580902" w:rsidP="00505C2D">
      <w:pPr>
        <w:numPr>
          <w:ilvl w:val="0"/>
          <w:numId w:val="174"/>
        </w:numPr>
        <w:tabs>
          <w:tab w:val="left" w:pos="604"/>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80902" w:rsidRPr="00326D28" w:rsidRDefault="00580902" w:rsidP="00840FB7">
      <w:pPr>
        <w:spacing w:after="0" w:line="240" w:lineRule="auto"/>
        <w:ind w:firstLine="709"/>
        <w:rPr>
          <w:rFonts w:ascii="Times New Roman" w:eastAsia="Times New Roman" w:hAnsi="Times New Roman" w:cs="Times New Roman"/>
          <w:sz w:val="24"/>
          <w:szCs w:val="24"/>
        </w:rPr>
      </w:pPr>
    </w:p>
    <w:p w:rsidR="00580902" w:rsidRPr="00840FB7" w:rsidRDefault="00580902" w:rsidP="00505C2D">
      <w:pPr>
        <w:numPr>
          <w:ilvl w:val="0"/>
          <w:numId w:val="174"/>
        </w:numPr>
        <w:tabs>
          <w:tab w:val="left" w:pos="604"/>
        </w:tabs>
        <w:spacing w:after="0" w:line="240" w:lineRule="auto"/>
        <w:ind w:firstLine="709"/>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80902" w:rsidRPr="00326D28" w:rsidRDefault="00580902" w:rsidP="00505C2D">
      <w:pPr>
        <w:numPr>
          <w:ilvl w:val="0"/>
          <w:numId w:val="174"/>
        </w:numPr>
        <w:tabs>
          <w:tab w:val="left" w:pos="606"/>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знание национальных героев и важнейших событий истории России;</w:t>
      </w:r>
    </w:p>
    <w:p w:rsidR="00580902" w:rsidRPr="00326D28" w:rsidRDefault="00580902" w:rsidP="00505C2D">
      <w:pPr>
        <w:numPr>
          <w:ilvl w:val="0"/>
          <w:numId w:val="174"/>
        </w:numPr>
        <w:tabs>
          <w:tab w:val="left" w:pos="606"/>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знание государственных праздников, их истории и значения для общества.</w:t>
      </w:r>
    </w:p>
    <w:p w:rsidR="00580902" w:rsidRPr="00326D28" w:rsidRDefault="00580902" w:rsidP="00505C2D">
      <w:pPr>
        <w:numPr>
          <w:ilvl w:val="0"/>
          <w:numId w:val="174"/>
        </w:numPr>
        <w:tabs>
          <w:tab w:val="left" w:pos="604"/>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80902" w:rsidRPr="00326D28" w:rsidRDefault="00580902" w:rsidP="00505C2D">
      <w:pPr>
        <w:numPr>
          <w:ilvl w:val="0"/>
          <w:numId w:val="174"/>
        </w:numPr>
        <w:tabs>
          <w:tab w:val="left" w:pos="604"/>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80902" w:rsidRPr="00326D28" w:rsidRDefault="00580902" w:rsidP="00840FB7">
      <w:pPr>
        <w:spacing w:after="0" w:line="240" w:lineRule="auto"/>
        <w:ind w:firstLine="709"/>
        <w:rPr>
          <w:rFonts w:ascii="Times New Roman" w:eastAsia="Times New Roman" w:hAnsi="Times New Roman" w:cs="Times New Roman"/>
          <w:sz w:val="24"/>
          <w:szCs w:val="24"/>
        </w:rPr>
      </w:pPr>
    </w:p>
    <w:p w:rsidR="00580902" w:rsidRPr="00326D28" w:rsidRDefault="00580902" w:rsidP="00505C2D">
      <w:pPr>
        <w:numPr>
          <w:ilvl w:val="0"/>
          <w:numId w:val="174"/>
        </w:numPr>
        <w:tabs>
          <w:tab w:val="left" w:pos="606"/>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уважительное отношение к органам охраны правопорядка;</w:t>
      </w:r>
    </w:p>
    <w:p w:rsidR="00580902" w:rsidRPr="00326D28" w:rsidRDefault="00580902" w:rsidP="00840FB7">
      <w:pPr>
        <w:spacing w:after="0" w:line="240" w:lineRule="auto"/>
        <w:ind w:firstLine="709"/>
        <w:rPr>
          <w:rFonts w:ascii="Times New Roman" w:eastAsia="Times New Roman" w:hAnsi="Times New Roman" w:cs="Times New Roman"/>
          <w:sz w:val="20"/>
          <w:szCs w:val="20"/>
        </w:rPr>
      </w:pPr>
    </w:p>
    <w:p w:rsidR="00580902" w:rsidRPr="00326D28" w:rsidRDefault="00580902" w:rsidP="00840FB7">
      <w:pPr>
        <w:spacing w:after="0" w:line="240" w:lineRule="auto"/>
        <w:ind w:firstLine="709"/>
        <w:rPr>
          <w:rFonts w:ascii="Times New Roman" w:eastAsia="Times New Roman" w:hAnsi="Times New Roman" w:cs="Times New Roman"/>
          <w:sz w:val="20"/>
          <w:szCs w:val="20"/>
        </w:rPr>
      </w:pPr>
      <w:r w:rsidRPr="00326D28">
        <w:rPr>
          <w:rFonts w:ascii="Times New Roman" w:eastAsia="Times New Roman" w:hAnsi="Times New Roman" w:cs="Times New Roman"/>
          <w:b/>
          <w:bCs/>
          <w:sz w:val="24"/>
          <w:szCs w:val="24"/>
        </w:rPr>
        <w:t>Воспитание социальной ответственности и компетентности:</w:t>
      </w:r>
    </w:p>
    <w:p w:rsidR="00580902" w:rsidRPr="00326D28" w:rsidRDefault="00580902" w:rsidP="00505C2D">
      <w:pPr>
        <w:numPr>
          <w:ilvl w:val="1"/>
          <w:numId w:val="175"/>
        </w:numPr>
        <w:tabs>
          <w:tab w:val="left" w:pos="606"/>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знание о различных общественных и профессиональных организациях, их структуре, целях</w:t>
      </w:r>
    </w:p>
    <w:p w:rsidR="00580902" w:rsidRPr="00326D28" w:rsidRDefault="00580902" w:rsidP="00505C2D">
      <w:pPr>
        <w:numPr>
          <w:ilvl w:val="0"/>
          <w:numId w:val="175"/>
        </w:numPr>
        <w:tabs>
          <w:tab w:val="left" w:pos="186"/>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характере деятельности;</w:t>
      </w:r>
    </w:p>
    <w:p w:rsidR="00580902" w:rsidRPr="00326D28" w:rsidRDefault="00580902" w:rsidP="00505C2D">
      <w:pPr>
        <w:numPr>
          <w:ilvl w:val="1"/>
          <w:numId w:val="175"/>
        </w:numPr>
        <w:tabs>
          <w:tab w:val="left" w:pos="606"/>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позитивное отношение, сознательное принятие роли гражданина;</w:t>
      </w:r>
    </w:p>
    <w:p w:rsidR="00580902" w:rsidRPr="00326D28" w:rsidRDefault="00580902" w:rsidP="00505C2D">
      <w:pPr>
        <w:numPr>
          <w:ilvl w:val="1"/>
          <w:numId w:val="175"/>
        </w:numPr>
        <w:tabs>
          <w:tab w:val="left" w:pos="604"/>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80902" w:rsidRPr="00326D28" w:rsidRDefault="00580902" w:rsidP="00505C2D">
      <w:pPr>
        <w:numPr>
          <w:ilvl w:val="1"/>
          <w:numId w:val="175"/>
        </w:numPr>
        <w:tabs>
          <w:tab w:val="left" w:pos="607"/>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80902" w:rsidRPr="00326D28" w:rsidRDefault="00580902" w:rsidP="00505C2D">
      <w:pPr>
        <w:numPr>
          <w:ilvl w:val="1"/>
          <w:numId w:val="175"/>
        </w:numPr>
        <w:tabs>
          <w:tab w:val="left" w:pos="604"/>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580902" w:rsidRPr="00326D28" w:rsidRDefault="00580902" w:rsidP="00505C2D">
      <w:pPr>
        <w:numPr>
          <w:ilvl w:val="1"/>
          <w:numId w:val="175"/>
        </w:numPr>
        <w:tabs>
          <w:tab w:val="left" w:pos="604"/>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580902" w:rsidRPr="00326D28" w:rsidRDefault="00580902" w:rsidP="00505C2D">
      <w:pPr>
        <w:numPr>
          <w:ilvl w:val="1"/>
          <w:numId w:val="175"/>
        </w:numPr>
        <w:tabs>
          <w:tab w:val="left" w:pos="607"/>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580902" w:rsidRDefault="00580902" w:rsidP="00505C2D">
      <w:pPr>
        <w:numPr>
          <w:ilvl w:val="1"/>
          <w:numId w:val="175"/>
        </w:numPr>
        <w:tabs>
          <w:tab w:val="left" w:pos="607"/>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80902" w:rsidRPr="00E16B68" w:rsidRDefault="00580902" w:rsidP="00E16B68">
      <w:pPr>
        <w:numPr>
          <w:ilvl w:val="1"/>
          <w:numId w:val="175"/>
        </w:numPr>
        <w:tabs>
          <w:tab w:val="left" w:pos="607"/>
        </w:tabs>
        <w:spacing w:after="0" w:line="240" w:lineRule="auto"/>
        <w:ind w:firstLine="709"/>
        <w:rPr>
          <w:rFonts w:ascii="Times New Roman" w:eastAsia="Times New Roman" w:hAnsi="Times New Roman" w:cs="Times New Roman"/>
          <w:sz w:val="24"/>
          <w:szCs w:val="24"/>
        </w:rPr>
      </w:pPr>
      <w:r w:rsidRPr="00A61395">
        <w:rPr>
          <w:rFonts w:ascii="Times New Roman" w:eastAsia="Times New Roman" w:hAnsi="Times New Roman" w:cs="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80902" w:rsidRPr="00326D28" w:rsidRDefault="00580902" w:rsidP="00840FB7">
      <w:pPr>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b/>
          <w:bCs/>
          <w:sz w:val="24"/>
          <w:szCs w:val="24"/>
        </w:rPr>
        <w:t>Воспитание нравственных чувств, убеждений, этического сознания:</w:t>
      </w:r>
    </w:p>
    <w:p w:rsidR="00580902" w:rsidRPr="00326D28" w:rsidRDefault="00580902" w:rsidP="00505C2D">
      <w:pPr>
        <w:numPr>
          <w:ilvl w:val="1"/>
          <w:numId w:val="175"/>
        </w:numPr>
        <w:tabs>
          <w:tab w:val="left" w:pos="606"/>
        </w:tabs>
        <w:spacing w:after="0" w:line="240" w:lineRule="auto"/>
        <w:ind w:firstLine="709"/>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знание традиций своей семьи и школы, бережное отношение к ним;</w:t>
      </w:r>
    </w:p>
    <w:p w:rsidR="00580902" w:rsidRPr="00E16B68" w:rsidRDefault="00580902" w:rsidP="00E16B68">
      <w:pPr>
        <w:numPr>
          <w:ilvl w:val="1"/>
          <w:numId w:val="175"/>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lastRenderedPageBreak/>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80902" w:rsidRPr="00E16B68" w:rsidRDefault="00580902" w:rsidP="00E16B68">
      <w:pPr>
        <w:numPr>
          <w:ilvl w:val="1"/>
          <w:numId w:val="175"/>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80902" w:rsidRPr="00E16B68" w:rsidRDefault="00580902" w:rsidP="00E16B68">
      <w:pPr>
        <w:numPr>
          <w:ilvl w:val="1"/>
          <w:numId w:val="175"/>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80902" w:rsidRPr="00E16B68" w:rsidRDefault="00580902" w:rsidP="00E16B68">
      <w:pPr>
        <w:numPr>
          <w:ilvl w:val="1"/>
          <w:numId w:val="175"/>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80902" w:rsidRPr="00E16B68" w:rsidRDefault="00580902" w:rsidP="00E16B68">
      <w:pPr>
        <w:numPr>
          <w:ilvl w:val="1"/>
          <w:numId w:val="176"/>
        </w:numPr>
        <w:tabs>
          <w:tab w:val="left" w:pos="604"/>
        </w:tabs>
        <w:spacing w:after="0" w:line="240" w:lineRule="auto"/>
        <w:ind w:firstLine="709"/>
        <w:jc w:val="both"/>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80902" w:rsidRPr="00E16B68" w:rsidRDefault="00580902" w:rsidP="00E16B68">
      <w:pPr>
        <w:numPr>
          <w:ilvl w:val="1"/>
          <w:numId w:val="176"/>
        </w:numPr>
        <w:tabs>
          <w:tab w:val="left" w:pos="606"/>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чувство дружбы к представителям всех национальностей Российской Федерации;</w:t>
      </w:r>
    </w:p>
    <w:p w:rsidR="00580902" w:rsidRPr="00E16B68" w:rsidRDefault="00580902" w:rsidP="00E16B68">
      <w:pPr>
        <w:numPr>
          <w:ilvl w:val="1"/>
          <w:numId w:val="176"/>
        </w:numPr>
        <w:tabs>
          <w:tab w:val="left" w:pos="607"/>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80902" w:rsidRPr="00E16B68" w:rsidRDefault="00580902" w:rsidP="00E16B68">
      <w:pPr>
        <w:numPr>
          <w:ilvl w:val="1"/>
          <w:numId w:val="176"/>
        </w:numPr>
        <w:tabs>
          <w:tab w:val="left" w:pos="604"/>
        </w:tabs>
        <w:spacing w:after="0" w:line="240" w:lineRule="auto"/>
        <w:ind w:firstLine="709"/>
        <w:jc w:val="both"/>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80902" w:rsidRPr="00E16B68" w:rsidRDefault="00580902" w:rsidP="00E16B68">
      <w:pPr>
        <w:numPr>
          <w:ilvl w:val="1"/>
          <w:numId w:val="176"/>
        </w:numPr>
        <w:tabs>
          <w:tab w:val="left" w:pos="607"/>
        </w:tabs>
        <w:spacing w:after="0" w:line="240" w:lineRule="auto"/>
        <w:ind w:firstLine="709"/>
        <w:jc w:val="both"/>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80902" w:rsidRPr="00E16B68" w:rsidRDefault="00580902" w:rsidP="00E16B68">
      <w:pPr>
        <w:numPr>
          <w:ilvl w:val="1"/>
          <w:numId w:val="176"/>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готовность сознательно выполнять правила для обучающихся, понимание необходимости самодисциплины;</w:t>
      </w:r>
    </w:p>
    <w:p w:rsidR="00580902" w:rsidRPr="00E16B68" w:rsidRDefault="00580902" w:rsidP="00E16B68">
      <w:pPr>
        <w:numPr>
          <w:ilvl w:val="1"/>
          <w:numId w:val="176"/>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80902" w:rsidRPr="00E16B68" w:rsidRDefault="00580902" w:rsidP="00E16B68">
      <w:pPr>
        <w:numPr>
          <w:ilvl w:val="1"/>
          <w:numId w:val="176"/>
        </w:numPr>
        <w:tabs>
          <w:tab w:val="left" w:pos="607"/>
        </w:tabs>
        <w:spacing w:after="0" w:line="240" w:lineRule="auto"/>
        <w:ind w:firstLine="709"/>
        <w:jc w:val="both"/>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w:t>
      </w:r>
      <w:r w:rsidR="00E16B68">
        <w:rPr>
          <w:rFonts w:ascii="Times New Roman" w:eastAsia="Times New Roman" w:hAnsi="Times New Roman" w:cs="Times New Roman"/>
          <w:sz w:val="24"/>
          <w:szCs w:val="24"/>
        </w:rPr>
        <w:t xml:space="preserve"> </w:t>
      </w:r>
      <w:r w:rsidRPr="00E16B68">
        <w:rPr>
          <w:rFonts w:ascii="Times New Roman" w:eastAsia="Times New Roman" w:hAnsi="Times New Roman" w:cs="Times New Roman"/>
          <w:sz w:val="24"/>
          <w:szCs w:val="24"/>
        </w:rPr>
        <w:t>и благородству во взаимоотношениях; нравственное представление о дружбе и любви;</w:t>
      </w:r>
    </w:p>
    <w:p w:rsidR="00580902" w:rsidRPr="00E16B68" w:rsidRDefault="00580902" w:rsidP="00E16B68">
      <w:pPr>
        <w:spacing w:after="0" w:line="240" w:lineRule="auto"/>
        <w:ind w:firstLine="709"/>
        <w:rPr>
          <w:rFonts w:ascii="Times New Roman" w:eastAsia="Times New Roman" w:hAnsi="Times New Roman" w:cs="Times New Roman"/>
          <w:sz w:val="24"/>
          <w:szCs w:val="24"/>
        </w:rPr>
      </w:pPr>
    </w:p>
    <w:p w:rsidR="00580902" w:rsidRPr="00E16B68" w:rsidRDefault="00580902" w:rsidP="00E16B68">
      <w:pPr>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b/>
          <w:bCs/>
          <w:sz w:val="24"/>
          <w:szCs w:val="24"/>
        </w:rPr>
        <w:t>Воспитание экологической культуры, культуры здорового и безопасного образа жизни:</w:t>
      </w:r>
    </w:p>
    <w:p w:rsidR="00580902" w:rsidRPr="00E16B68" w:rsidRDefault="00580902" w:rsidP="00E16B68">
      <w:pPr>
        <w:spacing w:after="0" w:line="240" w:lineRule="auto"/>
        <w:ind w:firstLine="709"/>
        <w:rPr>
          <w:rFonts w:ascii="Times New Roman" w:eastAsia="Times New Roman" w:hAnsi="Times New Roman" w:cs="Times New Roman"/>
          <w:sz w:val="24"/>
          <w:szCs w:val="24"/>
        </w:rPr>
      </w:pPr>
    </w:p>
    <w:p w:rsidR="00580902" w:rsidRPr="00E16B68" w:rsidRDefault="00580902" w:rsidP="00E16B68">
      <w:pPr>
        <w:numPr>
          <w:ilvl w:val="1"/>
          <w:numId w:val="176"/>
        </w:numPr>
        <w:tabs>
          <w:tab w:val="left" w:pos="604"/>
        </w:tabs>
        <w:spacing w:after="0" w:line="240" w:lineRule="auto"/>
        <w:ind w:firstLine="709"/>
        <w:jc w:val="both"/>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80902" w:rsidRPr="00E16B68" w:rsidRDefault="00580902" w:rsidP="00E16B68">
      <w:pPr>
        <w:numPr>
          <w:ilvl w:val="1"/>
          <w:numId w:val="176"/>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знание основных социальных моделей, правил экологического поведения, ва</w:t>
      </w:r>
      <w:r w:rsidR="00E16B68">
        <w:rPr>
          <w:rFonts w:ascii="Times New Roman" w:eastAsia="Times New Roman" w:hAnsi="Times New Roman" w:cs="Times New Roman"/>
          <w:sz w:val="24"/>
          <w:szCs w:val="24"/>
        </w:rPr>
        <w:t>риантов здорового образа жизни;</w:t>
      </w:r>
    </w:p>
    <w:p w:rsidR="00580902" w:rsidRPr="00E16B68" w:rsidRDefault="00580902" w:rsidP="00E16B68">
      <w:pPr>
        <w:numPr>
          <w:ilvl w:val="1"/>
          <w:numId w:val="176"/>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знание норм и правил экологической этики, законодательства в области экологии и здоровья;</w:t>
      </w:r>
    </w:p>
    <w:p w:rsidR="00580902" w:rsidRPr="00E16B68" w:rsidRDefault="00580902" w:rsidP="00E16B68">
      <w:pPr>
        <w:numPr>
          <w:ilvl w:val="1"/>
          <w:numId w:val="176"/>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знание традиций нравственно-этического отношения к природе и здоровью в культуре народов России;</w:t>
      </w:r>
    </w:p>
    <w:p w:rsidR="00580902" w:rsidRPr="00E16B68" w:rsidRDefault="00580902" w:rsidP="00E16B68">
      <w:pPr>
        <w:numPr>
          <w:ilvl w:val="1"/>
          <w:numId w:val="176"/>
        </w:numPr>
        <w:tabs>
          <w:tab w:val="left" w:pos="606"/>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знание глобальной взаимосвязи и взаимозависимости природных и социальных явлений;</w:t>
      </w:r>
    </w:p>
    <w:p w:rsidR="00580902" w:rsidRPr="00E16B68" w:rsidRDefault="00580902" w:rsidP="00E16B68">
      <w:pPr>
        <w:spacing w:after="0" w:line="240" w:lineRule="auto"/>
        <w:ind w:firstLine="709"/>
        <w:rPr>
          <w:rFonts w:ascii="Times New Roman" w:eastAsia="Times New Roman" w:hAnsi="Times New Roman" w:cs="Times New Roman"/>
          <w:sz w:val="24"/>
          <w:szCs w:val="24"/>
        </w:rPr>
      </w:pPr>
    </w:p>
    <w:p w:rsidR="00580902" w:rsidRPr="00E16B68" w:rsidRDefault="00580902" w:rsidP="00E16B68">
      <w:pPr>
        <w:numPr>
          <w:ilvl w:val="1"/>
          <w:numId w:val="176"/>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lastRenderedPageBreak/>
        <w:t>знания об оздоровительном влиянии экологически чистых природных факторов на человека</w:t>
      </w:r>
      <w:r w:rsidR="00E16B68">
        <w:rPr>
          <w:rFonts w:ascii="Times New Roman" w:eastAsia="Times New Roman" w:hAnsi="Times New Roman" w:cs="Times New Roman"/>
          <w:sz w:val="24"/>
          <w:szCs w:val="24"/>
        </w:rPr>
        <w:t>;</w:t>
      </w:r>
    </w:p>
    <w:p w:rsidR="00580902" w:rsidRPr="00E16B68" w:rsidRDefault="00580902" w:rsidP="00E16B68">
      <w:pPr>
        <w:numPr>
          <w:ilvl w:val="1"/>
          <w:numId w:val="176"/>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580902" w:rsidRPr="00E16B68" w:rsidRDefault="00580902" w:rsidP="00E16B68">
      <w:pPr>
        <w:numPr>
          <w:ilvl w:val="1"/>
          <w:numId w:val="176"/>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580902" w:rsidRPr="00E16B68" w:rsidRDefault="00580902" w:rsidP="00E16B68">
      <w:pPr>
        <w:numPr>
          <w:ilvl w:val="1"/>
          <w:numId w:val="176"/>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580902" w:rsidRPr="00E16B68" w:rsidRDefault="00580902" w:rsidP="00E16B68">
      <w:pPr>
        <w:numPr>
          <w:ilvl w:val="1"/>
          <w:numId w:val="176"/>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80902" w:rsidRPr="00E16B68" w:rsidRDefault="00580902" w:rsidP="00E16B68">
      <w:pPr>
        <w:numPr>
          <w:ilvl w:val="1"/>
          <w:numId w:val="176"/>
        </w:numPr>
        <w:tabs>
          <w:tab w:val="left" w:pos="604"/>
        </w:tabs>
        <w:spacing w:after="0" w:line="240" w:lineRule="auto"/>
        <w:ind w:firstLine="709"/>
        <w:jc w:val="both"/>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80902" w:rsidRPr="00E16B68" w:rsidRDefault="00580902" w:rsidP="00E16B68">
      <w:pPr>
        <w:numPr>
          <w:ilvl w:val="1"/>
          <w:numId w:val="176"/>
        </w:numPr>
        <w:tabs>
          <w:tab w:val="left" w:pos="606"/>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резко негативное отношение к курению, употреблению алкогольных напитков, наркотиков</w:t>
      </w:r>
    </w:p>
    <w:p w:rsidR="00580902" w:rsidRPr="00E16B68" w:rsidRDefault="00580902" w:rsidP="00E16B68">
      <w:pPr>
        <w:tabs>
          <w:tab w:val="left" w:pos="24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80902" w:rsidRPr="00E16B68" w:rsidRDefault="00580902" w:rsidP="00E16B68">
      <w:pPr>
        <w:numPr>
          <w:ilvl w:val="1"/>
          <w:numId w:val="177"/>
        </w:numPr>
        <w:tabs>
          <w:tab w:val="left" w:pos="604"/>
        </w:tabs>
        <w:spacing w:after="0" w:line="240" w:lineRule="auto"/>
        <w:ind w:firstLine="709"/>
        <w:jc w:val="both"/>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отрицательное отношение к загрязнению окруж</w:t>
      </w:r>
      <w:r w:rsidR="00843A02" w:rsidRPr="00E16B68">
        <w:rPr>
          <w:rFonts w:ascii="Times New Roman" w:eastAsia="Times New Roman" w:hAnsi="Times New Roman" w:cs="Times New Roman"/>
          <w:sz w:val="24"/>
          <w:szCs w:val="24"/>
        </w:rPr>
        <w:t>ающей среды, расточи</w:t>
      </w:r>
      <w:r w:rsidRPr="00E16B68">
        <w:rPr>
          <w:rFonts w:ascii="Times New Roman" w:eastAsia="Times New Roman" w:hAnsi="Times New Roman" w:cs="Times New Roman"/>
          <w:sz w:val="24"/>
          <w:szCs w:val="24"/>
        </w:rPr>
        <w:t>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80902" w:rsidRPr="00E16B68" w:rsidRDefault="00580902" w:rsidP="00E16B68">
      <w:pPr>
        <w:numPr>
          <w:ilvl w:val="1"/>
          <w:numId w:val="177"/>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580902" w:rsidRPr="00E16B68" w:rsidRDefault="00580902" w:rsidP="00E16B68">
      <w:pPr>
        <w:numPr>
          <w:ilvl w:val="1"/>
          <w:numId w:val="177"/>
        </w:numPr>
        <w:tabs>
          <w:tab w:val="left" w:pos="607"/>
        </w:tabs>
        <w:spacing w:after="0" w:line="240" w:lineRule="auto"/>
        <w:ind w:firstLine="709"/>
        <w:jc w:val="both"/>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80902" w:rsidRPr="00E16B68" w:rsidRDefault="00580902" w:rsidP="00E16B68">
      <w:pPr>
        <w:numPr>
          <w:ilvl w:val="1"/>
          <w:numId w:val="177"/>
        </w:numPr>
        <w:tabs>
          <w:tab w:val="left" w:pos="607"/>
        </w:tabs>
        <w:spacing w:after="0" w:line="240" w:lineRule="auto"/>
        <w:ind w:firstLine="709"/>
        <w:jc w:val="both"/>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80902" w:rsidRPr="00E16B68" w:rsidRDefault="00580902" w:rsidP="00E16B68">
      <w:pPr>
        <w:numPr>
          <w:ilvl w:val="1"/>
          <w:numId w:val="177"/>
        </w:numPr>
        <w:tabs>
          <w:tab w:val="left" w:pos="607"/>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580902" w:rsidRPr="00E16B68" w:rsidRDefault="00580902" w:rsidP="00E16B68">
      <w:pPr>
        <w:numPr>
          <w:ilvl w:val="1"/>
          <w:numId w:val="177"/>
        </w:numPr>
        <w:tabs>
          <w:tab w:val="left" w:pos="607"/>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устанавливать причинно-следственные связи возникновения и развития явлений в экосистемах;</w:t>
      </w:r>
    </w:p>
    <w:p w:rsidR="00580902" w:rsidRPr="00E16B68" w:rsidRDefault="00580902" w:rsidP="00E16B68">
      <w:pPr>
        <w:numPr>
          <w:ilvl w:val="1"/>
          <w:numId w:val="177"/>
        </w:numPr>
        <w:tabs>
          <w:tab w:val="left" w:pos="607"/>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строить свою деятельность и проекты с учётом создаваемой нагрузки на социоприродное окружение;</w:t>
      </w:r>
    </w:p>
    <w:p w:rsidR="00580902" w:rsidRPr="00E16B68" w:rsidRDefault="00580902" w:rsidP="00E16B68">
      <w:pPr>
        <w:numPr>
          <w:ilvl w:val="1"/>
          <w:numId w:val="177"/>
        </w:numPr>
        <w:tabs>
          <w:tab w:val="left" w:pos="606"/>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формирование личного опыта здоровьесберегающей деятельности;</w:t>
      </w:r>
    </w:p>
    <w:p w:rsidR="00580902" w:rsidRPr="00E16B68" w:rsidRDefault="00580902" w:rsidP="00E16B68">
      <w:pPr>
        <w:numPr>
          <w:ilvl w:val="1"/>
          <w:numId w:val="177"/>
        </w:numPr>
        <w:tabs>
          <w:tab w:val="left" w:pos="607"/>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противостоять негативным факторам, способствующим ухудшению здоровья;</w:t>
      </w:r>
    </w:p>
    <w:p w:rsidR="00580902" w:rsidRPr="00E16B68" w:rsidRDefault="00580902" w:rsidP="00E16B68">
      <w:pPr>
        <w:numPr>
          <w:ilvl w:val="1"/>
          <w:numId w:val="177"/>
        </w:numPr>
        <w:tabs>
          <w:tab w:val="left" w:pos="607"/>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80902" w:rsidRPr="00E16B68" w:rsidRDefault="00580902" w:rsidP="00E16B68">
      <w:pPr>
        <w:numPr>
          <w:ilvl w:val="1"/>
          <w:numId w:val="177"/>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580902" w:rsidRPr="00E16B68" w:rsidRDefault="00580902" w:rsidP="00E16B68">
      <w:pPr>
        <w:numPr>
          <w:ilvl w:val="1"/>
          <w:numId w:val="177"/>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580902" w:rsidRPr="00E16B68" w:rsidRDefault="00580902" w:rsidP="00E16B68">
      <w:pPr>
        <w:numPr>
          <w:ilvl w:val="1"/>
          <w:numId w:val="177"/>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580902" w:rsidRPr="00E16B68" w:rsidRDefault="00580902" w:rsidP="00E16B68">
      <w:pPr>
        <w:spacing w:after="0" w:line="240" w:lineRule="auto"/>
        <w:ind w:firstLine="709"/>
        <w:rPr>
          <w:rFonts w:ascii="Times New Roman" w:eastAsia="Times New Roman" w:hAnsi="Times New Roman" w:cs="Times New Roman"/>
          <w:sz w:val="24"/>
          <w:szCs w:val="24"/>
        </w:rPr>
      </w:pPr>
    </w:p>
    <w:p w:rsidR="00580902" w:rsidRPr="00E16B68" w:rsidRDefault="00580902" w:rsidP="00E16B68">
      <w:pPr>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b/>
          <w:bCs/>
          <w:sz w:val="24"/>
          <w:szCs w:val="24"/>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p w:rsidR="00580902" w:rsidRPr="00E16B68" w:rsidRDefault="00580902" w:rsidP="00E16B68">
      <w:pPr>
        <w:spacing w:after="0" w:line="240" w:lineRule="auto"/>
        <w:ind w:firstLine="709"/>
        <w:rPr>
          <w:rFonts w:ascii="Times New Roman" w:eastAsia="Times New Roman" w:hAnsi="Times New Roman" w:cs="Times New Roman"/>
          <w:sz w:val="24"/>
          <w:szCs w:val="24"/>
        </w:rPr>
      </w:pPr>
    </w:p>
    <w:p w:rsidR="00580902" w:rsidRPr="00E16B68" w:rsidRDefault="00580902" w:rsidP="00E16B68">
      <w:pPr>
        <w:numPr>
          <w:ilvl w:val="1"/>
          <w:numId w:val="177"/>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580902" w:rsidRPr="00E16B68" w:rsidRDefault="00580902" w:rsidP="00E16B68">
      <w:pPr>
        <w:numPr>
          <w:ilvl w:val="1"/>
          <w:numId w:val="177"/>
        </w:numPr>
        <w:tabs>
          <w:tab w:val="left" w:pos="606"/>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понимание нравственных основ образования;</w:t>
      </w:r>
    </w:p>
    <w:p w:rsidR="00580902" w:rsidRPr="00E16B68" w:rsidRDefault="00580902" w:rsidP="00E16B68">
      <w:pPr>
        <w:numPr>
          <w:ilvl w:val="1"/>
          <w:numId w:val="177"/>
        </w:numPr>
        <w:tabs>
          <w:tab w:val="left" w:pos="606"/>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начальный опыт применения знаний в труде, общественной жизни, в быту;</w:t>
      </w:r>
    </w:p>
    <w:p w:rsidR="00580902" w:rsidRPr="00E16B68" w:rsidRDefault="00580902" w:rsidP="00E16B68">
      <w:pPr>
        <w:numPr>
          <w:ilvl w:val="1"/>
          <w:numId w:val="177"/>
        </w:numPr>
        <w:tabs>
          <w:tab w:val="left" w:pos="607"/>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применять знания, умения и навыки для решения проектных и учебно-исследовательских задач;</w:t>
      </w:r>
    </w:p>
    <w:p w:rsidR="00580902" w:rsidRPr="00E16B68" w:rsidRDefault="00580902" w:rsidP="00E16B68">
      <w:pPr>
        <w:numPr>
          <w:ilvl w:val="1"/>
          <w:numId w:val="177"/>
        </w:numPr>
        <w:tabs>
          <w:tab w:val="left" w:pos="606"/>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самоопределение в области своих познавательных интересов;</w:t>
      </w:r>
    </w:p>
    <w:p w:rsidR="00580902" w:rsidRPr="00E16B68" w:rsidRDefault="00580902" w:rsidP="00E16B68">
      <w:pPr>
        <w:numPr>
          <w:ilvl w:val="1"/>
          <w:numId w:val="177"/>
        </w:numPr>
        <w:tabs>
          <w:tab w:val="left" w:pos="607"/>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организовать процесс самообразования, творчески и критически работать с информацией из разных источников;</w:t>
      </w:r>
    </w:p>
    <w:p w:rsidR="00580902" w:rsidRPr="00E16B68" w:rsidRDefault="00580902" w:rsidP="00E16B68">
      <w:pPr>
        <w:numPr>
          <w:ilvl w:val="1"/>
          <w:numId w:val="177"/>
        </w:numPr>
        <w:tabs>
          <w:tab w:val="left" w:pos="604"/>
        </w:tabs>
        <w:spacing w:after="0" w:line="240" w:lineRule="auto"/>
        <w:ind w:firstLine="709"/>
        <w:jc w:val="both"/>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80902" w:rsidRPr="00E16B68" w:rsidRDefault="00580902" w:rsidP="00E16B68">
      <w:pPr>
        <w:numPr>
          <w:ilvl w:val="1"/>
          <w:numId w:val="177"/>
        </w:numPr>
        <w:tabs>
          <w:tab w:val="left" w:pos="606"/>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понимание важности непрерывного образования и самообразования в течение всей жизни;</w:t>
      </w:r>
    </w:p>
    <w:p w:rsidR="00580902" w:rsidRPr="00E16B68" w:rsidRDefault="00580902" w:rsidP="00E16B68">
      <w:pPr>
        <w:numPr>
          <w:ilvl w:val="1"/>
          <w:numId w:val="177"/>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580902" w:rsidRPr="00E16B68" w:rsidRDefault="00580902" w:rsidP="00E16B68">
      <w:pPr>
        <w:numPr>
          <w:ilvl w:val="1"/>
          <w:numId w:val="177"/>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знание и уважение трудовых традиций своей семьи, трудовых подвигов старших поколений;</w:t>
      </w:r>
    </w:p>
    <w:p w:rsidR="00580902" w:rsidRPr="00E16B68" w:rsidRDefault="00580902" w:rsidP="00E16B68">
      <w:pPr>
        <w:numPr>
          <w:ilvl w:val="1"/>
          <w:numId w:val="177"/>
        </w:numPr>
        <w:tabs>
          <w:tab w:val="left" w:pos="607"/>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80902" w:rsidRPr="00E16B68" w:rsidRDefault="00580902" w:rsidP="00E16B68">
      <w:pPr>
        <w:numPr>
          <w:ilvl w:val="1"/>
          <w:numId w:val="177"/>
        </w:numPr>
        <w:tabs>
          <w:tab w:val="left" w:pos="606"/>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начальный опыт участия в общественно значимых делах;</w:t>
      </w:r>
    </w:p>
    <w:p w:rsidR="00580902" w:rsidRPr="00E16B68" w:rsidRDefault="00580902" w:rsidP="00E16B68">
      <w:pPr>
        <w:numPr>
          <w:ilvl w:val="1"/>
          <w:numId w:val="177"/>
        </w:numPr>
        <w:tabs>
          <w:tab w:val="left" w:pos="604"/>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навыки трудового творческого сотрудничества со сверстниками, младшими детьми и взрослыми;</w:t>
      </w:r>
    </w:p>
    <w:p w:rsidR="00580902" w:rsidRPr="00E16B68" w:rsidRDefault="00580902" w:rsidP="00E16B68">
      <w:pPr>
        <w:numPr>
          <w:ilvl w:val="0"/>
          <w:numId w:val="178"/>
        </w:numPr>
        <w:tabs>
          <w:tab w:val="left" w:pos="598"/>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580902" w:rsidRPr="00E16B68" w:rsidRDefault="00580902" w:rsidP="00E16B68">
      <w:pPr>
        <w:numPr>
          <w:ilvl w:val="0"/>
          <w:numId w:val="178"/>
        </w:numPr>
        <w:tabs>
          <w:tab w:val="left" w:pos="600"/>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сформированность первоначальных профессиональных намерений и интересов;</w:t>
      </w:r>
    </w:p>
    <w:p w:rsidR="00580902" w:rsidRPr="00E16B68" w:rsidRDefault="00580902" w:rsidP="00E16B68">
      <w:pPr>
        <w:numPr>
          <w:ilvl w:val="0"/>
          <w:numId w:val="178"/>
        </w:numPr>
        <w:tabs>
          <w:tab w:val="left" w:pos="600"/>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общие представления о трудовом законодательстве.</w:t>
      </w:r>
    </w:p>
    <w:p w:rsidR="00580902" w:rsidRPr="00E16B68" w:rsidRDefault="00580902" w:rsidP="00E16B68">
      <w:pPr>
        <w:spacing w:after="0" w:line="240" w:lineRule="auto"/>
        <w:ind w:firstLine="709"/>
        <w:rPr>
          <w:rFonts w:ascii="Times New Roman" w:eastAsia="Times New Roman" w:hAnsi="Times New Roman" w:cs="Times New Roman"/>
          <w:sz w:val="24"/>
          <w:szCs w:val="24"/>
        </w:rPr>
      </w:pPr>
    </w:p>
    <w:p w:rsidR="00580902" w:rsidRPr="00E16B68" w:rsidRDefault="00580902" w:rsidP="00E16B68">
      <w:pPr>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580902" w:rsidRPr="00E16B68" w:rsidRDefault="00580902" w:rsidP="00E16B68">
      <w:pPr>
        <w:numPr>
          <w:ilvl w:val="0"/>
          <w:numId w:val="179"/>
        </w:numPr>
        <w:tabs>
          <w:tab w:val="left" w:pos="600"/>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ценностное отношение к прекрасному;</w:t>
      </w:r>
    </w:p>
    <w:p w:rsidR="00580902" w:rsidRPr="00E16B68" w:rsidRDefault="00580902" w:rsidP="00E16B68">
      <w:pPr>
        <w:numPr>
          <w:ilvl w:val="0"/>
          <w:numId w:val="179"/>
        </w:numPr>
        <w:tabs>
          <w:tab w:val="left" w:pos="600"/>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понимание искусства как особой формы познания и преобразования мира;</w:t>
      </w:r>
    </w:p>
    <w:p w:rsidR="00580902" w:rsidRPr="00E16B68" w:rsidRDefault="00580902" w:rsidP="00E16B68">
      <w:pPr>
        <w:numPr>
          <w:ilvl w:val="0"/>
          <w:numId w:val="179"/>
        </w:numPr>
        <w:tabs>
          <w:tab w:val="left" w:pos="598"/>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способность видеть и ценить прекрасное в природе, быту, труде, спорте и творчестве людей, общественной жизни;</w:t>
      </w:r>
    </w:p>
    <w:p w:rsidR="00580902" w:rsidRPr="00E16B68" w:rsidRDefault="00580902" w:rsidP="00E16B68">
      <w:pPr>
        <w:numPr>
          <w:ilvl w:val="0"/>
          <w:numId w:val="179"/>
        </w:numPr>
        <w:tabs>
          <w:tab w:val="left" w:pos="598"/>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80902" w:rsidRPr="00E16B68" w:rsidRDefault="00580902" w:rsidP="00E16B68">
      <w:pPr>
        <w:numPr>
          <w:ilvl w:val="0"/>
          <w:numId w:val="179"/>
        </w:numPr>
        <w:tabs>
          <w:tab w:val="left" w:pos="600"/>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представление об искусстве народов России;</w:t>
      </w:r>
    </w:p>
    <w:p w:rsidR="00580902" w:rsidRPr="00E16B68" w:rsidRDefault="00580902" w:rsidP="00E16B68">
      <w:pPr>
        <w:numPr>
          <w:ilvl w:val="0"/>
          <w:numId w:val="179"/>
        </w:numPr>
        <w:tabs>
          <w:tab w:val="left" w:pos="598"/>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580902" w:rsidRPr="00E16B68" w:rsidRDefault="00580902" w:rsidP="00E16B68">
      <w:pPr>
        <w:numPr>
          <w:ilvl w:val="0"/>
          <w:numId w:val="179"/>
        </w:numPr>
        <w:tabs>
          <w:tab w:val="left" w:pos="598"/>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580902" w:rsidRPr="00E16B68" w:rsidRDefault="00580902" w:rsidP="00E16B68">
      <w:pPr>
        <w:numPr>
          <w:ilvl w:val="0"/>
          <w:numId w:val="179"/>
        </w:numPr>
        <w:tabs>
          <w:tab w:val="left" w:pos="598"/>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опыт самореализации в различных видах творческой деятельности, умение выражать себя в доступных видах творчества;</w:t>
      </w:r>
    </w:p>
    <w:p w:rsidR="00580902" w:rsidRPr="00E16B68" w:rsidRDefault="00580902" w:rsidP="00E16B68">
      <w:pPr>
        <w:numPr>
          <w:ilvl w:val="0"/>
          <w:numId w:val="179"/>
        </w:numPr>
        <w:tabs>
          <w:tab w:val="left" w:pos="600"/>
        </w:tabs>
        <w:spacing w:after="0" w:line="240" w:lineRule="auto"/>
        <w:ind w:firstLine="709"/>
        <w:rPr>
          <w:rFonts w:ascii="Times New Roman" w:eastAsia="Times New Roman" w:hAnsi="Times New Roman" w:cs="Times New Roman"/>
          <w:sz w:val="24"/>
          <w:szCs w:val="24"/>
        </w:rPr>
      </w:pPr>
      <w:r w:rsidRPr="00E16B68">
        <w:rPr>
          <w:rFonts w:ascii="Times New Roman" w:eastAsia="Times New Roman" w:hAnsi="Times New Roman" w:cs="Times New Roman"/>
          <w:sz w:val="24"/>
          <w:szCs w:val="24"/>
        </w:rPr>
        <w:t>опыт реализации эстетических ценностей в пространстве школы и семьи.</w:t>
      </w:r>
    </w:p>
    <w:p w:rsidR="00580902" w:rsidRPr="00E16B68" w:rsidRDefault="00580902" w:rsidP="00E16B68">
      <w:pPr>
        <w:tabs>
          <w:tab w:val="left" w:pos="604"/>
        </w:tabs>
        <w:spacing w:after="0" w:line="240" w:lineRule="auto"/>
        <w:jc w:val="both"/>
        <w:rPr>
          <w:rFonts w:ascii="Times New Roman" w:eastAsia="Times New Roman" w:hAnsi="Times New Roman" w:cs="Times New Roman"/>
          <w:sz w:val="24"/>
          <w:szCs w:val="24"/>
        </w:rPr>
      </w:pPr>
    </w:p>
    <w:p w:rsidR="00580902" w:rsidRPr="00E16B68" w:rsidRDefault="00580902" w:rsidP="00E16B68">
      <w:pPr>
        <w:spacing w:after="0" w:line="240" w:lineRule="auto"/>
        <w:rPr>
          <w:rFonts w:ascii="Times New Roman" w:eastAsia="Times New Roman" w:hAnsi="Times New Roman" w:cs="Times New Roman"/>
          <w:sz w:val="24"/>
          <w:szCs w:val="24"/>
        </w:rPr>
      </w:pPr>
    </w:p>
    <w:p w:rsidR="00840FB7" w:rsidRPr="00E16B68" w:rsidRDefault="00840FB7" w:rsidP="00E16B68">
      <w:pPr>
        <w:spacing w:after="0" w:line="240" w:lineRule="auto"/>
        <w:rPr>
          <w:rFonts w:ascii="Times New Roman" w:eastAsia="Times New Roman" w:hAnsi="Times New Roman" w:cs="Times New Roman"/>
          <w:sz w:val="24"/>
          <w:szCs w:val="24"/>
        </w:rPr>
      </w:pPr>
    </w:p>
    <w:p w:rsidR="00840FB7" w:rsidRPr="00E16B68" w:rsidRDefault="00840FB7" w:rsidP="00E16B68">
      <w:pPr>
        <w:spacing w:after="0" w:line="240" w:lineRule="auto"/>
        <w:rPr>
          <w:rFonts w:ascii="Times New Roman" w:eastAsia="Times New Roman" w:hAnsi="Times New Roman" w:cs="Times New Roman"/>
          <w:sz w:val="24"/>
          <w:szCs w:val="24"/>
        </w:rPr>
      </w:pPr>
    </w:p>
    <w:p w:rsidR="00840FB7" w:rsidRDefault="00840FB7" w:rsidP="00580902">
      <w:pPr>
        <w:spacing w:after="160" w:line="9" w:lineRule="exact"/>
        <w:rPr>
          <w:rFonts w:ascii="Times New Roman" w:eastAsia="Times New Roman" w:hAnsi="Times New Roman" w:cs="Times New Roman"/>
          <w:sz w:val="20"/>
          <w:szCs w:val="20"/>
        </w:rPr>
      </w:pPr>
    </w:p>
    <w:p w:rsidR="00840FB7" w:rsidRDefault="00840FB7" w:rsidP="00580902">
      <w:pPr>
        <w:spacing w:after="160" w:line="9" w:lineRule="exact"/>
        <w:rPr>
          <w:rFonts w:ascii="Times New Roman" w:eastAsia="Times New Roman" w:hAnsi="Times New Roman" w:cs="Times New Roman"/>
          <w:sz w:val="20"/>
          <w:szCs w:val="20"/>
        </w:rPr>
      </w:pPr>
    </w:p>
    <w:p w:rsidR="00840FB7" w:rsidRDefault="00840FB7" w:rsidP="00580902">
      <w:pPr>
        <w:spacing w:after="160" w:line="9" w:lineRule="exact"/>
        <w:rPr>
          <w:rFonts w:ascii="Times New Roman" w:eastAsia="Times New Roman" w:hAnsi="Times New Roman" w:cs="Times New Roman"/>
          <w:sz w:val="20"/>
          <w:szCs w:val="20"/>
        </w:rPr>
      </w:pPr>
    </w:p>
    <w:p w:rsidR="00840FB7" w:rsidRPr="0017708E" w:rsidRDefault="00840FB7" w:rsidP="00580902">
      <w:pPr>
        <w:spacing w:after="160" w:line="9" w:lineRule="exact"/>
        <w:rPr>
          <w:rFonts w:ascii="Times New Roman" w:eastAsia="Times New Roman" w:hAnsi="Times New Roman" w:cs="Times New Roman"/>
          <w:sz w:val="20"/>
          <w:szCs w:val="20"/>
        </w:rPr>
      </w:pPr>
    </w:p>
    <w:p w:rsidR="00840FB7" w:rsidRPr="00326D28" w:rsidRDefault="00840FB7" w:rsidP="00580902">
      <w:pPr>
        <w:spacing w:after="160" w:line="9" w:lineRule="exact"/>
        <w:rPr>
          <w:rFonts w:ascii="Times New Roman" w:eastAsia="Times New Roman" w:hAnsi="Times New Roman" w:cs="Times New Roman"/>
          <w:sz w:val="20"/>
          <w:szCs w:val="20"/>
        </w:rPr>
      </w:pPr>
    </w:p>
    <w:p w:rsidR="00580902" w:rsidRPr="003D3F4F" w:rsidRDefault="00580902" w:rsidP="00580902">
      <w:pPr>
        <w:pStyle w:val="1"/>
        <w:rPr>
          <w:rFonts w:ascii="Times New Roman" w:hAnsi="Times New Roman" w:cs="Times New Roman"/>
          <w:b/>
          <w:color w:val="auto"/>
          <w:sz w:val="24"/>
          <w:szCs w:val="24"/>
        </w:rPr>
      </w:pPr>
      <w:bookmarkStart w:id="289" w:name="_Toc406059068"/>
      <w:bookmarkStart w:id="290" w:name="_Toc409691732"/>
      <w:bookmarkStart w:id="291" w:name="_Toc12615210"/>
      <w:bookmarkStart w:id="292" w:name="_Toc21455806"/>
      <w:r w:rsidRPr="003D3F4F">
        <w:rPr>
          <w:rFonts w:ascii="Times New Roman" w:hAnsi="Times New Roman" w:cs="Times New Roman"/>
          <w:b/>
          <w:color w:val="auto"/>
          <w:sz w:val="24"/>
          <w:szCs w:val="24"/>
        </w:rPr>
        <w:t>3. Организационный раздел</w:t>
      </w:r>
      <w:bookmarkEnd w:id="289"/>
      <w:bookmarkEnd w:id="290"/>
      <w:r w:rsidRPr="003D3F4F">
        <w:rPr>
          <w:rFonts w:ascii="Times New Roman" w:hAnsi="Times New Roman" w:cs="Times New Roman"/>
          <w:b/>
          <w:color w:val="auto"/>
          <w:sz w:val="24"/>
          <w:szCs w:val="24"/>
        </w:rPr>
        <w:t xml:space="preserve"> основной образовательной программы основного общего образования</w:t>
      </w:r>
      <w:bookmarkEnd w:id="291"/>
      <w:bookmarkEnd w:id="292"/>
    </w:p>
    <w:p w:rsidR="00580902" w:rsidRPr="003D3F4F" w:rsidRDefault="00580902" w:rsidP="008D3C34">
      <w:pPr>
        <w:pStyle w:val="1"/>
        <w:ind w:firstLine="708"/>
        <w:rPr>
          <w:rFonts w:ascii="Times New Roman" w:hAnsi="Times New Roman" w:cs="Times New Roman"/>
          <w:b/>
          <w:noProof/>
          <w:color w:val="auto"/>
          <w:sz w:val="24"/>
          <w:szCs w:val="24"/>
        </w:rPr>
      </w:pPr>
      <w:bookmarkStart w:id="293" w:name="_Toc21455807"/>
      <w:r w:rsidRPr="003D3F4F">
        <w:rPr>
          <w:rFonts w:ascii="Times New Roman" w:hAnsi="Times New Roman" w:cs="Times New Roman"/>
          <w:b/>
          <w:color w:val="auto"/>
          <w:sz w:val="24"/>
          <w:szCs w:val="24"/>
        </w:rPr>
        <w:t xml:space="preserve">3.1. </w:t>
      </w:r>
      <w:r w:rsidRPr="003D3F4F">
        <w:rPr>
          <w:rFonts w:ascii="Times New Roman" w:hAnsi="Times New Roman" w:cs="Times New Roman"/>
          <w:b/>
          <w:noProof/>
          <w:color w:val="auto"/>
          <w:sz w:val="24"/>
          <w:szCs w:val="24"/>
        </w:rPr>
        <w:t>Учебный план</w:t>
      </w:r>
      <w:bookmarkEnd w:id="293"/>
    </w:p>
    <w:p w:rsidR="00580902" w:rsidRDefault="00580902" w:rsidP="00580902">
      <w:pPr>
        <w:spacing w:after="0" w:line="240" w:lineRule="auto"/>
        <w:rPr>
          <w:rFonts w:ascii="Times New Roman" w:hAnsi="Times New Roman" w:cs="Times New Roman"/>
          <w:b/>
          <w:noProof/>
          <w:sz w:val="24"/>
          <w:szCs w:val="24"/>
        </w:rPr>
      </w:pPr>
    </w:p>
    <w:p w:rsidR="00580902" w:rsidRPr="00FC3433" w:rsidRDefault="00580902" w:rsidP="00580902">
      <w:pPr>
        <w:spacing w:after="120"/>
        <w:ind w:firstLine="709"/>
        <w:jc w:val="both"/>
        <w:rPr>
          <w:rFonts w:ascii="Times New Roman" w:hAnsi="Times New Roman"/>
          <w:sz w:val="24"/>
          <w:szCs w:val="24"/>
        </w:rPr>
      </w:pPr>
      <w:r w:rsidRPr="00FC3433">
        <w:rPr>
          <w:rFonts w:ascii="Times New Roman" w:hAnsi="Times New Roman"/>
          <w:sz w:val="24"/>
          <w:szCs w:val="24"/>
        </w:rPr>
        <w:t>Учебный план является частью образовательной программы и представляет собой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 Кроме того, учебный план обеспечивает реализацию требований ФГОС,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580902" w:rsidRPr="00FC3433" w:rsidRDefault="00580902" w:rsidP="00580902">
      <w:pPr>
        <w:spacing w:after="120"/>
        <w:ind w:firstLine="709"/>
        <w:jc w:val="both"/>
        <w:rPr>
          <w:rFonts w:ascii="Times New Roman" w:hAnsi="Times New Roman"/>
          <w:sz w:val="24"/>
          <w:szCs w:val="24"/>
        </w:rPr>
      </w:pPr>
      <w:r w:rsidRPr="00FC3433">
        <w:rPr>
          <w:rFonts w:ascii="Times New Roman" w:hAnsi="Times New Roman"/>
          <w:sz w:val="24"/>
          <w:szCs w:val="24"/>
        </w:rPr>
        <w:t>Приоритетными направлениями на 2019-2020 учебный год педагогический коллектив считает дальнейшее совершенствование образовательных и педагогических технологий и их применение для осуществления личностно-ориентированного подхода в образовательной деятельности.</w:t>
      </w:r>
    </w:p>
    <w:p w:rsidR="00580902" w:rsidRPr="00FC3433" w:rsidRDefault="00580902" w:rsidP="00580902">
      <w:pPr>
        <w:spacing w:after="120"/>
        <w:ind w:firstLine="709"/>
        <w:jc w:val="both"/>
        <w:rPr>
          <w:rFonts w:ascii="Times New Roman" w:hAnsi="Times New Roman"/>
          <w:sz w:val="24"/>
          <w:szCs w:val="24"/>
        </w:rPr>
      </w:pPr>
      <w:r w:rsidRPr="00FC3433">
        <w:rPr>
          <w:rFonts w:ascii="Times New Roman" w:hAnsi="Times New Roman"/>
          <w:sz w:val="24"/>
          <w:szCs w:val="24"/>
        </w:rPr>
        <w:t>Основой учебного плана МБОУ лицея №66 г.Липецка является осуществление принципа преемственности на всех уровнях обучения.</w:t>
      </w:r>
    </w:p>
    <w:p w:rsidR="00580902" w:rsidRPr="004704E0" w:rsidRDefault="00580902" w:rsidP="004704E0">
      <w:pPr>
        <w:spacing w:after="120"/>
        <w:ind w:firstLine="709"/>
        <w:jc w:val="both"/>
        <w:rPr>
          <w:rFonts w:ascii="Times New Roman" w:hAnsi="Times New Roman"/>
          <w:b/>
          <w:sz w:val="24"/>
          <w:szCs w:val="24"/>
        </w:rPr>
      </w:pPr>
      <w:r w:rsidRPr="00FC3433">
        <w:rPr>
          <w:rFonts w:ascii="Times New Roman" w:hAnsi="Times New Roman"/>
          <w:sz w:val="24"/>
          <w:szCs w:val="24"/>
        </w:rPr>
        <w:t>МБОУ лицей №66 г.</w:t>
      </w:r>
      <w:r>
        <w:rPr>
          <w:rFonts w:ascii="Times New Roman" w:hAnsi="Times New Roman"/>
          <w:sz w:val="24"/>
          <w:szCs w:val="24"/>
        </w:rPr>
        <w:t xml:space="preserve"> </w:t>
      </w:r>
      <w:r w:rsidR="004704E0">
        <w:rPr>
          <w:rFonts w:ascii="Times New Roman" w:hAnsi="Times New Roman"/>
          <w:sz w:val="24"/>
          <w:szCs w:val="24"/>
        </w:rPr>
        <w:t xml:space="preserve">Липецка реализует и образовательную программу </w:t>
      </w:r>
      <w:r w:rsidRPr="004704E0">
        <w:rPr>
          <w:rFonts w:ascii="Times New Roman" w:eastAsia="Calibri" w:hAnsi="Times New Roman"/>
          <w:lang w:eastAsia="en-US"/>
        </w:rPr>
        <w:t>основного общего образования</w:t>
      </w:r>
      <w:r w:rsidR="00843A02">
        <w:rPr>
          <w:rFonts w:ascii="Times New Roman" w:eastAsia="Calibri" w:hAnsi="Times New Roman"/>
          <w:lang w:eastAsia="en-US"/>
        </w:rPr>
        <w:t>.</w:t>
      </w:r>
    </w:p>
    <w:p w:rsidR="00580902" w:rsidRPr="00FC3433" w:rsidRDefault="00580902" w:rsidP="00580902">
      <w:pPr>
        <w:autoSpaceDE w:val="0"/>
        <w:autoSpaceDN w:val="0"/>
        <w:adjustRightInd w:val="0"/>
        <w:spacing w:after="0"/>
        <w:ind w:firstLine="709"/>
        <w:jc w:val="both"/>
        <w:rPr>
          <w:rFonts w:ascii="Times New Roman" w:hAnsi="Times New Roman"/>
          <w:sz w:val="24"/>
          <w:szCs w:val="24"/>
        </w:rPr>
      </w:pPr>
      <w:r w:rsidRPr="00FC3433">
        <w:rPr>
          <w:rFonts w:ascii="Times New Roman" w:hAnsi="Times New Roman"/>
          <w:sz w:val="24"/>
          <w:szCs w:val="24"/>
        </w:rPr>
        <w:t xml:space="preserve">Цели и задачи учебного плана: </w:t>
      </w:r>
    </w:p>
    <w:p w:rsidR="00580902" w:rsidRPr="00FC3433" w:rsidRDefault="00580902" w:rsidP="00505C2D">
      <w:pPr>
        <w:pStyle w:val="aa"/>
        <w:numPr>
          <w:ilvl w:val="0"/>
          <w:numId w:val="243"/>
        </w:numPr>
        <w:autoSpaceDE w:val="0"/>
        <w:autoSpaceDN w:val="0"/>
        <w:adjustRightInd w:val="0"/>
        <w:spacing w:after="38" w:line="276" w:lineRule="auto"/>
        <w:contextualSpacing/>
        <w:jc w:val="both"/>
        <w:rPr>
          <w:rFonts w:ascii="Times New Roman" w:eastAsia="Calibri" w:hAnsi="Times New Roman"/>
          <w:lang w:eastAsia="en-US"/>
        </w:rPr>
      </w:pPr>
      <w:r w:rsidRPr="00FC3433">
        <w:rPr>
          <w:rFonts w:ascii="Times New Roman" w:eastAsia="Calibri" w:hAnsi="Times New Roman"/>
          <w:lang w:eastAsia="en-US"/>
        </w:rPr>
        <w:t>формирование у обучающихся системы специальных знаний, умений и навыков, обеспечивающих высокий уровень учебных достижений в избранных областях при формировании общей грамотности во всех изучаемых областях;</w:t>
      </w:r>
    </w:p>
    <w:p w:rsidR="00580902" w:rsidRPr="00FC3433" w:rsidRDefault="00580902" w:rsidP="00505C2D">
      <w:pPr>
        <w:pStyle w:val="aa"/>
        <w:numPr>
          <w:ilvl w:val="0"/>
          <w:numId w:val="243"/>
        </w:numPr>
        <w:autoSpaceDE w:val="0"/>
        <w:autoSpaceDN w:val="0"/>
        <w:adjustRightInd w:val="0"/>
        <w:spacing w:after="38" w:line="276" w:lineRule="auto"/>
        <w:contextualSpacing/>
        <w:jc w:val="both"/>
        <w:rPr>
          <w:rFonts w:ascii="Times New Roman" w:eastAsia="Calibri" w:hAnsi="Times New Roman"/>
          <w:lang w:eastAsia="en-US"/>
        </w:rPr>
      </w:pPr>
      <w:r w:rsidRPr="00FC3433">
        <w:rPr>
          <w:rFonts w:ascii="Times New Roman" w:eastAsia="Calibri" w:hAnsi="Times New Roman"/>
          <w:lang w:eastAsia="en-US"/>
        </w:rPr>
        <w:t xml:space="preserve">использование системно-деятельностных технологий обучения; </w:t>
      </w:r>
    </w:p>
    <w:p w:rsidR="00580902" w:rsidRPr="00FC3433" w:rsidRDefault="00580902" w:rsidP="00505C2D">
      <w:pPr>
        <w:pStyle w:val="aa"/>
        <w:numPr>
          <w:ilvl w:val="0"/>
          <w:numId w:val="243"/>
        </w:numPr>
        <w:autoSpaceDE w:val="0"/>
        <w:autoSpaceDN w:val="0"/>
        <w:adjustRightInd w:val="0"/>
        <w:spacing w:after="38" w:line="276" w:lineRule="auto"/>
        <w:contextualSpacing/>
        <w:jc w:val="both"/>
        <w:rPr>
          <w:rFonts w:ascii="Times New Roman" w:eastAsia="Calibri" w:hAnsi="Times New Roman"/>
          <w:lang w:eastAsia="en-US"/>
        </w:rPr>
      </w:pPr>
      <w:r w:rsidRPr="00FC3433">
        <w:rPr>
          <w:rFonts w:ascii="Times New Roman" w:eastAsia="Calibri" w:hAnsi="Times New Roman"/>
          <w:lang w:eastAsia="en-US"/>
        </w:rPr>
        <w:t>организация работы с обучающимися, имеющими повышенную мотивацию к учебно-познавательной деятельности;</w:t>
      </w:r>
    </w:p>
    <w:p w:rsidR="00580902" w:rsidRPr="00FC3433" w:rsidRDefault="00580902" w:rsidP="00505C2D">
      <w:pPr>
        <w:pStyle w:val="aa"/>
        <w:numPr>
          <w:ilvl w:val="0"/>
          <w:numId w:val="243"/>
        </w:numPr>
        <w:autoSpaceDE w:val="0"/>
        <w:autoSpaceDN w:val="0"/>
        <w:adjustRightInd w:val="0"/>
        <w:spacing w:after="38" w:line="276" w:lineRule="auto"/>
        <w:contextualSpacing/>
        <w:jc w:val="both"/>
        <w:rPr>
          <w:rFonts w:ascii="Times New Roman" w:eastAsia="Calibri" w:hAnsi="Times New Roman"/>
          <w:lang w:eastAsia="en-US"/>
        </w:rPr>
      </w:pPr>
      <w:r w:rsidRPr="00FC3433">
        <w:rPr>
          <w:rFonts w:ascii="Times New Roman" w:eastAsia="Calibri" w:hAnsi="Times New Roman"/>
          <w:lang w:eastAsia="en-US"/>
        </w:rPr>
        <w:t>устранение перегрузки обучающихся и формирование индивидуальной траектории обучения;</w:t>
      </w:r>
    </w:p>
    <w:p w:rsidR="00580902" w:rsidRPr="00FC3433" w:rsidRDefault="00580902" w:rsidP="00505C2D">
      <w:pPr>
        <w:pStyle w:val="aa"/>
        <w:numPr>
          <w:ilvl w:val="0"/>
          <w:numId w:val="243"/>
        </w:numPr>
        <w:autoSpaceDE w:val="0"/>
        <w:autoSpaceDN w:val="0"/>
        <w:adjustRightInd w:val="0"/>
        <w:spacing w:after="38" w:line="276" w:lineRule="auto"/>
        <w:contextualSpacing/>
        <w:jc w:val="both"/>
        <w:rPr>
          <w:rFonts w:ascii="Times New Roman" w:eastAsia="Calibri" w:hAnsi="Times New Roman"/>
          <w:lang w:eastAsia="en-US"/>
        </w:rPr>
      </w:pPr>
      <w:r w:rsidRPr="00FC3433">
        <w:rPr>
          <w:rFonts w:ascii="Times New Roman" w:eastAsia="Calibri" w:hAnsi="Times New Roman"/>
          <w:lang w:eastAsia="en-US"/>
        </w:rPr>
        <w:t xml:space="preserve">развитие проектной и исследовательской деятельности обучающихся. </w:t>
      </w:r>
    </w:p>
    <w:p w:rsidR="00580902" w:rsidRPr="00FC3433" w:rsidRDefault="00580902" w:rsidP="00580902">
      <w:pPr>
        <w:spacing w:after="0"/>
        <w:ind w:firstLine="709"/>
        <w:jc w:val="both"/>
        <w:rPr>
          <w:rFonts w:ascii="Times New Roman" w:hAnsi="Times New Roman"/>
          <w:sz w:val="24"/>
          <w:szCs w:val="24"/>
        </w:rPr>
      </w:pPr>
      <w:r w:rsidRPr="00FC3433">
        <w:rPr>
          <w:rFonts w:ascii="Times New Roman" w:hAnsi="Times New Roman"/>
          <w:sz w:val="24"/>
          <w:szCs w:val="24"/>
        </w:rPr>
        <w:t>Режим работ</w:t>
      </w:r>
      <w:r w:rsidR="004704E0">
        <w:rPr>
          <w:rFonts w:ascii="Times New Roman" w:hAnsi="Times New Roman"/>
          <w:sz w:val="24"/>
          <w:szCs w:val="24"/>
        </w:rPr>
        <w:t>ы в МБОУ лицее №66 г.Липецка в 5-9</w:t>
      </w:r>
      <w:r w:rsidRPr="00FC3433">
        <w:rPr>
          <w:rFonts w:ascii="Times New Roman" w:hAnsi="Times New Roman"/>
          <w:sz w:val="24"/>
          <w:szCs w:val="24"/>
        </w:rPr>
        <w:t>-х классах определен в рамках 5-ти дневной учебной недели.</w:t>
      </w:r>
    </w:p>
    <w:p w:rsidR="00580902" w:rsidRPr="008D3C34" w:rsidRDefault="00580902" w:rsidP="008D3C34">
      <w:pPr>
        <w:spacing w:after="0" w:line="240" w:lineRule="auto"/>
        <w:rPr>
          <w:rFonts w:ascii="Times New Roman" w:hAnsi="Times New Roman" w:cs="Times New Roman"/>
          <w:b/>
          <w:noProof/>
          <w:sz w:val="24"/>
          <w:szCs w:val="24"/>
        </w:rPr>
      </w:pPr>
      <w:r w:rsidRPr="00FC3433">
        <w:rPr>
          <w:rFonts w:ascii="Times New Roman" w:hAnsi="Times New Roman" w:cs="Times New Roman"/>
          <w:b/>
          <w:noProof/>
          <w:sz w:val="24"/>
          <w:szCs w:val="24"/>
        </w:rPr>
        <w:tab/>
      </w:r>
      <w:r w:rsidRPr="00FC3433">
        <w:rPr>
          <w:rFonts w:ascii="Times New Roman" w:hAnsi="Times New Roman"/>
          <w:sz w:val="24"/>
          <w:szCs w:val="24"/>
        </w:rPr>
        <w:t>В 5-9-х классах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580902" w:rsidRPr="00FC3433" w:rsidRDefault="00580902" w:rsidP="00580902">
      <w:pPr>
        <w:spacing w:after="0"/>
        <w:ind w:firstLine="709"/>
        <w:jc w:val="both"/>
        <w:rPr>
          <w:rFonts w:ascii="Times New Roman" w:hAnsi="Times New Roman"/>
          <w:sz w:val="24"/>
          <w:szCs w:val="24"/>
        </w:rPr>
      </w:pPr>
      <w:r w:rsidRPr="00FC3433">
        <w:rPr>
          <w:rFonts w:ascii="Times New Roman" w:hAnsi="Times New Roman"/>
          <w:sz w:val="24"/>
          <w:szCs w:val="24"/>
        </w:rPr>
        <w:t>Часть учебного плана 5-9-х классов,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МБОУ лицея №66 г.Липецка.</w:t>
      </w:r>
    </w:p>
    <w:p w:rsidR="00840FB7" w:rsidRDefault="00840FB7" w:rsidP="00580902">
      <w:pPr>
        <w:spacing w:after="0"/>
        <w:ind w:firstLine="709"/>
        <w:jc w:val="both"/>
        <w:rPr>
          <w:rFonts w:ascii="Times New Roman" w:hAnsi="Times New Roman"/>
          <w:sz w:val="24"/>
          <w:szCs w:val="24"/>
        </w:rPr>
      </w:pPr>
    </w:p>
    <w:p w:rsidR="00840FB7" w:rsidRDefault="00840FB7" w:rsidP="00580902">
      <w:pPr>
        <w:spacing w:after="0"/>
        <w:ind w:firstLine="709"/>
        <w:jc w:val="both"/>
        <w:rPr>
          <w:rFonts w:ascii="Times New Roman" w:hAnsi="Times New Roman"/>
          <w:sz w:val="24"/>
          <w:szCs w:val="24"/>
        </w:rPr>
      </w:pPr>
    </w:p>
    <w:p w:rsidR="00840FB7" w:rsidRDefault="00840FB7" w:rsidP="00580902">
      <w:pPr>
        <w:spacing w:after="0"/>
        <w:ind w:firstLine="709"/>
        <w:jc w:val="both"/>
        <w:rPr>
          <w:rFonts w:ascii="Times New Roman" w:hAnsi="Times New Roman"/>
          <w:sz w:val="24"/>
          <w:szCs w:val="24"/>
        </w:rPr>
      </w:pPr>
    </w:p>
    <w:p w:rsidR="00840FB7" w:rsidRDefault="00840FB7" w:rsidP="00580902">
      <w:pPr>
        <w:spacing w:after="0"/>
        <w:ind w:firstLine="709"/>
        <w:jc w:val="both"/>
        <w:rPr>
          <w:rFonts w:ascii="Times New Roman" w:hAnsi="Times New Roman"/>
          <w:sz w:val="24"/>
          <w:szCs w:val="24"/>
        </w:rPr>
      </w:pPr>
    </w:p>
    <w:p w:rsidR="00840FB7" w:rsidRDefault="00840FB7" w:rsidP="00580902">
      <w:pPr>
        <w:spacing w:after="0"/>
        <w:ind w:firstLine="709"/>
        <w:jc w:val="both"/>
        <w:rPr>
          <w:rFonts w:ascii="Times New Roman" w:hAnsi="Times New Roman"/>
          <w:sz w:val="24"/>
          <w:szCs w:val="24"/>
        </w:rPr>
      </w:pPr>
    </w:p>
    <w:p w:rsidR="00580902" w:rsidRPr="00FC3433" w:rsidRDefault="00580902" w:rsidP="00580902">
      <w:pPr>
        <w:spacing w:after="0"/>
        <w:ind w:firstLine="709"/>
        <w:jc w:val="both"/>
        <w:rPr>
          <w:rFonts w:ascii="Times New Roman" w:hAnsi="Times New Roman"/>
          <w:sz w:val="24"/>
          <w:szCs w:val="24"/>
        </w:rPr>
      </w:pPr>
      <w:r w:rsidRPr="00FC3433">
        <w:rPr>
          <w:rFonts w:ascii="Times New Roman" w:hAnsi="Times New Roman"/>
          <w:sz w:val="24"/>
          <w:szCs w:val="24"/>
        </w:rPr>
        <w:lastRenderedPageBreak/>
        <w:t>Время, отводимое на данную часть учебного плана, использовано на увеличение учебных часов, предусмотренных на изучение отдельных учебных предметов обязательной части.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221"/>
      </w:tblGrid>
      <w:tr w:rsidR="00580902" w:rsidRPr="00FC3433" w:rsidTr="004562D2">
        <w:tc>
          <w:tcPr>
            <w:tcW w:w="1526" w:type="dxa"/>
            <w:shd w:val="clear" w:color="auto" w:fill="auto"/>
          </w:tcPr>
          <w:p w:rsidR="00580902" w:rsidRPr="00FC3433" w:rsidRDefault="00580902" w:rsidP="004562D2">
            <w:pPr>
              <w:spacing w:after="0"/>
              <w:jc w:val="center"/>
              <w:rPr>
                <w:rFonts w:ascii="Times New Roman" w:hAnsi="Times New Roman"/>
                <w:sz w:val="24"/>
                <w:szCs w:val="24"/>
              </w:rPr>
            </w:pPr>
            <w:r w:rsidRPr="00FC3433">
              <w:rPr>
                <w:rFonts w:ascii="Times New Roman" w:hAnsi="Times New Roman"/>
                <w:sz w:val="24"/>
                <w:szCs w:val="24"/>
              </w:rPr>
              <w:t>5 классы</w:t>
            </w:r>
          </w:p>
        </w:tc>
        <w:tc>
          <w:tcPr>
            <w:tcW w:w="8221" w:type="dxa"/>
            <w:shd w:val="clear" w:color="auto" w:fill="auto"/>
          </w:tcPr>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Русский язык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Литература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Иностранный язык (английский)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Обществознание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Основы безопасности жизнедеятельности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Экология – 0,5 часа</w:t>
            </w:r>
          </w:p>
        </w:tc>
      </w:tr>
      <w:tr w:rsidR="00580902" w:rsidRPr="00FC3433" w:rsidTr="004562D2">
        <w:tc>
          <w:tcPr>
            <w:tcW w:w="1526" w:type="dxa"/>
            <w:shd w:val="clear" w:color="auto" w:fill="auto"/>
          </w:tcPr>
          <w:p w:rsidR="00580902" w:rsidRPr="00FC3433" w:rsidRDefault="00580902" w:rsidP="004562D2">
            <w:pPr>
              <w:spacing w:after="0"/>
              <w:jc w:val="center"/>
              <w:rPr>
                <w:rFonts w:ascii="Times New Roman" w:hAnsi="Times New Roman"/>
                <w:sz w:val="24"/>
                <w:szCs w:val="24"/>
              </w:rPr>
            </w:pPr>
            <w:r w:rsidRPr="00FC3433">
              <w:rPr>
                <w:rFonts w:ascii="Times New Roman" w:hAnsi="Times New Roman"/>
                <w:sz w:val="24"/>
                <w:szCs w:val="24"/>
              </w:rPr>
              <w:t>6 классы</w:t>
            </w:r>
          </w:p>
        </w:tc>
        <w:tc>
          <w:tcPr>
            <w:tcW w:w="8221" w:type="dxa"/>
            <w:shd w:val="clear" w:color="auto" w:fill="auto"/>
          </w:tcPr>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Русский язык – 2 часа</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Литература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Иностранный язык (английский)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Обществознание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Основы безопасности жизнедеятельности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География – 1 час</w:t>
            </w:r>
          </w:p>
        </w:tc>
      </w:tr>
      <w:tr w:rsidR="00580902" w:rsidRPr="00FC3433" w:rsidTr="004562D2">
        <w:tc>
          <w:tcPr>
            <w:tcW w:w="1526" w:type="dxa"/>
            <w:shd w:val="clear" w:color="auto" w:fill="auto"/>
          </w:tcPr>
          <w:p w:rsidR="00580902" w:rsidRPr="00FC3433" w:rsidRDefault="00580902" w:rsidP="004562D2">
            <w:pPr>
              <w:spacing w:after="0"/>
              <w:jc w:val="center"/>
              <w:rPr>
                <w:rFonts w:ascii="Times New Roman" w:hAnsi="Times New Roman"/>
                <w:sz w:val="24"/>
                <w:szCs w:val="24"/>
              </w:rPr>
            </w:pPr>
            <w:r w:rsidRPr="00FC3433">
              <w:rPr>
                <w:rFonts w:ascii="Times New Roman" w:hAnsi="Times New Roman"/>
                <w:sz w:val="24"/>
                <w:szCs w:val="24"/>
              </w:rPr>
              <w:t>7 классы</w:t>
            </w:r>
          </w:p>
        </w:tc>
        <w:tc>
          <w:tcPr>
            <w:tcW w:w="8221" w:type="dxa"/>
            <w:shd w:val="clear" w:color="auto" w:fill="auto"/>
          </w:tcPr>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Русский язык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Литература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Иностранный язык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Информатика – 0,5 часа</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Основы безопасности жизнедеятельности – 1 час</w:t>
            </w:r>
          </w:p>
        </w:tc>
      </w:tr>
      <w:tr w:rsidR="00580902" w:rsidRPr="00FC3433" w:rsidTr="004562D2">
        <w:tc>
          <w:tcPr>
            <w:tcW w:w="1526" w:type="dxa"/>
            <w:shd w:val="clear" w:color="auto" w:fill="auto"/>
          </w:tcPr>
          <w:p w:rsidR="00580902" w:rsidRPr="00FC3433" w:rsidRDefault="00580902" w:rsidP="004562D2">
            <w:pPr>
              <w:spacing w:after="0"/>
              <w:jc w:val="center"/>
              <w:rPr>
                <w:rFonts w:ascii="Times New Roman" w:hAnsi="Times New Roman"/>
                <w:sz w:val="24"/>
                <w:szCs w:val="24"/>
              </w:rPr>
            </w:pPr>
            <w:r w:rsidRPr="00FC3433">
              <w:rPr>
                <w:rFonts w:ascii="Times New Roman" w:hAnsi="Times New Roman"/>
                <w:sz w:val="24"/>
                <w:szCs w:val="24"/>
              </w:rPr>
              <w:t>8 классы</w:t>
            </w:r>
          </w:p>
        </w:tc>
        <w:tc>
          <w:tcPr>
            <w:tcW w:w="8221" w:type="dxa"/>
            <w:shd w:val="clear" w:color="auto" w:fill="auto"/>
          </w:tcPr>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Русский язык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Литература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Иностранный язык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География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Информатика – 0,5 часа</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Биология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Химия – 1 час</w:t>
            </w:r>
          </w:p>
        </w:tc>
      </w:tr>
      <w:tr w:rsidR="00580902" w:rsidRPr="00FC3433" w:rsidTr="004562D2">
        <w:tc>
          <w:tcPr>
            <w:tcW w:w="1526" w:type="dxa"/>
            <w:shd w:val="clear" w:color="auto" w:fill="auto"/>
          </w:tcPr>
          <w:p w:rsidR="00580902" w:rsidRPr="00FC3433" w:rsidRDefault="00580902" w:rsidP="004562D2">
            <w:pPr>
              <w:spacing w:after="0"/>
              <w:jc w:val="center"/>
              <w:rPr>
                <w:rFonts w:ascii="Times New Roman" w:hAnsi="Times New Roman"/>
                <w:sz w:val="24"/>
                <w:szCs w:val="24"/>
              </w:rPr>
            </w:pPr>
            <w:r w:rsidRPr="00FC3433">
              <w:rPr>
                <w:rFonts w:ascii="Times New Roman" w:hAnsi="Times New Roman"/>
                <w:sz w:val="24"/>
                <w:szCs w:val="24"/>
              </w:rPr>
              <w:t>9 классы</w:t>
            </w:r>
          </w:p>
        </w:tc>
        <w:tc>
          <w:tcPr>
            <w:tcW w:w="8221" w:type="dxa"/>
            <w:shd w:val="clear" w:color="auto" w:fill="auto"/>
          </w:tcPr>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Русский язык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Иностранный язык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География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Информатика – 0,5 часа</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Физика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Биология – 1 час</w:t>
            </w:r>
          </w:p>
          <w:p w:rsidR="00580902" w:rsidRPr="00FC3433" w:rsidRDefault="00580902" w:rsidP="004562D2">
            <w:pPr>
              <w:spacing w:after="0"/>
              <w:jc w:val="both"/>
              <w:rPr>
                <w:rFonts w:ascii="Times New Roman" w:hAnsi="Times New Roman"/>
                <w:sz w:val="24"/>
                <w:szCs w:val="24"/>
              </w:rPr>
            </w:pPr>
            <w:r w:rsidRPr="00FC3433">
              <w:rPr>
                <w:rFonts w:ascii="Times New Roman" w:hAnsi="Times New Roman"/>
                <w:sz w:val="24"/>
                <w:szCs w:val="24"/>
              </w:rPr>
              <w:t>Химия – 1 час</w:t>
            </w:r>
          </w:p>
        </w:tc>
      </w:tr>
    </w:tbl>
    <w:p w:rsidR="00580902" w:rsidRPr="00FC3433" w:rsidRDefault="00580902" w:rsidP="00580902">
      <w:pPr>
        <w:spacing w:after="0"/>
        <w:ind w:firstLine="709"/>
        <w:jc w:val="both"/>
        <w:rPr>
          <w:rFonts w:ascii="Times New Roman" w:hAnsi="Times New Roman"/>
          <w:sz w:val="24"/>
          <w:szCs w:val="24"/>
        </w:rPr>
      </w:pPr>
      <w:r w:rsidRPr="00FC3433">
        <w:rPr>
          <w:rFonts w:ascii="Times New Roman" w:hAnsi="Times New Roman"/>
          <w:sz w:val="24"/>
          <w:szCs w:val="24"/>
        </w:rPr>
        <w:t>Промежуточная аттестация обучающихся проводится по всем предметам, курсам учебного плана МБОУ лицея № 66 г.Липецка с целью определения уровня освоения основных образовательных программ, в том числе отдельной части или всего объема учебного предмета, курса общеобразовательной программы. Промежуточная аттестация обучающихся – это годовая оценка обучающихся на конец учебного года предметов, курсов, включенных в учебный план МБОУ лицея №66 г.Липецка</w:t>
      </w:r>
      <w:r w:rsidR="00BA357C">
        <w:rPr>
          <w:rFonts w:ascii="Times New Roman" w:hAnsi="Times New Roman"/>
          <w:sz w:val="24"/>
          <w:szCs w:val="24"/>
        </w:rPr>
        <w:t>.</w:t>
      </w:r>
    </w:p>
    <w:p w:rsidR="00580902" w:rsidRPr="00FC3433" w:rsidRDefault="00580902" w:rsidP="00580902">
      <w:pPr>
        <w:spacing w:after="0"/>
        <w:ind w:firstLine="709"/>
        <w:jc w:val="both"/>
        <w:rPr>
          <w:rFonts w:ascii="Times New Roman" w:hAnsi="Times New Roman"/>
          <w:sz w:val="24"/>
          <w:szCs w:val="24"/>
        </w:rPr>
      </w:pPr>
      <w:r w:rsidRPr="00FC3433">
        <w:rPr>
          <w:rFonts w:ascii="Times New Roman" w:hAnsi="Times New Roman"/>
          <w:sz w:val="24"/>
          <w:szCs w:val="24"/>
        </w:rPr>
        <w:t>В соответствии с Уставом МБОУ лицея №66 г.Липецка предусматривается деление класса на 2-е группы (наполняемость класса не менее 25-ти человек) при изучении иност</w:t>
      </w:r>
      <w:r w:rsidR="004704E0">
        <w:rPr>
          <w:rFonts w:ascii="Times New Roman" w:hAnsi="Times New Roman"/>
          <w:sz w:val="24"/>
          <w:szCs w:val="24"/>
        </w:rPr>
        <w:t>ранного языка, информатики</w:t>
      </w:r>
      <w:r w:rsidRPr="00FC3433">
        <w:rPr>
          <w:rFonts w:ascii="Times New Roman" w:hAnsi="Times New Roman"/>
          <w:sz w:val="24"/>
          <w:szCs w:val="24"/>
        </w:rPr>
        <w:t xml:space="preserve">, технологии. </w:t>
      </w:r>
    </w:p>
    <w:p w:rsidR="00BA357C" w:rsidRPr="00BA357C" w:rsidRDefault="00580902" w:rsidP="00BA357C">
      <w:pPr>
        <w:spacing w:after="0"/>
        <w:ind w:firstLine="709"/>
        <w:jc w:val="both"/>
        <w:rPr>
          <w:rFonts w:ascii="Times New Roman" w:hAnsi="Times New Roman"/>
          <w:sz w:val="24"/>
          <w:szCs w:val="24"/>
        </w:rPr>
      </w:pPr>
      <w:r w:rsidRPr="00FC3433">
        <w:rPr>
          <w:rFonts w:ascii="Times New Roman" w:hAnsi="Times New Roman"/>
          <w:sz w:val="24"/>
          <w:szCs w:val="24"/>
        </w:rPr>
        <w:t>Продолжительность учебного года составляет – 34 н</w:t>
      </w:r>
      <w:r w:rsidR="004704E0">
        <w:rPr>
          <w:rFonts w:ascii="Times New Roman" w:hAnsi="Times New Roman"/>
          <w:sz w:val="24"/>
          <w:szCs w:val="24"/>
        </w:rPr>
        <w:t xml:space="preserve">едели. </w:t>
      </w:r>
      <w:r w:rsidRPr="00FC3433">
        <w:rPr>
          <w:rFonts w:ascii="Times New Roman" w:hAnsi="Times New Roman"/>
          <w:sz w:val="24"/>
          <w:szCs w:val="24"/>
        </w:rPr>
        <w:t xml:space="preserve">  Максимально допустимая аудиторная недельная нагрузка при 5-дневной учебной неделе: 29 часов – в 5-х классах, 30 часов – в 6-х классах, 32 часа – в 7-х классах, 33 часа – в 8-9-х классах. Продолжительность уроков составляет 45 минут. Объем домашнего задания</w:t>
      </w:r>
      <w:r w:rsidR="00843A02">
        <w:rPr>
          <w:rFonts w:ascii="Times New Roman" w:hAnsi="Times New Roman"/>
          <w:sz w:val="24"/>
          <w:szCs w:val="24"/>
        </w:rPr>
        <w:t xml:space="preserve"> </w:t>
      </w:r>
      <w:r w:rsidRPr="00FC3433">
        <w:rPr>
          <w:rFonts w:ascii="Times New Roman" w:hAnsi="Times New Roman"/>
          <w:sz w:val="24"/>
          <w:szCs w:val="24"/>
        </w:rPr>
        <w:t xml:space="preserve">обучающимся дается таким образом, </w:t>
      </w:r>
      <w:r w:rsidRPr="00FC3433">
        <w:rPr>
          <w:rFonts w:ascii="Times New Roman" w:hAnsi="Times New Roman"/>
          <w:sz w:val="24"/>
          <w:szCs w:val="24"/>
        </w:rPr>
        <w:lastRenderedPageBreak/>
        <w:t xml:space="preserve">чтобы затраты времени на его выполнение не превышали: в 5-х классах – 2-х часов, в 6-8-х классах – 2,5 часов, в 9-х классах – 3,5 часов.  ООП ООО позволяет обучающимся развивать свои склонности, интересы, способности, опробовать себя в различных областях знаний, расширяющих границы школьных программ и учебников, осуществлять достаточно осознанный выбор направления образования по ООП СОО. </w:t>
      </w:r>
    </w:p>
    <w:p w:rsidR="00BA357C" w:rsidRDefault="00BA357C" w:rsidP="00843A02">
      <w:pPr>
        <w:spacing w:after="0" w:line="240" w:lineRule="auto"/>
        <w:ind w:right="-5"/>
        <w:rPr>
          <w:rFonts w:ascii="Times New Roman" w:hAnsi="Times New Roman" w:cs="Times New Roman"/>
          <w:sz w:val="24"/>
          <w:szCs w:val="24"/>
        </w:rPr>
      </w:pP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Учебный план на 2019-2020 учебный год учащихся 5а,б,в,г,д классов МБОУ лицея №66 г.Липецка,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11179" w:type="dxa"/>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3"/>
        <w:gridCol w:w="2468"/>
        <w:gridCol w:w="719"/>
        <w:gridCol w:w="739"/>
        <w:gridCol w:w="719"/>
        <w:gridCol w:w="780"/>
        <w:gridCol w:w="841"/>
        <w:gridCol w:w="1265"/>
        <w:gridCol w:w="1265"/>
      </w:tblGrid>
      <w:tr w:rsidR="00BA357C" w:rsidRPr="00840FB7" w:rsidTr="00040CA4">
        <w:tc>
          <w:tcPr>
            <w:tcW w:w="2383" w:type="dxa"/>
            <w:vMerge w:val="restart"/>
            <w:tcBorders>
              <w:top w:val="single" w:sz="12" w:space="0" w:color="000000"/>
              <w:left w:val="single" w:sz="12" w:space="0" w:color="000000"/>
              <w:bottom w:val="single" w:sz="12" w:space="0" w:color="000000"/>
              <w:right w:val="single" w:sz="4" w:space="0" w:color="000000"/>
            </w:tcBorders>
            <w:shd w:val="clear" w:color="auto" w:fill="FBD4B4"/>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Предметные </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области</w:t>
            </w:r>
          </w:p>
        </w:tc>
        <w:tc>
          <w:tcPr>
            <w:tcW w:w="2468" w:type="dxa"/>
            <w:vMerge w:val="restart"/>
            <w:tcBorders>
              <w:top w:val="single" w:sz="12" w:space="0" w:color="000000"/>
              <w:left w:val="single" w:sz="4" w:space="0" w:color="000000"/>
              <w:bottom w:val="single" w:sz="12" w:space="0" w:color="000000"/>
              <w:right w:val="single" w:sz="4" w:space="0" w:color="000000"/>
              <w:tr2bl w:val="single" w:sz="4" w:space="0" w:color="auto"/>
            </w:tcBorders>
            <w:shd w:val="clear" w:color="auto" w:fill="FBD4B4"/>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Учебные предметы   </w:t>
            </w:r>
          </w:p>
          <w:p w:rsidR="00BA357C" w:rsidRPr="00840FB7" w:rsidRDefault="00BA357C" w:rsidP="00840FB7">
            <w:pPr>
              <w:spacing w:after="0" w:line="240" w:lineRule="auto"/>
              <w:rPr>
                <w:rFonts w:ascii="Times New Roman" w:hAnsi="Times New Roman" w:cs="Times New Roman"/>
                <w:sz w:val="24"/>
                <w:szCs w:val="24"/>
              </w:rPr>
            </w:pP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                            Классы                                                                                                         </w:t>
            </w:r>
          </w:p>
        </w:tc>
        <w:tc>
          <w:tcPr>
            <w:tcW w:w="3798" w:type="dxa"/>
            <w:gridSpan w:val="5"/>
            <w:tcBorders>
              <w:top w:val="single" w:sz="12" w:space="0" w:color="auto"/>
              <w:left w:val="single" w:sz="4" w:space="0" w:color="000000"/>
              <w:bottom w:val="single" w:sz="4" w:space="0" w:color="000000"/>
              <w:right w:val="single" w:sz="4" w:space="0" w:color="auto"/>
            </w:tcBorders>
            <w:shd w:val="clear" w:color="auto" w:fill="FBD4B4"/>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Количество часов в неделю</w:t>
            </w:r>
          </w:p>
        </w:tc>
        <w:tc>
          <w:tcPr>
            <w:tcW w:w="1265" w:type="dxa"/>
            <w:vMerge w:val="restart"/>
            <w:tcBorders>
              <w:top w:val="single" w:sz="12" w:space="0" w:color="auto"/>
              <w:left w:val="single" w:sz="4" w:space="0" w:color="auto"/>
              <w:bottom w:val="single" w:sz="12" w:space="0" w:color="000000"/>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Формы промежуточной аттестации</w:t>
            </w:r>
          </w:p>
        </w:tc>
        <w:tc>
          <w:tcPr>
            <w:tcW w:w="1265" w:type="dxa"/>
            <w:tcBorders>
              <w:top w:val="single" w:sz="12" w:space="0" w:color="auto"/>
              <w:left w:val="single" w:sz="4" w:space="0" w:color="auto"/>
              <w:bottom w:val="single" w:sz="12" w:space="0" w:color="000000"/>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rPr>
          <w:trHeight w:val="325"/>
        </w:trPr>
        <w:tc>
          <w:tcPr>
            <w:tcW w:w="2383" w:type="dxa"/>
            <w:vMerge/>
            <w:tcBorders>
              <w:top w:val="single" w:sz="12" w:space="0" w:color="000000"/>
              <w:left w:val="single" w:sz="12" w:space="0" w:color="000000"/>
              <w:bottom w:val="single" w:sz="12" w:space="0" w:color="000000"/>
              <w:right w:val="single" w:sz="4" w:space="0" w:color="000000"/>
            </w:tcBorders>
            <w:vAlign w:val="center"/>
            <w:hideMark/>
          </w:tcPr>
          <w:p w:rsidR="00BA357C" w:rsidRPr="00840FB7" w:rsidRDefault="00BA357C" w:rsidP="00840FB7">
            <w:pPr>
              <w:spacing w:after="0" w:line="240" w:lineRule="auto"/>
              <w:rPr>
                <w:rFonts w:ascii="Times New Roman" w:hAnsi="Times New Roman" w:cs="Times New Roman"/>
                <w:sz w:val="24"/>
                <w:szCs w:val="24"/>
              </w:rPr>
            </w:pPr>
          </w:p>
        </w:tc>
        <w:tc>
          <w:tcPr>
            <w:tcW w:w="2468" w:type="dxa"/>
            <w:vMerge/>
            <w:tcBorders>
              <w:top w:val="single" w:sz="12" w:space="0" w:color="000000"/>
              <w:left w:val="single" w:sz="4" w:space="0" w:color="000000"/>
              <w:bottom w:val="single" w:sz="12" w:space="0" w:color="000000"/>
              <w:right w:val="single" w:sz="4" w:space="0" w:color="000000"/>
            </w:tcBorders>
            <w:vAlign w:val="center"/>
            <w:hideMark/>
          </w:tcPr>
          <w:p w:rsidR="00BA357C" w:rsidRPr="00840FB7" w:rsidRDefault="00BA357C" w:rsidP="00840FB7">
            <w:pPr>
              <w:spacing w:after="0" w:line="240" w:lineRule="auto"/>
              <w:rPr>
                <w:rFonts w:ascii="Times New Roman" w:hAnsi="Times New Roman" w:cs="Times New Roman"/>
                <w:sz w:val="24"/>
                <w:szCs w:val="24"/>
              </w:rPr>
            </w:pPr>
          </w:p>
        </w:tc>
        <w:tc>
          <w:tcPr>
            <w:tcW w:w="719" w:type="dxa"/>
            <w:tcBorders>
              <w:top w:val="single" w:sz="4" w:space="0" w:color="000000"/>
              <w:left w:val="single" w:sz="4" w:space="0" w:color="000000"/>
              <w:bottom w:val="single" w:sz="12" w:space="0" w:color="000000"/>
              <w:right w:val="single" w:sz="4" w:space="0" w:color="000000"/>
            </w:tcBorders>
            <w:shd w:val="clear" w:color="auto" w:fill="FBD4B4"/>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5а,б,в,г,д</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2019-2020</w:t>
            </w:r>
          </w:p>
        </w:tc>
        <w:tc>
          <w:tcPr>
            <w:tcW w:w="739" w:type="dxa"/>
            <w:tcBorders>
              <w:top w:val="single" w:sz="4" w:space="0" w:color="000000"/>
              <w:left w:val="single" w:sz="4" w:space="0" w:color="000000"/>
              <w:bottom w:val="single" w:sz="12" w:space="0" w:color="000000"/>
              <w:right w:val="single" w:sz="4" w:space="0" w:color="000000"/>
            </w:tcBorders>
            <w:shd w:val="clear" w:color="auto" w:fill="FBD4B4"/>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6а,б,в,г,д</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2020-2021</w:t>
            </w:r>
          </w:p>
        </w:tc>
        <w:tc>
          <w:tcPr>
            <w:tcW w:w="719" w:type="dxa"/>
            <w:tcBorders>
              <w:top w:val="single" w:sz="4" w:space="0" w:color="000000"/>
              <w:left w:val="single" w:sz="4" w:space="0" w:color="000000"/>
              <w:bottom w:val="single" w:sz="12" w:space="0" w:color="000000"/>
              <w:right w:val="single" w:sz="4" w:space="0" w:color="000000"/>
            </w:tcBorders>
            <w:shd w:val="clear" w:color="auto" w:fill="FBD4B4"/>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7а,б,в,г,д</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2021-2022</w:t>
            </w:r>
          </w:p>
        </w:tc>
        <w:tc>
          <w:tcPr>
            <w:tcW w:w="780" w:type="dxa"/>
            <w:tcBorders>
              <w:top w:val="single" w:sz="4" w:space="0" w:color="000000"/>
              <w:left w:val="single" w:sz="4" w:space="0" w:color="000000"/>
              <w:bottom w:val="single" w:sz="12" w:space="0" w:color="000000"/>
              <w:right w:val="single" w:sz="4" w:space="0" w:color="000000"/>
            </w:tcBorders>
            <w:shd w:val="clear" w:color="auto" w:fill="FBD4B4"/>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8а,б,в,г,д</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2022-2023</w:t>
            </w:r>
          </w:p>
        </w:tc>
        <w:tc>
          <w:tcPr>
            <w:tcW w:w="841" w:type="dxa"/>
            <w:tcBorders>
              <w:top w:val="single" w:sz="4" w:space="0" w:color="auto"/>
              <w:left w:val="single" w:sz="4" w:space="0" w:color="auto"/>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9а,б,в,г,д</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2023-2024</w:t>
            </w:r>
          </w:p>
        </w:tc>
        <w:tc>
          <w:tcPr>
            <w:tcW w:w="1265" w:type="dxa"/>
            <w:vMerge/>
            <w:tcBorders>
              <w:left w:val="single" w:sz="4" w:space="0" w:color="auto"/>
              <w:bottom w:val="single" w:sz="12" w:space="0" w:color="000000"/>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left w:val="single" w:sz="4" w:space="0" w:color="auto"/>
              <w:bottom w:val="single" w:sz="12" w:space="0" w:color="000000"/>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c>
          <w:tcPr>
            <w:tcW w:w="4851" w:type="dxa"/>
            <w:gridSpan w:val="2"/>
            <w:tcBorders>
              <w:top w:val="single" w:sz="12" w:space="0" w:color="000000"/>
              <w:left w:val="nil"/>
              <w:bottom w:val="single" w:sz="12" w:space="0" w:color="000000"/>
              <w:right w:val="nil"/>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Обязательная часть </w:t>
            </w:r>
          </w:p>
        </w:tc>
        <w:tc>
          <w:tcPr>
            <w:tcW w:w="719"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39"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19"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80"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2106" w:type="dxa"/>
            <w:gridSpan w:val="2"/>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rPr>
          <w:trHeight w:val="322"/>
        </w:trPr>
        <w:tc>
          <w:tcPr>
            <w:tcW w:w="2383" w:type="dxa"/>
            <w:tcBorders>
              <w:top w:val="single" w:sz="12" w:space="0" w:color="000000"/>
              <w:left w:val="single" w:sz="12"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lang w:val="en-US"/>
              </w:rPr>
            </w:pPr>
            <w:r w:rsidRPr="00840FB7">
              <w:rPr>
                <w:rFonts w:ascii="Times New Roman" w:hAnsi="Times New Roman" w:cs="Times New Roman"/>
                <w:sz w:val="24"/>
                <w:szCs w:val="24"/>
              </w:rPr>
              <w:t xml:space="preserve">Русский </w:t>
            </w:r>
          </w:p>
        </w:tc>
        <w:tc>
          <w:tcPr>
            <w:tcW w:w="2468" w:type="dxa"/>
            <w:tcBorders>
              <w:top w:val="single" w:sz="12" w:space="0" w:color="000000"/>
              <w:left w:val="single" w:sz="4" w:space="0" w:color="000000"/>
              <w:bottom w:val="single" w:sz="4" w:space="0" w:color="auto"/>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719" w:type="dxa"/>
            <w:tcBorders>
              <w:top w:val="single" w:sz="12"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739" w:type="dxa"/>
            <w:tcBorders>
              <w:top w:val="single" w:sz="12"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719" w:type="dxa"/>
            <w:tcBorders>
              <w:top w:val="single" w:sz="12"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780" w:type="dxa"/>
            <w:tcBorders>
              <w:top w:val="single" w:sz="12"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841" w:type="dxa"/>
            <w:tcBorders>
              <w:top w:val="single" w:sz="12"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265" w:type="dxa"/>
            <w:tcBorders>
              <w:top w:val="single" w:sz="12"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12"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442</w:t>
            </w:r>
          </w:p>
        </w:tc>
      </w:tr>
      <w:tr w:rsidR="00BA357C" w:rsidRPr="00840FB7" w:rsidTr="00040CA4">
        <w:tc>
          <w:tcPr>
            <w:tcW w:w="2383" w:type="dxa"/>
            <w:tcBorders>
              <w:top w:val="nil"/>
              <w:left w:val="single" w:sz="12" w:space="0" w:color="000000"/>
              <w:bottom w:val="single" w:sz="4" w:space="0" w:color="auto"/>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язык и литература</w:t>
            </w:r>
          </w:p>
        </w:tc>
        <w:tc>
          <w:tcPr>
            <w:tcW w:w="2468" w:type="dxa"/>
            <w:tcBorders>
              <w:top w:val="single" w:sz="4" w:space="0" w:color="auto"/>
              <w:left w:val="single" w:sz="4" w:space="0" w:color="000000"/>
              <w:bottom w:val="single" w:sz="4" w:space="0" w:color="auto"/>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71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80"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238</w:t>
            </w:r>
          </w:p>
        </w:tc>
      </w:tr>
      <w:tr w:rsidR="00BA357C" w:rsidRPr="00840FB7" w:rsidTr="00040CA4">
        <w:tc>
          <w:tcPr>
            <w:tcW w:w="2383" w:type="dxa"/>
            <w:vMerge w:val="restart"/>
            <w:tcBorders>
              <w:top w:val="nil"/>
              <w:left w:val="single" w:sz="12"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Родной язык и родная литература</w:t>
            </w:r>
          </w:p>
        </w:tc>
        <w:tc>
          <w:tcPr>
            <w:tcW w:w="2468" w:type="dxa"/>
            <w:tcBorders>
              <w:top w:val="single" w:sz="4" w:space="0" w:color="auto"/>
              <w:left w:val="single" w:sz="4" w:space="0" w:color="000000"/>
              <w:bottom w:val="single" w:sz="4" w:space="0" w:color="auto"/>
              <w:right w:val="single" w:sz="4"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Родной язык (русский)</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780"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040CA4">
        <w:tc>
          <w:tcPr>
            <w:tcW w:w="2383" w:type="dxa"/>
            <w:vMerge/>
            <w:tcBorders>
              <w:left w:val="single" w:sz="12" w:space="0" w:color="000000"/>
              <w:bottom w:val="single" w:sz="4" w:space="0" w:color="auto"/>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2468" w:type="dxa"/>
            <w:tcBorders>
              <w:top w:val="single" w:sz="4" w:space="0" w:color="auto"/>
              <w:left w:val="single" w:sz="4" w:space="0" w:color="000000"/>
              <w:bottom w:val="single" w:sz="4" w:space="0" w:color="auto"/>
              <w:right w:val="single" w:sz="4"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Родная литература (русская)</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780"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040CA4">
        <w:tc>
          <w:tcPr>
            <w:tcW w:w="2383" w:type="dxa"/>
            <w:tcBorders>
              <w:top w:val="single" w:sz="4" w:space="0" w:color="auto"/>
              <w:left w:val="single" w:sz="12"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Иностранные языки</w:t>
            </w:r>
          </w:p>
        </w:tc>
        <w:tc>
          <w:tcPr>
            <w:tcW w:w="2468" w:type="dxa"/>
            <w:tcBorders>
              <w:top w:val="single" w:sz="4" w:space="0" w:color="auto"/>
              <w:left w:val="single" w:sz="4" w:space="0" w:color="000000"/>
              <w:bottom w:val="single" w:sz="4" w:space="0" w:color="auto"/>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Иностранный язык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(английский)</w:t>
            </w:r>
          </w:p>
        </w:tc>
        <w:tc>
          <w:tcPr>
            <w:tcW w:w="71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lang w:val="en-US"/>
              </w:rPr>
              <w:t>2</w:t>
            </w:r>
            <w:r w:rsidRPr="00840FB7">
              <w:rPr>
                <w:rFonts w:ascii="Times New Roman" w:hAnsi="Times New Roman" w:cs="Times New Roman"/>
                <w:sz w:val="24"/>
                <w:szCs w:val="24"/>
              </w:rPr>
              <w:t>/68</w:t>
            </w:r>
          </w:p>
        </w:tc>
        <w:tc>
          <w:tcPr>
            <w:tcW w:w="73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80"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040CA4">
        <w:tc>
          <w:tcPr>
            <w:tcW w:w="2383" w:type="dxa"/>
            <w:tcBorders>
              <w:top w:val="nil"/>
              <w:left w:val="single" w:sz="12"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2468" w:type="dxa"/>
            <w:tcBorders>
              <w:top w:val="single" w:sz="4" w:space="0" w:color="auto"/>
              <w:left w:val="single" w:sz="4" w:space="0" w:color="000000"/>
              <w:bottom w:val="single" w:sz="4" w:space="0" w:color="auto"/>
              <w:right w:val="single" w:sz="4"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Второй иностранный язык(немецкий, французский)</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739" w:type="dxa"/>
            <w:tcBorders>
              <w:top w:val="single" w:sz="4" w:space="0" w:color="000000"/>
              <w:left w:val="single" w:sz="4" w:space="0" w:color="000000"/>
              <w:bottom w:val="single" w:sz="4" w:space="0" w:color="000000"/>
              <w:right w:val="single" w:sz="4" w:space="0" w:color="000000"/>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B61FBC" w:rsidRPr="00840FB7" w:rsidTr="00306B0F">
        <w:tc>
          <w:tcPr>
            <w:tcW w:w="2383" w:type="dxa"/>
            <w:tcBorders>
              <w:top w:val="single" w:sz="4" w:space="0" w:color="000000"/>
              <w:left w:val="single" w:sz="12" w:space="0" w:color="000000"/>
              <w:bottom w:val="nil"/>
              <w:right w:val="single" w:sz="4" w:space="0" w:color="000000"/>
            </w:tcBorders>
            <w:hideMark/>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Учебные предметы</w:t>
            </w:r>
          </w:p>
        </w:tc>
        <w:tc>
          <w:tcPr>
            <w:tcW w:w="2468" w:type="dxa"/>
            <w:tcBorders>
              <w:top w:val="single" w:sz="4" w:space="0" w:color="auto"/>
              <w:left w:val="single" w:sz="4" w:space="0" w:color="000000"/>
              <w:bottom w:val="single" w:sz="4" w:space="0" w:color="auto"/>
              <w:right w:val="single" w:sz="4" w:space="0" w:color="000000"/>
            </w:tcBorders>
            <w:hideMark/>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Всеобщая история</w:t>
            </w:r>
          </w:p>
        </w:tc>
        <w:tc>
          <w:tcPr>
            <w:tcW w:w="719" w:type="dxa"/>
            <w:vMerge w:val="restart"/>
            <w:tcBorders>
              <w:top w:val="single" w:sz="4" w:space="0" w:color="000000"/>
              <w:left w:val="single" w:sz="4" w:space="0" w:color="000000"/>
              <w:right w:val="single" w:sz="4" w:space="0" w:color="000000"/>
            </w:tcBorders>
            <w:hideMark/>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p w:rsidR="00B61FBC" w:rsidRPr="00840FB7" w:rsidRDefault="00B61FBC" w:rsidP="00840FB7">
            <w:pPr>
              <w:spacing w:after="0" w:line="240" w:lineRule="auto"/>
              <w:rPr>
                <w:rFonts w:ascii="Times New Roman" w:hAnsi="Times New Roman" w:cs="Times New Roman"/>
                <w:sz w:val="24"/>
                <w:szCs w:val="24"/>
              </w:rPr>
            </w:pPr>
          </w:p>
        </w:tc>
        <w:tc>
          <w:tcPr>
            <w:tcW w:w="739" w:type="dxa"/>
            <w:tcBorders>
              <w:top w:val="single" w:sz="4" w:space="0" w:color="000000"/>
              <w:left w:val="single" w:sz="4" w:space="0" w:color="000000"/>
              <w:bottom w:val="single" w:sz="4" w:space="0" w:color="auto"/>
              <w:right w:val="single" w:sz="4" w:space="0" w:color="000000"/>
            </w:tcBorders>
            <w:hideMark/>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719" w:type="dxa"/>
            <w:tcBorders>
              <w:top w:val="single" w:sz="4" w:space="0" w:color="000000"/>
              <w:left w:val="single" w:sz="4" w:space="0" w:color="000000"/>
              <w:bottom w:val="single" w:sz="4" w:space="0" w:color="auto"/>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780" w:type="dxa"/>
            <w:tcBorders>
              <w:top w:val="single" w:sz="4" w:space="0" w:color="000000"/>
              <w:left w:val="single" w:sz="4" w:space="0" w:color="000000"/>
              <w:bottom w:val="single" w:sz="4" w:space="0" w:color="auto"/>
              <w:right w:val="single" w:sz="4" w:space="0" w:color="000000"/>
            </w:tcBorders>
            <w:hideMark/>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841" w:type="dxa"/>
            <w:tcBorders>
              <w:top w:val="single" w:sz="4" w:space="0" w:color="000000"/>
              <w:left w:val="single" w:sz="4" w:space="0" w:color="000000"/>
              <w:bottom w:val="single" w:sz="4" w:space="0" w:color="auto"/>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1265" w:type="dxa"/>
            <w:tcBorders>
              <w:top w:val="single" w:sz="4" w:space="0" w:color="000000"/>
              <w:left w:val="single" w:sz="4" w:space="0" w:color="auto"/>
              <w:bottom w:val="single" w:sz="4" w:space="0" w:color="auto"/>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auto"/>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r>
      <w:tr w:rsidR="00B61FBC" w:rsidRPr="00840FB7" w:rsidTr="00306B0F">
        <w:tc>
          <w:tcPr>
            <w:tcW w:w="2383" w:type="dxa"/>
            <w:tcBorders>
              <w:top w:val="nil"/>
              <w:left w:val="single" w:sz="12" w:space="0" w:color="000000"/>
              <w:bottom w:val="nil"/>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общественно-</w:t>
            </w:r>
          </w:p>
        </w:tc>
        <w:tc>
          <w:tcPr>
            <w:tcW w:w="2468" w:type="dxa"/>
            <w:tcBorders>
              <w:top w:val="single" w:sz="4" w:space="0" w:color="auto"/>
              <w:left w:val="single" w:sz="4" w:space="0" w:color="000000"/>
              <w:bottom w:val="single" w:sz="4" w:space="0" w:color="auto"/>
              <w:right w:val="single" w:sz="4" w:space="0" w:color="000000"/>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История России</w:t>
            </w:r>
          </w:p>
        </w:tc>
        <w:tc>
          <w:tcPr>
            <w:tcW w:w="719" w:type="dxa"/>
            <w:vMerge/>
            <w:tcBorders>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39" w:type="dxa"/>
            <w:tcBorders>
              <w:top w:val="single" w:sz="4" w:space="0" w:color="auto"/>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719" w:type="dxa"/>
            <w:tcBorders>
              <w:top w:val="single" w:sz="4" w:space="0" w:color="auto"/>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780" w:type="dxa"/>
            <w:tcBorders>
              <w:top w:val="single" w:sz="4" w:space="0" w:color="auto"/>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841" w:type="dxa"/>
            <w:tcBorders>
              <w:top w:val="single" w:sz="4" w:space="0" w:color="auto"/>
              <w:left w:val="single" w:sz="4" w:space="0" w:color="000000"/>
              <w:bottom w:val="single" w:sz="4" w:space="0" w:color="000000"/>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1265" w:type="dxa"/>
            <w:tcBorders>
              <w:top w:val="single" w:sz="4" w:space="0" w:color="auto"/>
              <w:left w:val="single" w:sz="4" w:space="0" w:color="auto"/>
              <w:bottom w:val="single" w:sz="4"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auto"/>
              <w:left w:val="single" w:sz="4" w:space="0" w:color="auto"/>
              <w:bottom w:val="single" w:sz="4"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112</w:t>
            </w:r>
          </w:p>
        </w:tc>
      </w:tr>
      <w:tr w:rsidR="00BA357C" w:rsidRPr="00840FB7" w:rsidTr="00040CA4">
        <w:tc>
          <w:tcPr>
            <w:tcW w:w="2383" w:type="dxa"/>
            <w:tcBorders>
              <w:top w:val="nil"/>
              <w:left w:val="single" w:sz="12"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научной </w:t>
            </w:r>
          </w:p>
        </w:tc>
        <w:tc>
          <w:tcPr>
            <w:tcW w:w="2468" w:type="dxa"/>
            <w:tcBorders>
              <w:top w:val="single" w:sz="4" w:space="0" w:color="auto"/>
              <w:left w:val="single" w:sz="4" w:space="0" w:color="000000"/>
              <w:bottom w:val="single" w:sz="4" w:space="0" w:color="auto"/>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Обществознание</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lang w:val="en-US"/>
              </w:rPr>
            </w:pPr>
          </w:p>
        </w:tc>
        <w:tc>
          <w:tcPr>
            <w:tcW w:w="73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80"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040CA4">
        <w:tc>
          <w:tcPr>
            <w:tcW w:w="2383" w:type="dxa"/>
            <w:tcBorders>
              <w:top w:val="nil"/>
              <w:left w:val="single" w:sz="12"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направленности</w:t>
            </w:r>
          </w:p>
        </w:tc>
        <w:tc>
          <w:tcPr>
            <w:tcW w:w="2468" w:type="dxa"/>
            <w:tcBorders>
              <w:top w:val="single" w:sz="4" w:space="0" w:color="auto"/>
              <w:left w:val="single" w:sz="4" w:space="0" w:color="000000"/>
              <w:bottom w:val="single" w:sz="4" w:space="0" w:color="auto"/>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География</w:t>
            </w:r>
          </w:p>
        </w:tc>
        <w:tc>
          <w:tcPr>
            <w:tcW w:w="71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80"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040CA4">
        <w:tc>
          <w:tcPr>
            <w:tcW w:w="2383" w:type="dxa"/>
            <w:tcBorders>
              <w:top w:val="nil"/>
              <w:left w:val="single" w:sz="12"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Математика и информатика</w:t>
            </w:r>
          </w:p>
        </w:tc>
        <w:tc>
          <w:tcPr>
            <w:tcW w:w="2468" w:type="dxa"/>
            <w:tcBorders>
              <w:top w:val="single" w:sz="4" w:space="0" w:color="auto"/>
              <w:left w:val="single" w:sz="4" w:space="0" w:color="000000"/>
              <w:bottom w:val="nil"/>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Математика</w:t>
            </w:r>
          </w:p>
        </w:tc>
        <w:tc>
          <w:tcPr>
            <w:tcW w:w="719"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5/170</w:t>
            </w:r>
          </w:p>
        </w:tc>
        <w:tc>
          <w:tcPr>
            <w:tcW w:w="739"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5/170</w:t>
            </w:r>
          </w:p>
        </w:tc>
        <w:tc>
          <w:tcPr>
            <w:tcW w:w="719" w:type="dxa"/>
            <w:tcBorders>
              <w:top w:val="single" w:sz="4" w:space="0" w:color="000000"/>
              <w:left w:val="single" w:sz="4" w:space="0" w:color="000000"/>
              <w:bottom w:val="nil"/>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841" w:type="dxa"/>
            <w:tcBorders>
              <w:top w:val="single" w:sz="4" w:space="0" w:color="000000"/>
              <w:left w:val="single" w:sz="4" w:space="0" w:color="000000"/>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040CA4">
        <w:tc>
          <w:tcPr>
            <w:tcW w:w="2383" w:type="dxa"/>
            <w:tcBorders>
              <w:top w:val="nil"/>
              <w:left w:val="single" w:sz="12"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2468" w:type="dxa"/>
            <w:tcBorders>
              <w:top w:val="single" w:sz="4" w:space="0" w:color="auto"/>
              <w:left w:val="single" w:sz="4" w:space="0" w:color="000000"/>
              <w:bottom w:val="nil"/>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Алгебра</w:t>
            </w:r>
          </w:p>
        </w:tc>
        <w:tc>
          <w:tcPr>
            <w:tcW w:w="719"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739"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nil"/>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780"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841" w:type="dxa"/>
            <w:tcBorders>
              <w:top w:val="single" w:sz="4" w:space="0" w:color="000000"/>
              <w:left w:val="single" w:sz="4" w:space="0" w:color="000000"/>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265" w:type="dxa"/>
            <w:tcBorders>
              <w:top w:val="single" w:sz="4" w:space="0" w:color="000000"/>
              <w:left w:val="single" w:sz="4" w:space="0" w:color="auto"/>
              <w:bottom w:val="nil"/>
              <w:right w:val="single" w:sz="12" w:space="0" w:color="000000"/>
            </w:tcBorders>
          </w:tcPr>
          <w:p w:rsidR="00BA357C" w:rsidRPr="00840FB7" w:rsidRDefault="006538D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Годовая о</w:t>
            </w:r>
            <w:r w:rsidR="00BA357C" w:rsidRPr="00840FB7">
              <w:rPr>
                <w:rFonts w:ascii="Times New Roman" w:hAnsi="Times New Roman" w:cs="Times New Roman"/>
                <w:sz w:val="24"/>
                <w:szCs w:val="24"/>
              </w:rPr>
              <w:t>ценка</w:t>
            </w:r>
          </w:p>
        </w:tc>
        <w:tc>
          <w:tcPr>
            <w:tcW w:w="1265" w:type="dxa"/>
            <w:tcBorders>
              <w:top w:val="single" w:sz="4" w:space="0" w:color="000000"/>
              <w:left w:val="single" w:sz="4" w:space="0" w:color="auto"/>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306</w:t>
            </w:r>
          </w:p>
        </w:tc>
      </w:tr>
      <w:tr w:rsidR="00BA357C" w:rsidRPr="00840FB7" w:rsidTr="00040CA4">
        <w:tc>
          <w:tcPr>
            <w:tcW w:w="2383" w:type="dxa"/>
            <w:tcBorders>
              <w:top w:val="nil"/>
              <w:left w:val="single" w:sz="12"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 </w:t>
            </w:r>
          </w:p>
        </w:tc>
        <w:tc>
          <w:tcPr>
            <w:tcW w:w="2468" w:type="dxa"/>
            <w:tcBorders>
              <w:top w:val="nil"/>
              <w:left w:val="single" w:sz="4" w:space="0" w:color="000000"/>
              <w:bottom w:val="single" w:sz="4" w:space="0" w:color="auto"/>
              <w:right w:val="single" w:sz="4"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Геометрия</w:t>
            </w:r>
          </w:p>
        </w:tc>
        <w:tc>
          <w:tcPr>
            <w:tcW w:w="719" w:type="dxa"/>
            <w:tcBorders>
              <w:top w:val="nil"/>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39" w:type="dxa"/>
            <w:tcBorders>
              <w:top w:val="nil"/>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19" w:type="dxa"/>
            <w:tcBorders>
              <w:top w:val="nil"/>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80" w:type="dxa"/>
            <w:tcBorders>
              <w:top w:val="nil"/>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841" w:type="dxa"/>
            <w:tcBorders>
              <w:top w:val="nil"/>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265" w:type="dxa"/>
            <w:tcBorders>
              <w:top w:val="nil"/>
              <w:left w:val="single" w:sz="4" w:space="0" w:color="auto"/>
              <w:bottom w:val="single" w:sz="4" w:space="0" w:color="000000"/>
              <w:right w:val="single" w:sz="12" w:space="0" w:color="000000"/>
            </w:tcBorders>
          </w:tcPr>
          <w:p w:rsidR="00BA357C" w:rsidRPr="00840FB7" w:rsidRDefault="006538D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r w:rsidR="00BA357C" w:rsidRPr="00840FB7">
              <w:rPr>
                <w:rFonts w:ascii="Times New Roman" w:hAnsi="Times New Roman" w:cs="Times New Roman"/>
                <w:sz w:val="24"/>
                <w:szCs w:val="24"/>
              </w:rPr>
              <w:t>одовая оценка</w:t>
            </w:r>
          </w:p>
        </w:tc>
        <w:tc>
          <w:tcPr>
            <w:tcW w:w="1265" w:type="dxa"/>
            <w:tcBorders>
              <w:top w:val="nil"/>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040CA4">
        <w:tc>
          <w:tcPr>
            <w:tcW w:w="2383" w:type="dxa"/>
            <w:tcBorders>
              <w:top w:val="nil"/>
              <w:left w:val="single" w:sz="12"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2468" w:type="dxa"/>
            <w:tcBorders>
              <w:top w:val="nil"/>
              <w:left w:val="single" w:sz="4" w:space="0" w:color="000000"/>
              <w:bottom w:val="single" w:sz="4" w:space="0" w:color="auto"/>
              <w:right w:val="single" w:sz="4"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Информатика</w:t>
            </w:r>
          </w:p>
        </w:tc>
        <w:tc>
          <w:tcPr>
            <w:tcW w:w="719" w:type="dxa"/>
            <w:tcBorders>
              <w:top w:val="nil"/>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39" w:type="dxa"/>
            <w:tcBorders>
              <w:top w:val="nil"/>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19" w:type="dxa"/>
            <w:tcBorders>
              <w:top w:val="nil"/>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780" w:type="dxa"/>
            <w:tcBorders>
              <w:top w:val="nil"/>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841" w:type="dxa"/>
            <w:tcBorders>
              <w:top w:val="nil"/>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1265" w:type="dxa"/>
            <w:tcBorders>
              <w:top w:val="nil"/>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nil"/>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w:t>
            </w:r>
          </w:p>
        </w:tc>
      </w:tr>
      <w:tr w:rsidR="00BA357C" w:rsidRPr="00840FB7" w:rsidTr="00040CA4">
        <w:tc>
          <w:tcPr>
            <w:tcW w:w="2383" w:type="dxa"/>
            <w:tcBorders>
              <w:top w:val="nil"/>
              <w:left w:val="single" w:sz="12"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Основы духовно-нравственной культуры народов России</w:t>
            </w:r>
          </w:p>
        </w:tc>
        <w:tc>
          <w:tcPr>
            <w:tcW w:w="2468" w:type="dxa"/>
            <w:tcBorders>
              <w:top w:val="single" w:sz="4" w:space="0" w:color="auto"/>
              <w:left w:val="single" w:sz="4" w:space="0" w:color="000000"/>
              <w:bottom w:val="single" w:sz="4" w:space="0" w:color="auto"/>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духовно-нравственной культуры народов России</w:t>
            </w:r>
          </w:p>
        </w:tc>
        <w:tc>
          <w:tcPr>
            <w:tcW w:w="71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73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w:t>
            </w:r>
          </w:p>
        </w:tc>
      </w:tr>
      <w:tr w:rsidR="00BA357C" w:rsidRPr="00840FB7" w:rsidTr="00040CA4">
        <w:tc>
          <w:tcPr>
            <w:tcW w:w="2383" w:type="dxa"/>
            <w:vMerge w:val="restart"/>
            <w:tcBorders>
              <w:top w:val="single" w:sz="4" w:space="0" w:color="000000"/>
              <w:left w:val="single" w:sz="12"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Естественнонаучные предметы</w:t>
            </w:r>
          </w:p>
        </w:tc>
        <w:tc>
          <w:tcPr>
            <w:tcW w:w="2468" w:type="dxa"/>
            <w:tcBorders>
              <w:top w:val="single" w:sz="4" w:space="0" w:color="auto"/>
              <w:left w:val="single" w:sz="4" w:space="0" w:color="000000"/>
              <w:bottom w:val="nil"/>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Биология</w:t>
            </w:r>
          </w:p>
        </w:tc>
        <w:tc>
          <w:tcPr>
            <w:tcW w:w="719"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19" w:type="dxa"/>
            <w:tcBorders>
              <w:top w:val="single" w:sz="4" w:space="0" w:color="000000"/>
              <w:left w:val="single" w:sz="4" w:space="0" w:color="000000"/>
              <w:bottom w:val="nil"/>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r w:rsidRPr="00840FB7">
              <w:rPr>
                <w:rFonts w:ascii="Times New Roman" w:hAnsi="Times New Roman" w:cs="Times New Roman"/>
                <w:sz w:val="24"/>
                <w:szCs w:val="24"/>
              </w:rPr>
              <w:br/>
            </w:r>
          </w:p>
        </w:tc>
        <w:tc>
          <w:tcPr>
            <w:tcW w:w="780"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BA357C" w:rsidRPr="00840FB7" w:rsidTr="00040CA4">
        <w:tc>
          <w:tcPr>
            <w:tcW w:w="2383" w:type="dxa"/>
            <w:vMerge/>
            <w:tcBorders>
              <w:left w:val="single" w:sz="12"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2468" w:type="dxa"/>
            <w:tcBorders>
              <w:top w:val="single" w:sz="4" w:space="0" w:color="auto"/>
              <w:left w:val="single" w:sz="4" w:space="0" w:color="000000"/>
              <w:bottom w:val="nil"/>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Химия</w:t>
            </w:r>
          </w:p>
        </w:tc>
        <w:tc>
          <w:tcPr>
            <w:tcW w:w="719"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739"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nil"/>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2383" w:type="dxa"/>
            <w:vMerge/>
            <w:tcBorders>
              <w:left w:val="single" w:sz="12"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2468" w:type="dxa"/>
            <w:tcBorders>
              <w:top w:val="single" w:sz="4" w:space="0" w:color="auto"/>
              <w:left w:val="single" w:sz="4" w:space="0" w:color="000000"/>
              <w:bottom w:val="nil"/>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Физика</w:t>
            </w:r>
          </w:p>
        </w:tc>
        <w:tc>
          <w:tcPr>
            <w:tcW w:w="719"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739"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nil"/>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80" w:type="dxa"/>
            <w:tcBorders>
              <w:top w:val="single" w:sz="4" w:space="0" w:color="000000"/>
              <w:left w:val="single" w:sz="4"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841" w:type="dxa"/>
            <w:tcBorders>
              <w:top w:val="single" w:sz="4" w:space="0" w:color="000000"/>
              <w:left w:val="single" w:sz="4" w:space="0" w:color="000000"/>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265" w:type="dxa"/>
            <w:tcBorders>
              <w:top w:val="single" w:sz="4" w:space="0" w:color="000000"/>
              <w:left w:val="single" w:sz="4" w:space="0" w:color="auto"/>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B61FBC">
        <w:trPr>
          <w:trHeight w:val="669"/>
        </w:trPr>
        <w:tc>
          <w:tcPr>
            <w:tcW w:w="2383" w:type="dxa"/>
            <w:tcBorders>
              <w:top w:val="single" w:sz="4" w:space="0" w:color="000000"/>
              <w:left w:val="single" w:sz="12"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Искусство</w:t>
            </w:r>
          </w:p>
        </w:tc>
        <w:tc>
          <w:tcPr>
            <w:tcW w:w="2468" w:type="dxa"/>
            <w:tcBorders>
              <w:top w:val="single" w:sz="4" w:space="0" w:color="auto"/>
              <w:left w:val="single" w:sz="4" w:space="0" w:color="000000"/>
              <w:bottom w:val="single" w:sz="4" w:space="0" w:color="auto"/>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Музыка</w:t>
            </w:r>
          </w:p>
        </w:tc>
        <w:tc>
          <w:tcPr>
            <w:tcW w:w="71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r w:rsidRPr="00840FB7">
              <w:rPr>
                <w:rFonts w:ascii="Times New Roman" w:hAnsi="Times New Roman" w:cs="Times New Roman"/>
                <w:sz w:val="24"/>
                <w:szCs w:val="24"/>
              </w:rPr>
              <w:br/>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80"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040CA4">
        <w:tc>
          <w:tcPr>
            <w:tcW w:w="2383" w:type="dxa"/>
            <w:tcBorders>
              <w:top w:val="nil"/>
              <w:left w:val="single" w:sz="12"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2468" w:type="dxa"/>
            <w:tcBorders>
              <w:top w:val="single" w:sz="4" w:space="0" w:color="auto"/>
              <w:left w:val="single" w:sz="4" w:space="0" w:color="000000"/>
              <w:bottom w:val="single" w:sz="4" w:space="0" w:color="auto"/>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Изобразительное искусство</w:t>
            </w:r>
          </w:p>
        </w:tc>
        <w:tc>
          <w:tcPr>
            <w:tcW w:w="71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80"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040CA4">
        <w:tc>
          <w:tcPr>
            <w:tcW w:w="2383" w:type="dxa"/>
            <w:tcBorders>
              <w:top w:val="single" w:sz="4" w:space="0" w:color="000000"/>
              <w:left w:val="single" w:sz="12"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Технология</w:t>
            </w:r>
          </w:p>
        </w:tc>
        <w:tc>
          <w:tcPr>
            <w:tcW w:w="2468" w:type="dxa"/>
            <w:tcBorders>
              <w:top w:val="single" w:sz="4" w:space="0" w:color="auto"/>
              <w:left w:val="single" w:sz="4" w:space="0" w:color="000000"/>
              <w:bottom w:val="single" w:sz="4" w:space="0" w:color="auto"/>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Технология</w:t>
            </w:r>
          </w:p>
        </w:tc>
        <w:tc>
          <w:tcPr>
            <w:tcW w:w="71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3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80"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238</w:t>
            </w:r>
          </w:p>
        </w:tc>
      </w:tr>
      <w:tr w:rsidR="00BA357C" w:rsidRPr="00840FB7" w:rsidTr="00040CA4">
        <w:trPr>
          <w:trHeight w:val="563"/>
        </w:trPr>
        <w:tc>
          <w:tcPr>
            <w:tcW w:w="2383" w:type="dxa"/>
            <w:tcBorders>
              <w:top w:val="single" w:sz="4" w:space="0" w:color="000000"/>
              <w:left w:val="single" w:sz="12" w:space="0" w:color="000000"/>
              <w:bottom w:val="nil"/>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Физическая культура и основы</w:t>
            </w:r>
          </w:p>
        </w:tc>
        <w:tc>
          <w:tcPr>
            <w:tcW w:w="2468" w:type="dxa"/>
            <w:tcBorders>
              <w:top w:val="single" w:sz="4" w:space="0" w:color="auto"/>
              <w:left w:val="single" w:sz="4" w:space="0" w:color="000000"/>
              <w:bottom w:val="single" w:sz="4" w:space="0" w:color="auto"/>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Физическая культура</w:t>
            </w:r>
          </w:p>
        </w:tc>
        <w:tc>
          <w:tcPr>
            <w:tcW w:w="71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3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80"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040CA4">
        <w:tc>
          <w:tcPr>
            <w:tcW w:w="2383" w:type="dxa"/>
            <w:tcBorders>
              <w:top w:val="nil"/>
              <w:left w:val="single" w:sz="12" w:space="0" w:color="000000"/>
              <w:bottom w:val="single" w:sz="12"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безопасности жизнедеятельности</w:t>
            </w:r>
          </w:p>
        </w:tc>
        <w:tc>
          <w:tcPr>
            <w:tcW w:w="2468" w:type="dxa"/>
            <w:tcBorders>
              <w:top w:val="single" w:sz="4" w:space="0" w:color="auto"/>
              <w:left w:val="single" w:sz="4" w:space="0" w:color="000000"/>
              <w:bottom w:val="single" w:sz="12" w:space="0" w:color="000000"/>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безопасности жизнедеятельности</w:t>
            </w:r>
          </w:p>
        </w:tc>
        <w:tc>
          <w:tcPr>
            <w:tcW w:w="719" w:type="dxa"/>
            <w:tcBorders>
              <w:top w:val="single" w:sz="4" w:space="0" w:color="000000"/>
              <w:left w:val="single" w:sz="4" w:space="0" w:color="000000"/>
              <w:bottom w:val="single" w:sz="12"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lang w:val="en-US"/>
              </w:rPr>
            </w:pPr>
          </w:p>
        </w:tc>
        <w:tc>
          <w:tcPr>
            <w:tcW w:w="739" w:type="dxa"/>
            <w:tcBorders>
              <w:top w:val="single" w:sz="4" w:space="0" w:color="000000"/>
              <w:left w:val="single" w:sz="4" w:space="0" w:color="000000"/>
              <w:bottom w:val="single" w:sz="12"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single" w:sz="12"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single" w:sz="12"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2383" w:type="dxa"/>
            <w:tcBorders>
              <w:top w:val="single" w:sz="12" w:space="0" w:color="000000"/>
              <w:left w:val="single" w:sz="4" w:space="0" w:color="000000"/>
              <w:bottom w:val="single" w:sz="12" w:space="0" w:color="000000"/>
              <w:right w:val="nil"/>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Итого:</w:t>
            </w:r>
          </w:p>
        </w:tc>
        <w:tc>
          <w:tcPr>
            <w:tcW w:w="2468" w:type="dxa"/>
            <w:tcBorders>
              <w:top w:val="single" w:sz="12" w:space="0" w:color="000000"/>
              <w:left w:val="nil"/>
              <w:bottom w:val="single" w:sz="12" w:space="0" w:color="000000"/>
              <w:right w:val="single" w:sz="4" w:space="0" w:color="000000"/>
            </w:tcBorders>
          </w:tcPr>
          <w:p w:rsidR="00BA357C" w:rsidRPr="00840FB7" w:rsidRDefault="00BA357C" w:rsidP="00840FB7">
            <w:pPr>
              <w:spacing w:after="0" w:line="240" w:lineRule="auto"/>
              <w:rPr>
                <w:rFonts w:ascii="Times New Roman" w:hAnsi="Times New Roman" w:cs="Times New Roman"/>
                <w:sz w:val="24"/>
                <w:szCs w:val="24"/>
              </w:rPr>
            </w:pPr>
          </w:p>
        </w:tc>
        <w:tc>
          <w:tcPr>
            <w:tcW w:w="719" w:type="dxa"/>
            <w:tcBorders>
              <w:top w:val="single" w:sz="12" w:space="0" w:color="000000"/>
              <w:left w:val="single" w:sz="4" w:space="0" w:color="000000"/>
              <w:bottom w:val="single" w:sz="12" w:space="0" w:color="000000"/>
              <w:right w:val="single" w:sz="4" w:space="0" w:color="000000"/>
            </w:tcBorders>
            <w:hideMark/>
          </w:tcPr>
          <w:p w:rsidR="00BA357C" w:rsidRPr="00175590" w:rsidRDefault="00175590"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782</w:t>
            </w:r>
          </w:p>
        </w:tc>
        <w:tc>
          <w:tcPr>
            <w:tcW w:w="739" w:type="dxa"/>
            <w:tcBorders>
              <w:top w:val="single" w:sz="12" w:space="0" w:color="000000"/>
              <w:left w:val="single" w:sz="4" w:space="0" w:color="000000"/>
              <w:bottom w:val="single" w:sz="12" w:space="0" w:color="000000"/>
              <w:right w:val="single" w:sz="4" w:space="0" w:color="000000"/>
            </w:tcBorders>
            <w:hideMark/>
          </w:tcPr>
          <w:p w:rsidR="00BA357C" w:rsidRPr="00840FB7" w:rsidRDefault="00175590"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816</w:t>
            </w:r>
          </w:p>
        </w:tc>
        <w:tc>
          <w:tcPr>
            <w:tcW w:w="719" w:type="dxa"/>
            <w:tcBorders>
              <w:top w:val="single" w:sz="12" w:space="0" w:color="000000"/>
              <w:left w:val="single" w:sz="4" w:space="0" w:color="000000"/>
              <w:bottom w:val="single" w:sz="12" w:space="0" w:color="000000"/>
              <w:right w:val="single" w:sz="4" w:space="0" w:color="000000"/>
            </w:tcBorders>
          </w:tcPr>
          <w:p w:rsidR="00BA357C" w:rsidRPr="00840FB7" w:rsidRDefault="00175590"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901</w:t>
            </w:r>
          </w:p>
        </w:tc>
        <w:tc>
          <w:tcPr>
            <w:tcW w:w="780" w:type="dxa"/>
            <w:tcBorders>
              <w:top w:val="single" w:sz="12" w:space="0" w:color="000000"/>
              <w:left w:val="single" w:sz="4" w:space="0" w:color="000000"/>
              <w:bottom w:val="single" w:sz="12" w:space="0" w:color="000000"/>
              <w:right w:val="single" w:sz="4" w:space="0" w:color="000000"/>
            </w:tcBorders>
            <w:hideMark/>
          </w:tcPr>
          <w:p w:rsidR="00BA357C" w:rsidRPr="00840FB7" w:rsidRDefault="00175590"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841" w:type="dxa"/>
            <w:tcBorders>
              <w:top w:val="single" w:sz="12" w:space="0" w:color="000000"/>
              <w:left w:val="single" w:sz="4" w:space="0" w:color="000000"/>
              <w:bottom w:val="single" w:sz="12" w:space="0" w:color="000000"/>
              <w:right w:val="single" w:sz="4" w:space="0" w:color="auto"/>
            </w:tcBorders>
          </w:tcPr>
          <w:p w:rsidR="00BA357C" w:rsidRPr="00840FB7" w:rsidRDefault="00175590"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867</w:t>
            </w:r>
          </w:p>
        </w:tc>
        <w:tc>
          <w:tcPr>
            <w:tcW w:w="1265" w:type="dxa"/>
            <w:tcBorders>
              <w:top w:val="single" w:sz="12" w:space="0" w:color="000000"/>
              <w:left w:val="single" w:sz="4" w:space="0" w:color="auto"/>
              <w:bottom w:val="single" w:sz="12"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12" w:space="0" w:color="000000"/>
              <w:left w:val="single" w:sz="4" w:space="0" w:color="auto"/>
              <w:bottom w:val="single" w:sz="12"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42</w:t>
            </w:r>
            <w:r w:rsidR="00D42019">
              <w:rPr>
                <w:rFonts w:ascii="Times New Roman" w:hAnsi="Times New Roman" w:cs="Times New Roman"/>
                <w:sz w:val="24"/>
                <w:szCs w:val="24"/>
              </w:rPr>
              <w:t>16</w:t>
            </w:r>
          </w:p>
        </w:tc>
      </w:tr>
      <w:tr w:rsidR="00BA357C" w:rsidRPr="00840FB7" w:rsidTr="00040CA4">
        <w:tc>
          <w:tcPr>
            <w:tcW w:w="4851" w:type="dxa"/>
            <w:gridSpan w:val="2"/>
            <w:tcBorders>
              <w:top w:val="single" w:sz="12" w:space="0" w:color="000000"/>
              <w:left w:val="single" w:sz="12" w:space="0" w:color="000000"/>
              <w:bottom w:val="single" w:sz="4" w:space="0" w:color="000000"/>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Часть, формируемая участниками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образовательных отношений</w:t>
            </w:r>
          </w:p>
        </w:tc>
        <w:tc>
          <w:tcPr>
            <w:tcW w:w="719" w:type="dxa"/>
            <w:tcBorders>
              <w:top w:val="single" w:sz="12"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739" w:type="dxa"/>
            <w:tcBorders>
              <w:top w:val="single" w:sz="12"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p>
        </w:tc>
        <w:tc>
          <w:tcPr>
            <w:tcW w:w="719" w:type="dxa"/>
            <w:tcBorders>
              <w:top w:val="single" w:sz="12"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p>
        </w:tc>
        <w:tc>
          <w:tcPr>
            <w:tcW w:w="780" w:type="dxa"/>
            <w:tcBorders>
              <w:top w:val="single" w:sz="12"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41" w:type="dxa"/>
            <w:tcBorders>
              <w:top w:val="single" w:sz="12"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12"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12"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c>
          <w:tcPr>
            <w:tcW w:w="4851" w:type="dxa"/>
            <w:gridSpan w:val="2"/>
            <w:tcBorders>
              <w:top w:val="single" w:sz="4" w:space="0" w:color="000000"/>
              <w:left w:val="single" w:sz="12" w:space="0" w:color="000000"/>
              <w:bottom w:val="single" w:sz="4" w:space="0" w:color="000000"/>
              <w:right w:val="single" w:sz="4" w:space="0" w:color="000000"/>
            </w:tcBorders>
            <w:hideMark/>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71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19" w:type="dxa"/>
            <w:tcBorders>
              <w:top w:val="single" w:sz="4" w:space="0" w:color="000000"/>
              <w:left w:val="single" w:sz="4" w:space="0" w:color="000000"/>
              <w:bottom w:val="single" w:sz="4" w:space="0" w:color="000000"/>
              <w:right w:val="single" w:sz="4" w:space="0" w:color="000000"/>
            </w:tcBorders>
            <w:hideMark/>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80"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040CA4">
        <w:tc>
          <w:tcPr>
            <w:tcW w:w="4851" w:type="dxa"/>
            <w:gridSpan w:val="2"/>
            <w:tcBorders>
              <w:top w:val="single" w:sz="4" w:space="0" w:color="000000"/>
              <w:left w:val="single" w:sz="12" w:space="0" w:color="000000"/>
              <w:bottom w:val="single" w:sz="4" w:space="0" w:color="000000"/>
              <w:right w:val="single" w:sz="4"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80"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040CA4">
        <w:tc>
          <w:tcPr>
            <w:tcW w:w="4851" w:type="dxa"/>
            <w:gridSpan w:val="2"/>
            <w:tcBorders>
              <w:top w:val="single" w:sz="4" w:space="0" w:color="000000"/>
              <w:left w:val="single" w:sz="12" w:space="0" w:color="000000"/>
              <w:bottom w:val="single" w:sz="4" w:space="0" w:color="000000"/>
              <w:right w:val="single" w:sz="4"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Иностранный язык (английский, немецкий, французский)</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D42019" w:rsidP="00D420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739" w:type="dxa"/>
            <w:tcBorders>
              <w:top w:val="single" w:sz="4" w:space="0" w:color="000000"/>
              <w:left w:val="single" w:sz="4" w:space="0" w:color="000000"/>
              <w:bottom w:val="single" w:sz="4" w:space="0" w:color="000000"/>
              <w:right w:val="single" w:sz="4" w:space="0" w:color="000000"/>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719"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41" w:type="dxa"/>
            <w:tcBorders>
              <w:top w:val="single" w:sz="4" w:space="0" w:color="000000"/>
              <w:left w:val="single" w:sz="4" w:space="0" w:color="000000"/>
              <w:bottom w:val="single" w:sz="4"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r>
      <w:tr w:rsidR="00B61FBC" w:rsidRPr="00840FB7" w:rsidTr="00040CA4">
        <w:tc>
          <w:tcPr>
            <w:tcW w:w="4851" w:type="dxa"/>
            <w:gridSpan w:val="2"/>
            <w:tcBorders>
              <w:top w:val="single" w:sz="4" w:space="0" w:color="000000"/>
              <w:left w:val="single" w:sz="12" w:space="0" w:color="000000"/>
              <w:bottom w:val="single" w:sz="4" w:space="0" w:color="000000"/>
              <w:right w:val="single" w:sz="4" w:space="0" w:color="000000"/>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Второй иностранный язык</w:t>
            </w:r>
          </w:p>
        </w:tc>
        <w:tc>
          <w:tcPr>
            <w:tcW w:w="719" w:type="dxa"/>
            <w:tcBorders>
              <w:top w:val="single" w:sz="4" w:space="0" w:color="000000"/>
              <w:left w:val="single" w:sz="4" w:space="0" w:color="000000"/>
              <w:bottom w:val="single" w:sz="4" w:space="0" w:color="000000"/>
              <w:right w:val="single" w:sz="4" w:space="0" w:color="000000"/>
            </w:tcBorders>
          </w:tcPr>
          <w:p w:rsidR="00B61FB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739" w:type="dxa"/>
            <w:tcBorders>
              <w:top w:val="single" w:sz="4" w:space="0" w:color="000000"/>
              <w:left w:val="single" w:sz="4" w:space="0" w:color="000000"/>
              <w:bottom w:val="single" w:sz="4" w:space="0" w:color="000000"/>
              <w:right w:val="single" w:sz="4" w:space="0" w:color="000000"/>
            </w:tcBorders>
          </w:tcPr>
          <w:p w:rsidR="00B61FB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719" w:type="dxa"/>
            <w:tcBorders>
              <w:top w:val="single" w:sz="4" w:space="0" w:color="000000"/>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80" w:type="dxa"/>
            <w:tcBorders>
              <w:top w:val="single" w:sz="4" w:space="0" w:color="000000"/>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4" w:space="0" w:color="000000"/>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4" w:space="0" w:color="000000"/>
              <w:right w:val="single" w:sz="12" w:space="0" w:color="000000"/>
            </w:tcBorders>
          </w:tcPr>
          <w:p w:rsidR="00B61FBC" w:rsidRPr="00840FB7" w:rsidRDefault="006538D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61FB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r>
      <w:tr w:rsidR="00B61FBC" w:rsidRPr="00840FB7" w:rsidTr="00040CA4">
        <w:tc>
          <w:tcPr>
            <w:tcW w:w="4851" w:type="dxa"/>
            <w:gridSpan w:val="2"/>
            <w:tcBorders>
              <w:top w:val="single" w:sz="4" w:space="0" w:color="000000"/>
              <w:left w:val="single" w:sz="12" w:space="0" w:color="000000"/>
              <w:bottom w:val="single" w:sz="4" w:space="0" w:color="000000"/>
              <w:right w:val="single" w:sz="4" w:space="0" w:color="000000"/>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Обществознание</w:t>
            </w:r>
          </w:p>
        </w:tc>
        <w:tc>
          <w:tcPr>
            <w:tcW w:w="719" w:type="dxa"/>
            <w:tcBorders>
              <w:top w:val="single" w:sz="4" w:space="0" w:color="000000"/>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841" w:type="dxa"/>
            <w:tcBorders>
              <w:top w:val="single" w:sz="4" w:space="0" w:color="000000"/>
              <w:left w:val="single" w:sz="4" w:space="0" w:color="000000"/>
              <w:bottom w:val="single" w:sz="4" w:space="0" w:color="000000"/>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single" w:sz="4"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61FBC" w:rsidRPr="00840FB7" w:rsidTr="00040CA4">
        <w:tc>
          <w:tcPr>
            <w:tcW w:w="4851" w:type="dxa"/>
            <w:gridSpan w:val="2"/>
            <w:tcBorders>
              <w:top w:val="single" w:sz="4" w:space="0" w:color="000000"/>
              <w:left w:val="single" w:sz="12" w:space="0" w:color="000000"/>
              <w:bottom w:val="single" w:sz="4" w:space="0" w:color="000000"/>
              <w:right w:val="single" w:sz="4" w:space="0" w:color="000000"/>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безопасности жизнедеятельности</w:t>
            </w:r>
          </w:p>
        </w:tc>
        <w:tc>
          <w:tcPr>
            <w:tcW w:w="719" w:type="dxa"/>
            <w:tcBorders>
              <w:top w:val="single" w:sz="4" w:space="0" w:color="000000"/>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19" w:type="dxa"/>
            <w:tcBorders>
              <w:top w:val="single" w:sz="4" w:space="0" w:color="000000"/>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80" w:type="dxa"/>
            <w:tcBorders>
              <w:top w:val="single" w:sz="4" w:space="0" w:color="000000"/>
              <w:left w:val="single" w:sz="4" w:space="0" w:color="000000"/>
              <w:bottom w:val="single" w:sz="4"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841" w:type="dxa"/>
            <w:tcBorders>
              <w:top w:val="single" w:sz="4" w:space="0" w:color="000000"/>
              <w:left w:val="single" w:sz="4" w:space="0" w:color="000000"/>
              <w:bottom w:val="single" w:sz="4" w:space="0" w:color="000000"/>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single" w:sz="4"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4"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61FBC" w:rsidRPr="00840FB7" w:rsidTr="00040CA4">
        <w:tc>
          <w:tcPr>
            <w:tcW w:w="4851" w:type="dxa"/>
            <w:gridSpan w:val="2"/>
            <w:tcBorders>
              <w:top w:val="single" w:sz="4" w:space="0" w:color="000000"/>
              <w:left w:val="single" w:sz="12" w:space="0" w:color="000000"/>
              <w:bottom w:val="single" w:sz="12" w:space="0" w:color="000000"/>
              <w:right w:val="single" w:sz="4" w:space="0" w:color="000000"/>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Экология</w:t>
            </w: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3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841" w:type="dxa"/>
            <w:tcBorders>
              <w:top w:val="single" w:sz="4" w:space="0" w:color="000000"/>
              <w:left w:val="single" w:sz="4" w:space="0" w:color="000000"/>
              <w:bottom w:val="single" w:sz="12" w:space="0" w:color="000000"/>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61FBC" w:rsidRPr="00840FB7" w:rsidTr="00040CA4">
        <w:tc>
          <w:tcPr>
            <w:tcW w:w="4851" w:type="dxa"/>
            <w:gridSpan w:val="2"/>
            <w:tcBorders>
              <w:top w:val="single" w:sz="4" w:space="0" w:color="000000"/>
              <w:left w:val="single" w:sz="12" w:space="0" w:color="000000"/>
              <w:bottom w:val="single" w:sz="12" w:space="0" w:color="000000"/>
              <w:right w:val="single" w:sz="4" w:space="0" w:color="000000"/>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Биология</w:t>
            </w: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3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12" w:space="0" w:color="000000"/>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61FBC" w:rsidRPr="00840FB7" w:rsidTr="00040CA4">
        <w:tc>
          <w:tcPr>
            <w:tcW w:w="4851" w:type="dxa"/>
            <w:gridSpan w:val="2"/>
            <w:tcBorders>
              <w:top w:val="single" w:sz="4" w:space="0" w:color="000000"/>
              <w:left w:val="single" w:sz="12" w:space="0" w:color="000000"/>
              <w:bottom w:val="single" w:sz="12" w:space="0" w:color="000000"/>
              <w:right w:val="single" w:sz="4" w:space="0" w:color="000000"/>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химия</w:t>
            </w: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3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12" w:space="0" w:color="000000"/>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61FBC" w:rsidRPr="00840FB7" w:rsidTr="00040CA4">
        <w:tc>
          <w:tcPr>
            <w:tcW w:w="4851" w:type="dxa"/>
            <w:gridSpan w:val="2"/>
            <w:tcBorders>
              <w:top w:val="single" w:sz="4" w:space="0" w:color="000000"/>
              <w:left w:val="single" w:sz="12" w:space="0" w:color="000000"/>
              <w:bottom w:val="single" w:sz="12" w:space="0" w:color="000000"/>
              <w:right w:val="single" w:sz="4" w:space="0" w:color="000000"/>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Информатика</w:t>
            </w: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3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780"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841" w:type="dxa"/>
            <w:tcBorders>
              <w:top w:val="single" w:sz="4" w:space="0" w:color="000000"/>
              <w:left w:val="single" w:sz="4" w:space="0" w:color="000000"/>
              <w:bottom w:val="single" w:sz="12" w:space="0" w:color="000000"/>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w:t>
            </w:r>
          </w:p>
        </w:tc>
      </w:tr>
      <w:tr w:rsidR="00B61FBC" w:rsidRPr="00840FB7" w:rsidTr="00040CA4">
        <w:tc>
          <w:tcPr>
            <w:tcW w:w="4851" w:type="dxa"/>
            <w:gridSpan w:val="2"/>
            <w:tcBorders>
              <w:top w:val="single" w:sz="4" w:space="0" w:color="000000"/>
              <w:left w:val="single" w:sz="12" w:space="0" w:color="000000"/>
              <w:bottom w:val="single" w:sz="12" w:space="0" w:color="000000"/>
              <w:right w:val="single" w:sz="4" w:space="0" w:color="000000"/>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Физика</w:t>
            </w: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3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841" w:type="dxa"/>
            <w:tcBorders>
              <w:top w:val="single" w:sz="4" w:space="0" w:color="000000"/>
              <w:left w:val="single" w:sz="4" w:space="0" w:color="000000"/>
              <w:bottom w:val="single" w:sz="12" w:space="0" w:color="000000"/>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61FBC" w:rsidRPr="00840FB7" w:rsidTr="00040CA4">
        <w:tc>
          <w:tcPr>
            <w:tcW w:w="4851" w:type="dxa"/>
            <w:gridSpan w:val="2"/>
            <w:tcBorders>
              <w:top w:val="single" w:sz="4" w:space="0" w:color="000000"/>
              <w:left w:val="single" w:sz="12" w:space="0" w:color="000000"/>
              <w:bottom w:val="single" w:sz="12" w:space="0" w:color="000000"/>
              <w:right w:val="single" w:sz="4" w:space="0" w:color="000000"/>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География</w:t>
            </w: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3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19"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780" w:type="dxa"/>
            <w:tcBorders>
              <w:top w:val="single" w:sz="4" w:space="0" w:color="000000"/>
              <w:left w:val="single" w:sz="4" w:space="0" w:color="000000"/>
              <w:bottom w:val="single" w:sz="12" w:space="0" w:color="000000"/>
              <w:right w:val="single" w:sz="4"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1" w:type="dxa"/>
            <w:tcBorders>
              <w:top w:val="single" w:sz="4" w:space="0" w:color="000000"/>
              <w:left w:val="single" w:sz="4" w:space="0" w:color="000000"/>
              <w:bottom w:val="single" w:sz="12" w:space="0" w:color="000000"/>
              <w:right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65" w:type="dxa"/>
            <w:tcBorders>
              <w:top w:val="single" w:sz="4"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61FBC" w:rsidRPr="00840FB7" w:rsidTr="00040CA4">
        <w:tc>
          <w:tcPr>
            <w:tcW w:w="4851" w:type="dxa"/>
            <w:gridSpan w:val="2"/>
            <w:tcBorders>
              <w:top w:val="single" w:sz="12" w:space="0" w:color="000000"/>
              <w:left w:val="single" w:sz="4" w:space="0" w:color="000000"/>
              <w:bottom w:val="single" w:sz="12" w:space="0" w:color="000000"/>
              <w:right w:val="single" w:sz="4" w:space="0" w:color="000000"/>
            </w:tcBorders>
            <w:hideMark/>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Итого:</w:t>
            </w:r>
          </w:p>
        </w:tc>
        <w:tc>
          <w:tcPr>
            <w:tcW w:w="719" w:type="dxa"/>
            <w:tcBorders>
              <w:top w:val="single" w:sz="12" w:space="0" w:color="000000"/>
              <w:left w:val="single" w:sz="4" w:space="0" w:color="000000"/>
              <w:bottom w:val="single" w:sz="12" w:space="0" w:color="000000"/>
              <w:right w:val="single" w:sz="4" w:space="0" w:color="000000"/>
            </w:tcBorders>
          </w:tcPr>
          <w:p w:rsidR="00B61FBC" w:rsidRPr="00840FB7" w:rsidRDefault="00175590"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739" w:type="dxa"/>
            <w:tcBorders>
              <w:top w:val="single" w:sz="12" w:space="0" w:color="000000"/>
              <w:left w:val="single" w:sz="4" w:space="0" w:color="000000"/>
              <w:bottom w:val="single" w:sz="12" w:space="0" w:color="000000"/>
              <w:right w:val="single" w:sz="4" w:space="0" w:color="000000"/>
            </w:tcBorders>
          </w:tcPr>
          <w:p w:rsidR="00B61FBC" w:rsidRPr="00840FB7" w:rsidRDefault="00175590"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719" w:type="dxa"/>
            <w:tcBorders>
              <w:top w:val="single" w:sz="12" w:space="0" w:color="000000"/>
              <w:left w:val="single" w:sz="4" w:space="0" w:color="000000"/>
              <w:bottom w:val="single" w:sz="12" w:space="0" w:color="000000"/>
              <w:right w:val="single" w:sz="4" w:space="0" w:color="000000"/>
            </w:tcBorders>
          </w:tcPr>
          <w:p w:rsidR="00B61FBC" w:rsidRPr="00840FB7" w:rsidRDefault="00175590"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780" w:type="dxa"/>
            <w:tcBorders>
              <w:top w:val="single" w:sz="12" w:space="0" w:color="000000"/>
              <w:left w:val="single" w:sz="4" w:space="0" w:color="000000"/>
              <w:bottom w:val="single" w:sz="12" w:space="0" w:color="000000"/>
              <w:right w:val="single" w:sz="4" w:space="0" w:color="000000"/>
            </w:tcBorders>
          </w:tcPr>
          <w:p w:rsidR="00B61FBC" w:rsidRPr="00840FB7" w:rsidRDefault="00CA33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w:t>
            </w:r>
          </w:p>
        </w:tc>
        <w:tc>
          <w:tcPr>
            <w:tcW w:w="841" w:type="dxa"/>
            <w:tcBorders>
              <w:top w:val="single" w:sz="12" w:space="0" w:color="000000"/>
              <w:left w:val="single" w:sz="4" w:space="0" w:color="000000"/>
              <w:bottom w:val="single" w:sz="12" w:space="0" w:color="000000"/>
              <w:right w:val="single" w:sz="4" w:space="0" w:color="auto"/>
            </w:tcBorders>
          </w:tcPr>
          <w:p w:rsidR="00B61FBC" w:rsidRPr="00840FB7" w:rsidRDefault="00CA33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w:t>
            </w:r>
          </w:p>
        </w:tc>
        <w:tc>
          <w:tcPr>
            <w:tcW w:w="1265" w:type="dxa"/>
            <w:tcBorders>
              <w:top w:val="single" w:sz="12" w:space="0" w:color="000000"/>
              <w:left w:val="single" w:sz="4" w:space="0" w:color="auto"/>
              <w:bottom w:val="single" w:sz="12" w:space="0" w:color="000000"/>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1265" w:type="dxa"/>
            <w:tcBorders>
              <w:top w:val="single" w:sz="12" w:space="0" w:color="000000"/>
              <w:left w:val="single" w:sz="4" w:space="0" w:color="auto"/>
              <w:bottom w:val="single" w:sz="12" w:space="0" w:color="000000"/>
              <w:right w:val="single" w:sz="12" w:space="0" w:color="000000"/>
            </w:tcBorders>
          </w:tcPr>
          <w:p w:rsidR="00B61FB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1139</w:t>
            </w:r>
            <w:r w:rsidR="00B61FBC" w:rsidRPr="00840FB7">
              <w:rPr>
                <w:rFonts w:ascii="Times New Roman" w:hAnsi="Times New Roman" w:cs="Times New Roman"/>
                <w:sz w:val="24"/>
                <w:szCs w:val="24"/>
              </w:rPr>
              <w:t>/5355</w:t>
            </w:r>
          </w:p>
        </w:tc>
      </w:tr>
    </w:tbl>
    <w:p w:rsidR="00BA357C" w:rsidRPr="00840FB7" w:rsidRDefault="00BA357C" w:rsidP="00840FB7">
      <w:pPr>
        <w:spacing w:after="0" w:line="240" w:lineRule="auto"/>
        <w:rPr>
          <w:rFonts w:ascii="Times New Roman" w:hAnsi="Times New Roman" w:cs="Times New Roman"/>
          <w:sz w:val="24"/>
          <w:szCs w:val="24"/>
        </w:rPr>
      </w:pPr>
    </w:p>
    <w:p w:rsidR="00BA357C" w:rsidRPr="00840FB7" w:rsidRDefault="00BA357C" w:rsidP="00840FB7">
      <w:pPr>
        <w:spacing w:after="0" w:line="240" w:lineRule="auto"/>
        <w:jc w:val="center"/>
        <w:rPr>
          <w:rFonts w:ascii="Times New Roman" w:hAnsi="Times New Roman" w:cs="Times New Roman"/>
          <w:sz w:val="24"/>
          <w:szCs w:val="24"/>
        </w:rPr>
      </w:pPr>
    </w:p>
    <w:p w:rsidR="00840FB7" w:rsidRDefault="00840FB7" w:rsidP="00840FB7">
      <w:pPr>
        <w:spacing w:after="0" w:line="240" w:lineRule="auto"/>
        <w:jc w:val="center"/>
        <w:rPr>
          <w:rFonts w:ascii="Times New Roman" w:hAnsi="Times New Roman" w:cs="Times New Roman"/>
          <w:sz w:val="24"/>
          <w:szCs w:val="24"/>
        </w:rPr>
      </w:pPr>
    </w:p>
    <w:p w:rsidR="00840FB7" w:rsidRDefault="00840FB7" w:rsidP="00840FB7">
      <w:pPr>
        <w:spacing w:after="0" w:line="240" w:lineRule="auto"/>
        <w:jc w:val="center"/>
        <w:rPr>
          <w:rFonts w:ascii="Times New Roman" w:hAnsi="Times New Roman" w:cs="Times New Roman"/>
          <w:sz w:val="24"/>
          <w:szCs w:val="24"/>
        </w:rPr>
      </w:pPr>
    </w:p>
    <w:p w:rsidR="00840FB7" w:rsidRDefault="00840FB7" w:rsidP="00840FB7">
      <w:pPr>
        <w:spacing w:after="0" w:line="240" w:lineRule="auto"/>
        <w:jc w:val="center"/>
        <w:rPr>
          <w:rFonts w:ascii="Times New Roman" w:hAnsi="Times New Roman" w:cs="Times New Roman"/>
          <w:sz w:val="24"/>
          <w:szCs w:val="24"/>
        </w:rPr>
      </w:pPr>
    </w:p>
    <w:p w:rsidR="00840FB7" w:rsidRDefault="00840FB7" w:rsidP="00840FB7">
      <w:pPr>
        <w:spacing w:after="0" w:line="240" w:lineRule="auto"/>
        <w:jc w:val="center"/>
        <w:rPr>
          <w:rFonts w:ascii="Times New Roman" w:hAnsi="Times New Roman" w:cs="Times New Roman"/>
          <w:sz w:val="24"/>
          <w:szCs w:val="24"/>
        </w:rPr>
      </w:pPr>
    </w:p>
    <w:p w:rsidR="00840FB7" w:rsidRDefault="00840FB7" w:rsidP="00840FB7">
      <w:pPr>
        <w:spacing w:after="0" w:line="240" w:lineRule="auto"/>
        <w:jc w:val="center"/>
        <w:rPr>
          <w:rFonts w:ascii="Times New Roman" w:hAnsi="Times New Roman" w:cs="Times New Roman"/>
          <w:sz w:val="24"/>
          <w:szCs w:val="24"/>
        </w:rPr>
      </w:pPr>
    </w:p>
    <w:p w:rsidR="00840FB7" w:rsidRDefault="00840FB7" w:rsidP="00840FB7">
      <w:pPr>
        <w:spacing w:after="0" w:line="240" w:lineRule="auto"/>
        <w:jc w:val="center"/>
        <w:rPr>
          <w:rFonts w:ascii="Times New Roman" w:hAnsi="Times New Roman" w:cs="Times New Roman"/>
          <w:sz w:val="24"/>
          <w:szCs w:val="24"/>
        </w:rPr>
      </w:pPr>
    </w:p>
    <w:p w:rsidR="00840FB7" w:rsidRDefault="00840FB7" w:rsidP="00840FB7">
      <w:pPr>
        <w:spacing w:after="0" w:line="240" w:lineRule="auto"/>
        <w:jc w:val="center"/>
        <w:rPr>
          <w:rFonts w:ascii="Times New Roman" w:hAnsi="Times New Roman" w:cs="Times New Roman"/>
          <w:sz w:val="24"/>
          <w:szCs w:val="24"/>
        </w:rPr>
      </w:pPr>
    </w:p>
    <w:p w:rsidR="00840FB7" w:rsidRDefault="00840FB7" w:rsidP="00840FB7">
      <w:pPr>
        <w:spacing w:after="0" w:line="240" w:lineRule="auto"/>
        <w:jc w:val="center"/>
        <w:rPr>
          <w:rFonts w:ascii="Times New Roman" w:hAnsi="Times New Roman" w:cs="Times New Roman"/>
          <w:sz w:val="24"/>
          <w:szCs w:val="24"/>
        </w:rPr>
      </w:pP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Учебный план на 2019-2020 учебный год учащихся 6а,б,в,г классов МБОУ лицея №66 г.Липецка,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10782"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4"/>
        <w:gridCol w:w="3039"/>
        <w:gridCol w:w="819"/>
        <w:gridCol w:w="577"/>
        <w:gridCol w:w="587"/>
        <w:gridCol w:w="577"/>
        <w:gridCol w:w="842"/>
        <w:gridCol w:w="1134"/>
        <w:gridCol w:w="833"/>
      </w:tblGrid>
      <w:tr w:rsidR="00BA357C" w:rsidRPr="00840FB7" w:rsidTr="00840FB7">
        <w:tc>
          <w:tcPr>
            <w:tcW w:w="2374" w:type="dxa"/>
            <w:vMerge w:val="restart"/>
            <w:tcBorders>
              <w:top w:val="single" w:sz="12" w:space="0" w:color="000000"/>
              <w:lef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Предметные </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области</w:t>
            </w:r>
          </w:p>
        </w:tc>
        <w:tc>
          <w:tcPr>
            <w:tcW w:w="3039" w:type="dxa"/>
            <w:vMerge w:val="restart"/>
            <w:tcBorders>
              <w:top w:val="single" w:sz="12" w:space="0" w:color="000000"/>
              <w:tr2bl w:val="single" w:sz="4" w:space="0" w:color="auto"/>
            </w:tcBorders>
            <w:shd w:val="clear" w:color="auto" w:fill="FBD4B4"/>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Учебные предметы                                                                          </w:t>
            </w:r>
          </w:p>
          <w:p w:rsidR="00BA357C" w:rsidRPr="00840FB7" w:rsidRDefault="00BA357C" w:rsidP="00840FB7">
            <w:pPr>
              <w:spacing w:after="0" w:line="240" w:lineRule="auto"/>
              <w:rPr>
                <w:rFonts w:ascii="Times New Roman" w:hAnsi="Times New Roman" w:cs="Times New Roman"/>
                <w:sz w:val="24"/>
                <w:szCs w:val="24"/>
              </w:rPr>
            </w:pP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                                        Классы </w:t>
            </w:r>
          </w:p>
        </w:tc>
        <w:tc>
          <w:tcPr>
            <w:tcW w:w="3402" w:type="dxa"/>
            <w:gridSpan w:val="5"/>
            <w:tcBorders>
              <w:top w:val="single" w:sz="12" w:space="0" w:color="000000"/>
              <w:left w:val="single" w:sz="4" w:space="0" w:color="auto"/>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Количество часов </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в неделю</w:t>
            </w:r>
          </w:p>
        </w:tc>
        <w:tc>
          <w:tcPr>
            <w:tcW w:w="1134" w:type="dxa"/>
            <w:vMerge w:val="restart"/>
            <w:tcBorders>
              <w:top w:val="single" w:sz="12" w:space="0" w:color="000000"/>
              <w:left w:val="single" w:sz="4" w:space="0" w:color="auto"/>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lang w:val="en-US"/>
              </w:rPr>
            </w:pPr>
            <w:r w:rsidRPr="00840FB7">
              <w:rPr>
                <w:rFonts w:ascii="Times New Roman" w:hAnsi="Times New Roman" w:cs="Times New Roman"/>
                <w:sz w:val="24"/>
                <w:szCs w:val="24"/>
              </w:rPr>
              <w:t>Формы промежуточной аттестации</w:t>
            </w:r>
          </w:p>
        </w:tc>
        <w:tc>
          <w:tcPr>
            <w:tcW w:w="833" w:type="dxa"/>
            <w:tcBorders>
              <w:top w:val="single" w:sz="12" w:space="0" w:color="000000"/>
              <w:left w:val="single" w:sz="4" w:space="0" w:color="auto"/>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840FB7">
        <w:tc>
          <w:tcPr>
            <w:tcW w:w="2374" w:type="dxa"/>
            <w:vMerge/>
            <w:tcBorders>
              <w:left w:val="single" w:sz="12" w:space="0" w:color="000000"/>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3039" w:type="dxa"/>
            <w:vMerge/>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819" w:type="dxa"/>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2018-2019</w:t>
            </w:r>
          </w:p>
        </w:tc>
        <w:tc>
          <w:tcPr>
            <w:tcW w:w="577" w:type="dxa"/>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2019-2020</w:t>
            </w:r>
          </w:p>
        </w:tc>
        <w:tc>
          <w:tcPr>
            <w:tcW w:w="587" w:type="dxa"/>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7а,б,в,г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2020-2021 </w:t>
            </w:r>
          </w:p>
        </w:tc>
        <w:tc>
          <w:tcPr>
            <w:tcW w:w="577" w:type="dxa"/>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8а,б,в,г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2021-2022</w:t>
            </w:r>
          </w:p>
        </w:tc>
        <w:tc>
          <w:tcPr>
            <w:tcW w:w="842" w:type="dxa"/>
            <w:tcBorders>
              <w:bottom w:val="single" w:sz="4" w:space="0" w:color="auto"/>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9а,б,в,г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2022-2023</w:t>
            </w:r>
          </w:p>
        </w:tc>
        <w:tc>
          <w:tcPr>
            <w:tcW w:w="1134" w:type="dxa"/>
            <w:vMerge/>
            <w:tcBorders>
              <w:left w:val="single" w:sz="4" w:space="0" w:color="auto"/>
              <w:bottom w:val="single" w:sz="4" w:space="0" w:color="auto"/>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833" w:type="dxa"/>
            <w:tcBorders>
              <w:left w:val="single" w:sz="4" w:space="0" w:color="auto"/>
              <w:bottom w:val="single" w:sz="4" w:space="0" w:color="auto"/>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840FB7">
        <w:tc>
          <w:tcPr>
            <w:tcW w:w="5413" w:type="dxa"/>
            <w:gridSpan w:val="2"/>
            <w:tcBorders>
              <w:top w:val="single" w:sz="12" w:space="0" w:color="000000"/>
              <w:left w:val="nil"/>
              <w:bottom w:val="single" w:sz="12" w:space="0" w:color="000000"/>
              <w:right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Обязательная часть </w:t>
            </w:r>
          </w:p>
        </w:tc>
        <w:tc>
          <w:tcPr>
            <w:tcW w:w="819"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42"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33"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840FB7">
        <w:tc>
          <w:tcPr>
            <w:tcW w:w="2374" w:type="dxa"/>
            <w:tcBorders>
              <w:top w:val="single" w:sz="12" w:space="0" w:color="000000"/>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lang w:val="en-US"/>
              </w:rPr>
            </w:pPr>
            <w:r w:rsidRPr="00840FB7">
              <w:rPr>
                <w:rFonts w:ascii="Times New Roman" w:hAnsi="Times New Roman" w:cs="Times New Roman"/>
                <w:sz w:val="24"/>
                <w:szCs w:val="24"/>
              </w:rPr>
              <w:t>Русский</w:t>
            </w:r>
          </w:p>
        </w:tc>
        <w:tc>
          <w:tcPr>
            <w:tcW w:w="3039" w:type="dxa"/>
            <w:tcBorders>
              <w:top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819"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87"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842"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134" w:type="dxa"/>
            <w:tcBorders>
              <w:top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top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442</w:t>
            </w:r>
          </w:p>
        </w:tc>
      </w:tr>
      <w:tr w:rsidR="00BA357C" w:rsidRPr="00840FB7" w:rsidTr="00840FB7">
        <w:tc>
          <w:tcPr>
            <w:tcW w:w="2374" w:type="dxa"/>
            <w:tcBorders>
              <w:top w:val="nil"/>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язык и литература</w:t>
            </w: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238</w:t>
            </w:r>
          </w:p>
        </w:tc>
      </w:tr>
      <w:tr w:rsidR="00BA357C" w:rsidRPr="00840FB7" w:rsidTr="00840FB7">
        <w:tc>
          <w:tcPr>
            <w:tcW w:w="2374" w:type="dxa"/>
            <w:vMerge w:val="restart"/>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Родной язык</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 и родная литература</w:t>
            </w: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Родной язык (русский0</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840FB7">
        <w:tc>
          <w:tcPr>
            <w:tcW w:w="2374" w:type="dxa"/>
            <w:vMerge/>
            <w:tcBorders>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Родная литература (русская)</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840FB7">
        <w:tc>
          <w:tcPr>
            <w:tcW w:w="2374" w:type="dxa"/>
            <w:tcBorders>
              <w:top w:val="single" w:sz="4" w:space="0" w:color="auto"/>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Иностранные языки</w:t>
            </w: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Иностранный язык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(английский, французский)</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840FB7">
        <w:tc>
          <w:tcPr>
            <w:tcW w:w="2374" w:type="dxa"/>
            <w:tcBorders>
              <w:top w:val="nil"/>
              <w:left w:val="single" w:sz="12" w:space="0" w:color="000000"/>
              <w:bottom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Второй иностранный язык (английский, немецкий, французский)</w:t>
            </w:r>
          </w:p>
        </w:tc>
        <w:tc>
          <w:tcPr>
            <w:tcW w:w="819" w:type="dxa"/>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77" w:type="dxa"/>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r w:rsidR="00BA357C" w:rsidRPr="00840FB7">
              <w:rPr>
                <w:rFonts w:ascii="Times New Roman" w:hAnsi="Times New Roman" w:cs="Times New Roman"/>
                <w:sz w:val="24"/>
                <w:szCs w:val="24"/>
              </w:rPr>
              <w:t>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Годовая оценка </w:t>
            </w:r>
          </w:p>
        </w:tc>
        <w:tc>
          <w:tcPr>
            <w:tcW w:w="833" w:type="dxa"/>
            <w:tcBorders>
              <w:right w:val="single" w:sz="12" w:space="0" w:color="000000"/>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B61FBC" w:rsidRPr="00840FB7" w:rsidTr="00840FB7">
        <w:trPr>
          <w:trHeight w:val="330"/>
        </w:trPr>
        <w:tc>
          <w:tcPr>
            <w:tcW w:w="2374" w:type="dxa"/>
            <w:vMerge w:val="restart"/>
            <w:tcBorders>
              <w:top w:val="single" w:sz="4" w:space="0" w:color="000000"/>
              <w:lef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Учебные предметы </w:t>
            </w:r>
          </w:p>
        </w:tc>
        <w:tc>
          <w:tcPr>
            <w:tcW w:w="3039" w:type="dxa"/>
            <w:vMerge w:val="restart"/>
            <w:tcBorders>
              <w:top w:val="single" w:sz="4" w:space="0" w:color="auto"/>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Всеобщая история</w:t>
            </w:r>
          </w:p>
        </w:tc>
        <w:tc>
          <w:tcPr>
            <w:tcW w:w="819" w:type="dxa"/>
            <w:vMerge w:val="restart"/>
          </w:tcPr>
          <w:p w:rsidR="00B61FBC" w:rsidRPr="00840FB7" w:rsidRDefault="00B61FBC" w:rsidP="00840FB7">
            <w:pPr>
              <w:spacing w:after="0" w:line="240" w:lineRule="auto"/>
              <w:jc w:val="center"/>
              <w:rPr>
                <w:rFonts w:ascii="Times New Roman" w:hAnsi="Times New Roman" w:cs="Times New Roman"/>
                <w:sz w:val="24"/>
                <w:szCs w:val="24"/>
              </w:rPr>
            </w:pPr>
          </w:p>
          <w:p w:rsidR="00B61FBC" w:rsidRPr="00840FB7" w:rsidRDefault="00B61FBC" w:rsidP="00840FB7">
            <w:pPr>
              <w:spacing w:after="0" w:line="240" w:lineRule="auto"/>
              <w:jc w:val="center"/>
              <w:rPr>
                <w:rFonts w:ascii="Times New Roman" w:hAnsi="Times New Roman" w:cs="Times New Roman"/>
                <w:sz w:val="24"/>
                <w:szCs w:val="24"/>
              </w:rPr>
            </w:pPr>
          </w:p>
          <w:p w:rsidR="00B61FBC" w:rsidRPr="00840FB7" w:rsidRDefault="00B61FBC" w:rsidP="00840FB7">
            <w:pPr>
              <w:spacing w:after="0" w:line="240" w:lineRule="auto"/>
              <w:jc w:val="center"/>
              <w:rPr>
                <w:rFonts w:ascii="Times New Roman" w:hAnsi="Times New Roman" w:cs="Times New Roman"/>
                <w:sz w:val="24"/>
                <w:szCs w:val="24"/>
              </w:rPr>
            </w:pPr>
          </w:p>
          <w:p w:rsidR="00B61FBC" w:rsidRPr="00840FB7" w:rsidRDefault="00B61FBC" w:rsidP="00840FB7">
            <w:pPr>
              <w:spacing w:after="0" w:line="240" w:lineRule="auto"/>
              <w:jc w:val="center"/>
              <w:rPr>
                <w:rFonts w:ascii="Times New Roman" w:hAnsi="Times New Roman" w:cs="Times New Roman"/>
                <w:sz w:val="24"/>
                <w:szCs w:val="24"/>
              </w:rPr>
            </w:pPr>
          </w:p>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c>
          <w:tcPr>
            <w:tcW w:w="577" w:type="dxa"/>
            <w:tcBorders>
              <w:bottom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587" w:type="dxa"/>
            <w:tcBorders>
              <w:bottom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577" w:type="dxa"/>
            <w:tcBorders>
              <w:bottom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842" w:type="dxa"/>
            <w:tcBorders>
              <w:bottom w:val="single" w:sz="4" w:space="0" w:color="auto"/>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1134" w:type="dxa"/>
            <w:tcBorders>
              <w:bottom w:val="single" w:sz="4" w:space="0" w:color="auto"/>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bottom w:val="single" w:sz="4" w:space="0" w:color="auto"/>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112</w:t>
            </w:r>
          </w:p>
        </w:tc>
      </w:tr>
      <w:tr w:rsidR="00B61FBC" w:rsidRPr="00840FB7" w:rsidTr="00840FB7">
        <w:trPr>
          <w:trHeight w:val="70"/>
        </w:trPr>
        <w:tc>
          <w:tcPr>
            <w:tcW w:w="2374" w:type="dxa"/>
            <w:vMerge/>
            <w:tcBorders>
              <w:left w:val="single" w:sz="12" w:space="0" w:color="000000"/>
              <w:bottom w:val="nil"/>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3039" w:type="dxa"/>
            <w:vMerge/>
            <w:tcBorders>
              <w:bottom w:val="single" w:sz="4" w:space="0" w:color="auto"/>
            </w:tcBorders>
          </w:tcPr>
          <w:p w:rsidR="00B61FBC" w:rsidRPr="00840FB7" w:rsidRDefault="00B61FBC" w:rsidP="00840FB7">
            <w:pPr>
              <w:spacing w:after="0" w:line="240" w:lineRule="auto"/>
              <w:rPr>
                <w:rFonts w:ascii="Times New Roman" w:hAnsi="Times New Roman" w:cs="Times New Roman"/>
                <w:sz w:val="24"/>
                <w:szCs w:val="24"/>
              </w:rPr>
            </w:pPr>
          </w:p>
        </w:tc>
        <w:tc>
          <w:tcPr>
            <w:tcW w:w="819" w:type="dxa"/>
            <w:vMerge/>
          </w:tcPr>
          <w:p w:rsidR="00B61FBC" w:rsidRPr="00840FB7" w:rsidRDefault="00B61FBC" w:rsidP="00840FB7">
            <w:pPr>
              <w:spacing w:after="0" w:line="240" w:lineRule="auto"/>
              <w:jc w:val="center"/>
              <w:rPr>
                <w:rFonts w:ascii="Times New Roman" w:hAnsi="Times New Roman" w:cs="Times New Roman"/>
                <w:sz w:val="24"/>
                <w:szCs w:val="24"/>
              </w:rPr>
            </w:pPr>
          </w:p>
        </w:tc>
        <w:tc>
          <w:tcPr>
            <w:tcW w:w="577" w:type="dxa"/>
            <w:tcBorders>
              <w:top w:val="single" w:sz="4" w:space="0" w:color="auto"/>
              <w:bottom w:val="nil"/>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587" w:type="dxa"/>
            <w:tcBorders>
              <w:top w:val="single" w:sz="4" w:space="0" w:color="auto"/>
              <w:bottom w:val="nil"/>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577" w:type="dxa"/>
            <w:tcBorders>
              <w:top w:val="single" w:sz="4" w:space="0" w:color="auto"/>
              <w:bottom w:val="nil"/>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842" w:type="dxa"/>
            <w:tcBorders>
              <w:top w:val="single" w:sz="4" w:space="0" w:color="auto"/>
              <w:bottom w:val="nil"/>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1134" w:type="dxa"/>
            <w:tcBorders>
              <w:top w:val="single" w:sz="4" w:space="0" w:color="auto"/>
              <w:bottom w:val="nil"/>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c>
          <w:tcPr>
            <w:tcW w:w="833" w:type="dxa"/>
            <w:tcBorders>
              <w:top w:val="single" w:sz="4" w:space="0" w:color="auto"/>
              <w:bottom w:val="nil"/>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p>
        </w:tc>
      </w:tr>
      <w:tr w:rsidR="00B61FBC" w:rsidRPr="00840FB7" w:rsidTr="00840FB7">
        <w:tc>
          <w:tcPr>
            <w:tcW w:w="2374" w:type="dxa"/>
            <w:tcBorders>
              <w:top w:val="nil"/>
              <w:left w:val="single" w:sz="12" w:space="0" w:color="000000"/>
              <w:bottom w:val="nil"/>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общественно-</w:t>
            </w:r>
          </w:p>
        </w:tc>
        <w:tc>
          <w:tcPr>
            <w:tcW w:w="3039" w:type="dxa"/>
            <w:tcBorders>
              <w:top w:val="single" w:sz="4" w:space="0" w:color="auto"/>
              <w:bottom w:val="single" w:sz="4" w:space="0" w:color="auto"/>
            </w:tcBorders>
          </w:tcPr>
          <w:p w:rsidR="00B61FBC" w:rsidRPr="00840FB7" w:rsidRDefault="00B61FB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История России</w:t>
            </w:r>
          </w:p>
        </w:tc>
        <w:tc>
          <w:tcPr>
            <w:tcW w:w="819" w:type="dxa"/>
            <w:vMerge/>
          </w:tcPr>
          <w:p w:rsidR="00B61FBC" w:rsidRPr="00840FB7" w:rsidRDefault="00B61FBC" w:rsidP="00840FB7">
            <w:pPr>
              <w:spacing w:after="0" w:line="240" w:lineRule="auto"/>
              <w:jc w:val="center"/>
              <w:rPr>
                <w:rFonts w:ascii="Times New Roman" w:hAnsi="Times New Roman" w:cs="Times New Roman"/>
                <w:sz w:val="24"/>
                <w:szCs w:val="24"/>
              </w:rPr>
            </w:pPr>
          </w:p>
        </w:tc>
        <w:tc>
          <w:tcPr>
            <w:tcW w:w="577" w:type="dxa"/>
            <w:tcBorders>
              <w:top w:val="nil"/>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587" w:type="dxa"/>
            <w:tcBorders>
              <w:top w:val="nil"/>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577" w:type="dxa"/>
            <w:tcBorders>
              <w:top w:val="nil"/>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842" w:type="dxa"/>
            <w:tcBorders>
              <w:top w:val="nil"/>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1134" w:type="dxa"/>
            <w:tcBorders>
              <w:top w:val="nil"/>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top w:val="nil"/>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r>
      <w:tr w:rsidR="00BA357C" w:rsidRPr="00840FB7" w:rsidTr="00840FB7">
        <w:tc>
          <w:tcPr>
            <w:tcW w:w="2374"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научной</w:t>
            </w: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Обществознание</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r w:rsidRPr="00840FB7">
              <w:rPr>
                <w:rFonts w:ascii="Times New Roman" w:hAnsi="Times New Roman" w:cs="Times New Roman"/>
                <w:sz w:val="24"/>
                <w:szCs w:val="24"/>
              </w:rPr>
              <w:br/>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840FB7">
        <w:tc>
          <w:tcPr>
            <w:tcW w:w="2374"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направленности</w:t>
            </w: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География</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840FB7">
        <w:tc>
          <w:tcPr>
            <w:tcW w:w="2374"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Математика </w:t>
            </w:r>
          </w:p>
        </w:tc>
        <w:tc>
          <w:tcPr>
            <w:tcW w:w="3039"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Математика</w:t>
            </w:r>
          </w:p>
        </w:tc>
        <w:tc>
          <w:tcPr>
            <w:tcW w:w="819"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5/170</w:t>
            </w: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5/170</w:t>
            </w:r>
          </w:p>
        </w:tc>
        <w:tc>
          <w:tcPr>
            <w:tcW w:w="58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42"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840FB7">
        <w:tc>
          <w:tcPr>
            <w:tcW w:w="2374"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39"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Алгебра</w:t>
            </w:r>
          </w:p>
        </w:tc>
        <w:tc>
          <w:tcPr>
            <w:tcW w:w="819"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842"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134"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306</w:t>
            </w:r>
          </w:p>
        </w:tc>
      </w:tr>
      <w:tr w:rsidR="00BA357C" w:rsidRPr="00840FB7" w:rsidTr="00840FB7">
        <w:tc>
          <w:tcPr>
            <w:tcW w:w="2374" w:type="dxa"/>
            <w:tcBorders>
              <w:top w:val="nil"/>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 и информатика</w:t>
            </w:r>
          </w:p>
        </w:tc>
        <w:tc>
          <w:tcPr>
            <w:tcW w:w="3039" w:type="dxa"/>
            <w:tcBorders>
              <w:top w:val="nil"/>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Геометрия</w:t>
            </w:r>
          </w:p>
        </w:tc>
        <w:tc>
          <w:tcPr>
            <w:tcW w:w="819"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842"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134" w:type="dxa"/>
            <w:tcBorders>
              <w:top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top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840FB7">
        <w:tc>
          <w:tcPr>
            <w:tcW w:w="2374" w:type="dxa"/>
            <w:tcBorders>
              <w:top w:val="nil"/>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p>
        </w:tc>
        <w:tc>
          <w:tcPr>
            <w:tcW w:w="3039" w:type="dxa"/>
            <w:tcBorders>
              <w:top w:val="nil"/>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Информатика</w:t>
            </w:r>
          </w:p>
        </w:tc>
        <w:tc>
          <w:tcPr>
            <w:tcW w:w="819"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842"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1134" w:type="dxa"/>
            <w:tcBorders>
              <w:top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top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w:t>
            </w:r>
          </w:p>
        </w:tc>
      </w:tr>
      <w:tr w:rsidR="00BA357C" w:rsidRPr="00840FB7" w:rsidTr="00840FB7">
        <w:tc>
          <w:tcPr>
            <w:tcW w:w="2374" w:type="dxa"/>
            <w:tcBorders>
              <w:top w:val="nil"/>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духовно-нравственной культуры народов России</w:t>
            </w:r>
          </w:p>
        </w:tc>
        <w:tc>
          <w:tcPr>
            <w:tcW w:w="3039" w:type="dxa"/>
            <w:tcBorders>
              <w:top w:val="nil"/>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духовно-нравственной культуры народов России</w:t>
            </w:r>
          </w:p>
        </w:tc>
        <w:tc>
          <w:tcPr>
            <w:tcW w:w="819"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42" w:type="dxa"/>
            <w:tcBorders>
              <w:top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top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top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w:t>
            </w:r>
          </w:p>
        </w:tc>
      </w:tr>
      <w:tr w:rsidR="00BA357C" w:rsidRPr="00840FB7" w:rsidTr="00840FB7">
        <w:tc>
          <w:tcPr>
            <w:tcW w:w="2374"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Естественнонаучные предметы</w:t>
            </w:r>
          </w:p>
        </w:tc>
        <w:tc>
          <w:tcPr>
            <w:tcW w:w="3039"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Биология</w:t>
            </w:r>
          </w:p>
        </w:tc>
        <w:tc>
          <w:tcPr>
            <w:tcW w:w="819"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BA357C" w:rsidRPr="00840FB7" w:rsidTr="00840FB7">
        <w:tc>
          <w:tcPr>
            <w:tcW w:w="2374"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39"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Физика</w:t>
            </w:r>
          </w:p>
        </w:tc>
        <w:tc>
          <w:tcPr>
            <w:tcW w:w="819"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842"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134"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840FB7">
        <w:tc>
          <w:tcPr>
            <w:tcW w:w="2374"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39"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Химия</w:t>
            </w:r>
          </w:p>
        </w:tc>
        <w:tc>
          <w:tcPr>
            <w:tcW w:w="819"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840FB7">
        <w:tc>
          <w:tcPr>
            <w:tcW w:w="2374"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Искусство</w:t>
            </w: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Музыка</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840FB7">
        <w:tc>
          <w:tcPr>
            <w:tcW w:w="2374"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Изобразительное искусство</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840FB7">
        <w:tc>
          <w:tcPr>
            <w:tcW w:w="2374" w:type="dxa"/>
            <w:tcBorders>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Технология</w:t>
            </w: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Технология</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238</w:t>
            </w:r>
          </w:p>
        </w:tc>
      </w:tr>
      <w:tr w:rsidR="00BA357C" w:rsidRPr="00840FB7" w:rsidTr="00840FB7">
        <w:tc>
          <w:tcPr>
            <w:tcW w:w="2374"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Физическая культура и основы</w:t>
            </w:r>
          </w:p>
        </w:tc>
        <w:tc>
          <w:tcPr>
            <w:tcW w:w="303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Физическая культура</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840FB7">
        <w:tc>
          <w:tcPr>
            <w:tcW w:w="2374" w:type="dxa"/>
            <w:tcBorders>
              <w:top w:val="nil"/>
              <w:left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безопасности жизнедеятельности</w:t>
            </w:r>
          </w:p>
        </w:tc>
        <w:tc>
          <w:tcPr>
            <w:tcW w:w="3039" w:type="dxa"/>
            <w:tcBorders>
              <w:top w:val="single" w:sz="4" w:space="0" w:color="auto"/>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безопасности жизнедеятельности</w:t>
            </w:r>
          </w:p>
        </w:tc>
        <w:tc>
          <w:tcPr>
            <w:tcW w:w="819"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bottom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bottom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840FB7">
        <w:tc>
          <w:tcPr>
            <w:tcW w:w="2374" w:type="dxa"/>
            <w:tcBorders>
              <w:top w:val="single" w:sz="12" w:space="0" w:color="000000"/>
              <w:bottom w:val="single" w:sz="12" w:space="0" w:color="000000"/>
              <w:right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Итого:</w:t>
            </w:r>
          </w:p>
        </w:tc>
        <w:tc>
          <w:tcPr>
            <w:tcW w:w="3039" w:type="dxa"/>
            <w:tcBorders>
              <w:top w:val="single" w:sz="12" w:space="0" w:color="000000"/>
              <w:left w:val="nil"/>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p>
        </w:tc>
        <w:tc>
          <w:tcPr>
            <w:tcW w:w="819" w:type="dxa"/>
            <w:tcBorders>
              <w:top w:val="single" w:sz="12" w:space="0" w:color="000000"/>
              <w:bottom w:val="single" w:sz="12" w:space="0" w:color="000000"/>
            </w:tcBorders>
          </w:tcPr>
          <w:p w:rsidR="00BA357C" w:rsidRPr="00840FB7" w:rsidRDefault="00CA33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748</w:t>
            </w:r>
          </w:p>
        </w:tc>
        <w:tc>
          <w:tcPr>
            <w:tcW w:w="577" w:type="dxa"/>
            <w:tcBorders>
              <w:top w:val="single" w:sz="12" w:space="0" w:color="000000"/>
              <w:bottom w:val="single" w:sz="12" w:space="0" w:color="000000"/>
            </w:tcBorders>
          </w:tcPr>
          <w:p w:rsidR="00BA357C" w:rsidRPr="00840FB7" w:rsidRDefault="00CA33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956</w:t>
            </w:r>
          </w:p>
        </w:tc>
        <w:tc>
          <w:tcPr>
            <w:tcW w:w="587" w:type="dxa"/>
            <w:tcBorders>
              <w:top w:val="single" w:sz="12" w:space="0" w:color="000000"/>
              <w:bottom w:val="single" w:sz="12" w:space="0" w:color="000000"/>
            </w:tcBorders>
          </w:tcPr>
          <w:p w:rsidR="00BA357C" w:rsidRPr="00840FB7" w:rsidRDefault="00CA33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901</w:t>
            </w:r>
          </w:p>
        </w:tc>
        <w:tc>
          <w:tcPr>
            <w:tcW w:w="577" w:type="dxa"/>
            <w:tcBorders>
              <w:top w:val="single" w:sz="12" w:space="0" w:color="000000"/>
              <w:bottom w:val="single" w:sz="12" w:space="0" w:color="000000"/>
            </w:tcBorders>
          </w:tcPr>
          <w:p w:rsidR="00BA357C" w:rsidRPr="00840FB7" w:rsidRDefault="00CA33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765</w:t>
            </w:r>
          </w:p>
        </w:tc>
        <w:tc>
          <w:tcPr>
            <w:tcW w:w="842" w:type="dxa"/>
            <w:tcBorders>
              <w:top w:val="single" w:sz="12" w:space="0" w:color="000000"/>
              <w:bottom w:val="single" w:sz="12" w:space="0" w:color="000000"/>
            </w:tcBorders>
          </w:tcPr>
          <w:p w:rsidR="00BA357C" w:rsidRPr="00840FB7" w:rsidRDefault="003908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867</w:t>
            </w:r>
          </w:p>
        </w:tc>
        <w:tc>
          <w:tcPr>
            <w:tcW w:w="1134" w:type="dxa"/>
            <w:tcBorders>
              <w:top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33" w:type="dxa"/>
            <w:tcBorders>
              <w:top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w:t>
            </w:r>
            <w:r w:rsidR="00D42019">
              <w:rPr>
                <w:rFonts w:ascii="Times New Roman" w:hAnsi="Times New Roman" w:cs="Times New Roman"/>
                <w:sz w:val="24"/>
                <w:szCs w:val="24"/>
              </w:rPr>
              <w:t>182</w:t>
            </w:r>
          </w:p>
        </w:tc>
      </w:tr>
      <w:tr w:rsidR="00BA357C" w:rsidRPr="00840FB7" w:rsidTr="00840FB7">
        <w:tc>
          <w:tcPr>
            <w:tcW w:w="5413" w:type="dxa"/>
            <w:gridSpan w:val="2"/>
            <w:tcBorders>
              <w:top w:val="single" w:sz="12" w:space="0" w:color="000000"/>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Часть, формируемая участниками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образовательных отношений</w:t>
            </w:r>
          </w:p>
        </w:tc>
        <w:tc>
          <w:tcPr>
            <w:tcW w:w="819"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42"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top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33" w:type="dxa"/>
            <w:tcBorders>
              <w:top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840FB7">
        <w:tc>
          <w:tcPr>
            <w:tcW w:w="5413"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840FB7">
        <w:tc>
          <w:tcPr>
            <w:tcW w:w="5413"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r w:rsidRPr="00840FB7">
              <w:rPr>
                <w:rFonts w:ascii="Times New Roman" w:hAnsi="Times New Roman" w:cs="Times New Roman"/>
                <w:sz w:val="24"/>
                <w:szCs w:val="24"/>
              </w:rPr>
              <w:br/>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840FB7">
        <w:tc>
          <w:tcPr>
            <w:tcW w:w="5413"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Иностранный язык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(английский, немецкий, французский)</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B61FBC" w:rsidRPr="00840FB7" w:rsidTr="00840FB7">
        <w:tc>
          <w:tcPr>
            <w:tcW w:w="5413" w:type="dxa"/>
            <w:gridSpan w:val="2"/>
            <w:tcBorders>
              <w:left w:val="single" w:sz="12" w:space="0" w:color="000000"/>
            </w:tcBorders>
          </w:tcPr>
          <w:p w:rsidR="00B61FBC" w:rsidRPr="00840FB7" w:rsidRDefault="0010640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Вт</w:t>
            </w:r>
            <w:r w:rsidR="00B61FBC" w:rsidRPr="00840FB7">
              <w:rPr>
                <w:rFonts w:ascii="Times New Roman" w:hAnsi="Times New Roman" w:cs="Times New Roman"/>
                <w:sz w:val="24"/>
                <w:szCs w:val="24"/>
              </w:rPr>
              <w:t>орой иностранный язык</w:t>
            </w:r>
          </w:p>
        </w:tc>
        <w:tc>
          <w:tcPr>
            <w:tcW w:w="819" w:type="dxa"/>
          </w:tcPr>
          <w:p w:rsidR="00B61FB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77" w:type="dxa"/>
          </w:tcPr>
          <w:p w:rsidR="00B61FB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87" w:type="dxa"/>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61FBC" w:rsidRPr="00840FB7" w:rsidRDefault="006538D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Годовая оценка</w:t>
            </w:r>
          </w:p>
        </w:tc>
        <w:tc>
          <w:tcPr>
            <w:tcW w:w="833" w:type="dxa"/>
            <w:tcBorders>
              <w:right w:val="single" w:sz="12" w:space="0" w:color="000000"/>
            </w:tcBorders>
          </w:tcPr>
          <w:p w:rsidR="00B61FBC" w:rsidRPr="00840FB7" w:rsidRDefault="00B61FB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w:t>
            </w:r>
            <w:r w:rsidR="00D42019">
              <w:rPr>
                <w:rFonts w:ascii="Times New Roman" w:hAnsi="Times New Roman" w:cs="Times New Roman"/>
                <w:sz w:val="24"/>
                <w:szCs w:val="24"/>
              </w:rPr>
              <w:t>36</w:t>
            </w:r>
          </w:p>
        </w:tc>
      </w:tr>
      <w:tr w:rsidR="00BA357C" w:rsidRPr="00840FB7" w:rsidTr="00840FB7">
        <w:tc>
          <w:tcPr>
            <w:tcW w:w="5413"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Обществознание</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lang w:val="en-US"/>
              </w:rPr>
            </w:pP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840FB7">
        <w:tc>
          <w:tcPr>
            <w:tcW w:w="5413"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Биология</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lang w:val="en-US"/>
              </w:rPr>
            </w:pP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840FB7">
        <w:tc>
          <w:tcPr>
            <w:tcW w:w="5413"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Информатика</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lang w:val="en-US"/>
              </w:rPr>
            </w:pP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 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w:t>
            </w:r>
          </w:p>
        </w:tc>
      </w:tr>
      <w:tr w:rsidR="00BA357C" w:rsidRPr="00840FB7" w:rsidTr="00840FB7">
        <w:tc>
          <w:tcPr>
            <w:tcW w:w="5413"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Экология</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lang w:val="en-US"/>
              </w:rPr>
            </w:pP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840FB7">
        <w:tc>
          <w:tcPr>
            <w:tcW w:w="5413"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химия</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lang w:val="en-US"/>
              </w:rPr>
            </w:pP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840FB7">
        <w:tc>
          <w:tcPr>
            <w:tcW w:w="5413"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Физика</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lang w:val="en-US"/>
              </w:rPr>
            </w:pP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840FB7">
        <w:tc>
          <w:tcPr>
            <w:tcW w:w="5413"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География</w:t>
            </w:r>
          </w:p>
        </w:tc>
        <w:tc>
          <w:tcPr>
            <w:tcW w:w="819"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842"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840FB7">
        <w:tc>
          <w:tcPr>
            <w:tcW w:w="5413" w:type="dxa"/>
            <w:gridSpan w:val="2"/>
            <w:tcBorders>
              <w:left w:val="single" w:sz="12" w:space="0" w:color="000000"/>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безопасности жизнедеятельности</w:t>
            </w:r>
          </w:p>
        </w:tc>
        <w:tc>
          <w:tcPr>
            <w:tcW w:w="819"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42"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bottom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833" w:type="dxa"/>
            <w:tcBorders>
              <w:bottom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840FB7">
        <w:tc>
          <w:tcPr>
            <w:tcW w:w="5413" w:type="dxa"/>
            <w:gridSpan w:val="2"/>
            <w:tcBorders>
              <w:top w:val="single" w:sz="12" w:space="0" w:color="000000"/>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Итого:</w:t>
            </w:r>
          </w:p>
        </w:tc>
        <w:tc>
          <w:tcPr>
            <w:tcW w:w="819" w:type="dxa"/>
            <w:tcBorders>
              <w:top w:val="single" w:sz="12" w:space="0" w:color="000000"/>
              <w:bottom w:val="single" w:sz="12" w:space="0" w:color="000000"/>
            </w:tcBorders>
          </w:tcPr>
          <w:p w:rsidR="00BA357C" w:rsidRPr="00840FB7" w:rsidRDefault="003908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w:t>
            </w:r>
          </w:p>
        </w:tc>
        <w:tc>
          <w:tcPr>
            <w:tcW w:w="577" w:type="dxa"/>
            <w:tcBorders>
              <w:top w:val="single" w:sz="12" w:space="0" w:color="000000"/>
              <w:bottom w:val="single" w:sz="12" w:space="0" w:color="000000"/>
            </w:tcBorders>
          </w:tcPr>
          <w:p w:rsidR="00BA357C" w:rsidRPr="00840FB7" w:rsidRDefault="003908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w:t>
            </w:r>
          </w:p>
        </w:tc>
        <w:tc>
          <w:tcPr>
            <w:tcW w:w="587" w:type="dxa"/>
            <w:tcBorders>
              <w:top w:val="single" w:sz="12" w:space="0" w:color="000000"/>
              <w:bottom w:val="single" w:sz="12" w:space="0" w:color="000000"/>
            </w:tcBorders>
          </w:tcPr>
          <w:p w:rsidR="00BA357C" w:rsidRPr="00840FB7" w:rsidRDefault="003908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187</w:t>
            </w:r>
          </w:p>
        </w:tc>
        <w:tc>
          <w:tcPr>
            <w:tcW w:w="577" w:type="dxa"/>
            <w:tcBorders>
              <w:top w:val="single" w:sz="12" w:space="0" w:color="000000"/>
              <w:bottom w:val="single" w:sz="12" w:space="0" w:color="000000"/>
            </w:tcBorders>
          </w:tcPr>
          <w:p w:rsidR="00BA357C" w:rsidRPr="00840FB7" w:rsidRDefault="003908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842" w:type="dxa"/>
            <w:tcBorders>
              <w:top w:val="single" w:sz="12" w:space="0" w:color="000000"/>
              <w:bottom w:val="single" w:sz="12" w:space="0" w:color="000000"/>
            </w:tcBorders>
          </w:tcPr>
          <w:p w:rsidR="00BA357C" w:rsidRPr="00840FB7" w:rsidRDefault="003908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1134" w:type="dxa"/>
            <w:tcBorders>
              <w:top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833" w:type="dxa"/>
            <w:tcBorders>
              <w:top w:val="single" w:sz="12" w:space="0" w:color="000000"/>
              <w:bottom w:val="single" w:sz="12" w:space="0" w:color="000000"/>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1139</w:t>
            </w:r>
            <w:r w:rsidR="00BA357C" w:rsidRPr="00840FB7">
              <w:rPr>
                <w:rFonts w:ascii="Times New Roman" w:hAnsi="Times New Roman" w:cs="Times New Roman"/>
                <w:sz w:val="24"/>
                <w:szCs w:val="24"/>
              </w:rPr>
              <w:t>/53</w:t>
            </w:r>
            <w:r w:rsidR="00FC7489" w:rsidRPr="00840FB7">
              <w:rPr>
                <w:rFonts w:ascii="Times New Roman" w:hAnsi="Times New Roman" w:cs="Times New Roman"/>
                <w:sz w:val="24"/>
                <w:szCs w:val="24"/>
              </w:rPr>
              <w:t>21</w:t>
            </w:r>
          </w:p>
        </w:tc>
      </w:tr>
    </w:tbl>
    <w:p w:rsidR="00106400" w:rsidRPr="00840FB7" w:rsidRDefault="00106400"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lastRenderedPageBreak/>
        <w:t>Учебный план на 2019-2020 учебный год учащихся 7а,б,в,г классов МБОУ лицея №66 г.Липецка,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10782"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4"/>
        <w:gridCol w:w="2897"/>
        <w:gridCol w:w="599"/>
        <w:gridCol w:w="577"/>
        <w:gridCol w:w="587"/>
        <w:gridCol w:w="577"/>
        <w:gridCol w:w="637"/>
        <w:gridCol w:w="1418"/>
        <w:gridCol w:w="1116"/>
      </w:tblGrid>
      <w:tr w:rsidR="00BA357C" w:rsidRPr="00840FB7" w:rsidTr="00040CA4">
        <w:tc>
          <w:tcPr>
            <w:tcW w:w="2374" w:type="dxa"/>
            <w:vMerge w:val="restart"/>
            <w:tcBorders>
              <w:top w:val="single" w:sz="12" w:space="0" w:color="000000"/>
              <w:lef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Предметные </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области</w:t>
            </w:r>
          </w:p>
        </w:tc>
        <w:tc>
          <w:tcPr>
            <w:tcW w:w="2897" w:type="dxa"/>
            <w:vMerge w:val="restart"/>
            <w:tcBorders>
              <w:top w:val="single" w:sz="12" w:space="0" w:color="000000"/>
              <w:tr2bl w:val="single" w:sz="4" w:space="0" w:color="auto"/>
            </w:tcBorders>
            <w:shd w:val="clear" w:color="auto" w:fill="FBD4B4"/>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Учебные предметы                                                                          </w:t>
            </w:r>
          </w:p>
          <w:p w:rsidR="00BA357C" w:rsidRPr="00840FB7" w:rsidRDefault="00BA357C" w:rsidP="00840FB7">
            <w:pPr>
              <w:spacing w:after="0" w:line="240" w:lineRule="auto"/>
              <w:rPr>
                <w:rFonts w:ascii="Times New Roman" w:hAnsi="Times New Roman" w:cs="Times New Roman"/>
                <w:sz w:val="24"/>
                <w:szCs w:val="24"/>
              </w:rPr>
            </w:pP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                                        Классы </w:t>
            </w:r>
          </w:p>
        </w:tc>
        <w:tc>
          <w:tcPr>
            <w:tcW w:w="2977" w:type="dxa"/>
            <w:gridSpan w:val="5"/>
            <w:tcBorders>
              <w:top w:val="single" w:sz="12" w:space="0" w:color="000000"/>
              <w:left w:val="single" w:sz="4" w:space="0" w:color="auto"/>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Количество часов </w:t>
            </w:r>
          </w:p>
          <w:p w:rsidR="00BA357C" w:rsidRPr="00840FB7" w:rsidRDefault="00BA357C" w:rsidP="00840FB7">
            <w:pPr>
              <w:spacing w:after="0" w:line="240" w:lineRule="auto"/>
              <w:jc w:val="center"/>
              <w:rPr>
                <w:rFonts w:ascii="Times New Roman" w:hAnsi="Times New Roman" w:cs="Times New Roman"/>
                <w:sz w:val="24"/>
                <w:szCs w:val="24"/>
                <w:lang w:val="en-US"/>
              </w:rPr>
            </w:pPr>
            <w:r w:rsidRPr="00840FB7">
              <w:rPr>
                <w:rFonts w:ascii="Times New Roman" w:hAnsi="Times New Roman" w:cs="Times New Roman"/>
                <w:sz w:val="24"/>
                <w:szCs w:val="24"/>
              </w:rPr>
              <w:t>в неделю</w:t>
            </w:r>
          </w:p>
        </w:tc>
        <w:tc>
          <w:tcPr>
            <w:tcW w:w="1418" w:type="dxa"/>
            <w:vMerge w:val="restart"/>
            <w:tcBorders>
              <w:top w:val="single" w:sz="12" w:space="0" w:color="000000"/>
              <w:left w:val="single" w:sz="4" w:space="0" w:color="auto"/>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Формы промежуточной аттестации</w:t>
            </w:r>
          </w:p>
        </w:tc>
        <w:tc>
          <w:tcPr>
            <w:tcW w:w="1116" w:type="dxa"/>
            <w:vMerge w:val="restart"/>
            <w:tcBorders>
              <w:top w:val="single" w:sz="12" w:space="0" w:color="000000"/>
              <w:left w:val="single" w:sz="4" w:space="0" w:color="auto"/>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c>
          <w:tcPr>
            <w:tcW w:w="2374" w:type="dxa"/>
            <w:vMerge/>
            <w:tcBorders>
              <w:left w:val="single" w:sz="12" w:space="0" w:color="000000"/>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2897" w:type="dxa"/>
            <w:vMerge/>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599" w:type="dxa"/>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2017-2018</w:t>
            </w:r>
          </w:p>
        </w:tc>
        <w:tc>
          <w:tcPr>
            <w:tcW w:w="577" w:type="dxa"/>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6а,бб,в,г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2018-2019</w:t>
            </w:r>
          </w:p>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7а,б,в,г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2019-2020 </w:t>
            </w:r>
          </w:p>
        </w:tc>
        <w:tc>
          <w:tcPr>
            <w:tcW w:w="577" w:type="dxa"/>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8а,б,в,г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2020-2021</w:t>
            </w:r>
          </w:p>
        </w:tc>
        <w:tc>
          <w:tcPr>
            <w:tcW w:w="637" w:type="dxa"/>
            <w:tcBorders>
              <w:left w:val="single" w:sz="4" w:space="0" w:color="auto"/>
              <w:bottom w:val="single" w:sz="12" w:space="0" w:color="000000"/>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9а,б,в,г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2021-2022</w:t>
            </w:r>
          </w:p>
        </w:tc>
        <w:tc>
          <w:tcPr>
            <w:tcW w:w="1418" w:type="dxa"/>
            <w:vMerge/>
            <w:tcBorders>
              <w:left w:val="single" w:sz="4" w:space="0" w:color="auto"/>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1116" w:type="dxa"/>
            <w:vMerge/>
            <w:tcBorders>
              <w:left w:val="single" w:sz="4" w:space="0" w:color="auto"/>
              <w:bottom w:val="single" w:sz="12" w:space="0" w:color="000000"/>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c>
          <w:tcPr>
            <w:tcW w:w="5271" w:type="dxa"/>
            <w:gridSpan w:val="2"/>
            <w:tcBorders>
              <w:top w:val="single" w:sz="12" w:space="0" w:color="000000"/>
              <w:left w:val="nil"/>
              <w:bottom w:val="single" w:sz="12" w:space="0" w:color="000000"/>
              <w:right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Обязательная часть </w:t>
            </w:r>
          </w:p>
        </w:tc>
        <w:tc>
          <w:tcPr>
            <w:tcW w:w="599"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63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16"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c>
          <w:tcPr>
            <w:tcW w:w="2374" w:type="dxa"/>
            <w:tcBorders>
              <w:top w:val="single" w:sz="12" w:space="0" w:color="000000"/>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lang w:val="en-US"/>
              </w:rPr>
            </w:pPr>
            <w:r w:rsidRPr="00840FB7">
              <w:rPr>
                <w:rFonts w:ascii="Times New Roman" w:hAnsi="Times New Roman" w:cs="Times New Roman"/>
                <w:sz w:val="24"/>
                <w:szCs w:val="24"/>
              </w:rPr>
              <w:t>Русский</w:t>
            </w:r>
          </w:p>
        </w:tc>
        <w:tc>
          <w:tcPr>
            <w:tcW w:w="2897" w:type="dxa"/>
            <w:tcBorders>
              <w:top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599"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5/102</w:t>
            </w:r>
          </w:p>
        </w:tc>
        <w:tc>
          <w:tcPr>
            <w:tcW w:w="587"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637" w:type="dxa"/>
            <w:tcBorders>
              <w:top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418"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top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442</w:t>
            </w:r>
          </w:p>
        </w:tc>
      </w:tr>
      <w:tr w:rsidR="00BA357C" w:rsidRPr="00840FB7" w:rsidTr="00040CA4">
        <w:tc>
          <w:tcPr>
            <w:tcW w:w="2374" w:type="dxa"/>
            <w:tcBorders>
              <w:top w:val="nil"/>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язык и литература</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59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306</w:t>
            </w:r>
          </w:p>
        </w:tc>
      </w:tr>
      <w:tr w:rsidR="00BA357C" w:rsidRPr="00840FB7" w:rsidTr="00040CA4">
        <w:tc>
          <w:tcPr>
            <w:tcW w:w="2374" w:type="dxa"/>
            <w:vMerge w:val="restart"/>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Родной язык</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 и родная литература</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Родной язык (русский)</w:t>
            </w:r>
          </w:p>
        </w:tc>
        <w:tc>
          <w:tcPr>
            <w:tcW w:w="599"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85</w:t>
            </w:r>
          </w:p>
        </w:tc>
      </w:tr>
      <w:tr w:rsidR="00BA357C" w:rsidRPr="00840FB7" w:rsidTr="00040CA4">
        <w:tc>
          <w:tcPr>
            <w:tcW w:w="2374" w:type="dxa"/>
            <w:vMerge/>
            <w:tcBorders>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Родная литература (русская)</w:t>
            </w:r>
          </w:p>
        </w:tc>
        <w:tc>
          <w:tcPr>
            <w:tcW w:w="599" w:type="dxa"/>
          </w:tcPr>
          <w:p w:rsidR="00BA357C" w:rsidRPr="00840FB7" w:rsidRDefault="00BA357C" w:rsidP="00840FB7">
            <w:pPr>
              <w:spacing w:after="0" w:line="240" w:lineRule="auto"/>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85</w:t>
            </w:r>
          </w:p>
        </w:tc>
      </w:tr>
      <w:tr w:rsidR="00BA357C" w:rsidRPr="00840FB7" w:rsidTr="00040CA4">
        <w:tc>
          <w:tcPr>
            <w:tcW w:w="2374" w:type="dxa"/>
            <w:tcBorders>
              <w:top w:val="single" w:sz="4" w:space="0" w:color="auto"/>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Иностранные языки</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Иностранный язык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(английский)</w:t>
            </w:r>
          </w:p>
        </w:tc>
        <w:tc>
          <w:tcPr>
            <w:tcW w:w="59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040CA4">
        <w:tc>
          <w:tcPr>
            <w:tcW w:w="2374" w:type="dxa"/>
            <w:tcBorders>
              <w:top w:val="nil"/>
              <w:left w:val="single" w:sz="12" w:space="0" w:color="000000"/>
              <w:bottom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Второй иностранный язык (немецкий, французский)</w:t>
            </w:r>
          </w:p>
        </w:tc>
        <w:tc>
          <w:tcPr>
            <w:tcW w:w="599" w:type="dxa"/>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77" w:type="dxa"/>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FC7489" w:rsidRPr="00840FB7" w:rsidTr="00306B0F">
        <w:tc>
          <w:tcPr>
            <w:tcW w:w="2374" w:type="dxa"/>
            <w:tcBorders>
              <w:top w:val="single" w:sz="4" w:space="0" w:color="000000"/>
              <w:left w:val="single" w:sz="12" w:space="0" w:color="000000"/>
              <w:bottom w:val="nil"/>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Учебные предметы </w:t>
            </w:r>
          </w:p>
        </w:tc>
        <w:tc>
          <w:tcPr>
            <w:tcW w:w="2897" w:type="dxa"/>
            <w:tcBorders>
              <w:top w:val="single" w:sz="4" w:space="0" w:color="auto"/>
              <w:bottom w:val="single" w:sz="4" w:space="0" w:color="auto"/>
            </w:tcBorders>
          </w:tcPr>
          <w:p w:rsidR="00FC7489" w:rsidRPr="00840FB7" w:rsidRDefault="00FC7489"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История России </w:t>
            </w:r>
          </w:p>
        </w:tc>
        <w:tc>
          <w:tcPr>
            <w:tcW w:w="599" w:type="dxa"/>
            <w:vMerge w:val="restart"/>
          </w:tcPr>
          <w:p w:rsidR="00FC7489" w:rsidRPr="00840FB7" w:rsidRDefault="00FC7489"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bottom w:val="single" w:sz="4" w:space="0" w:color="auto"/>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2/42</w:t>
            </w:r>
          </w:p>
        </w:tc>
        <w:tc>
          <w:tcPr>
            <w:tcW w:w="587" w:type="dxa"/>
            <w:tcBorders>
              <w:bottom w:val="single" w:sz="4" w:space="0" w:color="auto"/>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2/44</w:t>
            </w:r>
          </w:p>
        </w:tc>
        <w:tc>
          <w:tcPr>
            <w:tcW w:w="577" w:type="dxa"/>
            <w:tcBorders>
              <w:bottom w:val="single" w:sz="4" w:space="0" w:color="auto"/>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2/44</w:t>
            </w:r>
          </w:p>
        </w:tc>
        <w:tc>
          <w:tcPr>
            <w:tcW w:w="637" w:type="dxa"/>
            <w:tcBorders>
              <w:bottom w:val="single" w:sz="4" w:space="0" w:color="auto"/>
              <w:right w:val="single" w:sz="12" w:space="0" w:color="000000"/>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1418" w:type="dxa"/>
            <w:tcBorders>
              <w:bottom w:val="single" w:sz="4" w:space="0" w:color="auto"/>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238</w:t>
            </w:r>
          </w:p>
        </w:tc>
      </w:tr>
      <w:tr w:rsidR="00FC7489" w:rsidRPr="00840FB7" w:rsidTr="00306B0F">
        <w:tc>
          <w:tcPr>
            <w:tcW w:w="2374" w:type="dxa"/>
            <w:tcBorders>
              <w:top w:val="nil"/>
              <w:left w:val="single" w:sz="12" w:space="0" w:color="000000"/>
              <w:bottom w:val="nil"/>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общественно-</w:t>
            </w:r>
          </w:p>
        </w:tc>
        <w:tc>
          <w:tcPr>
            <w:tcW w:w="2897" w:type="dxa"/>
            <w:tcBorders>
              <w:top w:val="single" w:sz="4" w:space="0" w:color="auto"/>
              <w:bottom w:val="single" w:sz="4" w:space="0" w:color="auto"/>
            </w:tcBorders>
          </w:tcPr>
          <w:p w:rsidR="00FC7489" w:rsidRPr="00840FB7" w:rsidRDefault="00FC7489"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Всеобщая история</w:t>
            </w:r>
          </w:p>
        </w:tc>
        <w:tc>
          <w:tcPr>
            <w:tcW w:w="599" w:type="dxa"/>
            <w:vMerge/>
          </w:tcPr>
          <w:p w:rsidR="00FC7489" w:rsidRPr="00840FB7" w:rsidRDefault="00FC7489" w:rsidP="00840FB7">
            <w:pPr>
              <w:spacing w:after="0" w:line="240" w:lineRule="auto"/>
              <w:jc w:val="center"/>
              <w:rPr>
                <w:rFonts w:ascii="Times New Roman" w:hAnsi="Times New Roman" w:cs="Times New Roman"/>
                <w:sz w:val="24"/>
                <w:szCs w:val="24"/>
              </w:rPr>
            </w:pPr>
          </w:p>
        </w:tc>
        <w:tc>
          <w:tcPr>
            <w:tcW w:w="577" w:type="dxa"/>
            <w:tcBorders>
              <w:top w:val="single" w:sz="4" w:space="0" w:color="auto"/>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2/26</w:t>
            </w:r>
          </w:p>
        </w:tc>
        <w:tc>
          <w:tcPr>
            <w:tcW w:w="587" w:type="dxa"/>
            <w:tcBorders>
              <w:top w:val="single" w:sz="4" w:space="0" w:color="auto"/>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2/24</w:t>
            </w:r>
          </w:p>
        </w:tc>
        <w:tc>
          <w:tcPr>
            <w:tcW w:w="577" w:type="dxa"/>
            <w:tcBorders>
              <w:top w:val="single" w:sz="4" w:space="0" w:color="auto"/>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2/24</w:t>
            </w:r>
          </w:p>
        </w:tc>
        <w:tc>
          <w:tcPr>
            <w:tcW w:w="637" w:type="dxa"/>
            <w:tcBorders>
              <w:top w:val="single" w:sz="4" w:space="0" w:color="auto"/>
              <w:right w:val="single" w:sz="12" w:space="0" w:color="000000"/>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1418" w:type="dxa"/>
            <w:tcBorders>
              <w:top w:val="single" w:sz="4" w:space="0" w:color="auto"/>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top w:val="single" w:sz="4" w:space="0" w:color="auto"/>
              <w:right w:val="single" w:sz="12" w:space="0" w:color="000000"/>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040CA4">
        <w:tc>
          <w:tcPr>
            <w:tcW w:w="2374"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научной</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Обществознание</w:t>
            </w:r>
          </w:p>
        </w:tc>
        <w:tc>
          <w:tcPr>
            <w:tcW w:w="599"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040CA4">
        <w:tc>
          <w:tcPr>
            <w:tcW w:w="2374"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направленности</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География</w:t>
            </w:r>
          </w:p>
        </w:tc>
        <w:tc>
          <w:tcPr>
            <w:tcW w:w="59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040CA4">
        <w:tc>
          <w:tcPr>
            <w:tcW w:w="2374"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математика</w:t>
            </w:r>
          </w:p>
        </w:tc>
        <w:tc>
          <w:tcPr>
            <w:tcW w:w="59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5/170</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5/170</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040CA4">
        <w:tc>
          <w:tcPr>
            <w:tcW w:w="2374"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Математика </w:t>
            </w:r>
          </w:p>
        </w:tc>
        <w:tc>
          <w:tcPr>
            <w:tcW w:w="2897"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Алгебра</w:t>
            </w:r>
          </w:p>
        </w:tc>
        <w:tc>
          <w:tcPr>
            <w:tcW w:w="599"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637"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418" w:type="dxa"/>
            <w:tcBorders>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nil"/>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306</w:t>
            </w:r>
          </w:p>
        </w:tc>
      </w:tr>
      <w:tr w:rsidR="00BA357C" w:rsidRPr="00840FB7" w:rsidTr="00040CA4">
        <w:tc>
          <w:tcPr>
            <w:tcW w:w="2374"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 информатика</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Геометрия</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040CA4">
        <w:tc>
          <w:tcPr>
            <w:tcW w:w="2374"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Информатика</w:t>
            </w:r>
          </w:p>
        </w:tc>
        <w:tc>
          <w:tcPr>
            <w:tcW w:w="599" w:type="dxa"/>
            <w:tcBorders>
              <w:top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top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top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637" w:type="dxa"/>
            <w:tcBorders>
              <w:top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1418" w:type="dxa"/>
            <w:tcBorders>
              <w:top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top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w:t>
            </w:r>
          </w:p>
        </w:tc>
      </w:tr>
      <w:tr w:rsidR="00BA357C" w:rsidRPr="00840FB7" w:rsidTr="00040CA4">
        <w:tc>
          <w:tcPr>
            <w:tcW w:w="2374"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Естественнонаучные </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Биология</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BA357C" w:rsidRPr="00840FB7" w:rsidTr="00040CA4">
        <w:tc>
          <w:tcPr>
            <w:tcW w:w="2374" w:type="dxa"/>
            <w:tcBorders>
              <w:top w:val="nil"/>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предметы</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Физика</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040CA4">
        <w:tc>
          <w:tcPr>
            <w:tcW w:w="2374" w:type="dxa"/>
            <w:tcBorders>
              <w:top w:val="nil"/>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Химия</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2374" w:type="dxa"/>
            <w:tcBorders>
              <w:top w:val="single" w:sz="4" w:space="0" w:color="auto"/>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Искусство</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Музыка</w:t>
            </w:r>
          </w:p>
        </w:tc>
        <w:tc>
          <w:tcPr>
            <w:tcW w:w="599" w:type="dxa"/>
            <w:tcBorders>
              <w:top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Borders>
              <w:top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637" w:type="dxa"/>
            <w:tcBorders>
              <w:top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Borders>
              <w:top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top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040CA4">
        <w:tc>
          <w:tcPr>
            <w:tcW w:w="2374"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Изобразительное </w:t>
            </w:r>
            <w:r w:rsidRPr="00840FB7">
              <w:rPr>
                <w:rFonts w:ascii="Times New Roman" w:hAnsi="Times New Roman" w:cs="Times New Roman"/>
                <w:sz w:val="24"/>
                <w:szCs w:val="24"/>
              </w:rPr>
              <w:lastRenderedPageBreak/>
              <w:t>искусство</w:t>
            </w:r>
          </w:p>
        </w:tc>
        <w:tc>
          <w:tcPr>
            <w:tcW w:w="59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1/3</w:t>
            </w:r>
            <w:r w:rsidRPr="00840FB7">
              <w:rPr>
                <w:rFonts w:ascii="Times New Roman" w:hAnsi="Times New Roman" w:cs="Times New Roman"/>
                <w:sz w:val="24"/>
                <w:szCs w:val="24"/>
              </w:rPr>
              <w:lastRenderedPageBreak/>
              <w:t>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1/3</w:t>
            </w:r>
            <w:r w:rsidRPr="00840FB7">
              <w:rPr>
                <w:rFonts w:ascii="Times New Roman" w:hAnsi="Times New Roman" w:cs="Times New Roman"/>
                <w:sz w:val="24"/>
                <w:szCs w:val="24"/>
              </w:rPr>
              <w:lastRenderedPageBreak/>
              <w:t>4</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1/3</w:t>
            </w:r>
            <w:r w:rsidRPr="00840FB7">
              <w:rPr>
                <w:rFonts w:ascii="Times New Roman" w:hAnsi="Times New Roman" w:cs="Times New Roman"/>
                <w:sz w:val="24"/>
                <w:szCs w:val="24"/>
              </w:rPr>
              <w:lastRenderedPageBreak/>
              <w:t>4</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1/3</w:t>
            </w:r>
            <w:r w:rsidRPr="00840FB7">
              <w:rPr>
                <w:rFonts w:ascii="Times New Roman" w:hAnsi="Times New Roman" w:cs="Times New Roman"/>
                <w:sz w:val="24"/>
                <w:szCs w:val="24"/>
              </w:rPr>
              <w:lastRenderedPageBreak/>
              <w:t>4</w:t>
            </w: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Годовая </w:t>
            </w:r>
            <w:r w:rsidRPr="00840FB7">
              <w:rPr>
                <w:rFonts w:ascii="Times New Roman" w:hAnsi="Times New Roman" w:cs="Times New Roman"/>
                <w:sz w:val="24"/>
                <w:szCs w:val="24"/>
              </w:rPr>
              <w:lastRenderedPageBreak/>
              <w:t>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136</w:t>
            </w:r>
          </w:p>
        </w:tc>
      </w:tr>
      <w:tr w:rsidR="00BA357C" w:rsidRPr="00840FB7" w:rsidTr="00040CA4">
        <w:tc>
          <w:tcPr>
            <w:tcW w:w="2374" w:type="dxa"/>
            <w:tcBorders>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Технология</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Технология</w:t>
            </w:r>
          </w:p>
        </w:tc>
        <w:tc>
          <w:tcPr>
            <w:tcW w:w="59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238</w:t>
            </w:r>
          </w:p>
        </w:tc>
      </w:tr>
      <w:tr w:rsidR="00BA357C" w:rsidRPr="00840FB7" w:rsidTr="00040CA4">
        <w:tc>
          <w:tcPr>
            <w:tcW w:w="2374" w:type="dxa"/>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духовно-нравственной культуры народов России</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духовно-нравственной культуры народов России</w:t>
            </w:r>
          </w:p>
        </w:tc>
        <w:tc>
          <w:tcPr>
            <w:tcW w:w="59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w:t>
            </w:r>
          </w:p>
        </w:tc>
      </w:tr>
      <w:tr w:rsidR="00BA357C" w:rsidRPr="00840FB7" w:rsidTr="00040CA4">
        <w:trPr>
          <w:trHeight w:val="246"/>
        </w:trPr>
        <w:tc>
          <w:tcPr>
            <w:tcW w:w="2374"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Физическая культура и основы</w:t>
            </w:r>
          </w:p>
        </w:tc>
        <w:tc>
          <w:tcPr>
            <w:tcW w:w="289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Физическая культура</w:t>
            </w:r>
          </w:p>
        </w:tc>
        <w:tc>
          <w:tcPr>
            <w:tcW w:w="59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8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637"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418"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040CA4">
        <w:tc>
          <w:tcPr>
            <w:tcW w:w="2374" w:type="dxa"/>
            <w:tcBorders>
              <w:top w:val="nil"/>
              <w:left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безопасности жизнедеятельности</w:t>
            </w:r>
          </w:p>
        </w:tc>
        <w:tc>
          <w:tcPr>
            <w:tcW w:w="2897" w:type="dxa"/>
            <w:tcBorders>
              <w:top w:val="single" w:sz="4" w:space="0" w:color="auto"/>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безопасности жизнедеятельности</w:t>
            </w:r>
          </w:p>
        </w:tc>
        <w:tc>
          <w:tcPr>
            <w:tcW w:w="599"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bottom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2374" w:type="dxa"/>
            <w:tcBorders>
              <w:top w:val="single" w:sz="12" w:space="0" w:color="000000"/>
              <w:bottom w:val="single" w:sz="12" w:space="0" w:color="000000"/>
              <w:right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Итого:</w:t>
            </w:r>
          </w:p>
        </w:tc>
        <w:tc>
          <w:tcPr>
            <w:tcW w:w="2897" w:type="dxa"/>
            <w:tcBorders>
              <w:top w:val="single" w:sz="12" w:space="0" w:color="000000"/>
              <w:left w:val="nil"/>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p>
        </w:tc>
        <w:tc>
          <w:tcPr>
            <w:tcW w:w="599" w:type="dxa"/>
            <w:tcBorders>
              <w:top w:val="single" w:sz="12" w:space="0" w:color="000000"/>
              <w:bottom w:val="single" w:sz="12" w:space="0" w:color="000000"/>
            </w:tcBorders>
          </w:tcPr>
          <w:p w:rsidR="00BA357C" w:rsidRPr="00840FB7" w:rsidRDefault="003908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782</w:t>
            </w:r>
          </w:p>
        </w:tc>
        <w:tc>
          <w:tcPr>
            <w:tcW w:w="577" w:type="dxa"/>
            <w:tcBorders>
              <w:top w:val="single" w:sz="12" w:space="0" w:color="000000"/>
              <w:bottom w:val="single" w:sz="12" w:space="0" w:color="000000"/>
            </w:tcBorders>
          </w:tcPr>
          <w:p w:rsidR="00BA357C" w:rsidRPr="00840FB7" w:rsidRDefault="003908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799</w:t>
            </w:r>
          </w:p>
        </w:tc>
        <w:tc>
          <w:tcPr>
            <w:tcW w:w="587" w:type="dxa"/>
            <w:tcBorders>
              <w:top w:val="single" w:sz="12" w:space="0" w:color="000000"/>
              <w:bottom w:val="single" w:sz="12" w:space="0" w:color="000000"/>
            </w:tcBorders>
          </w:tcPr>
          <w:p w:rsidR="00BA357C" w:rsidRPr="00840FB7" w:rsidRDefault="0039087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901</w:t>
            </w:r>
          </w:p>
        </w:tc>
        <w:tc>
          <w:tcPr>
            <w:tcW w:w="577" w:type="dxa"/>
            <w:tcBorders>
              <w:top w:val="single" w:sz="12" w:space="0" w:color="000000"/>
              <w:bottom w:val="single" w:sz="12" w:space="0" w:color="000000"/>
            </w:tcBorders>
          </w:tcPr>
          <w:p w:rsidR="00BA357C" w:rsidRPr="00840FB7" w:rsidRDefault="00637C40"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867</w:t>
            </w:r>
          </w:p>
        </w:tc>
        <w:tc>
          <w:tcPr>
            <w:tcW w:w="637" w:type="dxa"/>
            <w:tcBorders>
              <w:top w:val="single" w:sz="12" w:space="0" w:color="000000"/>
              <w:bottom w:val="single" w:sz="12" w:space="0" w:color="000000"/>
            </w:tcBorders>
          </w:tcPr>
          <w:p w:rsidR="00BA357C" w:rsidRPr="00840FB7" w:rsidRDefault="00EA18C3"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867</w:t>
            </w:r>
          </w:p>
        </w:tc>
        <w:tc>
          <w:tcPr>
            <w:tcW w:w="1418" w:type="dxa"/>
            <w:tcBorders>
              <w:top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16" w:type="dxa"/>
            <w:tcBorders>
              <w:top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w:t>
            </w:r>
            <w:r w:rsidR="00FC7489" w:rsidRPr="00840FB7">
              <w:rPr>
                <w:rFonts w:ascii="Times New Roman" w:hAnsi="Times New Roman" w:cs="Times New Roman"/>
                <w:sz w:val="24"/>
                <w:szCs w:val="24"/>
              </w:rPr>
              <w:t>2</w:t>
            </w:r>
            <w:r w:rsidR="00060509">
              <w:rPr>
                <w:rFonts w:ascii="Times New Roman" w:hAnsi="Times New Roman" w:cs="Times New Roman"/>
                <w:sz w:val="24"/>
                <w:szCs w:val="24"/>
              </w:rPr>
              <w:t>16</w:t>
            </w:r>
          </w:p>
        </w:tc>
      </w:tr>
      <w:tr w:rsidR="00BA357C" w:rsidRPr="00840FB7" w:rsidTr="00040CA4">
        <w:tc>
          <w:tcPr>
            <w:tcW w:w="5271" w:type="dxa"/>
            <w:gridSpan w:val="2"/>
            <w:tcBorders>
              <w:top w:val="single" w:sz="12" w:space="0" w:color="000000"/>
              <w:left w:val="single" w:sz="12" w:space="0" w:color="000000"/>
              <w:bottom w:val="single" w:sz="4"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Часть, формируемая участниками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образовательных отношений</w:t>
            </w:r>
          </w:p>
        </w:tc>
        <w:tc>
          <w:tcPr>
            <w:tcW w:w="599" w:type="dxa"/>
            <w:tcBorders>
              <w:top w:val="single" w:sz="12" w:space="0" w:color="000000"/>
              <w:bottom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bottom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top w:val="single" w:sz="12" w:space="0" w:color="000000"/>
              <w:bottom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bottom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637" w:type="dxa"/>
            <w:tcBorders>
              <w:top w:val="single" w:sz="12" w:space="0" w:color="000000"/>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Borders>
              <w:top w:val="single" w:sz="12" w:space="0" w:color="000000"/>
              <w:bottom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16" w:type="dxa"/>
            <w:tcBorders>
              <w:top w:val="single" w:sz="12" w:space="0" w:color="000000"/>
              <w:bottom w:val="single" w:sz="4"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c>
          <w:tcPr>
            <w:tcW w:w="5271" w:type="dxa"/>
            <w:gridSpan w:val="2"/>
            <w:tcBorders>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BA357C" w:rsidRPr="00840FB7" w:rsidTr="00040CA4">
        <w:tc>
          <w:tcPr>
            <w:tcW w:w="5271" w:type="dxa"/>
            <w:gridSpan w:val="2"/>
            <w:tcBorders>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5271" w:type="dxa"/>
            <w:gridSpan w:val="2"/>
            <w:tcBorders>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Иностранный язык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(английский)</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FC7489" w:rsidRPr="00840FB7" w:rsidTr="00040CA4">
        <w:tc>
          <w:tcPr>
            <w:tcW w:w="5271" w:type="dxa"/>
            <w:gridSpan w:val="2"/>
            <w:tcBorders>
              <w:left w:val="single" w:sz="12" w:space="0" w:color="000000"/>
              <w:bottom w:val="single" w:sz="4" w:space="0" w:color="auto"/>
            </w:tcBorders>
          </w:tcPr>
          <w:p w:rsidR="00FC7489" w:rsidRPr="00840FB7" w:rsidRDefault="00FC7489"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Второй иностранный язык</w:t>
            </w:r>
          </w:p>
        </w:tc>
        <w:tc>
          <w:tcPr>
            <w:tcW w:w="599" w:type="dxa"/>
            <w:tcBorders>
              <w:bottom w:val="single" w:sz="4" w:space="0" w:color="auto"/>
            </w:tcBorders>
          </w:tcPr>
          <w:p w:rsidR="00FC7489"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77" w:type="dxa"/>
            <w:tcBorders>
              <w:bottom w:val="single" w:sz="4" w:space="0" w:color="auto"/>
            </w:tcBorders>
          </w:tcPr>
          <w:p w:rsidR="00FC7489"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87" w:type="dxa"/>
            <w:tcBorders>
              <w:bottom w:val="single" w:sz="4" w:space="0" w:color="auto"/>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4" w:space="0" w:color="auto"/>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bottom w:val="single" w:sz="4" w:space="0" w:color="auto"/>
              <w:right w:val="single" w:sz="12" w:space="0" w:color="000000"/>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Borders>
              <w:bottom w:val="single" w:sz="4" w:space="0" w:color="auto"/>
            </w:tcBorders>
          </w:tcPr>
          <w:p w:rsidR="00FC7489" w:rsidRPr="00840FB7" w:rsidRDefault="006538D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FC7489" w:rsidRPr="00840FB7" w:rsidRDefault="00FC7489"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w:t>
            </w:r>
            <w:r w:rsidR="00D42019">
              <w:rPr>
                <w:rFonts w:ascii="Times New Roman" w:hAnsi="Times New Roman" w:cs="Times New Roman"/>
                <w:sz w:val="24"/>
                <w:szCs w:val="24"/>
              </w:rPr>
              <w:t>36</w:t>
            </w:r>
          </w:p>
        </w:tc>
      </w:tr>
      <w:tr w:rsidR="00BA357C" w:rsidRPr="00840FB7" w:rsidTr="00040CA4">
        <w:tc>
          <w:tcPr>
            <w:tcW w:w="5271" w:type="dxa"/>
            <w:gridSpan w:val="2"/>
            <w:tcBorders>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обществознание</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040CA4">
        <w:tc>
          <w:tcPr>
            <w:tcW w:w="5271" w:type="dxa"/>
            <w:gridSpan w:val="2"/>
            <w:tcBorders>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биология</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5271" w:type="dxa"/>
            <w:gridSpan w:val="2"/>
            <w:tcBorders>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география</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040CA4">
        <w:tc>
          <w:tcPr>
            <w:tcW w:w="5271" w:type="dxa"/>
            <w:gridSpan w:val="2"/>
            <w:tcBorders>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химия</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5271" w:type="dxa"/>
            <w:gridSpan w:val="2"/>
            <w:tcBorders>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экология</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040CA4">
        <w:tc>
          <w:tcPr>
            <w:tcW w:w="5271" w:type="dxa"/>
            <w:gridSpan w:val="2"/>
            <w:tcBorders>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Информатика</w:t>
            </w:r>
          </w:p>
        </w:tc>
        <w:tc>
          <w:tcPr>
            <w:tcW w:w="59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8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637"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1418"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bottom w:val="single" w:sz="4" w:space="0" w:color="auto"/>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w:t>
            </w:r>
          </w:p>
        </w:tc>
      </w:tr>
      <w:tr w:rsidR="00BA357C" w:rsidRPr="00840FB7" w:rsidTr="00040CA4">
        <w:tc>
          <w:tcPr>
            <w:tcW w:w="5271" w:type="dxa"/>
            <w:gridSpan w:val="2"/>
            <w:tcBorders>
              <w:top w:val="single" w:sz="4" w:space="0" w:color="auto"/>
              <w:left w:val="single" w:sz="12" w:space="0" w:color="000000"/>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безопасности жизнедеятельности</w:t>
            </w:r>
          </w:p>
        </w:tc>
        <w:tc>
          <w:tcPr>
            <w:tcW w:w="599" w:type="dxa"/>
            <w:tcBorders>
              <w:top w:val="single" w:sz="4" w:space="0" w:color="auto"/>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87" w:type="dxa"/>
            <w:tcBorders>
              <w:top w:val="single" w:sz="4" w:space="0" w:color="auto"/>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637" w:type="dxa"/>
            <w:tcBorders>
              <w:top w:val="single" w:sz="4" w:space="0" w:color="auto"/>
              <w:bottom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418" w:type="dxa"/>
            <w:tcBorders>
              <w:top w:val="single" w:sz="4" w:space="0" w:color="auto"/>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116" w:type="dxa"/>
            <w:tcBorders>
              <w:top w:val="single" w:sz="4" w:space="0" w:color="auto"/>
              <w:bottom w:val="single" w:sz="12" w:space="0" w:color="000000"/>
              <w:righ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040CA4">
        <w:tc>
          <w:tcPr>
            <w:tcW w:w="5271" w:type="dxa"/>
            <w:gridSpan w:val="2"/>
            <w:tcBorders>
              <w:top w:val="single" w:sz="12" w:space="0" w:color="000000"/>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Итого</w:t>
            </w:r>
          </w:p>
        </w:tc>
        <w:tc>
          <w:tcPr>
            <w:tcW w:w="599" w:type="dxa"/>
            <w:tcBorders>
              <w:top w:val="single" w:sz="12" w:space="0" w:color="000000"/>
              <w:bottom w:val="single" w:sz="12" w:space="0" w:color="000000"/>
            </w:tcBorders>
          </w:tcPr>
          <w:p w:rsidR="00BA357C" w:rsidRPr="00840FB7" w:rsidRDefault="00EA18C3"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187</w:t>
            </w:r>
          </w:p>
        </w:tc>
        <w:tc>
          <w:tcPr>
            <w:tcW w:w="577" w:type="dxa"/>
            <w:tcBorders>
              <w:top w:val="single" w:sz="12" w:space="0" w:color="000000"/>
              <w:bottom w:val="single" w:sz="12" w:space="0" w:color="000000"/>
            </w:tcBorders>
          </w:tcPr>
          <w:p w:rsidR="00BA357C" w:rsidRPr="00840FB7" w:rsidRDefault="00EA18C3"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587" w:type="dxa"/>
            <w:tcBorders>
              <w:top w:val="single" w:sz="12" w:space="0" w:color="000000"/>
              <w:bottom w:val="single" w:sz="12" w:space="0" w:color="000000"/>
            </w:tcBorders>
          </w:tcPr>
          <w:p w:rsidR="00BA357C" w:rsidRPr="00840FB7" w:rsidRDefault="00EA18C3"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187</w:t>
            </w:r>
          </w:p>
        </w:tc>
        <w:tc>
          <w:tcPr>
            <w:tcW w:w="577" w:type="dxa"/>
            <w:tcBorders>
              <w:top w:val="single" w:sz="12" w:space="0" w:color="000000"/>
              <w:bottom w:val="single" w:sz="12" w:space="0" w:color="000000"/>
            </w:tcBorders>
          </w:tcPr>
          <w:p w:rsidR="00BA357C" w:rsidRPr="00840FB7" w:rsidRDefault="00EA18C3"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637" w:type="dxa"/>
            <w:tcBorders>
              <w:top w:val="single" w:sz="12" w:space="0" w:color="000000"/>
              <w:bottom w:val="single" w:sz="12" w:space="0" w:color="000000"/>
            </w:tcBorders>
          </w:tcPr>
          <w:p w:rsidR="00BA357C" w:rsidRPr="00840FB7" w:rsidRDefault="00EA18C3"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1418" w:type="dxa"/>
            <w:tcBorders>
              <w:top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16" w:type="dxa"/>
            <w:tcBorders>
              <w:top w:val="single" w:sz="12" w:space="0" w:color="000000"/>
              <w:bottom w:val="single" w:sz="12" w:space="0" w:color="000000"/>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1105</w:t>
            </w:r>
            <w:r w:rsidR="00060509">
              <w:rPr>
                <w:rFonts w:ascii="Times New Roman" w:hAnsi="Times New Roman" w:cs="Times New Roman"/>
                <w:sz w:val="24"/>
                <w:szCs w:val="24"/>
              </w:rPr>
              <w:t>/5321</w:t>
            </w:r>
          </w:p>
        </w:tc>
      </w:tr>
    </w:tbl>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840FB7" w:rsidRDefault="00840FB7" w:rsidP="00840FB7">
      <w:pPr>
        <w:tabs>
          <w:tab w:val="left" w:pos="9873"/>
        </w:tabs>
        <w:spacing w:after="0" w:line="240" w:lineRule="auto"/>
        <w:rPr>
          <w:rFonts w:ascii="Times New Roman" w:hAnsi="Times New Roman" w:cs="Times New Roman"/>
          <w:sz w:val="24"/>
          <w:szCs w:val="24"/>
        </w:rPr>
      </w:pPr>
    </w:p>
    <w:p w:rsidR="00BA357C" w:rsidRPr="00840FB7" w:rsidRDefault="00BA357C" w:rsidP="00840FB7">
      <w:pPr>
        <w:tabs>
          <w:tab w:val="left" w:pos="9873"/>
        </w:tabs>
        <w:spacing w:after="0" w:line="240" w:lineRule="auto"/>
        <w:rPr>
          <w:rFonts w:ascii="Times New Roman" w:hAnsi="Times New Roman" w:cs="Times New Roman"/>
          <w:sz w:val="24"/>
          <w:szCs w:val="24"/>
        </w:rPr>
      </w:pPr>
      <w:r w:rsidRPr="00840FB7">
        <w:rPr>
          <w:rFonts w:ascii="Times New Roman" w:hAnsi="Times New Roman" w:cs="Times New Roman"/>
          <w:sz w:val="24"/>
          <w:szCs w:val="24"/>
        </w:rPr>
        <w:lastRenderedPageBreak/>
        <w:t>Учебный план на 2019-2020 учебный год учащихся 8а,б,в,г,д классов МБОУ лицея №66 г.Липецка,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1083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3006"/>
        <w:gridCol w:w="577"/>
        <w:gridCol w:w="577"/>
        <w:gridCol w:w="577"/>
        <w:gridCol w:w="577"/>
        <w:gridCol w:w="577"/>
        <w:gridCol w:w="1286"/>
        <w:gridCol w:w="1286"/>
      </w:tblGrid>
      <w:tr w:rsidR="00BA357C" w:rsidRPr="00840FB7" w:rsidTr="00040CA4">
        <w:tc>
          <w:tcPr>
            <w:tcW w:w="2376" w:type="dxa"/>
            <w:vMerge w:val="restart"/>
            <w:tcBorders>
              <w:top w:val="single" w:sz="12" w:space="0" w:color="000000"/>
              <w:lef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Предметные </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области</w:t>
            </w:r>
          </w:p>
        </w:tc>
        <w:tc>
          <w:tcPr>
            <w:tcW w:w="3006" w:type="dxa"/>
            <w:vMerge w:val="restart"/>
            <w:tcBorders>
              <w:top w:val="single" w:sz="12" w:space="0" w:color="000000"/>
              <w:right w:val="single" w:sz="4" w:space="0" w:color="auto"/>
              <w:tr2bl w:val="single" w:sz="4" w:space="0" w:color="auto"/>
            </w:tcBorders>
            <w:shd w:val="clear" w:color="auto" w:fill="FBD4B4"/>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Учебные предметы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                                      Класс                                                                                                          </w:t>
            </w:r>
          </w:p>
        </w:tc>
        <w:tc>
          <w:tcPr>
            <w:tcW w:w="2885" w:type="dxa"/>
            <w:gridSpan w:val="5"/>
            <w:tcBorders>
              <w:top w:val="single" w:sz="12" w:space="0" w:color="000000"/>
              <w:left w:val="single" w:sz="4" w:space="0" w:color="auto"/>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Количество часов в неделю</w:t>
            </w:r>
          </w:p>
        </w:tc>
        <w:tc>
          <w:tcPr>
            <w:tcW w:w="1286" w:type="dxa"/>
            <w:vMerge w:val="restart"/>
            <w:tcBorders>
              <w:top w:val="single" w:sz="12" w:space="0" w:color="000000"/>
              <w:left w:val="single" w:sz="4" w:space="0" w:color="auto"/>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Формы промежуточной аттестации</w:t>
            </w:r>
          </w:p>
        </w:tc>
        <w:tc>
          <w:tcPr>
            <w:tcW w:w="1286" w:type="dxa"/>
            <w:tcBorders>
              <w:top w:val="single" w:sz="12" w:space="0" w:color="000000"/>
              <w:left w:val="single" w:sz="4" w:space="0" w:color="auto"/>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c>
          <w:tcPr>
            <w:tcW w:w="2376" w:type="dxa"/>
            <w:vMerge/>
            <w:tcBorders>
              <w:left w:val="single" w:sz="12" w:space="0" w:color="000000"/>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3006" w:type="dxa"/>
            <w:vMerge/>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5а,б,в,г,д</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2016-2017 </w:t>
            </w:r>
          </w:p>
        </w:tc>
        <w:tc>
          <w:tcPr>
            <w:tcW w:w="577" w:type="dxa"/>
            <w:tcBorders>
              <w:top w:val="nil"/>
              <w:left w:val="single" w:sz="4" w:space="0" w:color="auto"/>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6а,б,в,г,д</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2017-2018</w:t>
            </w:r>
          </w:p>
        </w:tc>
        <w:tc>
          <w:tcPr>
            <w:tcW w:w="577" w:type="dxa"/>
            <w:tcBorders>
              <w:left w:val="single" w:sz="4" w:space="0" w:color="auto"/>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7а,б,в.г,д</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2018-2019</w:t>
            </w:r>
          </w:p>
        </w:tc>
        <w:tc>
          <w:tcPr>
            <w:tcW w:w="577" w:type="dxa"/>
            <w:tcBorders>
              <w:left w:val="single" w:sz="4" w:space="0" w:color="auto"/>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8а,б,в,г,д</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2019-2020</w:t>
            </w:r>
          </w:p>
        </w:tc>
        <w:tc>
          <w:tcPr>
            <w:tcW w:w="577" w:type="dxa"/>
            <w:tcBorders>
              <w:top w:val="single" w:sz="4" w:space="0" w:color="auto"/>
              <w:left w:val="single" w:sz="4" w:space="0" w:color="auto"/>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9а,б,в,г,д</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2020-2021</w:t>
            </w:r>
          </w:p>
        </w:tc>
        <w:tc>
          <w:tcPr>
            <w:tcW w:w="1286" w:type="dxa"/>
            <w:vMerge/>
            <w:tcBorders>
              <w:left w:val="single" w:sz="4" w:space="0" w:color="auto"/>
              <w:bottom w:val="single" w:sz="12" w:space="0" w:color="000000"/>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bottom w:val="single" w:sz="12" w:space="0" w:color="000000"/>
              <w:righ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c>
          <w:tcPr>
            <w:tcW w:w="5382" w:type="dxa"/>
            <w:gridSpan w:val="2"/>
            <w:tcBorders>
              <w:top w:val="single" w:sz="12" w:space="0" w:color="000000"/>
              <w:left w:val="nil"/>
              <w:bottom w:val="single" w:sz="12" w:space="0" w:color="000000"/>
              <w:right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Обязательная часть </w:t>
            </w:r>
          </w:p>
        </w:tc>
        <w:tc>
          <w:tcPr>
            <w:tcW w:w="57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c>
          <w:tcPr>
            <w:tcW w:w="2376" w:type="dxa"/>
            <w:tcBorders>
              <w:top w:val="single" w:sz="12" w:space="0" w:color="000000"/>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3006" w:type="dxa"/>
            <w:tcBorders>
              <w:top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577" w:type="dxa"/>
            <w:tcBorders>
              <w:top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286"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442</w:t>
            </w:r>
          </w:p>
        </w:tc>
      </w:tr>
      <w:tr w:rsidR="00BA357C" w:rsidRPr="00840FB7" w:rsidTr="00040CA4">
        <w:tc>
          <w:tcPr>
            <w:tcW w:w="2376" w:type="dxa"/>
            <w:tcBorders>
              <w:top w:val="nil"/>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 литература</w:t>
            </w: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238</w:t>
            </w:r>
          </w:p>
        </w:tc>
      </w:tr>
      <w:tr w:rsidR="00BA357C" w:rsidRPr="00840FB7" w:rsidTr="00040CA4">
        <w:tc>
          <w:tcPr>
            <w:tcW w:w="2376" w:type="dxa"/>
            <w:vMerge w:val="restart"/>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Родной язык</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 и родная литература</w:t>
            </w: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Родной язык (русский)</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2376" w:type="dxa"/>
            <w:vMerge/>
            <w:tcBorders>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Родная литература (русская)</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2376"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Иностранные языки</w:t>
            </w: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Иностранный язык (английский, француский)</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040CA4">
        <w:tc>
          <w:tcPr>
            <w:tcW w:w="2376" w:type="dxa"/>
            <w:tcBorders>
              <w:top w:val="nil"/>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Второй иностранный язык (немецкий, французский)</w:t>
            </w:r>
          </w:p>
        </w:tc>
        <w:tc>
          <w:tcPr>
            <w:tcW w:w="577" w:type="dxa"/>
            <w:tcBorders>
              <w:right w:val="single" w:sz="4" w:space="0" w:color="auto"/>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602040" w:rsidRPr="00840FB7" w:rsidTr="00306B0F">
        <w:tc>
          <w:tcPr>
            <w:tcW w:w="2376" w:type="dxa"/>
            <w:tcBorders>
              <w:top w:val="single" w:sz="4" w:space="0" w:color="auto"/>
              <w:left w:val="single" w:sz="12" w:space="0" w:color="000000"/>
              <w:bottom w:val="nil"/>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Учебные предметы </w:t>
            </w:r>
          </w:p>
        </w:tc>
        <w:tc>
          <w:tcPr>
            <w:tcW w:w="3006" w:type="dxa"/>
            <w:tcBorders>
              <w:top w:val="single" w:sz="4" w:space="0" w:color="auto"/>
              <w:bottom w:val="single" w:sz="4" w:space="0" w:color="auto"/>
            </w:tcBorders>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История России</w:t>
            </w:r>
          </w:p>
        </w:tc>
        <w:tc>
          <w:tcPr>
            <w:tcW w:w="577" w:type="dxa"/>
            <w:vMerge w:val="restart"/>
            <w:tcBorders>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bottom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577" w:type="dxa"/>
            <w:tcBorders>
              <w:left w:val="single" w:sz="4" w:space="0" w:color="auto"/>
              <w:bottom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577" w:type="dxa"/>
            <w:tcBorders>
              <w:left w:val="single" w:sz="4" w:space="0" w:color="auto"/>
              <w:bottom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577" w:type="dxa"/>
            <w:tcBorders>
              <w:left w:val="single" w:sz="4" w:space="0" w:color="auto"/>
              <w:bottom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1286" w:type="dxa"/>
            <w:tcBorders>
              <w:left w:val="single" w:sz="4" w:space="0" w:color="auto"/>
              <w:bottom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r>
      <w:tr w:rsidR="00602040" w:rsidRPr="00840FB7" w:rsidTr="00306B0F">
        <w:tc>
          <w:tcPr>
            <w:tcW w:w="2376" w:type="dxa"/>
            <w:tcBorders>
              <w:top w:val="nil"/>
              <w:left w:val="single" w:sz="12" w:space="0" w:color="000000"/>
              <w:bottom w:val="nil"/>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общественно – </w:t>
            </w:r>
          </w:p>
        </w:tc>
        <w:tc>
          <w:tcPr>
            <w:tcW w:w="3006" w:type="dxa"/>
            <w:tcBorders>
              <w:top w:val="single" w:sz="4" w:space="0" w:color="auto"/>
              <w:bottom w:val="single" w:sz="4" w:space="0" w:color="auto"/>
            </w:tcBorders>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Всеобщая история</w:t>
            </w:r>
          </w:p>
        </w:tc>
        <w:tc>
          <w:tcPr>
            <w:tcW w:w="577" w:type="dxa"/>
            <w:vMerge/>
            <w:tcBorders>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577" w:type="dxa"/>
            <w:tcBorders>
              <w:top w:val="single" w:sz="4" w:space="0" w:color="auto"/>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577" w:type="dxa"/>
            <w:tcBorders>
              <w:top w:val="single" w:sz="4" w:space="0" w:color="auto"/>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577" w:type="dxa"/>
            <w:tcBorders>
              <w:top w:val="single" w:sz="4" w:space="0" w:color="auto"/>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1286" w:type="dxa"/>
            <w:tcBorders>
              <w:top w:val="single" w:sz="4" w:space="0" w:color="auto"/>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112</w:t>
            </w:r>
          </w:p>
        </w:tc>
      </w:tr>
      <w:tr w:rsidR="00BA357C" w:rsidRPr="00840FB7" w:rsidTr="00040CA4">
        <w:tc>
          <w:tcPr>
            <w:tcW w:w="2376"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научной</w:t>
            </w: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Обществознание</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040CA4">
        <w:tc>
          <w:tcPr>
            <w:tcW w:w="2376"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направленности</w:t>
            </w: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География</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040CA4">
        <w:tc>
          <w:tcPr>
            <w:tcW w:w="2376" w:type="dxa"/>
            <w:vMerge w:val="restart"/>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Математика </w:t>
            </w:r>
          </w:p>
        </w:tc>
        <w:tc>
          <w:tcPr>
            <w:tcW w:w="3006" w:type="dxa"/>
            <w:tcBorders>
              <w:top w:val="single" w:sz="4" w:space="0" w:color="auto"/>
              <w:bottom w:val="single" w:sz="4" w:space="0" w:color="auto"/>
            </w:tcBorders>
          </w:tcPr>
          <w:p w:rsidR="00BA357C"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М</w:t>
            </w:r>
            <w:r w:rsidR="00BA357C" w:rsidRPr="00840FB7">
              <w:rPr>
                <w:rFonts w:ascii="Times New Roman" w:hAnsi="Times New Roman" w:cs="Times New Roman"/>
                <w:sz w:val="24"/>
                <w:szCs w:val="24"/>
              </w:rPr>
              <w:t>атематика</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5/170</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5/170</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040CA4">
        <w:tc>
          <w:tcPr>
            <w:tcW w:w="2376" w:type="dxa"/>
            <w:vMerge/>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Алгебра </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306</w:t>
            </w:r>
          </w:p>
        </w:tc>
      </w:tr>
      <w:tr w:rsidR="00BA357C" w:rsidRPr="00840FB7" w:rsidTr="00040CA4">
        <w:tc>
          <w:tcPr>
            <w:tcW w:w="2376"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 информатика</w:t>
            </w: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Геометрия</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040CA4">
        <w:tc>
          <w:tcPr>
            <w:tcW w:w="2376"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Информатика </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w:t>
            </w:r>
          </w:p>
        </w:tc>
      </w:tr>
      <w:tr w:rsidR="00BA357C" w:rsidRPr="00840FB7" w:rsidTr="00040CA4">
        <w:tc>
          <w:tcPr>
            <w:tcW w:w="2376"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Основы духовно- нравственной культуры народов России</w:t>
            </w: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духовно- нравственной культуры народов России</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w:t>
            </w:r>
          </w:p>
        </w:tc>
      </w:tr>
      <w:tr w:rsidR="00BA357C" w:rsidRPr="00840FB7" w:rsidTr="00040CA4">
        <w:tc>
          <w:tcPr>
            <w:tcW w:w="2376"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Естественнонаучные </w:t>
            </w:r>
          </w:p>
        </w:tc>
        <w:tc>
          <w:tcPr>
            <w:tcW w:w="3006"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Биология</w:t>
            </w:r>
          </w:p>
        </w:tc>
        <w:tc>
          <w:tcPr>
            <w:tcW w:w="577" w:type="dxa"/>
            <w:tcBorders>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BA357C" w:rsidRPr="00840FB7" w:rsidTr="00040CA4">
        <w:tc>
          <w:tcPr>
            <w:tcW w:w="2376"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предметы</w:t>
            </w:r>
          </w:p>
        </w:tc>
        <w:tc>
          <w:tcPr>
            <w:tcW w:w="3006"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Физика</w:t>
            </w:r>
          </w:p>
        </w:tc>
        <w:tc>
          <w:tcPr>
            <w:tcW w:w="577" w:type="dxa"/>
            <w:tcBorders>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286"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040CA4">
        <w:tc>
          <w:tcPr>
            <w:tcW w:w="2376" w:type="dxa"/>
            <w:tcBorders>
              <w:top w:val="nil"/>
              <w:left w:val="single" w:sz="12" w:space="0" w:color="000000"/>
              <w:bottom w:val="single" w:sz="4"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06"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Химия</w:t>
            </w:r>
          </w:p>
        </w:tc>
        <w:tc>
          <w:tcPr>
            <w:tcW w:w="577" w:type="dxa"/>
            <w:tcBorders>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040CA4">
        <w:tc>
          <w:tcPr>
            <w:tcW w:w="2376" w:type="dxa"/>
            <w:vMerge w:val="restart"/>
            <w:tcBorders>
              <w:top w:val="single" w:sz="4" w:space="0" w:color="000000"/>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Искусство</w:t>
            </w: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Изобразительное </w:t>
            </w:r>
            <w:r w:rsidRPr="00840FB7">
              <w:rPr>
                <w:rFonts w:ascii="Times New Roman" w:hAnsi="Times New Roman" w:cs="Times New Roman"/>
                <w:sz w:val="24"/>
                <w:szCs w:val="24"/>
              </w:rPr>
              <w:lastRenderedPageBreak/>
              <w:t>искусство</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1/3</w:t>
            </w:r>
            <w:r w:rsidRPr="00840FB7">
              <w:rPr>
                <w:rFonts w:ascii="Times New Roman" w:hAnsi="Times New Roman" w:cs="Times New Roman"/>
                <w:sz w:val="24"/>
                <w:szCs w:val="24"/>
              </w:rPr>
              <w:lastRenderedPageBreak/>
              <w:t>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1/3</w:t>
            </w:r>
            <w:r w:rsidRPr="00840FB7">
              <w:rPr>
                <w:rFonts w:ascii="Times New Roman" w:hAnsi="Times New Roman" w:cs="Times New Roman"/>
                <w:sz w:val="24"/>
                <w:szCs w:val="24"/>
              </w:rPr>
              <w:lastRenderedPageBreak/>
              <w:t>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1/3</w:t>
            </w:r>
            <w:r w:rsidRPr="00840FB7">
              <w:rPr>
                <w:rFonts w:ascii="Times New Roman" w:hAnsi="Times New Roman" w:cs="Times New Roman"/>
                <w:sz w:val="24"/>
                <w:szCs w:val="24"/>
              </w:rPr>
              <w:lastRenderedPageBreak/>
              <w:t>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1/3</w:t>
            </w:r>
            <w:r w:rsidRPr="00840FB7">
              <w:rPr>
                <w:rFonts w:ascii="Times New Roman" w:hAnsi="Times New Roman" w:cs="Times New Roman"/>
                <w:sz w:val="24"/>
                <w:szCs w:val="24"/>
              </w:rPr>
              <w:lastRenderedPageBreak/>
              <w:t>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Годовая </w:t>
            </w:r>
            <w:r w:rsidRPr="00840FB7">
              <w:rPr>
                <w:rFonts w:ascii="Times New Roman" w:hAnsi="Times New Roman" w:cs="Times New Roman"/>
                <w:sz w:val="24"/>
                <w:szCs w:val="24"/>
              </w:rPr>
              <w:lastRenderedPageBreak/>
              <w:t>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136</w:t>
            </w:r>
          </w:p>
        </w:tc>
      </w:tr>
      <w:tr w:rsidR="00BA357C" w:rsidRPr="00840FB7" w:rsidTr="00040CA4">
        <w:tc>
          <w:tcPr>
            <w:tcW w:w="2376" w:type="dxa"/>
            <w:vMerge/>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Музыка</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040CA4">
        <w:tc>
          <w:tcPr>
            <w:tcW w:w="2376" w:type="dxa"/>
            <w:tcBorders>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Технология</w:t>
            </w: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Технология</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238</w:t>
            </w:r>
          </w:p>
        </w:tc>
      </w:tr>
      <w:tr w:rsidR="00BA357C" w:rsidRPr="00840FB7" w:rsidTr="00040CA4">
        <w:tc>
          <w:tcPr>
            <w:tcW w:w="2376"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Физическая культура и основы</w:t>
            </w:r>
          </w:p>
        </w:tc>
        <w:tc>
          <w:tcPr>
            <w:tcW w:w="3006"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Физическая культура</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040CA4">
        <w:tc>
          <w:tcPr>
            <w:tcW w:w="2376" w:type="dxa"/>
            <w:tcBorders>
              <w:top w:val="nil"/>
              <w:left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безопасности жизнедеятельности</w:t>
            </w:r>
          </w:p>
        </w:tc>
        <w:tc>
          <w:tcPr>
            <w:tcW w:w="3006" w:type="dxa"/>
            <w:tcBorders>
              <w:top w:val="single" w:sz="4" w:space="0" w:color="auto"/>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безопасности жизнедеятельности</w:t>
            </w:r>
          </w:p>
        </w:tc>
        <w:tc>
          <w:tcPr>
            <w:tcW w:w="577" w:type="dxa"/>
            <w:tcBorders>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BA357C" w:rsidRPr="00840FB7" w:rsidTr="00040CA4">
        <w:tc>
          <w:tcPr>
            <w:tcW w:w="2376" w:type="dxa"/>
            <w:tcBorders>
              <w:top w:val="single" w:sz="12" w:space="0" w:color="000000"/>
              <w:bottom w:val="single" w:sz="12" w:space="0" w:color="000000"/>
              <w:right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Итого:</w:t>
            </w:r>
          </w:p>
        </w:tc>
        <w:tc>
          <w:tcPr>
            <w:tcW w:w="3006" w:type="dxa"/>
            <w:tcBorders>
              <w:top w:val="single" w:sz="12" w:space="0" w:color="000000"/>
              <w:left w:val="nil"/>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p>
        </w:tc>
        <w:tc>
          <w:tcPr>
            <w:tcW w:w="577" w:type="dxa"/>
            <w:tcBorders>
              <w:top w:val="single" w:sz="12" w:space="0" w:color="000000"/>
              <w:bottom w:val="single" w:sz="12" w:space="0" w:color="000000"/>
              <w:right w:val="single" w:sz="4" w:space="0" w:color="auto"/>
            </w:tcBorders>
          </w:tcPr>
          <w:p w:rsidR="00BA357C" w:rsidRPr="00840FB7" w:rsidRDefault="00EA18C3"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782</w:t>
            </w:r>
          </w:p>
        </w:tc>
        <w:tc>
          <w:tcPr>
            <w:tcW w:w="577" w:type="dxa"/>
            <w:tcBorders>
              <w:top w:val="single" w:sz="12" w:space="0" w:color="000000"/>
              <w:left w:val="single" w:sz="4" w:space="0" w:color="auto"/>
              <w:bottom w:val="single" w:sz="12" w:space="0" w:color="000000"/>
              <w:right w:val="single" w:sz="4" w:space="0" w:color="auto"/>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799</w:t>
            </w:r>
          </w:p>
        </w:tc>
        <w:tc>
          <w:tcPr>
            <w:tcW w:w="577" w:type="dxa"/>
            <w:tcBorders>
              <w:top w:val="single" w:sz="12" w:space="0" w:color="000000"/>
              <w:left w:val="single" w:sz="4" w:space="0" w:color="auto"/>
              <w:bottom w:val="single" w:sz="12" w:space="0" w:color="000000"/>
              <w:right w:val="single" w:sz="4" w:space="0" w:color="auto"/>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935</w:t>
            </w:r>
          </w:p>
        </w:tc>
        <w:tc>
          <w:tcPr>
            <w:tcW w:w="577" w:type="dxa"/>
            <w:tcBorders>
              <w:top w:val="single" w:sz="12" w:space="0" w:color="000000"/>
              <w:left w:val="single" w:sz="4" w:space="0" w:color="auto"/>
              <w:bottom w:val="single" w:sz="12" w:space="0" w:color="000000"/>
              <w:right w:val="single" w:sz="4" w:space="0" w:color="auto"/>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867</w:t>
            </w:r>
          </w:p>
        </w:tc>
        <w:tc>
          <w:tcPr>
            <w:tcW w:w="577" w:type="dxa"/>
            <w:tcBorders>
              <w:top w:val="single" w:sz="12" w:space="0" w:color="000000"/>
              <w:left w:val="single" w:sz="4" w:space="0" w:color="auto"/>
              <w:bottom w:val="single" w:sz="12" w:space="0" w:color="000000"/>
              <w:right w:val="single" w:sz="4" w:space="0" w:color="auto"/>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867</w:t>
            </w:r>
          </w:p>
        </w:tc>
        <w:tc>
          <w:tcPr>
            <w:tcW w:w="1286" w:type="dxa"/>
            <w:tcBorders>
              <w:top w:val="single" w:sz="12" w:space="0" w:color="000000"/>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top w:val="single" w:sz="12" w:space="0" w:color="000000"/>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w:t>
            </w:r>
            <w:r w:rsidR="00602040" w:rsidRPr="00840FB7">
              <w:rPr>
                <w:rFonts w:ascii="Times New Roman" w:hAnsi="Times New Roman" w:cs="Times New Roman"/>
                <w:sz w:val="24"/>
                <w:szCs w:val="24"/>
              </w:rPr>
              <w:t>2</w:t>
            </w:r>
            <w:r w:rsidR="00D42019">
              <w:rPr>
                <w:rFonts w:ascii="Times New Roman" w:hAnsi="Times New Roman" w:cs="Times New Roman"/>
                <w:sz w:val="24"/>
                <w:szCs w:val="24"/>
              </w:rPr>
              <w:t>50</w:t>
            </w:r>
          </w:p>
        </w:tc>
      </w:tr>
      <w:tr w:rsidR="00BA357C" w:rsidRPr="00840FB7" w:rsidTr="00040CA4">
        <w:tc>
          <w:tcPr>
            <w:tcW w:w="5382" w:type="dxa"/>
            <w:gridSpan w:val="2"/>
            <w:tcBorders>
              <w:top w:val="single" w:sz="12" w:space="0" w:color="000000"/>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Часть, формируемая участниками образовательных отношений</w:t>
            </w:r>
          </w:p>
        </w:tc>
        <w:tc>
          <w:tcPr>
            <w:tcW w:w="577" w:type="dxa"/>
            <w:tcBorders>
              <w:top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p>
        </w:tc>
        <w:tc>
          <w:tcPr>
            <w:tcW w:w="577"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040CA4">
        <w:tc>
          <w:tcPr>
            <w:tcW w:w="5382"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040CA4">
        <w:tc>
          <w:tcPr>
            <w:tcW w:w="5382"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BA357C" w:rsidRPr="00840FB7" w:rsidTr="00040CA4">
        <w:tc>
          <w:tcPr>
            <w:tcW w:w="5382"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обществознание</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040CA4">
        <w:tc>
          <w:tcPr>
            <w:tcW w:w="5382"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Иностранный язык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(английский)</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602040" w:rsidRPr="00840FB7" w:rsidTr="00040CA4">
        <w:tc>
          <w:tcPr>
            <w:tcW w:w="5382" w:type="dxa"/>
            <w:gridSpan w:val="2"/>
            <w:tcBorders>
              <w:left w:val="single" w:sz="12" w:space="0" w:color="000000"/>
            </w:tcBorders>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Второй иностранный язык</w:t>
            </w:r>
          </w:p>
        </w:tc>
        <w:tc>
          <w:tcPr>
            <w:tcW w:w="577" w:type="dxa"/>
            <w:tcBorders>
              <w:right w:val="single" w:sz="4" w:space="0" w:color="auto"/>
            </w:tcBorders>
          </w:tcPr>
          <w:p w:rsidR="00602040"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77" w:type="dxa"/>
            <w:tcBorders>
              <w:left w:val="single" w:sz="4" w:space="0" w:color="auto"/>
              <w:right w:val="single" w:sz="4" w:space="0" w:color="auto"/>
            </w:tcBorders>
          </w:tcPr>
          <w:p w:rsidR="00602040"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77" w:type="dxa"/>
            <w:tcBorders>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w:t>
            </w:r>
            <w:r w:rsidR="00D42019">
              <w:rPr>
                <w:rFonts w:ascii="Times New Roman" w:hAnsi="Times New Roman" w:cs="Times New Roman"/>
                <w:sz w:val="24"/>
                <w:szCs w:val="24"/>
              </w:rPr>
              <w:t>36</w:t>
            </w:r>
          </w:p>
        </w:tc>
      </w:tr>
      <w:tr w:rsidR="00BA357C" w:rsidRPr="00840FB7" w:rsidTr="00040CA4">
        <w:tc>
          <w:tcPr>
            <w:tcW w:w="5382"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Экология</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040CA4">
        <w:tc>
          <w:tcPr>
            <w:tcW w:w="5382"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безопасности жизнедеятельности</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040CA4">
        <w:tc>
          <w:tcPr>
            <w:tcW w:w="5382"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География </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040CA4">
        <w:tc>
          <w:tcPr>
            <w:tcW w:w="5382"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Информатика </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85</w:t>
            </w:r>
          </w:p>
        </w:tc>
      </w:tr>
      <w:tr w:rsidR="00BA357C" w:rsidRPr="00840FB7" w:rsidTr="00040CA4">
        <w:tc>
          <w:tcPr>
            <w:tcW w:w="5382"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Биология</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5382" w:type="dxa"/>
            <w:gridSpan w:val="2"/>
            <w:tcBorders>
              <w:left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Химия</w:t>
            </w:r>
          </w:p>
        </w:tc>
        <w:tc>
          <w:tcPr>
            <w:tcW w:w="577"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040CA4">
        <w:tc>
          <w:tcPr>
            <w:tcW w:w="5382" w:type="dxa"/>
            <w:gridSpan w:val="2"/>
            <w:tcBorders>
              <w:top w:val="single" w:sz="12" w:space="0" w:color="000000"/>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Итого:</w:t>
            </w:r>
          </w:p>
        </w:tc>
        <w:tc>
          <w:tcPr>
            <w:tcW w:w="577" w:type="dxa"/>
            <w:tcBorders>
              <w:top w:val="single" w:sz="12" w:space="0" w:color="000000"/>
              <w:bottom w:val="single" w:sz="12" w:space="0" w:color="000000"/>
              <w:right w:val="single" w:sz="4" w:space="0" w:color="auto"/>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577" w:type="dxa"/>
            <w:tcBorders>
              <w:top w:val="single" w:sz="12" w:space="0" w:color="000000"/>
              <w:left w:val="single" w:sz="4" w:space="0" w:color="auto"/>
              <w:bottom w:val="single" w:sz="12" w:space="0" w:color="000000"/>
              <w:right w:val="single" w:sz="4" w:space="0" w:color="auto"/>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577" w:type="dxa"/>
            <w:tcBorders>
              <w:top w:val="single" w:sz="12" w:space="0" w:color="000000"/>
              <w:left w:val="single" w:sz="4" w:space="0" w:color="auto"/>
              <w:bottom w:val="single" w:sz="12" w:space="0" w:color="000000"/>
              <w:right w:val="single" w:sz="4" w:space="0" w:color="auto"/>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187</w:t>
            </w:r>
          </w:p>
        </w:tc>
        <w:tc>
          <w:tcPr>
            <w:tcW w:w="577" w:type="dxa"/>
            <w:tcBorders>
              <w:top w:val="single" w:sz="12" w:space="0" w:color="000000"/>
              <w:left w:val="single" w:sz="4" w:space="0" w:color="auto"/>
              <w:bottom w:val="single" w:sz="12" w:space="0" w:color="000000"/>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577" w:type="dxa"/>
            <w:tcBorders>
              <w:top w:val="single" w:sz="12" w:space="0" w:color="000000"/>
              <w:bottom w:val="single" w:sz="12" w:space="0" w:color="000000"/>
              <w:right w:val="single" w:sz="4" w:space="0" w:color="auto"/>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1286" w:type="dxa"/>
            <w:tcBorders>
              <w:top w:val="single" w:sz="12" w:space="0" w:color="000000"/>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286" w:type="dxa"/>
            <w:tcBorders>
              <w:top w:val="single" w:sz="12" w:space="0" w:color="000000"/>
              <w:bottom w:val="single" w:sz="12" w:space="0" w:color="000000"/>
              <w:right w:val="single" w:sz="4" w:space="0" w:color="auto"/>
            </w:tcBorders>
          </w:tcPr>
          <w:p w:rsidR="00BA357C" w:rsidRPr="00840FB7" w:rsidRDefault="00D4201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1105</w:t>
            </w:r>
            <w:r w:rsidR="00BA357C" w:rsidRPr="00840FB7">
              <w:rPr>
                <w:rFonts w:ascii="Times New Roman" w:hAnsi="Times New Roman" w:cs="Times New Roman"/>
                <w:sz w:val="24"/>
                <w:szCs w:val="24"/>
              </w:rPr>
              <w:t>/5355</w:t>
            </w:r>
          </w:p>
          <w:p w:rsidR="00BA357C" w:rsidRPr="00840FB7" w:rsidRDefault="00BA357C" w:rsidP="00840FB7">
            <w:pPr>
              <w:spacing w:after="0" w:line="240" w:lineRule="auto"/>
              <w:jc w:val="center"/>
              <w:rPr>
                <w:rFonts w:ascii="Times New Roman" w:hAnsi="Times New Roman" w:cs="Times New Roman"/>
                <w:sz w:val="24"/>
                <w:szCs w:val="24"/>
              </w:rPr>
            </w:pPr>
          </w:p>
        </w:tc>
      </w:tr>
    </w:tbl>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840FB7" w:rsidRDefault="00840FB7" w:rsidP="00840FB7">
      <w:pPr>
        <w:spacing w:after="0" w:line="240" w:lineRule="auto"/>
        <w:rPr>
          <w:rFonts w:ascii="Times New Roman" w:hAnsi="Times New Roman" w:cs="Times New Roman"/>
          <w:sz w:val="24"/>
          <w:szCs w:val="24"/>
        </w:rPr>
      </w:pPr>
    </w:p>
    <w:p w:rsidR="00BA357C" w:rsidRPr="00840FB7" w:rsidRDefault="00BA357C" w:rsidP="00840FB7">
      <w:pPr>
        <w:spacing w:after="0" w:line="240" w:lineRule="auto"/>
        <w:rPr>
          <w:rFonts w:ascii="Times New Roman" w:hAnsi="Times New Roman" w:cs="Times New Roman"/>
          <w:b/>
          <w:i/>
          <w:sz w:val="24"/>
          <w:szCs w:val="24"/>
        </w:rPr>
      </w:pPr>
      <w:r w:rsidRPr="00840FB7">
        <w:rPr>
          <w:rFonts w:ascii="Times New Roman" w:hAnsi="Times New Roman" w:cs="Times New Roman"/>
          <w:sz w:val="24"/>
          <w:szCs w:val="24"/>
        </w:rPr>
        <w:lastRenderedPageBreak/>
        <w:t>Учебный план на 2019-2020 учебный год учащихся 9а,б,в,г классов МБОУ лицея №66 г.Липецка,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10516"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3037"/>
        <w:gridCol w:w="829"/>
        <w:gridCol w:w="577"/>
        <w:gridCol w:w="577"/>
        <w:gridCol w:w="569"/>
        <w:gridCol w:w="8"/>
        <w:gridCol w:w="700"/>
        <w:gridCol w:w="1134"/>
        <w:gridCol w:w="709"/>
      </w:tblGrid>
      <w:tr w:rsidR="00BA357C" w:rsidRPr="00840FB7" w:rsidTr="00EB5D8D">
        <w:tc>
          <w:tcPr>
            <w:tcW w:w="2376" w:type="dxa"/>
            <w:vMerge w:val="restart"/>
            <w:tcBorders>
              <w:top w:val="single" w:sz="12" w:space="0" w:color="000000"/>
              <w:left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Предметные </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области</w:t>
            </w:r>
          </w:p>
        </w:tc>
        <w:tc>
          <w:tcPr>
            <w:tcW w:w="3037" w:type="dxa"/>
            <w:vMerge w:val="restart"/>
            <w:tcBorders>
              <w:top w:val="single" w:sz="12" w:space="0" w:color="000000"/>
              <w:tr2bl w:val="single" w:sz="4" w:space="0" w:color="auto"/>
            </w:tcBorders>
            <w:shd w:val="clear" w:color="auto" w:fill="FBD4B4"/>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Учебные предметы </w:t>
            </w:r>
          </w:p>
          <w:p w:rsidR="00BA357C" w:rsidRPr="00840FB7" w:rsidRDefault="00BA357C" w:rsidP="00840FB7">
            <w:pPr>
              <w:spacing w:after="0" w:line="240" w:lineRule="auto"/>
              <w:rPr>
                <w:rFonts w:ascii="Times New Roman" w:hAnsi="Times New Roman" w:cs="Times New Roman"/>
                <w:sz w:val="24"/>
                <w:szCs w:val="24"/>
              </w:rPr>
            </w:pP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Классы </w:t>
            </w:r>
          </w:p>
        </w:tc>
        <w:tc>
          <w:tcPr>
            <w:tcW w:w="3260" w:type="dxa"/>
            <w:gridSpan w:val="6"/>
            <w:tcBorders>
              <w:top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Количество часов в неделю</w:t>
            </w:r>
          </w:p>
        </w:tc>
        <w:tc>
          <w:tcPr>
            <w:tcW w:w="1134" w:type="dxa"/>
            <w:vMerge w:val="restart"/>
            <w:tcBorders>
              <w:top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Формы промежуточной аттестации</w:t>
            </w:r>
          </w:p>
        </w:tc>
        <w:tc>
          <w:tcPr>
            <w:tcW w:w="709" w:type="dxa"/>
            <w:tcBorders>
              <w:top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EB5D8D">
        <w:tc>
          <w:tcPr>
            <w:tcW w:w="2376" w:type="dxa"/>
            <w:vMerge/>
            <w:tcBorders>
              <w:left w:val="single" w:sz="12" w:space="0" w:color="000000"/>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3037" w:type="dxa"/>
            <w:vMerge/>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p>
        </w:tc>
        <w:tc>
          <w:tcPr>
            <w:tcW w:w="829" w:type="dxa"/>
            <w:tcBorders>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2015-2016</w:t>
            </w:r>
          </w:p>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2016-2017</w:t>
            </w:r>
          </w:p>
        </w:tc>
        <w:tc>
          <w:tcPr>
            <w:tcW w:w="577" w:type="dxa"/>
            <w:tcBorders>
              <w:left w:val="single" w:sz="4" w:space="0" w:color="auto"/>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7а,б,в,г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2017-2018</w:t>
            </w:r>
          </w:p>
        </w:tc>
        <w:tc>
          <w:tcPr>
            <w:tcW w:w="577" w:type="dxa"/>
            <w:gridSpan w:val="2"/>
            <w:tcBorders>
              <w:left w:val="single" w:sz="4" w:space="0" w:color="auto"/>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8а,б,в,г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2018-2019</w:t>
            </w:r>
          </w:p>
        </w:tc>
        <w:tc>
          <w:tcPr>
            <w:tcW w:w="700" w:type="dxa"/>
            <w:tcBorders>
              <w:bottom w:val="single" w:sz="12" w:space="0" w:color="000000"/>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9а,б,в,г</w:t>
            </w:r>
          </w:p>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2019-2020</w:t>
            </w:r>
          </w:p>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vMerge/>
            <w:tcBorders>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lang w:val="en-US"/>
              </w:rPr>
            </w:pPr>
          </w:p>
        </w:tc>
        <w:tc>
          <w:tcPr>
            <w:tcW w:w="709" w:type="dxa"/>
            <w:tcBorders>
              <w:bottom w:val="single" w:sz="12" w:space="0" w:color="000000"/>
              <w:right w:val="single" w:sz="4" w:space="0" w:color="auto"/>
            </w:tcBorders>
            <w:shd w:val="clear" w:color="auto" w:fill="FBD4B4"/>
          </w:tcPr>
          <w:p w:rsidR="00BA357C" w:rsidRPr="00840FB7" w:rsidRDefault="00BA357C" w:rsidP="00840FB7">
            <w:pPr>
              <w:spacing w:after="0" w:line="240" w:lineRule="auto"/>
              <w:jc w:val="center"/>
              <w:rPr>
                <w:rFonts w:ascii="Times New Roman" w:hAnsi="Times New Roman" w:cs="Times New Roman"/>
                <w:sz w:val="24"/>
                <w:szCs w:val="24"/>
                <w:lang w:val="en-US"/>
              </w:rPr>
            </w:pPr>
          </w:p>
        </w:tc>
      </w:tr>
      <w:tr w:rsidR="00BA357C" w:rsidRPr="00840FB7" w:rsidTr="00EB5D8D">
        <w:trPr>
          <w:trHeight w:val="274"/>
        </w:trPr>
        <w:tc>
          <w:tcPr>
            <w:tcW w:w="5413" w:type="dxa"/>
            <w:gridSpan w:val="2"/>
            <w:tcBorders>
              <w:top w:val="single" w:sz="12" w:space="0" w:color="000000"/>
              <w:left w:val="nil"/>
              <w:bottom w:val="single" w:sz="12" w:space="0" w:color="000000"/>
              <w:right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Обязательная часть </w:t>
            </w:r>
          </w:p>
        </w:tc>
        <w:tc>
          <w:tcPr>
            <w:tcW w:w="1983" w:type="dxa"/>
            <w:gridSpan w:val="3"/>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gridSpan w:val="2"/>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9" w:type="dxa"/>
            <w:tcBorders>
              <w:top w:val="single" w:sz="12" w:space="0" w:color="000000"/>
              <w:left w:val="nil"/>
              <w:bottom w:val="single" w:sz="12" w:space="0" w:color="000000"/>
              <w:right w:val="nil"/>
            </w:tcBorders>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EB5D8D">
        <w:tc>
          <w:tcPr>
            <w:tcW w:w="2376" w:type="dxa"/>
            <w:tcBorders>
              <w:top w:val="single" w:sz="12" w:space="0" w:color="000000"/>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Русский язык </w:t>
            </w:r>
          </w:p>
        </w:tc>
        <w:tc>
          <w:tcPr>
            <w:tcW w:w="3037" w:type="dxa"/>
            <w:tcBorders>
              <w:top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829" w:type="dxa"/>
            <w:tcBorders>
              <w:top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6/204</w:t>
            </w:r>
          </w:p>
        </w:tc>
        <w:tc>
          <w:tcPr>
            <w:tcW w:w="577"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5/170</w:t>
            </w:r>
          </w:p>
        </w:tc>
        <w:tc>
          <w:tcPr>
            <w:tcW w:w="577" w:type="dxa"/>
            <w:tcBorders>
              <w:top w:val="single" w:sz="12" w:space="0" w:color="000000"/>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gridSpan w:val="2"/>
            <w:tcBorders>
              <w:top w:val="single" w:sz="12" w:space="0" w:color="000000"/>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00"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134"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612</w:t>
            </w:r>
          </w:p>
        </w:tc>
      </w:tr>
      <w:tr w:rsidR="00BA357C" w:rsidRPr="00840FB7" w:rsidTr="00EB5D8D">
        <w:tc>
          <w:tcPr>
            <w:tcW w:w="2376" w:type="dxa"/>
            <w:tcBorders>
              <w:top w:val="nil"/>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 литература</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EB5D8D">
        <w:tc>
          <w:tcPr>
            <w:tcW w:w="2376"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Родной язык и</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Родной язык (русский)</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EB5D8D">
        <w:tc>
          <w:tcPr>
            <w:tcW w:w="2376" w:type="dxa"/>
            <w:tcBorders>
              <w:top w:val="nil"/>
              <w:left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Родная литература (русская)</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EB5D8D">
        <w:tc>
          <w:tcPr>
            <w:tcW w:w="2376" w:type="dxa"/>
            <w:tcBorders>
              <w:top w:val="single" w:sz="4" w:space="0" w:color="auto"/>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Иностранный язык</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Иностранный (английский, немецкий, французский) язык </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340</w:t>
            </w:r>
          </w:p>
        </w:tc>
      </w:tr>
      <w:tr w:rsidR="00BA357C" w:rsidRPr="00840FB7" w:rsidTr="00EB5D8D">
        <w:tc>
          <w:tcPr>
            <w:tcW w:w="2376"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Второй иностранный язык</w:t>
            </w:r>
          </w:p>
        </w:tc>
        <w:tc>
          <w:tcPr>
            <w:tcW w:w="829" w:type="dxa"/>
            <w:tcBorders>
              <w:right w:val="single" w:sz="4" w:space="0" w:color="auto"/>
            </w:tcBorders>
          </w:tcPr>
          <w:p w:rsidR="00BA357C" w:rsidRPr="00840FB7" w:rsidRDefault="00BD389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D389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D389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602040" w:rsidRPr="00840FB7" w:rsidTr="00EB5D8D">
        <w:tc>
          <w:tcPr>
            <w:tcW w:w="2376" w:type="dxa"/>
            <w:tcBorders>
              <w:left w:val="single" w:sz="12" w:space="0" w:color="000000"/>
              <w:bottom w:val="nil"/>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Учебные предметы </w:t>
            </w:r>
          </w:p>
        </w:tc>
        <w:tc>
          <w:tcPr>
            <w:tcW w:w="3037" w:type="dxa"/>
            <w:tcBorders>
              <w:top w:val="single" w:sz="4" w:space="0" w:color="auto"/>
              <w:bottom w:val="single" w:sz="4" w:space="0" w:color="auto"/>
            </w:tcBorders>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История России</w:t>
            </w:r>
          </w:p>
        </w:tc>
        <w:tc>
          <w:tcPr>
            <w:tcW w:w="829" w:type="dxa"/>
            <w:vMerge w:val="restart"/>
            <w:tcBorders>
              <w:right w:val="single" w:sz="4" w:space="0" w:color="auto"/>
            </w:tcBorders>
            <w:vAlign w:val="center"/>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vAlign w:val="center"/>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2/40</w:t>
            </w:r>
          </w:p>
          <w:p w:rsidR="00602040" w:rsidRPr="00840FB7" w:rsidRDefault="00602040"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vAlign w:val="center"/>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2/40</w:t>
            </w:r>
          </w:p>
          <w:p w:rsidR="00602040" w:rsidRPr="00840FB7" w:rsidRDefault="00602040" w:rsidP="00840FB7">
            <w:pPr>
              <w:spacing w:after="0" w:line="240" w:lineRule="auto"/>
              <w:rPr>
                <w:rFonts w:ascii="Times New Roman" w:hAnsi="Times New Roman" w:cs="Times New Roman"/>
                <w:sz w:val="24"/>
                <w:szCs w:val="24"/>
              </w:rPr>
            </w:pPr>
          </w:p>
        </w:tc>
        <w:tc>
          <w:tcPr>
            <w:tcW w:w="577" w:type="dxa"/>
            <w:gridSpan w:val="2"/>
            <w:tcBorders>
              <w:left w:val="single" w:sz="4" w:space="0" w:color="auto"/>
            </w:tcBorders>
            <w:vAlign w:val="center"/>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p w:rsidR="00602040" w:rsidRPr="00840FB7" w:rsidRDefault="00602040" w:rsidP="00840FB7">
            <w:pPr>
              <w:spacing w:after="0" w:line="240" w:lineRule="auto"/>
              <w:rPr>
                <w:rFonts w:ascii="Times New Roman" w:hAnsi="Times New Roman" w:cs="Times New Roman"/>
                <w:sz w:val="24"/>
                <w:szCs w:val="24"/>
              </w:rPr>
            </w:pPr>
          </w:p>
        </w:tc>
        <w:tc>
          <w:tcPr>
            <w:tcW w:w="700" w:type="dxa"/>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2/40</w:t>
            </w:r>
          </w:p>
        </w:tc>
        <w:tc>
          <w:tcPr>
            <w:tcW w:w="1134" w:type="dxa"/>
            <w:tcBorders>
              <w:bottom w:val="nil"/>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bottom w:val="nil"/>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r>
      <w:tr w:rsidR="00602040" w:rsidRPr="00840FB7" w:rsidTr="00EB5D8D">
        <w:tc>
          <w:tcPr>
            <w:tcW w:w="2376" w:type="dxa"/>
            <w:tcBorders>
              <w:top w:val="nil"/>
              <w:left w:val="single" w:sz="12" w:space="0" w:color="000000"/>
              <w:bottom w:val="nil"/>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общественно-</w:t>
            </w:r>
          </w:p>
        </w:tc>
        <w:tc>
          <w:tcPr>
            <w:tcW w:w="3037" w:type="dxa"/>
            <w:tcBorders>
              <w:top w:val="single" w:sz="4" w:space="0" w:color="auto"/>
              <w:bottom w:val="single" w:sz="4" w:space="0" w:color="auto"/>
            </w:tcBorders>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Всеобщая история </w:t>
            </w:r>
          </w:p>
        </w:tc>
        <w:tc>
          <w:tcPr>
            <w:tcW w:w="829" w:type="dxa"/>
            <w:vMerge/>
            <w:tcBorders>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577" w:type="dxa"/>
            <w:tcBorders>
              <w:left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577" w:type="dxa"/>
            <w:gridSpan w:val="2"/>
            <w:tcBorders>
              <w:lef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700" w:type="dxa"/>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2/28</w:t>
            </w:r>
          </w:p>
        </w:tc>
        <w:tc>
          <w:tcPr>
            <w:tcW w:w="1134" w:type="dxa"/>
            <w:tcBorders>
              <w:top w:val="nil"/>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nil"/>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112</w:t>
            </w:r>
          </w:p>
        </w:tc>
      </w:tr>
      <w:tr w:rsidR="00BA357C" w:rsidRPr="00840FB7" w:rsidTr="00EB5D8D">
        <w:tc>
          <w:tcPr>
            <w:tcW w:w="2376"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научной</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Обществознание</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EB5D8D">
        <w:tc>
          <w:tcPr>
            <w:tcW w:w="2376"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направленности</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География</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EB5D8D">
        <w:tc>
          <w:tcPr>
            <w:tcW w:w="2376"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математика</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6/204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6/204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b/>
                <w:sz w:val="24"/>
                <w:szCs w:val="24"/>
              </w:rPr>
            </w:pP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408</w:t>
            </w:r>
          </w:p>
        </w:tc>
      </w:tr>
      <w:tr w:rsidR="00BA357C" w:rsidRPr="00840FB7" w:rsidTr="00EB5D8D">
        <w:tc>
          <w:tcPr>
            <w:tcW w:w="2376"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Математика </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Алгебра</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306</w:t>
            </w:r>
          </w:p>
        </w:tc>
      </w:tr>
      <w:tr w:rsidR="00BA357C" w:rsidRPr="00840FB7" w:rsidTr="00EB5D8D">
        <w:tc>
          <w:tcPr>
            <w:tcW w:w="2376"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Геометрия</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EB5D8D">
        <w:tc>
          <w:tcPr>
            <w:tcW w:w="2376"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 информатика</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Информатика </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EB5D8D">
        <w:tc>
          <w:tcPr>
            <w:tcW w:w="2376"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 xml:space="preserve">Естественно- </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Физика</w:t>
            </w:r>
          </w:p>
        </w:tc>
        <w:tc>
          <w:tcPr>
            <w:tcW w:w="829" w:type="dxa"/>
            <w:tcBorders>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gridSpan w:val="2"/>
            <w:tcBorders>
              <w:left w:val="single" w:sz="4" w:space="0" w:color="auto"/>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00"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1134"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238</w:t>
            </w:r>
          </w:p>
        </w:tc>
      </w:tr>
      <w:tr w:rsidR="00BA357C" w:rsidRPr="00840FB7" w:rsidTr="00EB5D8D">
        <w:tc>
          <w:tcPr>
            <w:tcW w:w="2376"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научные</w:t>
            </w:r>
          </w:p>
        </w:tc>
        <w:tc>
          <w:tcPr>
            <w:tcW w:w="3037"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Химия</w:t>
            </w:r>
          </w:p>
        </w:tc>
        <w:tc>
          <w:tcPr>
            <w:tcW w:w="829" w:type="dxa"/>
            <w:tcBorders>
              <w:top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69"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3/102</w:t>
            </w:r>
          </w:p>
        </w:tc>
        <w:tc>
          <w:tcPr>
            <w:tcW w:w="708" w:type="dxa"/>
            <w:gridSpan w:val="2"/>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2/68</w:t>
            </w:r>
          </w:p>
        </w:tc>
        <w:tc>
          <w:tcPr>
            <w:tcW w:w="1134" w:type="dxa"/>
            <w:tcBorders>
              <w:top w:val="single" w:sz="4" w:space="0" w:color="auto"/>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4" w:space="0" w:color="auto"/>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204</w:t>
            </w:r>
          </w:p>
        </w:tc>
      </w:tr>
      <w:tr w:rsidR="00BA357C" w:rsidRPr="00840FB7" w:rsidTr="00EB5D8D">
        <w:tc>
          <w:tcPr>
            <w:tcW w:w="2376" w:type="dxa"/>
            <w:tcBorders>
              <w:top w:val="nil"/>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предметы</w:t>
            </w:r>
          </w:p>
        </w:tc>
        <w:tc>
          <w:tcPr>
            <w:tcW w:w="3037" w:type="dxa"/>
            <w:tcBorders>
              <w:top w:val="single" w:sz="4" w:space="0" w:color="auto"/>
              <w:bottom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Биология</w:t>
            </w:r>
          </w:p>
        </w:tc>
        <w:tc>
          <w:tcPr>
            <w:tcW w:w="829" w:type="dxa"/>
            <w:tcBorders>
              <w:top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left w:val="single" w:sz="4" w:space="0" w:color="auto"/>
              <w:bottom w:val="nil"/>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gridSpan w:val="2"/>
            <w:tcBorders>
              <w:top w:val="single" w:sz="4" w:space="0" w:color="auto"/>
              <w:left w:val="single" w:sz="4" w:space="0" w:color="auto"/>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Borders>
              <w:top w:val="single" w:sz="4" w:space="0" w:color="auto"/>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top w:val="single" w:sz="4" w:space="0" w:color="auto"/>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4" w:space="0" w:color="auto"/>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BA357C" w:rsidRPr="00840FB7" w:rsidTr="00EB5D8D">
        <w:tc>
          <w:tcPr>
            <w:tcW w:w="2376"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Искусство</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Музыка</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EB5D8D">
        <w:tc>
          <w:tcPr>
            <w:tcW w:w="2376" w:type="dxa"/>
            <w:tcBorders>
              <w:top w:val="nil"/>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Изобразительное искусство</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136</w:t>
            </w:r>
          </w:p>
        </w:tc>
      </w:tr>
      <w:tr w:rsidR="00BA357C" w:rsidRPr="00840FB7" w:rsidTr="00EB5D8D">
        <w:tc>
          <w:tcPr>
            <w:tcW w:w="2376" w:type="dxa"/>
            <w:tcBorders>
              <w:left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lastRenderedPageBreak/>
              <w:t>Технология</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Технология</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238</w:t>
            </w:r>
          </w:p>
        </w:tc>
      </w:tr>
      <w:tr w:rsidR="00BA357C" w:rsidRPr="00840FB7" w:rsidTr="00EB5D8D">
        <w:tc>
          <w:tcPr>
            <w:tcW w:w="2376" w:type="dxa"/>
            <w:tcBorders>
              <w:left w:val="single" w:sz="12" w:space="0" w:color="000000"/>
              <w:bottom w:val="nil"/>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Физическая культура и основы</w:t>
            </w:r>
          </w:p>
        </w:tc>
        <w:tc>
          <w:tcPr>
            <w:tcW w:w="3037"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Физическая культура</w:t>
            </w:r>
          </w:p>
        </w:tc>
        <w:tc>
          <w:tcPr>
            <w:tcW w:w="829" w:type="dxa"/>
            <w:tcBorders>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3/102</w:t>
            </w:r>
          </w:p>
        </w:tc>
        <w:tc>
          <w:tcPr>
            <w:tcW w:w="577" w:type="dxa"/>
            <w:tcBorders>
              <w:left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gridSpan w:val="2"/>
            <w:tcBorders>
              <w:lef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00"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1134"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408</w:t>
            </w:r>
          </w:p>
        </w:tc>
      </w:tr>
      <w:tr w:rsidR="00BA357C" w:rsidRPr="00840FB7" w:rsidTr="00EB5D8D">
        <w:tc>
          <w:tcPr>
            <w:tcW w:w="2376" w:type="dxa"/>
            <w:tcBorders>
              <w:top w:val="nil"/>
              <w:left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безопасности жизнедеятельности</w:t>
            </w:r>
          </w:p>
        </w:tc>
        <w:tc>
          <w:tcPr>
            <w:tcW w:w="3037" w:type="dxa"/>
            <w:tcBorders>
              <w:top w:val="single" w:sz="4" w:space="0" w:color="auto"/>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Основы безопасности жизнедеятельности</w:t>
            </w:r>
          </w:p>
        </w:tc>
        <w:tc>
          <w:tcPr>
            <w:tcW w:w="829" w:type="dxa"/>
            <w:tcBorders>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gridSpan w:val="2"/>
            <w:tcBorders>
              <w:left w:val="single" w:sz="4" w:space="0" w:color="auto"/>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170</w:t>
            </w:r>
          </w:p>
        </w:tc>
      </w:tr>
      <w:tr w:rsidR="00BA357C" w:rsidRPr="00840FB7" w:rsidTr="00EB5D8D">
        <w:tc>
          <w:tcPr>
            <w:tcW w:w="2376" w:type="dxa"/>
            <w:tcBorders>
              <w:top w:val="nil"/>
              <w:left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Основы духовно- нравственности культуры народов России</w:t>
            </w:r>
          </w:p>
        </w:tc>
        <w:tc>
          <w:tcPr>
            <w:tcW w:w="3037" w:type="dxa"/>
            <w:tcBorders>
              <w:top w:val="single" w:sz="4" w:space="0" w:color="auto"/>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ОДНК</w:t>
            </w:r>
            <w:r w:rsidR="00106400" w:rsidRPr="00840FB7">
              <w:rPr>
                <w:rFonts w:ascii="Times New Roman" w:hAnsi="Times New Roman" w:cs="Times New Roman"/>
                <w:sz w:val="24"/>
                <w:szCs w:val="24"/>
              </w:rPr>
              <w:t>Р</w:t>
            </w:r>
          </w:p>
        </w:tc>
        <w:tc>
          <w:tcPr>
            <w:tcW w:w="829" w:type="dxa"/>
            <w:tcBorders>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16</w:t>
            </w:r>
          </w:p>
        </w:tc>
        <w:tc>
          <w:tcPr>
            <w:tcW w:w="577"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left w:val="single" w:sz="4" w:space="0" w:color="auto"/>
              <w:bottom w:val="single" w:sz="12" w:space="0" w:color="000000"/>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gridSpan w:val="2"/>
            <w:tcBorders>
              <w:left w:val="single" w:sz="4" w:space="0" w:color="auto"/>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16</w:t>
            </w:r>
          </w:p>
        </w:tc>
      </w:tr>
      <w:tr w:rsidR="00BA357C" w:rsidRPr="00840FB7" w:rsidTr="00EB5D8D">
        <w:tc>
          <w:tcPr>
            <w:tcW w:w="2376" w:type="dxa"/>
            <w:tcBorders>
              <w:top w:val="single" w:sz="12" w:space="0" w:color="000000"/>
              <w:bottom w:val="single" w:sz="12" w:space="0" w:color="000000"/>
              <w:right w:val="nil"/>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Итого:</w:t>
            </w:r>
          </w:p>
        </w:tc>
        <w:tc>
          <w:tcPr>
            <w:tcW w:w="3037" w:type="dxa"/>
            <w:tcBorders>
              <w:top w:val="single" w:sz="12" w:space="0" w:color="000000"/>
              <w:left w:val="nil"/>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p>
        </w:tc>
        <w:tc>
          <w:tcPr>
            <w:tcW w:w="829" w:type="dxa"/>
            <w:tcBorders>
              <w:top w:val="single" w:sz="12" w:space="0" w:color="000000"/>
              <w:bottom w:val="single" w:sz="12" w:space="0" w:color="000000"/>
              <w:right w:val="single" w:sz="4" w:space="0" w:color="auto"/>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1070</w:t>
            </w:r>
          </w:p>
        </w:tc>
        <w:tc>
          <w:tcPr>
            <w:tcW w:w="577" w:type="dxa"/>
            <w:tcBorders>
              <w:top w:val="single" w:sz="12" w:space="0" w:color="000000"/>
              <w:left w:val="single" w:sz="4" w:space="0" w:color="auto"/>
              <w:bottom w:val="single" w:sz="12" w:space="0" w:color="000000"/>
              <w:right w:val="single" w:sz="4" w:space="0" w:color="auto"/>
            </w:tcBorders>
          </w:tcPr>
          <w:p w:rsidR="00BA357C" w:rsidRPr="00840FB7" w:rsidRDefault="003869BE"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969</w:t>
            </w:r>
          </w:p>
        </w:tc>
        <w:tc>
          <w:tcPr>
            <w:tcW w:w="577" w:type="dxa"/>
            <w:tcBorders>
              <w:top w:val="single" w:sz="12" w:space="0" w:color="000000"/>
              <w:left w:val="single" w:sz="4" w:space="0" w:color="auto"/>
              <w:bottom w:val="single" w:sz="12" w:space="0" w:color="000000"/>
              <w:right w:val="single" w:sz="4" w:space="0" w:color="auto"/>
            </w:tcBorders>
          </w:tcPr>
          <w:p w:rsidR="00BA357C" w:rsidRPr="00840FB7" w:rsidRDefault="00C413B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935</w:t>
            </w:r>
          </w:p>
        </w:tc>
        <w:tc>
          <w:tcPr>
            <w:tcW w:w="577" w:type="dxa"/>
            <w:gridSpan w:val="2"/>
            <w:tcBorders>
              <w:top w:val="single" w:sz="12" w:space="0" w:color="000000"/>
              <w:left w:val="single" w:sz="4" w:space="0" w:color="auto"/>
              <w:bottom w:val="single" w:sz="12" w:space="0" w:color="000000"/>
            </w:tcBorders>
          </w:tcPr>
          <w:p w:rsidR="00BA357C" w:rsidRPr="00840FB7" w:rsidRDefault="00C413B9"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867</w:t>
            </w:r>
          </w:p>
        </w:tc>
        <w:tc>
          <w:tcPr>
            <w:tcW w:w="700" w:type="dxa"/>
            <w:tcBorders>
              <w:top w:val="single" w:sz="12" w:space="0" w:color="000000"/>
              <w:bottom w:val="single" w:sz="12" w:space="0" w:color="000000"/>
            </w:tcBorders>
          </w:tcPr>
          <w:p w:rsidR="00BA357C" w:rsidRPr="00840FB7" w:rsidRDefault="00783F71"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935</w:t>
            </w:r>
          </w:p>
        </w:tc>
        <w:tc>
          <w:tcPr>
            <w:tcW w:w="1134" w:type="dxa"/>
            <w:tcBorders>
              <w:top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9" w:type="dxa"/>
            <w:tcBorders>
              <w:top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4</w:t>
            </w:r>
            <w:r w:rsidR="00D42019">
              <w:rPr>
                <w:rFonts w:ascii="Times New Roman" w:hAnsi="Times New Roman" w:cs="Times New Roman"/>
                <w:sz w:val="24"/>
                <w:szCs w:val="24"/>
              </w:rPr>
              <w:t>7</w:t>
            </w:r>
            <w:r w:rsidR="00783F71">
              <w:rPr>
                <w:rFonts w:ascii="Times New Roman" w:hAnsi="Times New Roman" w:cs="Times New Roman"/>
                <w:sz w:val="24"/>
                <w:szCs w:val="24"/>
              </w:rPr>
              <w:t>76</w:t>
            </w:r>
          </w:p>
        </w:tc>
      </w:tr>
      <w:tr w:rsidR="00BA357C" w:rsidRPr="00840FB7" w:rsidTr="00EB5D8D">
        <w:tc>
          <w:tcPr>
            <w:tcW w:w="5413" w:type="dxa"/>
            <w:gridSpan w:val="2"/>
            <w:tcBorders>
              <w:top w:val="single" w:sz="12" w:space="0" w:color="000000"/>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Часть, формируемая участниками </w:t>
            </w:r>
          </w:p>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образовательных отношений</w:t>
            </w:r>
          </w:p>
        </w:tc>
        <w:tc>
          <w:tcPr>
            <w:tcW w:w="829" w:type="dxa"/>
            <w:tcBorders>
              <w:top w:val="single" w:sz="12" w:space="0" w:color="000000"/>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12" w:space="0" w:color="000000"/>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gridSpan w:val="2"/>
            <w:tcBorders>
              <w:top w:val="single" w:sz="12" w:space="0" w:color="000000"/>
              <w:left w:val="single" w:sz="4" w:space="0" w:color="auto"/>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Borders>
              <w:top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1134" w:type="dxa"/>
            <w:tcBorders>
              <w:top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9" w:type="dxa"/>
            <w:tcBorders>
              <w:top w:val="single" w:sz="12" w:space="0" w:color="000000"/>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r>
      <w:tr w:rsidR="00BA357C" w:rsidRPr="00840FB7" w:rsidTr="00EB5D8D">
        <w:tc>
          <w:tcPr>
            <w:tcW w:w="5413" w:type="dxa"/>
            <w:gridSpan w:val="2"/>
            <w:tcBorders>
              <w:top w:val="single" w:sz="4" w:space="0" w:color="auto"/>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Русский язык</w:t>
            </w:r>
          </w:p>
        </w:tc>
        <w:tc>
          <w:tcPr>
            <w:tcW w:w="829" w:type="dxa"/>
            <w:tcBorders>
              <w:top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577" w:type="dxa"/>
            <w:tcBorders>
              <w:top w:val="single" w:sz="4" w:space="0" w:color="auto"/>
              <w:left w:val="single" w:sz="4" w:space="0" w:color="auto"/>
              <w:bottom w:val="single" w:sz="4" w:space="0" w:color="auto"/>
              <w:right w:val="single" w:sz="4" w:space="0" w:color="auto"/>
            </w:tcBorders>
          </w:tcPr>
          <w:p w:rsidR="00BA357C" w:rsidRPr="00BD3895" w:rsidRDefault="00BA357C" w:rsidP="00840FB7">
            <w:pPr>
              <w:spacing w:after="0" w:line="240" w:lineRule="auto"/>
              <w:jc w:val="center"/>
              <w:rPr>
                <w:rFonts w:ascii="Times New Roman" w:hAnsi="Times New Roman" w:cs="Times New Roman"/>
                <w:sz w:val="24"/>
                <w:szCs w:val="24"/>
              </w:rPr>
            </w:pPr>
            <w:r w:rsidRPr="00BD3895">
              <w:rPr>
                <w:rFonts w:ascii="Times New Roman" w:hAnsi="Times New Roman" w:cs="Times New Roman"/>
                <w:sz w:val="24"/>
                <w:szCs w:val="24"/>
              </w:rPr>
              <w:t>1/34</w:t>
            </w:r>
          </w:p>
        </w:tc>
        <w:tc>
          <w:tcPr>
            <w:tcW w:w="577" w:type="dxa"/>
            <w:gridSpan w:val="2"/>
            <w:tcBorders>
              <w:top w:val="single" w:sz="4" w:space="0" w:color="auto"/>
              <w:left w:val="single" w:sz="4" w:space="0" w:color="auto"/>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170</w:t>
            </w:r>
          </w:p>
        </w:tc>
      </w:tr>
      <w:tr w:rsidR="00BA357C" w:rsidRPr="00840FB7" w:rsidTr="00EB5D8D">
        <w:tc>
          <w:tcPr>
            <w:tcW w:w="5413" w:type="dxa"/>
            <w:gridSpan w:val="2"/>
            <w:tcBorders>
              <w:top w:val="single" w:sz="4" w:space="0" w:color="auto"/>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литература</w:t>
            </w:r>
          </w:p>
        </w:tc>
        <w:tc>
          <w:tcPr>
            <w:tcW w:w="829" w:type="dxa"/>
            <w:tcBorders>
              <w:top w:val="single" w:sz="4" w:space="0" w:color="auto"/>
              <w:bottom w:val="single" w:sz="4" w:space="0" w:color="auto"/>
              <w:right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left w:val="single" w:sz="4" w:space="0" w:color="auto"/>
              <w:bottom w:val="single" w:sz="4" w:space="0" w:color="auto"/>
              <w:right w:val="single" w:sz="4" w:space="0" w:color="auto"/>
            </w:tcBorders>
          </w:tcPr>
          <w:p w:rsidR="00BA357C" w:rsidRPr="00BD3895" w:rsidRDefault="00BA357C" w:rsidP="00840FB7">
            <w:pPr>
              <w:spacing w:after="0" w:line="240" w:lineRule="auto"/>
              <w:jc w:val="center"/>
              <w:rPr>
                <w:rFonts w:ascii="Times New Roman" w:hAnsi="Times New Roman" w:cs="Times New Roman"/>
                <w:sz w:val="24"/>
                <w:szCs w:val="24"/>
              </w:rPr>
            </w:pPr>
            <w:r w:rsidRPr="00BD3895">
              <w:rPr>
                <w:rFonts w:ascii="Times New Roman" w:hAnsi="Times New Roman" w:cs="Times New Roman"/>
                <w:sz w:val="24"/>
                <w:szCs w:val="24"/>
              </w:rPr>
              <w:t>1/34</w:t>
            </w:r>
          </w:p>
        </w:tc>
        <w:tc>
          <w:tcPr>
            <w:tcW w:w="577" w:type="dxa"/>
            <w:gridSpan w:val="2"/>
            <w:tcBorders>
              <w:top w:val="single" w:sz="4" w:space="0" w:color="auto"/>
              <w:left w:val="single" w:sz="4" w:space="0" w:color="auto"/>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p>
        </w:tc>
        <w:tc>
          <w:tcPr>
            <w:tcW w:w="1134"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EB5D8D">
        <w:tc>
          <w:tcPr>
            <w:tcW w:w="5413" w:type="dxa"/>
            <w:gridSpan w:val="2"/>
            <w:tcBorders>
              <w:top w:val="single" w:sz="4" w:space="0" w:color="auto"/>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Иностранный (английский, немецкий, французский) язык</w:t>
            </w:r>
          </w:p>
        </w:tc>
        <w:tc>
          <w:tcPr>
            <w:tcW w:w="829" w:type="dxa"/>
            <w:tcBorders>
              <w:top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gridSpan w:val="2"/>
            <w:tcBorders>
              <w:top w:val="single" w:sz="4" w:space="0" w:color="auto"/>
              <w:left w:val="single" w:sz="4" w:space="0" w:color="auto"/>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136</w:t>
            </w:r>
          </w:p>
        </w:tc>
      </w:tr>
      <w:tr w:rsidR="00602040" w:rsidRPr="00840FB7" w:rsidTr="00EB5D8D">
        <w:tc>
          <w:tcPr>
            <w:tcW w:w="5413" w:type="dxa"/>
            <w:gridSpan w:val="2"/>
            <w:tcBorders>
              <w:top w:val="single" w:sz="4" w:space="0" w:color="auto"/>
              <w:left w:val="single" w:sz="12" w:space="0" w:color="000000"/>
              <w:bottom w:val="single" w:sz="4" w:space="0" w:color="auto"/>
            </w:tcBorders>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Второй иностранный язык</w:t>
            </w:r>
          </w:p>
        </w:tc>
        <w:tc>
          <w:tcPr>
            <w:tcW w:w="829" w:type="dxa"/>
            <w:tcBorders>
              <w:top w:val="single" w:sz="4" w:space="0" w:color="auto"/>
              <w:bottom w:val="single" w:sz="4" w:space="0" w:color="auto"/>
              <w:right w:val="single" w:sz="4" w:space="0" w:color="auto"/>
            </w:tcBorders>
          </w:tcPr>
          <w:p w:rsidR="00602040" w:rsidRPr="00840FB7" w:rsidRDefault="00BD389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r w:rsidR="00783F71">
              <w:rPr>
                <w:rFonts w:ascii="Times New Roman" w:hAnsi="Times New Roman" w:cs="Times New Roman"/>
                <w:sz w:val="24"/>
                <w:szCs w:val="24"/>
              </w:rPr>
              <w:t>/17</w:t>
            </w:r>
          </w:p>
        </w:tc>
        <w:tc>
          <w:tcPr>
            <w:tcW w:w="577" w:type="dxa"/>
            <w:tcBorders>
              <w:top w:val="single" w:sz="4" w:space="0" w:color="auto"/>
              <w:left w:val="single" w:sz="4" w:space="0" w:color="auto"/>
              <w:bottom w:val="single" w:sz="4" w:space="0" w:color="auto"/>
              <w:right w:val="single" w:sz="4" w:space="0" w:color="auto"/>
            </w:tcBorders>
          </w:tcPr>
          <w:p w:rsidR="00602040" w:rsidRPr="00840FB7" w:rsidRDefault="00BD389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r w:rsidR="00783F71">
              <w:rPr>
                <w:rFonts w:ascii="Times New Roman" w:hAnsi="Times New Roman" w:cs="Times New Roman"/>
                <w:sz w:val="24"/>
                <w:szCs w:val="24"/>
              </w:rPr>
              <w:t>/17</w:t>
            </w:r>
          </w:p>
        </w:tc>
        <w:tc>
          <w:tcPr>
            <w:tcW w:w="577" w:type="dxa"/>
            <w:tcBorders>
              <w:top w:val="single" w:sz="4" w:space="0" w:color="auto"/>
              <w:left w:val="single" w:sz="4" w:space="0" w:color="auto"/>
              <w:bottom w:val="single" w:sz="4" w:space="0" w:color="auto"/>
              <w:right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gridSpan w:val="2"/>
            <w:tcBorders>
              <w:top w:val="single" w:sz="4" w:space="0" w:color="auto"/>
              <w:left w:val="single" w:sz="4" w:space="0" w:color="auto"/>
              <w:bottom w:val="single" w:sz="4" w:space="0" w:color="auto"/>
            </w:tcBorders>
          </w:tcPr>
          <w:p w:rsidR="00602040" w:rsidRPr="00840FB7" w:rsidRDefault="00602040"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700" w:type="dxa"/>
            <w:tcBorders>
              <w:top w:val="single" w:sz="4" w:space="0" w:color="auto"/>
              <w:bottom w:val="single" w:sz="4" w:space="0" w:color="auto"/>
            </w:tcBorders>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top w:val="single" w:sz="4" w:space="0" w:color="auto"/>
              <w:bottom w:val="single" w:sz="4" w:space="0" w:color="auto"/>
            </w:tcBorders>
          </w:tcPr>
          <w:p w:rsidR="00602040" w:rsidRPr="00840FB7" w:rsidRDefault="00783F71" w:rsidP="00840FB7">
            <w:pPr>
              <w:spacing w:after="0" w:line="240" w:lineRule="auto"/>
              <w:rPr>
                <w:rFonts w:ascii="Times New Roman" w:hAnsi="Times New Roman" w:cs="Times New Roman"/>
                <w:sz w:val="24"/>
                <w:szCs w:val="24"/>
              </w:rPr>
            </w:pPr>
            <w:r>
              <w:rPr>
                <w:rFonts w:ascii="Times New Roman" w:hAnsi="Times New Roman" w:cs="Times New Roman"/>
                <w:sz w:val="24"/>
                <w:szCs w:val="24"/>
              </w:rPr>
              <w:t>Годовая оценка</w:t>
            </w:r>
          </w:p>
        </w:tc>
        <w:tc>
          <w:tcPr>
            <w:tcW w:w="709" w:type="dxa"/>
            <w:tcBorders>
              <w:top w:val="single" w:sz="4" w:space="0" w:color="auto"/>
              <w:bottom w:val="single" w:sz="4" w:space="0" w:color="auto"/>
            </w:tcBorders>
          </w:tcPr>
          <w:p w:rsidR="00602040" w:rsidRPr="00840FB7" w:rsidRDefault="00602040"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1</w:t>
            </w:r>
            <w:r w:rsidR="00BD3895">
              <w:rPr>
                <w:rFonts w:ascii="Times New Roman" w:hAnsi="Times New Roman" w:cs="Times New Roman"/>
                <w:sz w:val="24"/>
                <w:szCs w:val="24"/>
              </w:rPr>
              <w:t>36</w:t>
            </w:r>
          </w:p>
        </w:tc>
      </w:tr>
      <w:tr w:rsidR="00BA357C" w:rsidRPr="00840FB7" w:rsidTr="00EB5D8D">
        <w:tc>
          <w:tcPr>
            <w:tcW w:w="5413" w:type="dxa"/>
            <w:gridSpan w:val="2"/>
            <w:tcBorders>
              <w:top w:val="single" w:sz="4" w:space="0" w:color="auto"/>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обществознание</w:t>
            </w:r>
          </w:p>
        </w:tc>
        <w:tc>
          <w:tcPr>
            <w:tcW w:w="829" w:type="dxa"/>
            <w:tcBorders>
              <w:top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gridSpan w:val="2"/>
            <w:tcBorders>
              <w:top w:val="single" w:sz="4" w:space="0" w:color="auto"/>
              <w:left w:val="single" w:sz="4" w:space="0" w:color="auto"/>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p>
        </w:tc>
        <w:tc>
          <w:tcPr>
            <w:tcW w:w="1134"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EB5D8D">
        <w:tc>
          <w:tcPr>
            <w:tcW w:w="5413" w:type="dxa"/>
            <w:gridSpan w:val="2"/>
            <w:tcBorders>
              <w:top w:val="single" w:sz="4" w:space="0" w:color="auto"/>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География </w:t>
            </w:r>
          </w:p>
        </w:tc>
        <w:tc>
          <w:tcPr>
            <w:tcW w:w="829" w:type="dxa"/>
            <w:tcBorders>
              <w:top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gridSpan w:val="2"/>
            <w:tcBorders>
              <w:top w:val="single" w:sz="4" w:space="0" w:color="auto"/>
              <w:left w:val="single" w:sz="4" w:space="0" w:color="auto"/>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4" w:space="0" w:color="auto"/>
              <w:bottom w:val="single" w:sz="4" w:space="0" w:color="auto"/>
            </w:tcBorders>
          </w:tcPr>
          <w:p w:rsidR="00BA357C" w:rsidRPr="00840FB7" w:rsidRDefault="005C21BA"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EB5D8D">
        <w:tc>
          <w:tcPr>
            <w:tcW w:w="5413" w:type="dxa"/>
            <w:gridSpan w:val="2"/>
            <w:tcBorders>
              <w:top w:val="single" w:sz="4" w:space="0" w:color="auto"/>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Информатика</w:t>
            </w:r>
          </w:p>
        </w:tc>
        <w:tc>
          <w:tcPr>
            <w:tcW w:w="829" w:type="dxa"/>
            <w:tcBorders>
              <w:top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1/17</w:t>
            </w: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577" w:type="dxa"/>
            <w:gridSpan w:val="2"/>
            <w:tcBorders>
              <w:top w:val="single" w:sz="4" w:space="0" w:color="auto"/>
              <w:left w:val="single" w:sz="4" w:space="0" w:color="auto"/>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0,5/17</w:t>
            </w:r>
          </w:p>
        </w:tc>
        <w:tc>
          <w:tcPr>
            <w:tcW w:w="700"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0,5/17</w:t>
            </w:r>
          </w:p>
        </w:tc>
        <w:tc>
          <w:tcPr>
            <w:tcW w:w="1134"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68</w:t>
            </w:r>
          </w:p>
        </w:tc>
      </w:tr>
      <w:tr w:rsidR="00BA357C" w:rsidRPr="00840FB7" w:rsidTr="00EB5D8D">
        <w:tc>
          <w:tcPr>
            <w:tcW w:w="5413" w:type="dxa"/>
            <w:gridSpan w:val="2"/>
            <w:tcBorders>
              <w:top w:val="single" w:sz="4" w:space="0" w:color="auto"/>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экология</w:t>
            </w:r>
          </w:p>
        </w:tc>
        <w:tc>
          <w:tcPr>
            <w:tcW w:w="829" w:type="dxa"/>
            <w:tcBorders>
              <w:top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1/34</w:t>
            </w: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gridSpan w:val="2"/>
            <w:tcBorders>
              <w:top w:val="single" w:sz="4" w:space="0" w:color="auto"/>
              <w:left w:val="single" w:sz="4" w:space="0" w:color="auto"/>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0"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p>
        </w:tc>
        <w:tc>
          <w:tcPr>
            <w:tcW w:w="1134"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34</w:t>
            </w:r>
          </w:p>
        </w:tc>
      </w:tr>
      <w:tr w:rsidR="00BA357C" w:rsidRPr="00840FB7" w:rsidTr="00EB5D8D">
        <w:tc>
          <w:tcPr>
            <w:tcW w:w="5413" w:type="dxa"/>
            <w:gridSpan w:val="2"/>
            <w:tcBorders>
              <w:top w:val="single" w:sz="4" w:space="0" w:color="auto"/>
              <w:left w:val="single" w:sz="12" w:space="0" w:color="000000"/>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 xml:space="preserve">Биология </w:t>
            </w:r>
          </w:p>
        </w:tc>
        <w:tc>
          <w:tcPr>
            <w:tcW w:w="829" w:type="dxa"/>
            <w:tcBorders>
              <w:top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tcBorders>
              <w:top w:val="single" w:sz="4" w:space="0" w:color="auto"/>
              <w:left w:val="single" w:sz="4" w:space="0" w:color="auto"/>
              <w:bottom w:val="single" w:sz="4" w:space="0" w:color="auto"/>
              <w:right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577" w:type="dxa"/>
            <w:gridSpan w:val="2"/>
            <w:tcBorders>
              <w:top w:val="single" w:sz="4" w:space="0" w:color="auto"/>
              <w:left w:val="single" w:sz="4" w:space="0" w:color="auto"/>
              <w:bottom w:val="single" w:sz="4" w:space="0" w:color="auto"/>
            </w:tcBorders>
          </w:tcPr>
          <w:p w:rsidR="00BA357C" w:rsidRPr="00840FB7" w:rsidRDefault="00BA357C" w:rsidP="00840FB7">
            <w:pPr>
              <w:spacing w:after="0" w:line="240" w:lineRule="auto"/>
              <w:jc w:val="center"/>
              <w:rPr>
                <w:rFonts w:ascii="Times New Roman" w:hAnsi="Times New Roman" w:cs="Times New Roman"/>
                <w:sz w:val="24"/>
                <w:szCs w:val="24"/>
              </w:rPr>
            </w:pPr>
            <w:r w:rsidRPr="00840FB7">
              <w:rPr>
                <w:rFonts w:ascii="Times New Roman" w:hAnsi="Times New Roman" w:cs="Times New Roman"/>
                <w:sz w:val="24"/>
                <w:szCs w:val="24"/>
              </w:rPr>
              <w:t>2/68</w:t>
            </w:r>
          </w:p>
        </w:tc>
        <w:tc>
          <w:tcPr>
            <w:tcW w:w="700"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1/34</w:t>
            </w:r>
          </w:p>
        </w:tc>
        <w:tc>
          <w:tcPr>
            <w:tcW w:w="1134"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Годовая оценка</w:t>
            </w:r>
          </w:p>
        </w:tc>
        <w:tc>
          <w:tcPr>
            <w:tcW w:w="709" w:type="dxa"/>
            <w:tcBorders>
              <w:top w:val="single" w:sz="4" w:space="0" w:color="auto"/>
              <w:bottom w:val="single" w:sz="4" w:space="0" w:color="auto"/>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102</w:t>
            </w:r>
          </w:p>
        </w:tc>
      </w:tr>
      <w:tr w:rsidR="00BA357C" w:rsidRPr="00840FB7" w:rsidTr="00EB5D8D">
        <w:tc>
          <w:tcPr>
            <w:tcW w:w="5413" w:type="dxa"/>
            <w:gridSpan w:val="2"/>
            <w:tcBorders>
              <w:top w:val="single" w:sz="12" w:space="0" w:color="000000"/>
              <w:bottom w:val="single" w:sz="12" w:space="0" w:color="000000"/>
            </w:tcBorders>
          </w:tcPr>
          <w:p w:rsidR="00BA357C" w:rsidRPr="00840FB7" w:rsidRDefault="00BA357C" w:rsidP="00840FB7">
            <w:pPr>
              <w:spacing w:after="0" w:line="240" w:lineRule="auto"/>
              <w:rPr>
                <w:rFonts w:ascii="Times New Roman" w:hAnsi="Times New Roman" w:cs="Times New Roman"/>
                <w:sz w:val="24"/>
                <w:szCs w:val="24"/>
              </w:rPr>
            </w:pPr>
            <w:r w:rsidRPr="00840FB7">
              <w:rPr>
                <w:rFonts w:ascii="Times New Roman" w:hAnsi="Times New Roman" w:cs="Times New Roman"/>
                <w:sz w:val="24"/>
                <w:szCs w:val="24"/>
              </w:rPr>
              <w:t>Итого:</w:t>
            </w:r>
          </w:p>
        </w:tc>
        <w:tc>
          <w:tcPr>
            <w:tcW w:w="829" w:type="dxa"/>
            <w:tcBorders>
              <w:top w:val="single" w:sz="12" w:space="0" w:color="000000"/>
              <w:bottom w:val="single" w:sz="12" w:space="0" w:color="000000"/>
              <w:right w:val="single" w:sz="4" w:space="0" w:color="auto"/>
            </w:tcBorders>
          </w:tcPr>
          <w:p w:rsidR="00BA357C" w:rsidRPr="00840FB7" w:rsidRDefault="000E0F2F"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577" w:type="dxa"/>
            <w:tcBorders>
              <w:top w:val="single" w:sz="12" w:space="0" w:color="000000"/>
              <w:left w:val="single" w:sz="4" w:space="0" w:color="auto"/>
              <w:bottom w:val="single" w:sz="12" w:space="0" w:color="000000"/>
              <w:right w:val="single" w:sz="4" w:space="0" w:color="auto"/>
            </w:tcBorders>
          </w:tcPr>
          <w:p w:rsidR="00BA357C" w:rsidRPr="00840FB7" w:rsidRDefault="000E0F2F"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187</w:t>
            </w:r>
          </w:p>
        </w:tc>
        <w:tc>
          <w:tcPr>
            <w:tcW w:w="577" w:type="dxa"/>
            <w:tcBorders>
              <w:top w:val="single" w:sz="12" w:space="0" w:color="000000"/>
              <w:left w:val="single" w:sz="4" w:space="0" w:color="auto"/>
              <w:bottom w:val="single" w:sz="12" w:space="0" w:color="000000"/>
              <w:right w:val="single" w:sz="4" w:space="0" w:color="auto"/>
            </w:tcBorders>
          </w:tcPr>
          <w:p w:rsidR="00BA357C" w:rsidRPr="00840FB7" w:rsidRDefault="000E0F2F"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577" w:type="dxa"/>
            <w:gridSpan w:val="2"/>
            <w:tcBorders>
              <w:top w:val="single" w:sz="12" w:space="0" w:color="000000"/>
              <w:left w:val="single" w:sz="4" w:space="0" w:color="auto"/>
              <w:bottom w:val="single" w:sz="12" w:space="0" w:color="000000"/>
            </w:tcBorders>
          </w:tcPr>
          <w:p w:rsidR="00BA357C" w:rsidRPr="00840FB7" w:rsidRDefault="000E0F2F"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w:t>
            </w:r>
          </w:p>
        </w:tc>
        <w:tc>
          <w:tcPr>
            <w:tcW w:w="700" w:type="dxa"/>
            <w:tcBorders>
              <w:top w:val="single" w:sz="12" w:space="0" w:color="000000"/>
              <w:bottom w:val="single" w:sz="12" w:space="0" w:color="000000"/>
            </w:tcBorders>
          </w:tcPr>
          <w:p w:rsidR="00BA357C" w:rsidRPr="00840FB7" w:rsidRDefault="000E0F2F"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187</w:t>
            </w:r>
          </w:p>
        </w:tc>
        <w:tc>
          <w:tcPr>
            <w:tcW w:w="1134" w:type="dxa"/>
            <w:tcBorders>
              <w:top w:val="single" w:sz="12" w:space="0" w:color="000000"/>
              <w:bottom w:val="single" w:sz="12" w:space="0" w:color="000000"/>
            </w:tcBorders>
          </w:tcPr>
          <w:p w:rsidR="00BA357C" w:rsidRPr="00840FB7" w:rsidRDefault="00BA357C" w:rsidP="00840FB7">
            <w:pPr>
              <w:spacing w:after="0" w:line="240" w:lineRule="auto"/>
              <w:jc w:val="center"/>
              <w:rPr>
                <w:rFonts w:ascii="Times New Roman" w:hAnsi="Times New Roman" w:cs="Times New Roman"/>
                <w:sz w:val="24"/>
                <w:szCs w:val="24"/>
              </w:rPr>
            </w:pPr>
          </w:p>
        </w:tc>
        <w:tc>
          <w:tcPr>
            <w:tcW w:w="709" w:type="dxa"/>
            <w:tcBorders>
              <w:top w:val="single" w:sz="12" w:space="0" w:color="000000"/>
              <w:bottom w:val="single" w:sz="12" w:space="0" w:color="000000"/>
            </w:tcBorders>
          </w:tcPr>
          <w:p w:rsidR="00BA357C" w:rsidRPr="00840FB7" w:rsidRDefault="00BD3895" w:rsidP="00840F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0E0F2F">
              <w:rPr>
                <w:rFonts w:ascii="Times New Roman" w:hAnsi="Times New Roman" w:cs="Times New Roman"/>
                <w:sz w:val="24"/>
                <w:szCs w:val="24"/>
              </w:rPr>
              <w:t>50</w:t>
            </w:r>
            <w:r w:rsidR="005C21BA" w:rsidRPr="00840FB7">
              <w:rPr>
                <w:rFonts w:ascii="Times New Roman" w:hAnsi="Times New Roman" w:cs="Times New Roman"/>
                <w:sz w:val="24"/>
                <w:szCs w:val="24"/>
              </w:rPr>
              <w:t>/</w:t>
            </w:r>
            <w:r w:rsidR="00BA357C" w:rsidRPr="00840FB7">
              <w:rPr>
                <w:rFonts w:ascii="Times New Roman" w:hAnsi="Times New Roman" w:cs="Times New Roman"/>
                <w:sz w:val="24"/>
                <w:szCs w:val="24"/>
              </w:rPr>
              <w:t>5</w:t>
            </w:r>
            <w:r w:rsidR="000E0F2F">
              <w:rPr>
                <w:rFonts w:ascii="Times New Roman" w:hAnsi="Times New Roman" w:cs="Times New Roman"/>
                <w:sz w:val="24"/>
                <w:szCs w:val="24"/>
              </w:rPr>
              <w:t>626</w:t>
            </w:r>
          </w:p>
        </w:tc>
      </w:tr>
    </w:tbl>
    <w:p w:rsidR="00580902" w:rsidRPr="00BA357C" w:rsidRDefault="00580902" w:rsidP="00840FB7">
      <w:pPr>
        <w:spacing w:after="0" w:line="240" w:lineRule="auto"/>
        <w:ind w:firstLine="708"/>
        <w:jc w:val="both"/>
      </w:pPr>
      <w:r w:rsidRPr="00326D28">
        <w:rPr>
          <w:rFonts w:ascii="Times New Roman" w:hAnsi="Times New Roman" w:cs="Times New Roman"/>
          <w:szCs w:val="28"/>
        </w:rPr>
        <w:t xml:space="preserve">В </w:t>
      </w:r>
      <w:r w:rsidRPr="00326D28">
        <w:rPr>
          <w:rFonts w:ascii="Times New Roman" w:hAnsi="Times New Roman" w:cs="Times New Roman"/>
          <w:sz w:val="24"/>
          <w:szCs w:val="24"/>
        </w:rPr>
        <w:t xml:space="preserve">соответствии с положением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промежуточная аттестация учащихся - промежуточная аттестация учащихся - оценка уровня освоения учащимися содержания всего объема или части ООП по учебным предметам, курсам (модулям) на конец учебного года. </w:t>
      </w:r>
    </w:p>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Форма промежуточной аттестации учащихся: годовая оценка.</w:t>
      </w:r>
    </w:p>
    <w:p w:rsidR="00580902" w:rsidRPr="00326D28"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Учебный план обеспечивает преподавание и изучение родного языка и родной литературы из числа языков народов Российской Федерации в рамках имеющих государственную аккредитацию образовательных программ в соответствии с федеральными государственными образовательными стандартами.</w:t>
      </w:r>
    </w:p>
    <w:p w:rsidR="00580902" w:rsidRPr="00326D28" w:rsidRDefault="00580902" w:rsidP="00840F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основании заявлений родителей учащихся, в качестве родного языка выбран </w:t>
      </w:r>
      <w:r w:rsidRPr="00326D28">
        <w:rPr>
          <w:rFonts w:ascii="Times New Roman" w:hAnsi="Times New Roman" w:cs="Times New Roman"/>
          <w:sz w:val="24"/>
          <w:szCs w:val="24"/>
        </w:rPr>
        <w:t xml:space="preserve"> русский язык, что нашло отражение в данном учебном плане.</w:t>
      </w:r>
    </w:p>
    <w:p w:rsidR="00580902" w:rsidRDefault="00580902" w:rsidP="00840FB7">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Изучение учебных предметов организовано с использованием учебников, входящих в федеральные перечни учебников, утвержденных приказами Министерства образования и науки Российской Федерации.</w:t>
      </w:r>
    </w:p>
    <w:p w:rsidR="00815601" w:rsidRDefault="00815601" w:rsidP="00580902">
      <w:pPr>
        <w:spacing w:after="0" w:line="240" w:lineRule="auto"/>
        <w:rPr>
          <w:rFonts w:ascii="Times New Roman" w:hAnsi="Times New Roman" w:cs="Times New Roman"/>
          <w:sz w:val="24"/>
          <w:szCs w:val="24"/>
        </w:rPr>
      </w:pPr>
    </w:p>
    <w:p w:rsidR="00815601" w:rsidRDefault="00815601" w:rsidP="00580902">
      <w:pPr>
        <w:spacing w:after="0" w:line="240" w:lineRule="auto"/>
        <w:rPr>
          <w:rFonts w:ascii="Times New Roman" w:hAnsi="Times New Roman" w:cs="Times New Roman"/>
          <w:sz w:val="24"/>
          <w:szCs w:val="24"/>
        </w:rPr>
      </w:pPr>
    </w:p>
    <w:p w:rsidR="00815601" w:rsidRDefault="00815601" w:rsidP="00580902">
      <w:pPr>
        <w:spacing w:after="0" w:line="240" w:lineRule="auto"/>
        <w:rPr>
          <w:rFonts w:ascii="Times New Roman" w:hAnsi="Times New Roman" w:cs="Times New Roman"/>
          <w:sz w:val="24"/>
          <w:szCs w:val="24"/>
        </w:rPr>
      </w:pPr>
    </w:p>
    <w:p w:rsidR="00815601" w:rsidRDefault="00815601" w:rsidP="00580902">
      <w:pPr>
        <w:spacing w:after="0" w:line="240" w:lineRule="auto"/>
        <w:rPr>
          <w:rFonts w:ascii="Times New Roman" w:hAnsi="Times New Roman" w:cs="Times New Roman"/>
          <w:sz w:val="24"/>
          <w:szCs w:val="24"/>
        </w:rPr>
      </w:pPr>
    </w:p>
    <w:p w:rsidR="00815601" w:rsidRDefault="00815601" w:rsidP="00580902">
      <w:pPr>
        <w:spacing w:after="0" w:line="240" w:lineRule="auto"/>
        <w:rPr>
          <w:rFonts w:ascii="Times New Roman" w:hAnsi="Times New Roman" w:cs="Times New Roman"/>
          <w:sz w:val="24"/>
          <w:szCs w:val="24"/>
        </w:rPr>
      </w:pPr>
    </w:p>
    <w:p w:rsidR="005C21BA" w:rsidRPr="00326D28" w:rsidRDefault="005C21BA" w:rsidP="00580902">
      <w:pPr>
        <w:spacing w:after="0" w:line="240" w:lineRule="auto"/>
        <w:rPr>
          <w:rFonts w:ascii="Times New Roman" w:hAnsi="Times New Roman" w:cs="Times New Roman"/>
          <w:sz w:val="24"/>
          <w:szCs w:val="24"/>
        </w:rPr>
      </w:pPr>
    </w:p>
    <w:p w:rsidR="00580902" w:rsidRPr="0021732C" w:rsidRDefault="00580902" w:rsidP="00505C2D">
      <w:pPr>
        <w:pStyle w:val="aa"/>
        <w:numPr>
          <w:ilvl w:val="2"/>
          <w:numId w:val="270"/>
        </w:numPr>
        <w:spacing w:line="256" w:lineRule="auto"/>
        <w:rPr>
          <w:rFonts w:ascii="Times New Roman" w:hAnsi="Times New Roman"/>
        </w:rPr>
      </w:pPr>
      <w:bookmarkStart w:id="294" w:name="_Toc21455808"/>
      <w:r w:rsidRPr="0021732C">
        <w:rPr>
          <w:rFonts w:ascii="Times New Roman" w:hAnsi="Times New Roman"/>
          <w:b/>
        </w:rPr>
        <w:t xml:space="preserve">Календарный учебный график МБОУ лицея № 66 города Липецка на </w:t>
      </w:r>
      <w:bookmarkStart w:id="295" w:name="_Toc12615212"/>
      <w:r w:rsidRPr="0021732C">
        <w:rPr>
          <w:rFonts w:ascii="Times New Roman" w:hAnsi="Times New Roman"/>
          <w:b/>
        </w:rPr>
        <w:t>2019- 2020 учебный год</w:t>
      </w:r>
      <w:bookmarkEnd w:id="294"/>
      <w:bookmarkEnd w:id="295"/>
    </w:p>
    <w:p w:rsidR="00580902" w:rsidRPr="00840FB7" w:rsidRDefault="00580902" w:rsidP="00106400">
      <w:pPr>
        <w:spacing w:line="240" w:lineRule="auto"/>
        <w:ind w:firstLine="708"/>
        <w:rPr>
          <w:rFonts w:ascii="Times New Roman" w:hAnsi="Times New Roman"/>
          <w:b/>
          <w:sz w:val="24"/>
          <w:szCs w:val="24"/>
        </w:rPr>
      </w:pPr>
      <w:r w:rsidRPr="00840FB7">
        <w:rPr>
          <w:rFonts w:ascii="Times New Roman" w:hAnsi="Times New Roman"/>
          <w:b/>
          <w:sz w:val="24"/>
          <w:szCs w:val="24"/>
        </w:rPr>
        <w:t xml:space="preserve">5 – 8 классы </w:t>
      </w:r>
    </w:p>
    <w:tbl>
      <w:tblPr>
        <w:tblStyle w:val="a4"/>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602"/>
        <w:gridCol w:w="6574"/>
      </w:tblGrid>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 xml:space="preserve">Начало </w:t>
            </w:r>
          </w:p>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учебного года</w:t>
            </w:r>
          </w:p>
        </w:tc>
        <w:tc>
          <w:tcPr>
            <w:tcW w:w="7222" w:type="dxa"/>
          </w:tcPr>
          <w:p w:rsidR="00580902" w:rsidRPr="00840FB7" w:rsidRDefault="00DD6AF7" w:rsidP="004562D2">
            <w:pPr>
              <w:rPr>
                <w:rFonts w:ascii="Times New Roman" w:hAnsi="Times New Roman"/>
                <w:sz w:val="24"/>
                <w:szCs w:val="24"/>
              </w:rPr>
            </w:pPr>
            <w:r w:rsidRPr="00840FB7">
              <w:rPr>
                <w:rFonts w:ascii="Times New Roman" w:hAnsi="Times New Roman"/>
                <w:sz w:val="24"/>
                <w:szCs w:val="24"/>
              </w:rPr>
              <w:t>01</w:t>
            </w:r>
            <w:r w:rsidR="00580902" w:rsidRPr="00840FB7">
              <w:rPr>
                <w:rFonts w:ascii="Times New Roman" w:hAnsi="Times New Roman"/>
                <w:sz w:val="24"/>
                <w:szCs w:val="24"/>
              </w:rPr>
              <w:t>.09.2019</w:t>
            </w:r>
          </w:p>
        </w:tc>
      </w:tr>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 xml:space="preserve">Окончание </w:t>
            </w:r>
          </w:p>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учебного года</w:t>
            </w:r>
          </w:p>
        </w:tc>
        <w:tc>
          <w:tcPr>
            <w:tcW w:w="7222" w:type="dxa"/>
          </w:tcPr>
          <w:p w:rsidR="00580902" w:rsidRPr="00840FB7" w:rsidRDefault="00580902" w:rsidP="004562D2">
            <w:pPr>
              <w:rPr>
                <w:rFonts w:ascii="Times New Roman" w:hAnsi="Times New Roman"/>
                <w:sz w:val="24"/>
                <w:szCs w:val="24"/>
              </w:rPr>
            </w:pPr>
            <w:r w:rsidRPr="00840FB7">
              <w:rPr>
                <w:rFonts w:ascii="Times New Roman" w:hAnsi="Times New Roman"/>
                <w:sz w:val="24"/>
                <w:szCs w:val="24"/>
              </w:rPr>
              <w:t>27.05.2020</w:t>
            </w:r>
          </w:p>
        </w:tc>
      </w:tr>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Продолжительность учебного года</w:t>
            </w:r>
          </w:p>
        </w:tc>
        <w:tc>
          <w:tcPr>
            <w:tcW w:w="7222" w:type="dxa"/>
          </w:tcPr>
          <w:p w:rsidR="00580902" w:rsidRPr="00840FB7" w:rsidRDefault="00580902" w:rsidP="004562D2">
            <w:pPr>
              <w:rPr>
                <w:rFonts w:ascii="Times New Roman" w:hAnsi="Times New Roman"/>
                <w:sz w:val="24"/>
                <w:szCs w:val="24"/>
              </w:rPr>
            </w:pPr>
            <w:r w:rsidRPr="00840FB7">
              <w:rPr>
                <w:rFonts w:ascii="Times New Roman" w:hAnsi="Times New Roman"/>
                <w:sz w:val="24"/>
                <w:szCs w:val="24"/>
              </w:rPr>
              <w:t>34 недели</w:t>
            </w:r>
          </w:p>
        </w:tc>
      </w:tr>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Продолжительность четвертей</w:t>
            </w:r>
          </w:p>
        </w:tc>
        <w:tc>
          <w:tcPr>
            <w:tcW w:w="7222" w:type="dxa"/>
          </w:tcPr>
          <w:p w:rsidR="00580902" w:rsidRPr="00840FB7" w:rsidRDefault="00580902" w:rsidP="004562D2">
            <w:pPr>
              <w:rPr>
                <w:rFonts w:ascii="Times New Roman" w:hAnsi="Times New Roman"/>
                <w:sz w:val="24"/>
                <w:szCs w:val="24"/>
              </w:rPr>
            </w:pPr>
            <w:r w:rsidRPr="00840FB7">
              <w:rPr>
                <w:rFonts w:ascii="Times New Roman" w:hAnsi="Times New Roman"/>
                <w:sz w:val="24"/>
                <w:szCs w:val="24"/>
              </w:rPr>
              <w:t xml:space="preserve">с 02.09.2019 по 26.10.2019 (8 недель) </w:t>
            </w:r>
          </w:p>
          <w:p w:rsidR="00580902" w:rsidRPr="00840FB7" w:rsidRDefault="00580902" w:rsidP="004562D2">
            <w:pPr>
              <w:rPr>
                <w:rFonts w:ascii="Times New Roman" w:hAnsi="Times New Roman"/>
                <w:sz w:val="24"/>
                <w:szCs w:val="24"/>
              </w:rPr>
            </w:pPr>
            <w:r w:rsidRPr="00840FB7">
              <w:rPr>
                <w:rFonts w:ascii="Times New Roman" w:hAnsi="Times New Roman"/>
                <w:sz w:val="24"/>
                <w:szCs w:val="24"/>
                <w:lang w:val="en-US"/>
              </w:rPr>
              <w:t>c</w:t>
            </w:r>
            <w:r w:rsidRPr="00840FB7">
              <w:rPr>
                <w:rFonts w:ascii="Times New Roman" w:hAnsi="Times New Roman"/>
                <w:sz w:val="24"/>
                <w:szCs w:val="24"/>
              </w:rPr>
              <w:t xml:space="preserve"> 05.11.2019 по 28.12.2019 (8 недель)</w:t>
            </w:r>
          </w:p>
          <w:p w:rsidR="00580902" w:rsidRPr="00840FB7" w:rsidRDefault="00580902" w:rsidP="004562D2">
            <w:pPr>
              <w:rPr>
                <w:rFonts w:ascii="Times New Roman" w:hAnsi="Times New Roman"/>
                <w:sz w:val="24"/>
                <w:szCs w:val="24"/>
              </w:rPr>
            </w:pPr>
            <w:r w:rsidRPr="00840FB7">
              <w:rPr>
                <w:rFonts w:ascii="Times New Roman" w:hAnsi="Times New Roman"/>
                <w:sz w:val="24"/>
                <w:szCs w:val="24"/>
              </w:rPr>
              <w:t>с 09.01.2020 по 21.03.2020 (10 недель)</w:t>
            </w:r>
          </w:p>
          <w:p w:rsidR="00580902" w:rsidRPr="00840FB7" w:rsidRDefault="00580902" w:rsidP="004562D2">
            <w:pPr>
              <w:rPr>
                <w:rFonts w:ascii="Times New Roman" w:hAnsi="Times New Roman"/>
                <w:sz w:val="24"/>
                <w:szCs w:val="24"/>
              </w:rPr>
            </w:pPr>
            <w:r w:rsidRPr="00840FB7">
              <w:rPr>
                <w:rFonts w:ascii="Times New Roman" w:hAnsi="Times New Roman"/>
                <w:sz w:val="24"/>
                <w:szCs w:val="24"/>
              </w:rPr>
              <w:t>с 30.03.2020 по 27.05.2020 (8 недель)</w:t>
            </w:r>
          </w:p>
        </w:tc>
      </w:tr>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Сроки и продолжительность каникул</w:t>
            </w:r>
          </w:p>
          <w:p w:rsidR="00580902" w:rsidRPr="00840FB7" w:rsidRDefault="00580902" w:rsidP="004562D2">
            <w:pPr>
              <w:jc w:val="center"/>
              <w:rPr>
                <w:rFonts w:ascii="Times New Roman" w:hAnsi="Times New Roman"/>
                <w:sz w:val="24"/>
                <w:szCs w:val="24"/>
              </w:rPr>
            </w:pPr>
          </w:p>
        </w:tc>
        <w:tc>
          <w:tcPr>
            <w:tcW w:w="7222" w:type="dxa"/>
          </w:tcPr>
          <w:p w:rsidR="00580902" w:rsidRPr="00840FB7" w:rsidRDefault="00580902" w:rsidP="004562D2">
            <w:pPr>
              <w:rPr>
                <w:rFonts w:ascii="Times New Roman" w:hAnsi="Times New Roman"/>
                <w:sz w:val="24"/>
                <w:szCs w:val="24"/>
              </w:rPr>
            </w:pPr>
            <w:r w:rsidRPr="00840FB7">
              <w:rPr>
                <w:rFonts w:ascii="Times New Roman" w:hAnsi="Times New Roman"/>
                <w:sz w:val="24"/>
                <w:szCs w:val="24"/>
              </w:rPr>
              <w:t>с 28.10.2019 по 04.11.2019 (8 дней)</w:t>
            </w:r>
          </w:p>
          <w:p w:rsidR="00580902" w:rsidRPr="00840FB7" w:rsidRDefault="00580902" w:rsidP="004562D2">
            <w:pPr>
              <w:rPr>
                <w:rFonts w:ascii="Times New Roman" w:hAnsi="Times New Roman"/>
                <w:sz w:val="24"/>
                <w:szCs w:val="24"/>
              </w:rPr>
            </w:pPr>
            <w:r w:rsidRPr="00840FB7">
              <w:rPr>
                <w:rFonts w:ascii="Times New Roman" w:hAnsi="Times New Roman"/>
                <w:sz w:val="24"/>
                <w:szCs w:val="24"/>
              </w:rPr>
              <w:t>с 30.12.2019 по 08.01.2020 (10 дней)</w:t>
            </w:r>
          </w:p>
          <w:p w:rsidR="00580902" w:rsidRPr="00840FB7" w:rsidRDefault="00580902" w:rsidP="004562D2">
            <w:pPr>
              <w:rPr>
                <w:rFonts w:ascii="Times New Roman" w:hAnsi="Times New Roman"/>
                <w:sz w:val="24"/>
                <w:szCs w:val="24"/>
              </w:rPr>
            </w:pPr>
            <w:r w:rsidRPr="00840FB7">
              <w:rPr>
                <w:rFonts w:ascii="Times New Roman" w:hAnsi="Times New Roman"/>
                <w:sz w:val="24"/>
                <w:szCs w:val="24"/>
              </w:rPr>
              <w:t>с 23.03.2020 по 29.03.2020 (7 дней)</w:t>
            </w:r>
          </w:p>
          <w:p w:rsidR="00580902" w:rsidRPr="00840FB7" w:rsidRDefault="00580902" w:rsidP="004562D2">
            <w:pPr>
              <w:rPr>
                <w:rFonts w:ascii="Times New Roman" w:hAnsi="Times New Roman"/>
                <w:sz w:val="24"/>
                <w:szCs w:val="24"/>
              </w:rPr>
            </w:pPr>
          </w:p>
          <w:p w:rsidR="00580902" w:rsidRPr="00840FB7" w:rsidRDefault="00580902" w:rsidP="004562D2">
            <w:pPr>
              <w:rPr>
                <w:rFonts w:ascii="Times New Roman" w:hAnsi="Times New Roman"/>
                <w:sz w:val="24"/>
                <w:szCs w:val="24"/>
              </w:rPr>
            </w:pPr>
            <w:r w:rsidRPr="00840FB7">
              <w:rPr>
                <w:rFonts w:ascii="Times New Roman" w:hAnsi="Times New Roman"/>
                <w:sz w:val="24"/>
                <w:szCs w:val="24"/>
              </w:rPr>
              <w:t>24.02.2020, 09.03.2020, 01.05.2020, 04.05.2020, 05.05.2020, 11.05.2020 (6 дней)</w:t>
            </w:r>
          </w:p>
        </w:tc>
      </w:tr>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Сроки проведения промежуточной аттестации</w:t>
            </w:r>
          </w:p>
        </w:tc>
        <w:tc>
          <w:tcPr>
            <w:tcW w:w="7222" w:type="dxa"/>
          </w:tcPr>
          <w:p w:rsidR="00580902" w:rsidRPr="00840FB7" w:rsidRDefault="00040CA4" w:rsidP="004562D2">
            <w:pPr>
              <w:rPr>
                <w:rFonts w:ascii="Times New Roman" w:hAnsi="Times New Roman"/>
                <w:sz w:val="24"/>
                <w:szCs w:val="24"/>
              </w:rPr>
            </w:pPr>
            <w:r w:rsidRPr="00840FB7">
              <w:rPr>
                <w:rFonts w:ascii="Times New Roman" w:hAnsi="Times New Roman"/>
                <w:sz w:val="24"/>
                <w:szCs w:val="24"/>
              </w:rPr>
              <w:t>Отметка выставляется за 2 – 3 дня до окончания четверти.</w:t>
            </w:r>
            <w:r w:rsidR="00580902" w:rsidRPr="00840FB7">
              <w:rPr>
                <w:rFonts w:ascii="Times New Roman" w:hAnsi="Times New Roman"/>
                <w:sz w:val="24"/>
                <w:szCs w:val="24"/>
              </w:rPr>
              <w:t xml:space="preserve">  </w:t>
            </w:r>
          </w:p>
        </w:tc>
      </w:tr>
    </w:tbl>
    <w:p w:rsidR="00040CA4" w:rsidRPr="00840FB7" w:rsidRDefault="00040CA4" w:rsidP="00106400">
      <w:pPr>
        <w:spacing w:after="0" w:line="240" w:lineRule="auto"/>
        <w:rPr>
          <w:rFonts w:ascii="Times New Roman" w:hAnsi="Times New Roman"/>
          <w:b/>
          <w:sz w:val="24"/>
          <w:szCs w:val="24"/>
        </w:rPr>
      </w:pPr>
    </w:p>
    <w:p w:rsidR="00040CA4" w:rsidRPr="00840FB7" w:rsidRDefault="00040CA4" w:rsidP="00580902">
      <w:pPr>
        <w:spacing w:after="0" w:line="240" w:lineRule="auto"/>
        <w:jc w:val="center"/>
        <w:rPr>
          <w:rFonts w:ascii="Times New Roman" w:hAnsi="Times New Roman"/>
          <w:b/>
          <w:sz w:val="24"/>
          <w:szCs w:val="24"/>
        </w:rPr>
      </w:pPr>
    </w:p>
    <w:p w:rsidR="00580902" w:rsidRPr="00840FB7" w:rsidRDefault="00040CA4" w:rsidP="00580902">
      <w:pPr>
        <w:spacing w:after="0" w:line="240" w:lineRule="auto"/>
        <w:jc w:val="center"/>
        <w:rPr>
          <w:rFonts w:ascii="Times New Roman" w:hAnsi="Times New Roman"/>
          <w:b/>
          <w:sz w:val="24"/>
          <w:szCs w:val="24"/>
        </w:rPr>
      </w:pPr>
      <w:r w:rsidRPr="00840FB7">
        <w:rPr>
          <w:rFonts w:ascii="Times New Roman" w:hAnsi="Times New Roman"/>
          <w:b/>
          <w:sz w:val="24"/>
          <w:szCs w:val="24"/>
        </w:rPr>
        <w:t>К</w:t>
      </w:r>
      <w:r w:rsidR="00580902" w:rsidRPr="00840FB7">
        <w:rPr>
          <w:rFonts w:ascii="Times New Roman" w:hAnsi="Times New Roman"/>
          <w:b/>
          <w:sz w:val="24"/>
          <w:szCs w:val="24"/>
        </w:rPr>
        <w:t xml:space="preserve">алендарный учебный график  </w:t>
      </w:r>
    </w:p>
    <w:p w:rsidR="00580902" w:rsidRPr="00840FB7" w:rsidRDefault="00580902" w:rsidP="00580902">
      <w:pPr>
        <w:spacing w:after="0" w:line="240" w:lineRule="auto"/>
        <w:jc w:val="center"/>
        <w:rPr>
          <w:rFonts w:ascii="Times New Roman" w:hAnsi="Times New Roman"/>
          <w:b/>
          <w:sz w:val="24"/>
          <w:szCs w:val="24"/>
        </w:rPr>
      </w:pPr>
      <w:r w:rsidRPr="00840FB7">
        <w:rPr>
          <w:rFonts w:ascii="Times New Roman" w:hAnsi="Times New Roman"/>
          <w:b/>
          <w:sz w:val="24"/>
          <w:szCs w:val="24"/>
        </w:rPr>
        <w:t xml:space="preserve">на 2019-2020 учебный год </w:t>
      </w:r>
    </w:p>
    <w:p w:rsidR="00580902" w:rsidRPr="00840FB7" w:rsidRDefault="00580902" w:rsidP="00580902">
      <w:pPr>
        <w:spacing w:after="0" w:line="240" w:lineRule="auto"/>
        <w:jc w:val="center"/>
        <w:rPr>
          <w:rFonts w:ascii="Times New Roman" w:hAnsi="Times New Roman"/>
          <w:b/>
          <w:sz w:val="24"/>
          <w:szCs w:val="24"/>
        </w:rPr>
      </w:pPr>
      <w:r w:rsidRPr="00840FB7">
        <w:rPr>
          <w:rFonts w:ascii="Times New Roman" w:hAnsi="Times New Roman"/>
          <w:b/>
          <w:sz w:val="24"/>
          <w:szCs w:val="24"/>
        </w:rPr>
        <w:t>МБОУ лицея №66 г.Липецка</w:t>
      </w:r>
    </w:p>
    <w:p w:rsidR="00580902" w:rsidRPr="00840FB7" w:rsidRDefault="00580902" w:rsidP="00580902">
      <w:pPr>
        <w:spacing w:line="240" w:lineRule="auto"/>
        <w:jc w:val="center"/>
        <w:rPr>
          <w:rFonts w:ascii="Times New Roman" w:hAnsi="Times New Roman"/>
          <w:b/>
          <w:sz w:val="24"/>
          <w:szCs w:val="24"/>
        </w:rPr>
      </w:pPr>
      <w:r w:rsidRPr="00840FB7">
        <w:rPr>
          <w:rFonts w:ascii="Times New Roman" w:hAnsi="Times New Roman"/>
          <w:b/>
          <w:sz w:val="24"/>
          <w:szCs w:val="24"/>
        </w:rPr>
        <w:t xml:space="preserve">9-е  классы </w:t>
      </w:r>
    </w:p>
    <w:tbl>
      <w:tblPr>
        <w:tblStyle w:val="a4"/>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610"/>
        <w:gridCol w:w="6707"/>
      </w:tblGrid>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 xml:space="preserve">Начало </w:t>
            </w:r>
          </w:p>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учебного года</w:t>
            </w:r>
          </w:p>
        </w:tc>
        <w:tc>
          <w:tcPr>
            <w:tcW w:w="7222" w:type="dxa"/>
          </w:tcPr>
          <w:p w:rsidR="00580902" w:rsidRPr="00840FB7" w:rsidRDefault="00DD6AF7" w:rsidP="004562D2">
            <w:pPr>
              <w:rPr>
                <w:rFonts w:ascii="Times New Roman" w:hAnsi="Times New Roman"/>
                <w:sz w:val="24"/>
                <w:szCs w:val="24"/>
              </w:rPr>
            </w:pPr>
            <w:r w:rsidRPr="00840FB7">
              <w:rPr>
                <w:rFonts w:ascii="Times New Roman" w:hAnsi="Times New Roman"/>
                <w:sz w:val="24"/>
                <w:szCs w:val="24"/>
              </w:rPr>
              <w:t>01</w:t>
            </w:r>
            <w:r w:rsidR="00580902" w:rsidRPr="00840FB7">
              <w:rPr>
                <w:rFonts w:ascii="Times New Roman" w:hAnsi="Times New Roman"/>
                <w:sz w:val="24"/>
                <w:szCs w:val="24"/>
              </w:rPr>
              <w:t>.09.2019</w:t>
            </w:r>
          </w:p>
        </w:tc>
      </w:tr>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 xml:space="preserve">Окончание </w:t>
            </w:r>
          </w:p>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учебного года</w:t>
            </w:r>
          </w:p>
        </w:tc>
        <w:tc>
          <w:tcPr>
            <w:tcW w:w="7222" w:type="dxa"/>
          </w:tcPr>
          <w:p w:rsidR="00580902" w:rsidRPr="00840FB7" w:rsidRDefault="009C79D8" w:rsidP="004562D2">
            <w:pPr>
              <w:rPr>
                <w:rFonts w:ascii="Times New Roman" w:hAnsi="Times New Roman"/>
                <w:sz w:val="24"/>
                <w:szCs w:val="24"/>
              </w:rPr>
            </w:pPr>
            <w:r w:rsidRPr="00840FB7">
              <w:rPr>
                <w:rFonts w:ascii="Times New Roman" w:hAnsi="Times New Roman"/>
                <w:sz w:val="24"/>
                <w:szCs w:val="24"/>
              </w:rPr>
              <w:t>21</w:t>
            </w:r>
            <w:r w:rsidR="00580902" w:rsidRPr="00840FB7">
              <w:rPr>
                <w:rFonts w:ascii="Times New Roman" w:hAnsi="Times New Roman"/>
                <w:sz w:val="24"/>
                <w:szCs w:val="24"/>
              </w:rPr>
              <w:t>.05.2020</w:t>
            </w:r>
          </w:p>
        </w:tc>
      </w:tr>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Продолжительность учебного года</w:t>
            </w:r>
          </w:p>
        </w:tc>
        <w:tc>
          <w:tcPr>
            <w:tcW w:w="7222" w:type="dxa"/>
          </w:tcPr>
          <w:p w:rsidR="00580902" w:rsidRPr="00840FB7" w:rsidRDefault="00580902" w:rsidP="004562D2">
            <w:pPr>
              <w:rPr>
                <w:rFonts w:ascii="Times New Roman" w:hAnsi="Times New Roman"/>
                <w:sz w:val="24"/>
                <w:szCs w:val="24"/>
              </w:rPr>
            </w:pPr>
            <w:r w:rsidRPr="00840FB7">
              <w:rPr>
                <w:rFonts w:ascii="Times New Roman" w:hAnsi="Times New Roman"/>
                <w:sz w:val="24"/>
                <w:szCs w:val="24"/>
              </w:rPr>
              <w:t>34 недели</w:t>
            </w:r>
          </w:p>
        </w:tc>
      </w:tr>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Продолжительность четвертей</w:t>
            </w:r>
          </w:p>
        </w:tc>
        <w:tc>
          <w:tcPr>
            <w:tcW w:w="7222" w:type="dxa"/>
          </w:tcPr>
          <w:p w:rsidR="00580902" w:rsidRPr="00840FB7" w:rsidRDefault="00580902" w:rsidP="004562D2">
            <w:pPr>
              <w:rPr>
                <w:rFonts w:ascii="Times New Roman" w:hAnsi="Times New Roman"/>
                <w:sz w:val="24"/>
                <w:szCs w:val="24"/>
              </w:rPr>
            </w:pPr>
            <w:r w:rsidRPr="00840FB7">
              <w:rPr>
                <w:rFonts w:ascii="Times New Roman" w:hAnsi="Times New Roman"/>
                <w:sz w:val="24"/>
                <w:szCs w:val="24"/>
              </w:rPr>
              <w:t xml:space="preserve">с 02.09.2019 по 26.10.2019 (8 недель) </w:t>
            </w:r>
          </w:p>
          <w:p w:rsidR="00580902" w:rsidRPr="00840FB7" w:rsidRDefault="00580902" w:rsidP="004562D2">
            <w:pPr>
              <w:rPr>
                <w:rFonts w:ascii="Times New Roman" w:hAnsi="Times New Roman"/>
                <w:sz w:val="24"/>
                <w:szCs w:val="24"/>
              </w:rPr>
            </w:pPr>
            <w:r w:rsidRPr="00840FB7">
              <w:rPr>
                <w:rFonts w:ascii="Times New Roman" w:hAnsi="Times New Roman"/>
                <w:sz w:val="24"/>
                <w:szCs w:val="24"/>
                <w:lang w:val="en-US"/>
              </w:rPr>
              <w:t>c</w:t>
            </w:r>
            <w:r w:rsidRPr="00840FB7">
              <w:rPr>
                <w:rFonts w:ascii="Times New Roman" w:hAnsi="Times New Roman"/>
                <w:sz w:val="24"/>
                <w:szCs w:val="24"/>
              </w:rPr>
              <w:t xml:space="preserve"> 05.11.2019 по 28.12.2019 (8 недель)</w:t>
            </w:r>
          </w:p>
          <w:p w:rsidR="00580902" w:rsidRPr="00840FB7" w:rsidRDefault="00580902" w:rsidP="004562D2">
            <w:pPr>
              <w:rPr>
                <w:rFonts w:ascii="Times New Roman" w:hAnsi="Times New Roman"/>
                <w:sz w:val="24"/>
                <w:szCs w:val="24"/>
              </w:rPr>
            </w:pPr>
            <w:r w:rsidRPr="00840FB7">
              <w:rPr>
                <w:rFonts w:ascii="Times New Roman" w:hAnsi="Times New Roman"/>
                <w:sz w:val="24"/>
                <w:szCs w:val="24"/>
              </w:rPr>
              <w:t>с 09.01.2020 по 21.03.2020 (10 недель)</w:t>
            </w:r>
          </w:p>
          <w:p w:rsidR="00580902" w:rsidRPr="00840FB7" w:rsidRDefault="009C79D8" w:rsidP="004562D2">
            <w:pPr>
              <w:rPr>
                <w:rFonts w:ascii="Times New Roman" w:hAnsi="Times New Roman"/>
                <w:sz w:val="24"/>
                <w:szCs w:val="24"/>
              </w:rPr>
            </w:pPr>
            <w:r w:rsidRPr="00840FB7">
              <w:rPr>
                <w:rFonts w:ascii="Times New Roman" w:hAnsi="Times New Roman"/>
                <w:sz w:val="24"/>
                <w:szCs w:val="24"/>
              </w:rPr>
              <w:t>с 30.03.2020 по 21</w:t>
            </w:r>
            <w:r w:rsidR="00580902" w:rsidRPr="00840FB7">
              <w:rPr>
                <w:rFonts w:ascii="Times New Roman" w:hAnsi="Times New Roman"/>
                <w:sz w:val="24"/>
                <w:szCs w:val="24"/>
              </w:rPr>
              <w:t>.05.2020 (8 недель)</w:t>
            </w:r>
          </w:p>
        </w:tc>
      </w:tr>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Сроки и продолжительность каникул</w:t>
            </w:r>
          </w:p>
        </w:tc>
        <w:tc>
          <w:tcPr>
            <w:tcW w:w="7222" w:type="dxa"/>
          </w:tcPr>
          <w:p w:rsidR="00580902" w:rsidRPr="00840FB7" w:rsidRDefault="00580902" w:rsidP="004562D2">
            <w:pPr>
              <w:rPr>
                <w:rFonts w:ascii="Times New Roman" w:hAnsi="Times New Roman"/>
                <w:sz w:val="24"/>
                <w:szCs w:val="24"/>
              </w:rPr>
            </w:pPr>
            <w:r w:rsidRPr="00840FB7">
              <w:rPr>
                <w:rFonts w:ascii="Times New Roman" w:hAnsi="Times New Roman"/>
                <w:sz w:val="24"/>
                <w:szCs w:val="24"/>
              </w:rPr>
              <w:t>с 28.10.2019 по 04.11.2019 (8 дней)</w:t>
            </w:r>
          </w:p>
          <w:p w:rsidR="00580902" w:rsidRPr="00840FB7" w:rsidRDefault="00580902" w:rsidP="004562D2">
            <w:pPr>
              <w:rPr>
                <w:rFonts w:ascii="Times New Roman" w:hAnsi="Times New Roman"/>
                <w:sz w:val="24"/>
                <w:szCs w:val="24"/>
              </w:rPr>
            </w:pPr>
            <w:r w:rsidRPr="00840FB7">
              <w:rPr>
                <w:rFonts w:ascii="Times New Roman" w:hAnsi="Times New Roman"/>
                <w:sz w:val="24"/>
                <w:szCs w:val="24"/>
              </w:rPr>
              <w:t>с 30.12.2019 по 08.01.2020 (10 дней)</w:t>
            </w:r>
          </w:p>
          <w:p w:rsidR="00580902" w:rsidRPr="00840FB7" w:rsidRDefault="00580902" w:rsidP="004562D2">
            <w:pPr>
              <w:rPr>
                <w:rFonts w:ascii="Times New Roman" w:hAnsi="Times New Roman"/>
                <w:sz w:val="24"/>
                <w:szCs w:val="24"/>
              </w:rPr>
            </w:pPr>
            <w:r w:rsidRPr="00840FB7">
              <w:rPr>
                <w:rFonts w:ascii="Times New Roman" w:hAnsi="Times New Roman"/>
                <w:sz w:val="24"/>
                <w:szCs w:val="24"/>
              </w:rPr>
              <w:t>с 23.03.2020 по 29.03.2020 (7 дней)</w:t>
            </w:r>
          </w:p>
          <w:p w:rsidR="00580902" w:rsidRPr="00840FB7" w:rsidRDefault="00580902" w:rsidP="004562D2">
            <w:pPr>
              <w:rPr>
                <w:rFonts w:ascii="Times New Roman" w:hAnsi="Times New Roman"/>
                <w:sz w:val="24"/>
                <w:szCs w:val="24"/>
              </w:rPr>
            </w:pPr>
          </w:p>
          <w:p w:rsidR="00580902" w:rsidRPr="00840FB7" w:rsidRDefault="00580902" w:rsidP="004562D2">
            <w:pPr>
              <w:rPr>
                <w:rFonts w:ascii="Times New Roman" w:hAnsi="Times New Roman"/>
                <w:sz w:val="24"/>
                <w:szCs w:val="24"/>
              </w:rPr>
            </w:pPr>
            <w:r w:rsidRPr="00840FB7">
              <w:rPr>
                <w:rFonts w:ascii="Times New Roman" w:hAnsi="Times New Roman"/>
                <w:sz w:val="24"/>
                <w:szCs w:val="24"/>
              </w:rPr>
              <w:t>24.02.2020, 09.03.2020, 01.05.2020, 04.05.2020, 05.05.2020, 11.05.2020 (6 дней)</w:t>
            </w:r>
          </w:p>
        </w:tc>
      </w:tr>
      <w:tr w:rsidR="00580902" w:rsidRPr="00840FB7" w:rsidTr="004562D2">
        <w:tc>
          <w:tcPr>
            <w:tcW w:w="2642" w:type="dxa"/>
          </w:tcPr>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 xml:space="preserve">Сроки проведения промежуточной </w:t>
            </w:r>
          </w:p>
          <w:p w:rsidR="00580902" w:rsidRPr="00840FB7" w:rsidRDefault="00580902" w:rsidP="004562D2">
            <w:pPr>
              <w:jc w:val="center"/>
              <w:rPr>
                <w:rFonts w:ascii="Times New Roman" w:hAnsi="Times New Roman"/>
                <w:sz w:val="24"/>
                <w:szCs w:val="24"/>
              </w:rPr>
            </w:pPr>
            <w:r w:rsidRPr="00840FB7">
              <w:rPr>
                <w:rFonts w:ascii="Times New Roman" w:hAnsi="Times New Roman"/>
                <w:sz w:val="24"/>
                <w:szCs w:val="24"/>
              </w:rPr>
              <w:t>аттестации</w:t>
            </w:r>
          </w:p>
          <w:p w:rsidR="00580902" w:rsidRPr="00840FB7" w:rsidRDefault="00580902" w:rsidP="004562D2">
            <w:pPr>
              <w:jc w:val="center"/>
              <w:rPr>
                <w:rFonts w:ascii="Times New Roman" w:hAnsi="Times New Roman"/>
                <w:sz w:val="24"/>
                <w:szCs w:val="24"/>
              </w:rPr>
            </w:pPr>
          </w:p>
        </w:tc>
        <w:tc>
          <w:tcPr>
            <w:tcW w:w="7222" w:type="dxa"/>
          </w:tcPr>
          <w:p w:rsidR="00580902" w:rsidRPr="00840FB7" w:rsidRDefault="00040CA4" w:rsidP="004562D2">
            <w:pPr>
              <w:rPr>
                <w:rFonts w:ascii="Times New Roman" w:hAnsi="Times New Roman"/>
                <w:sz w:val="24"/>
                <w:szCs w:val="24"/>
              </w:rPr>
            </w:pPr>
            <w:r w:rsidRPr="00840FB7">
              <w:rPr>
                <w:rFonts w:ascii="Times New Roman" w:hAnsi="Times New Roman"/>
                <w:sz w:val="24"/>
                <w:szCs w:val="24"/>
              </w:rPr>
              <w:t>Отметка выставляется за 2 – 3 дня до окончания четверти</w:t>
            </w:r>
          </w:p>
        </w:tc>
      </w:tr>
    </w:tbl>
    <w:p w:rsidR="00580902" w:rsidRPr="00840FB7" w:rsidRDefault="00580902" w:rsidP="00580902">
      <w:pPr>
        <w:spacing w:after="0" w:line="240" w:lineRule="auto"/>
        <w:ind w:firstLine="709"/>
        <w:rPr>
          <w:rFonts w:ascii="Times New Roman" w:hAnsi="Times New Roman"/>
          <w:sz w:val="24"/>
          <w:szCs w:val="24"/>
        </w:rPr>
      </w:pPr>
    </w:p>
    <w:p w:rsidR="00840FB7" w:rsidRPr="00840FB7" w:rsidRDefault="00840FB7" w:rsidP="00580902">
      <w:pPr>
        <w:spacing w:after="0" w:line="240" w:lineRule="auto"/>
        <w:ind w:firstLine="709"/>
        <w:rPr>
          <w:rFonts w:ascii="Times New Roman" w:hAnsi="Times New Roman" w:cs="Times New Roman"/>
          <w:sz w:val="24"/>
          <w:szCs w:val="24"/>
        </w:rPr>
      </w:pPr>
    </w:p>
    <w:p w:rsidR="00580902" w:rsidRPr="00840FB7" w:rsidRDefault="00580902" w:rsidP="00580902">
      <w:pPr>
        <w:jc w:val="center"/>
        <w:rPr>
          <w:rFonts w:ascii="Times New Roman" w:hAnsi="Times New Roman"/>
          <w:b/>
          <w:sz w:val="24"/>
          <w:szCs w:val="24"/>
        </w:rPr>
      </w:pPr>
      <w:bookmarkStart w:id="296" w:name="_Toc12615211"/>
      <w:bookmarkStart w:id="297" w:name="_Toc21455809"/>
      <w:bookmarkStart w:id="298" w:name="_Toc406059071"/>
      <w:bookmarkStart w:id="299" w:name="_Toc409691735"/>
      <w:bookmarkStart w:id="300" w:name="_Toc410654075"/>
      <w:bookmarkStart w:id="301" w:name="_Toc414553285"/>
      <w:bookmarkStart w:id="302" w:name="_Toc12615217"/>
      <w:r w:rsidRPr="00840FB7">
        <w:rPr>
          <w:rFonts w:ascii="Times New Roman" w:hAnsi="Times New Roman"/>
          <w:b/>
          <w:sz w:val="24"/>
          <w:szCs w:val="24"/>
        </w:rPr>
        <w:lastRenderedPageBreak/>
        <w:t>Расписание звонков</w:t>
      </w:r>
    </w:p>
    <w:tbl>
      <w:tblPr>
        <w:tblW w:w="0" w:type="auto"/>
        <w:tblInd w:w="9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349"/>
        <w:gridCol w:w="2639"/>
        <w:gridCol w:w="1417"/>
        <w:gridCol w:w="3244"/>
      </w:tblGrid>
      <w:tr w:rsidR="00580902" w:rsidRPr="00840FB7" w:rsidTr="004562D2">
        <w:tc>
          <w:tcPr>
            <w:tcW w:w="3988" w:type="dxa"/>
            <w:gridSpan w:val="2"/>
            <w:tcBorders>
              <w:top w:val="double" w:sz="4" w:space="0" w:color="auto"/>
              <w:left w:val="double" w:sz="4" w:space="0" w:color="auto"/>
              <w:bottom w:val="single" w:sz="4" w:space="0" w:color="auto"/>
              <w:right w:val="doub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lang w:val="en-US"/>
              </w:rPr>
              <w:t>I</w:t>
            </w:r>
            <w:r w:rsidRPr="00840FB7">
              <w:rPr>
                <w:rFonts w:ascii="Times New Roman" w:hAnsi="Times New Roman"/>
                <w:b/>
                <w:sz w:val="24"/>
                <w:szCs w:val="24"/>
              </w:rPr>
              <w:t xml:space="preserve"> смена</w:t>
            </w:r>
          </w:p>
        </w:tc>
        <w:tc>
          <w:tcPr>
            <w:tcW w:w="4661" w:type="dxa"/>
            <w:gridSpan w:val="2"/>
            <w:tcBorders>
              <w:top w:val="double" w:sz="4" w:space="0" w:color="auto"/>
              <w:left w:val="double" w:sz="4" w:space="0" w:color="auto"/>
              <w:bottom w:val="single" w:sz="4" w:space="0" w:color="auto"/>
              <w:right w:val="doub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lang w:val="en-US"/>
              </w:rPr>
              <w:t>II</w:t>
            </w:r>
            <w:r w:rsidRPr="00840FB7">
              <w:rPr>
                <w:rFonts w:ascii="Times New Roman" w:hAnsi="Times New Roman"/>
                <w:b/>
                <w:sz w:val="24"/>
                <w:szCs w:val="24"/>
              </w:rPr>
              <w:t xml:space="preserve"> смена</w:t>
            </w:r>
          </w:p>
        </w:tc>
      </w:tr>
      <w:tr w:rsidR="00580902" w:rsidRPr="00840FB7" w:rsidTr="004562D2">
        <w:tc>
          <w:tcPr>
            <w:tcW w:w="1349"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уроки</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время</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уроки</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 xml:space="preserve">время </w:t>
            </w:r>
          </w:p>
        </w:tc>
      </w:tr>
      <w:tr w:rsidR="00580902" w:rsidRPr="00840FB7" w:rsidTr="004562D2">
        <w:tc>
          <w:tcPr>
            <w:tcW w:w="1349"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1</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 xml:space="preserve">  8.00 –   8.45</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1</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13.50 – 14.35</w:t>
            </w:r>
          </w:p>
        </w:tc>
      </w:tr>
      <w:tr w:rsidR="00580902" w:rsidRPr="00840FB7" w:rsidTr="004562D2">
        <w:tc>
          <w:tcPr>
            <w:tcW w:w="1349"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2</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 xml:space="preserve">  8.55 –   9.40</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2</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14.50 – 15.35</w:t>
            </w:r>
          </w:p>
        </w:tc>
      </w:tr>
      <w:tr w:rsidR="00580902" w:rsidRPr="00840FB7" w:rsidTr="004562D2">
        <w:tc>
          <w:tcPr>
            <w:tcW w:w="1349"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3</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 xml:space="preserve">  9.55 – 10.40</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3</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15.50 – 16.35</w:t>
            </w:r>
          </w:p>
        </w:tc>
      </w:tr>
      <w:tr w:rsidR="00580902" w:rsidRPr="00840FB7" w:rsidTr="004562D2">
        <w:tc>
          <w:tcPr>
            <w:tcW w:w="1349"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4</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10.55 – 11.40</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4</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16.45 – 17.30</w:t>
            </w:r>
          </w:p>
        </w:tc>
      </w:tr>
      <w:tr w:rsidR="00580902" w:rsidRPr="00840FB7" w:rsidTr="004562D2">
        <w:tc>
          <w:tcPr>
            <w:tcW w:w="1349"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5</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11.55 – 12.40</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5</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17.40 – 18.25</w:t>
            </w:r>
          </w:p>
        </w:tc>
      </w:tr>
      <w:tr w:rsidR="00580902" w:rsidRPr="00840FB7" w:rsidTr="004562D2">
        <w:tc>
          <w:tcPr>
            <w:tcW w:w="1349"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6</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12.55 – 13.40</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p>
        </w:tc>
      </w:tr>
      <w:tr w:rsidR="00580902" w:rsidRPr="00840FB7" w:rsidTr="004562D2">
        <w:tc>
          <w:tcPr>
            <w:tcW w:w="1349"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7</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13.50 – 14.35</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p>
        </w:tc>
      </w:tr>
      <w:tr w:rsidR="00580902" w:rsidRPr="00840FB7" w:rsidTr="004562D2">
        <w:tc>
          <w:tcPr>
            <w:tcW w:w="1349" w:type="dxa"/>
            <w:tcBorders>
              <w:top w:val="single" w:sz="4" w:space="0" w:color="auto"/>
              <w:left w:val="double" w:sz="4" w:space="0" w:color="auto"/>
              <w:bottom w:val="doub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r w:rsidRPr="00840FB7">
              <w:rPr>
                <w:rFonts w:ascii="Times New Roman" w:hAnsi="Times New Roman"/>
                <w:b/>
                <w:sz w:val="24"/>
                <w:szCs w:val="24"/>
              </w:rPr>
              <w:t>8</w:t>
            </w:r>
          </w:p>
        </w:tc>
        <w:tc>
          <w:tcPr>
            <w:tcW w:w="2639" w:type="dxa"/>
            <w:tcBorders>
              <w:top w:val="single" w:sz="4" w:space="0" w:color="auto"/>
              <w:left w:val="single" w:sz="4" w:space="0" w:color="auto"/>
              <w:bottom w:val="doub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r w:rsidRPr="00840FB7">
              <w:rPr>
                <w:rFonts w:ascii="Times New Roman" w:hAnsi="Times New Roman"/>
                <w:b/>
                <w:sz w:val="24"/>
                <w:szCs w:val="24"/>
              </w:rPr>
              <w:t>14.50 – 15.35</w:t>
            </w:r>
          </w:p>
        </w:tc>
        <w:tc>
          <w:tcPr>
            <w:tcW w:w="1417" w:type="dxa"/>
            <w:tcBorders>
              <w:top w:val="single" w:sz="4" w:space="0" w:color="auto"/>
              <w:left w:val="double" w:sz="4" w:space="0" w:color="auto"/>
              <w:bottom w:val="double" w:sz="4" w:space="0" w:color="auto"/>
              <w:right w:val="single" w:sz="4" w:space="0" w:color="auto"/>
            </w:tcBorders>
            <w:shd w:val="clear" w:color="auto" w:fill="auto"/>
          </w:tcPr>
          <w:p w:rsidR="00580902" w:rsidRPr="00840FB7" w:rsidRDefault="00580902" w:rsidP="004562D2">
            <w:pPr>
              <w:spacing w:after="0"/>
              <w:jc w:val="center"/>
              <w:rPr>
                <w:rFonts w:ascii="Times New Roman" w:hAnsi="Times New Roman"/>
                <w:b/>
                <w:sz w:val="24"/>
                <w:szCs w:val="24"/>
              </w:rPr>
            </w:pPr>
          </w:p>
        </w:tc>
        <w:tc>
          <w:tcPr>
            <w:tcW w:w="3244" w:type="dxa"/>
            <w:tcBorders>
              <w:top w:val="single" w:sz="4" w:space="0" w:color="auto"/>
              <w:left w:val="single" w:sz="4" w:space="0" w:color="auto"/>
              <w:bottom w:val="double" w:sz="4" w:space="0" w:color="auto"/>
              <w:right w:val="double" w:sz="4" w:space="0" w:color="auto"/>
            </w:tcBorders>
            <w:shd w:val="clear" w:color="auto" w:fill="auto"/>
          </w:tcPr>
          <w:p w:rsidR="00580902" w:rsidRPr="00840FB7" w:rsidRDefault="00580902" w:rsidP="004562D2">
            <w:pPr>
              <w:spacing w:after="0"/>
              <w:rPr>
                <w:rFonts w:ascii="Times New Roman" w:hAnsi="Times New Roman"/>
                <w:b/>
                <w:sz w:val="24"/>
                <w:szCs w:val="24"/>
              </w:rPr>
            </w:pPr>
          </w:p>
        </w:tc>
      </w:tr>
      <w:bookmarkEnd w:id="296"/>
      <w:bookmarkEnd w:id="297"/>
    </w:tbl>
    <w:p w:rsidR="00106400" w:rsidRPr="00840FB7" w:rsidRDefault="00106400" w:rsidP="00815601">
      <w:pPr>
        <w:pStyle w:val="3"/>
        <w:rPr>
          <w:rStyle w:val="Zag11"/>
          <w:rFonts w:eastAsia="@Arial Unicode MS"/>
          <w:sz w:val="24"/>
          <w:szCs w:val="24"/>
        </w:rPr>
      </w:pPr>
    </w:p>
    <w:p w:rsidR="00B411BF" w:rsidRPr="00840FB7" w:rsidRDefault="00B411BF" w:rsidP="00505C2D">
      <w:pPr>
        <w:pStyle w:val="3"/>
        <w:numPr>
          <w:ilvl w:val="2"/>
          <w:numId w:val="268"/>
        </w:numPr>
        <w:rPr>
          <w:rFonts w:eastAsia="@Arial Unicode MS"/>
          <w:sz w:val="24"/>
          <w:szCs w:val="24"/>
        </w:rPr>
      </w:pPr>
      <w:r w:rsidRPr="00840FB7">
        <w:rPr>
          <w:rStyle w:val="Zag11"/>
          <w:rFonts w:eastAsia="@Arial Unicode MS"/>
          <w:sz w:val="24"/>
          <w:szCs w:val="24"/>
        </w:rPr>
        <w:t xml:space="preserve"> План внеурочной деятельности</w:t>
      </w:r>
    </w:p>
    <w:p w:rsidR="00B411BF" w:rsidRPr="00FD6B93" w:rsidRDefault="00B411BF" w:rsidP="00505C2D">
      <w:pPr>
        <w:numPr>
          <w:ilvl w:val="0"/>
          <w:numId w:val="249"/>
        </w:numPr>
        <w:spacing w:after="0" w:line="240" w:lineRule="auto"/>
        <w:rPr>
          <w:rFonts w:ascii="Times New Roman" w:hAnsi="Times New Roman"/>
        </w:rPr>
      </w:pPr>
      <w:r w:rsidRPr="00FD6B93">
        <w:rPr>
          <w:rFonts w:ascii="Times New Roman" w:hAnsi="Times New Roman"/>
        </w:rPr>
        <w:t>Пояснительная записка.</w:t>
      </w:r>
    </w:p>
    <w:p w:rsidR="00B411BF" w:rsidRPr="00FD6B93" w:rsidRDefault="00B411BF" w:rsidP="00B411BF">
      <w:pPr>
        <w:widowControl w:val="0"/>
        <w:autoSpaceDE w:val="0"/>
        <w:autoSpaceDN w:val="0"/>
        <w:adjustRightInd w:val="0"/>
        <w:ind w:right="141" w:firstLine="539"/>
        <w:jc w:val="both"/>
        <w:rPr>
          <w:rFonts w:ascii="Times New Roman" w:hAnsi="Times New Roman"/>
        </w:rPr>
      </w:pPr>
      <w:r w:rsidRPr="00FD6B93">
        <w:rPr>
          <w:rFonts w:ascii="Times New Roman" w:hAnsi="Times New Roman"/>
        </w:rPr>
        <w:t xml:space="preserve">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План внеурочной деятельности лицея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p>
    <w:p w:rsidR="00B411BF" w:rsidRPr="00FD6B93" w:rsidRDefault="00B411BF" w:rsidP="00B411BF">
      <w:pPr>
        <w:ind w:left="20" w:right="40"/>
        <w:jc w:val="both"/>
        <w:rPr>
          <w:rFonts w:ascii="Times New Roman" w:hAnsi="Times New Roman"/>
          <w:b/>
        </w:rPr>
      </w:pPr>
      <w:r w:rsidRPr="00FD6B93">
        <w:rPr>
          <w:rFonts w:ascii="Times New Roman" w:hAnsi="Times New Roman"/>
        </w:rPr>
        <w:t xml:space="preserve">          Организация внеуро</w:t>
      </w:r>
      <w:r>
        <w:rPr>
          <w:rFonts w:ascii="Times New Roman" w:hAnsi="Times New Roman"/>
        </w:rPr>
        <w:t>чной деятельности  МБОУ лицея № 66 г. Липецка</w:t>
      </w:r>
      <w:r w:rsidRPr="00FD6B93">
        <w:rPr>
          <w:rFonts w:ascii="Times New Roman" w:hAnsi="Times New Roman"/>
        </w:rPr>
        <w:t xml:space="preserve"> опирается на  следующие</w:t>
      </w:r>
      <w:r w:rsidRPr="00FD6B93">
        <w:rPr>
          <w:rFonts w:ascii="Times New Roman" w:hAnsi="Times New Roman"/>
          <w:b/>
          <w:bCs/>
          <w:color w:val="000000"/>
          <w:shd w:val="clear" w:color="auto" w:fill="FFFFFF"/>
        </w:rPr>
        <w:t xml:space="preserve"> </w:t>
      </w:r>
      <w:r w:rsidRPr="00FD6B93">
        <w:rPr>
          <w:rFonts w:ascii="Times New Roman" w:hAnsi="Times New Roman"/>
          <w:bCs/>
          <w:color w:val="000000"/>
          <w:shd w:val="clear" w:color="auto" w:fill="FFFFFF"/>
        </w:rPr>
        <w:t>нормативные документы:</w:t>
      </w:r>
    </w:p>
    <w:p w:rsidR="00B411BF" w:rsidRPr="005219DA" w:rsidRDefault="00B411BF" w:rsidP="00505C2D">
      <w:pPr>
        <w:pStyle w:val="aa"/>
        <w:numPr>
          <w:ilvl w:val="0"/>
          <w:numId w:val="247"/>
        </w:numPr>
        <w:ind w:right="-1"/>
        <w:contextualSpacing/>
        <w:jc w:val="both"/>
        <w:rPr>
          <w:rFonts w:ascii="Times New Roman" w:hAnsi="Times New Roman"/>
          <w:bCs/>
          <w:color w:val="000000"/>
          <w:shd w:val="clear" w:color="auto" w:fill="FFFFFF"/>
        </w:rPr>
      </w:pPr>
      <w:r w:rsidRPr="005219DA">
        <w:rPr>
          <w:rFonts w:ascii="Times New Roman" w:hAnsi="Times New Roman"/>
        </w:rPr>
        <w:t xml:space="preserve">Федеральный закон Российской федерации от 29 декабря </w:t>
      </w:r>
      <w:smartTag w:uri="urn:schemas-microsoft-com:office:smarttags" w:element="metricconverter">
        <w:smartTagPr>
          <w:attr w:name="ProductID" w:val="2012 г"/>
        </w:smartTagPr>
        <w:r w:rsidRPr="005219DA">
          <w:rPr>
            <w:rFonts w:ascii="Times New Roman" w:hAnsi="Times New Roman"/>
          </w:rPr>
          <w:t>2012 г</w:t>
        </w:r>
      </w:smartTag>
      <w:r w:rsidRPr="005219DA">
        <w:rPr>
          <w:rFonts w:ascii="Times New Roman" w:hAnsi="Times New Roman"/>
        </w:rPr>
        <w:t xml:space="preserve">. № 273-ФЭ </w:t>
      </w:r>
      <w:r w:rsidRPr="005219DA">
        <w:rPr>
          <w:rFonts w:ascii="Times New Roman" w:hAnsi="Times New Roman"/>
          <w:bCs/>
          <w:color w:val="000000"/>
          <w:shd w:val="clear" w:color="auto" w:fill="FFFFFF"/>
        </w:rPr>
        <w:t>"Об образовании в Российской Федерации".</w:t>
      </w:r>
    </w:p>
    <w:p w:rsidR="00B411BF" w:rsidRPr="005219DA" w:rsidRDefault="00B411BF" w:rsidP="00505C2D">
      <w:pPr>
        <w:pStyle w:val="aa"/>
        <w:numPr>
          <w:ilvl w:val="0"/>
          <w:numId w:val="247"/>
        </w:numPr>
        <w:ind w:right="-1"/>
        <w:contextualSpacing/>
        <w:jc w:val="both"/>
        <w:rPr>
          <w:rFonts w:ascii="Times New Roman" w:hAnsi="Times New Roman"/>
        </w:rPr>
      </w:pPr>
      <w:r w:rsidRPr="005219DA">
        <w:rPr>
          <w:rFonts w:ascii="Times New Roman" w:hAnsi="Times New Roman"/>
        </w:rPr>
        <w:t>Федеральный государственный образовательный стандарт основного общего образования (Приказ Министерства образования и науки РФ от 17.05.12 № 413 зарегистрирован Министерством юстиции РФ 07.06.2012 рег. № 24480) (с последующими изменениями).</w:t>
      </w:r>
    </w:p>
    <w:p w:rsidR="00B411BF" w:rsidRPr="005219DA" w:rsidRDefault="00B411BF" w:rsidP="00505C2D">
      <w:pPr>
        <w:pStyle w:val="aa"/>
        <w:numPr>
          <w:ilvl w:val="0"/>
          <w:numId w:val="247"/>
        </w:numPr>
        <w:ind w:right="-1"/>
        <w:contextualSpacing/>
        <w:jc w:val="both"/>
        <w:rPr>
          <w:rFonts w:ascii="Times New Roman" w:hAnsi="Times New Roman"/>
        </w:rPr>
      </w:pPr>
      <w:r w:rsidRPr="005219DA">
        <w:rPr>
          <w:rFonts w:ascii="Times New Roman" w:hAnsi="Times New Roman"/>
        </w:rPr>
        <w:t>Постановление Главного государственного санитарного врача Российской Федерации от 29.12.2010 «Об утверждении</w:t>
      </w:r>
      <w:r w:rsidRPr="005219DA">
        <w:rPr>
          <w:rFonts w:ascii="Times New Roman" w:hAnsi="Times New Roman"/>
          <w:b/>
          <w:bCs/>
          <w:color w:val="000000"/>
          <w:shd w:val="clear" w:color="auto" w:fill="FFFFFF"/>
        </w:rPr>
        <w:t xml:space="preserve"> </w:t>
      </w:r>
      <w:r w:rsidRPr="005219DA">
        <w:rPr>
          <w:rFonts w:ascii="Times New Roman" w:hAnsi="Times New Roman"/>
          <w:bCs/>
          <w:color w:val="000000"/>
          <w:shd w:val="clear" w:color="auto" w:fill="FFFFFF"/>
        </w:rPr>
        <w:t>СанПиН 2.4.2.2821-10</w:t>
      </w:r>
      <w:r w:rsidRPr="005219DA">
        <w:rPr>
          <w:rFonts w:ascii="Times New Roman" w:hAnsi="Times New Roman"/>
        </w:rPr>
        <w:t xml:space="preserve"> «Санитарно-эпидемиологические требования к условиям и организации обучения в общеобразовательных учреждениях».</w:t>
      </w:r>
    </w:p>
    <w:p w:rsidR="00B411BF" w:rsidRPr="005219DA" w:rsidRDefault="00B411BF" w:rsidP="00505C2D">
      <w:pPr>
        <w:pStyle w:val="aa"/>
        <w:numPr>
          <w:ilvl w:val="0"/>
          <w:numId w:val="247"/>
        </w:numPr>
        <w:ind w:right="-1"/>
        <w:contextualSpacing/>
        <w:jc w:val="both"/>
        <w:rPr>
          <w:rFonts w:ascii="Times New Roman" w:hAnsi="Times New Roman"/>
        </w:rPr>
      </w:pPr>
      <w:r w:rsidRPr="005219DA">
        <w:rPr>
          <w:rFonts w:ascii="Times New Roman" w:hAnsi="Times New Roman"/>
        </w:rPr>
        <w:t>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B411BF" w:rsidRPr="005219DA" w:rsidRDefault="00B411BF" w:rsidP="00505C2D">
      <w:pPr>
        <w:pStyle w:val="aa"/>
        <w:numPr>
          <w:ilvl w:val="0"/>
          <w:numId w:val="247"/>
        </w:numPr>
        <w:ind w:right="-1"/>
        <w:contextualSpacing/>
        <w:jc w:val="both"/>
        <w:rPr>
          <w:rFonts w:ascii="Times New Roman" w:hAnsi="Times New Roman"/>
        </w:rPr>
      </w:pPr>
      <w:r w:rsidRPr="005219DA">
        <w:rPr>
          <w:rFonts w:ascii="Times New Roman" w:hAnsi="Times New Roman"/>
        </w:rPr>
        <w:t xml:space="preserve">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5219DA">
          <w:rPr>
            <w:rFonts w:ascii="Times New Roman" w:hAnsi="Times New Roman"/>
          </w:rPr>
          <w:t>2010 г</w:t>
        </w:r>
      </w:smartTag>
      <w:r w:rsidRPr="005219DA">
        <w:rPr>
          <w:rFonts w:ascii="Times New Roman" w:hAnsi="Times New Roman"/>
        </w:rPr>
        <w:t xml:space="preserve"> № 1897 «Об утверждении Федерального государственного образовательного стандарта </w:t>
      </w:r>
      <w:r w:rsidRPr="005219DA">
        <w:rPr>
          <w:rFonts w:ascii="Times New Roman" w:hAnsi="Times New Roman"/>
          <w:bCs/>
          <w:color w:val="000000"/>
          <w:shd w:val="clear" w:color="auto" w:fill="FFFFFF"/>
        </w:rPr>
        <w:t>основного общего образования».</w:t>
      </w:r>
    </w:p>
    <w:p w:rsidR="00B411BF" w:rsidRPr="005219DA" w:rsidRDefault="00B411BF" w:rsidP="00505C2D">
      <w:pPr>
        <w:pStyle w:val="aa"/>
        <w:numPr>
          <w:ilvl w:val="0"/>
          <w:numId w:val="247"/>
        </w:numPr>
        <w:ind w:right="-1"/>
        <w:contextualSpacing/>
        <w:jc w:val="both"/>
        <w:rPr>
          <w:rFonts w:ascii="Times New Roman" w:hAnsi="Times New Roman"/>
        </w:rPr>
      </w:pPr>
      <w:r w:rsidRPr="005219DA">
        <w:rPr>
          <w:rFonts w:ascii="Times New Roman" w:hAnsi="Times New Roman"/>
          <w:bCs/>
          <w:color w:val="000000"/>
          <w:shd w:val="clear" w:color="auto" w:fill="FFFFFF"/>
        </w:rPr>
        <w:t>Примерная основная образовательная программа</w:t>
      </w:r>
      <w:r w:rsidRPr="005219DA">
        <w:rPr>
          <w:rFonts w:ascii="Times New Roman" w:hAnsi="Times New Roman"/>
        </w:rPr>
        <w:t xml:space="preserve"> основного общего образования, одобренная Координационным советом при Департаменте общего образования Минобрнауки России по вопросу организации введения Федерального государственного образовательного стандарта общего образования.</w:t>
      </w:r>
    </w:p>
    <w:p w:rsidR="00B411BF" w:rsidRPr="005219DA" w:rsidRDefault="00B411BF" w:rsidP="00505C2D">
      <w:pPr>
        <w:pStyle w:val="aa"/>
        <w:numPr>
          <w:ilvl w:val="0"/>
          <w:numId w:val="247"/>
        </w:numPr>
        <w:ind w:right="-1"/>
        <w:contextualSpacing/>
        <w:jc w:val="both"/>
        <w:rPr>
          <w:rFonts w:ascii="Times New Roman" w:hAnsi="Times New Roman"/>
        </w:rPr>
      </w:pPr>
      <w:r w:rsidRPr="005219DA">
        <w:rPr>
          <w:rFonts w:ascii="Times New Roman" w:hAnsi="Times New Roman"/>
        </w:rPr>
        <w:lastRenderedPageBreak/>
        <w:t>Приказ Министерства образования и науки РФ от 28.12.2010 № 2106 «Об утверждении федеральных требований к образовательным учреждениям в части охраны здоровья обучающихся, воспитанников»</w:t>
      </w:r>
    </w:p>
    <w:p w:rsidR="00B411BF" w:rsidRPr="001B6C69" w:rsidRDefault="00B411BF" w:rsidP="00B411BF">
      <w:pPr>
        <w:ind w:right="40"/>
        <w:jc w:val="both"/>
        <w:rPr>
          <w:rFonts w:ascii="Times New Roman" w:hAnsi="Times New Roman"/>
        </w:rPr>
      </w:pPr>
      <w:r w:rsidRPr="005219DA">
        <w:t xml:space="preserve">         </w:t>
      </w:r>
      <w:r w:rsidRPr="001B6C69">
        <w:rPr>
          <w:rFonts w:ascii="Times New Roman" w:hAnsi="Times New Roman"/>
        </w:rPr>
        <w:t>План внеурочной деятельности обеспечивает учёт индивидуальных особенностей и потребностей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основного общего образования. Внеурочная деятельность организуется по направлениям развития личности:</w:t>
      </w:r>
    </w:p>
    <w:p w:rsidR="00B411BF" w:rsidRPr="001B6C69" w:rsidRDefault="00B411BF" w:rsidP="00505C2D">
      <w:pPr>
        <w:numPr>
          <w:ilvl w:val="0"/>
          <w:numId w:val="246"/>
        </w:numPr>
        <w:contextualSpacing/>
        <w:jc w:val="both"/>
        <w:rPr>
          <w:rFonts w:ascii="Times New Roman" w:hAnsi="Times New Roman"/>
        </w:rPr>
      </w:pPr>
      <w:r w:rsidRPr="001B6C69">
        <w:rPr>
          <w:rFonts w:ascii="Times New Roman" w:hAnsi="Times New Roman"/>
        </w:rPr>
        <w:t>духовно-нравственное;</w:t>
      </w:r>
    </w:p>
    <w:p w:rsidR="00B411BF" w:rsidRPr="001B6C69" w:rsidRDefault="00B411BF" w:rsidP="00505C2D">
      <w:pPr>
        <w:numPr>
          <w:ilvl w:val="0"/>
          <w:numId w:val="246"/>
        </w:numPr>
        <w:contextualSpacing/>
        <w:jc w:val="both"/>
        <w:rPr>
          <w:rFonts w:ascii="Times New Roman" w:hAnsi="Times New Roman"/>
        </w:rPr>
      </w:pPr>
      <w:r w:rsidRPr="001B6C69">
        <w:rPr>
          <w:rFonts w:ascii="Times New Roman" w:hAnsi="Times New Roman"/>
        </w:rPr>
        <w:t>спортивно-оздоровительное;</w:t>
      </w:r>
    </w:p>
    <w:p w:rsidR="00B411BF" w:rsidRPr="001B6C69" w:rsidRDefault="00B411BF" w:rsidP="00505C2D">
      <w:pPr>
        <w:numPr>
          <w:ilvl w:val="0"/>
          <w:numId w:val="246"/>
        </w:numPr>
        <w:contextualSpacing/>
        <w:jc w:val="both"/>
        <w:rPr>
          <w:rFonts w:ascii="Times New Roman" w:hAnsi="Times New Roman"/>
        </w:rPr>
      </w:pPr>
      <w:r w:rsidRPr="001B6C69">
        <w:rPr>
          <w:rFonts w:ascii="Times New Roman" w:hAnsi="Times New Roman"/>
        </w:rPr>
        <w:t>общекультурное;</w:t>
      </w:r>
    </w:p>
    <w:p w:rsidR="00B411BF" w:rsidRPr="001B6C69" w:rsidRDefault="00B411BF" w:rsidP="00505C2D">
      <w:pPr>
        <w:numPr>
          <w:ilvl w:val="0"/>
          <w:numId w:val="246"/>
        </w:numPr>
        <w:contextualSpacing/>
        <w:jc w:val="both"/>
        <w:rPr>
          <w:rFonts w:ascii="Times New Roman" w:hAnsi="Times New Roman"/>
        </w:rPr>
      </w:pPr>
      <w:r w:rsidRPr="001B6C69">
        <w:rPr>
          <w:rFonts w:ascii="Times New Roman" w:hAnsi="Times New Roman"/>
        </w:rPr>
        <w:t>общеинтеллектуальное;</w:t>
      </w:r>
    </w:p>
    <w:p w:rsidR="00B411BF" w:rsidRPr="001B6C69" w:rsidRDefault="00B411BF" w:rsidP="00505C2D">
      <w:pPr>
        <w:numPr>
          <w:ilvl w:val="0"/>
          <w:numId w:val="246"/>
        </w:numPr>
        <w:contextualSpacing/>
        <w:jc w:val="both"/>
        <w:rPr>
          <w:rFonts w:ascii="Times New Roman" w:hAnsi="Times New Roman"/>
        </w:rPr>
      </w:pPr>
      <w:r w:rsidRPr="001B6C69">
        <w:rPr>
          <w:rFonts w:ascii="Times New Roman" w:hAnsi="Times New Roman"/>
        </w:rPr>
        <w:t>социальное.</w:t>
      </w:r>
    </w:p>
    <w:p w:rsidR="00B411BF" w:rsidRPr="001B6C69" w:rsidRDefault="00B411BF" w:rsidP="00B411BF">
      <w:pPr>
        <w:ind w:firstLine="708"/>
        <w:jc w:val="both"/>
        <w:rPr>
          <w:rFonts w:ascii="Times New Roman" w:hAnsi="Times New Roman"/>
        </w:rPr>
      </w:pPr>
      <w:r w:rsidRPr="001B6C69">
        <w:rPr>
          <w:rFonts w:ascii="Times New Roman" w:hAnsi="Times New Roman"/>
        </w:rPr>
        <w:t>Расписание занятий внеурочной деятельности составляется с учетом наиболее благоприятного режима труда и отдыха обучающихся. Занятия проводятся во второй половине дня.</w:t>
      </w:r>
    </w:p>
    <w:p w:rsidR="00B411BF" w:rsidRPr="005219DA" w:rsidRDefault="00B411BF" w:rsidP="00B411BF">
      <w:pPr>
        <w:pStyle w:val="afb"/>
        <w:spacing w:after="0"/>
        <w:ind w:left="20" w:right="20" w:firstLine="700"/>
        <w:jc w:val="both"/>
        <w:rPr>
          <w:rStyle w:val="BodyTextChar1"/>
          <w:sz w:val="24"/>
          <w:szCs w:val="24"/>
        </w:rPr>
      </w:pPr>
      <w:r w:rsidRPr="005219DA">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w:t>
      </w:r>
      <w:r w:rsidRPr="005219DA">
        <w:rPr>
          <w:rStyle w:val="BodyTextChar1"/>
          <w:sz w:val="24"/>
          <w:szCs w:val="24"/>
        </w:rPr>
        <w:t xml:space="preserve"> </w:t>
      </w:r>
    </w:p>
    <w:p w:rsidR="00B411BF" w:rsidRPr="005219DA" w:rsidRDefault="00B411BF" w:rsidP="00B411BF">
      <w:pPr>
        <w:pStyle w:val="afb"/>
        <w:spacing w:after="0"/>
        <w:ind w:left="20" w:right="20" w:firstLine="700"/>
        <w:jc w:val="both"/>
        <w:rPr>
          <w:rFonts w:ascii="Times New Roman" w:hAnsi="Times New Roman"/>
          <w:sz w:val="24"/>
          <w:szCs w:val="24"/>
        </w:rPr>
      </w:pPr>
      <w:r w:rsidRPr="005219DA">
        <w:rPr>
          <w:rFonts w:ascii="Times New Roman" w:hAnsi="Times New Roman"/>
          <w:sz w:val="24"/>
          <w:szCs w:val="24"/>
        </w:rPr>
        <w:t>Данная модель внеурочной деятельности предполагает, что в ее реализации принимают участие все категории педагогических работников организации (классные руководители, учителя, воспитатели, социальный педагог, педагог-психолог.)</w:t>
      </w:r>
    </w:p>
    <w:p w:rsidR="00B411BF" w:rsidRPr="005219DA" w:rsidRDefault="00B411BF" w:rsidP="00B411BF">
      <w:pPr>
        <w:pStyle w:val="afb"/>
        <w:spacing w:after="0"/>
        <w:ind w:right="20"/>
        <w:jc w:val="both"/>
        <w:rPr>
          <w:rFonts w:ascii="Times New Roman" w:hAnsi="Times New Roman"/>
          <w:sz w:val="24"/>
          <w:szCs w:val="24"/>
        </w:rPr>
      </w:pPr>
      <w:r w:rsidRPr="005219DA">
        <w:rPr>
          <w:rFonts w:ascii="Times New Roman" w:hAnsi="Times New Roman"/>
          <w:sz w:val="24"/>
          <w:szCs w:val="24"/>
        </w:rPr>
        <w:t xml:space="preserve">           Классный руководитель в рамках своей компетенции отслеживает динамику занятости обучающихся во внеурочное время (в лицее и вне лицея), ведет просветительскую работу с целью привлечения обучающихся к занятию спортом, вокалом,  музыкальным занятиям, рисованию. Классный руководитель мотивирует участие детей в интеллектуальных конкурсах различного уровня.</w:t>
      </w:r>
    </w:p>
    <w:p w:rsidR="00B411BF" w:rsidRPr="005219DA" w:rsidRDefault="00B411BF" w:rsidP="00B411BF">
      <w:pPr>
        <w:pStyle w:val="afb"/>
        <w:spacing w:after="0"/>
        <w:ind w:left="20" w:right="20" w:firstLine="700"/>
        <w:jc w:val="both"/>
        <w:rPr>
          <w:rFonts w:ascii="Times New Roman" w:hAnsi="Times New Roman"/>
          <w:sz w:val="24"/>
          <w:szCs w:val="24"/>
        </w:rPr>
      </w:pPr>
      <w:r w:rsidRPr="005219DA">
        <w:rPr>
          <w:rFonts w:ascii="Times New Roman" w:hAnsi="Times New Roman"/>
          <w:sz w:val="24"/>
          <w:szCs w:val="24"/>
        </w:rPr>
        <w:t>Кроме плана внеурочной деятельности модель внеурочной деятельности также предусматривает использование следующих документов:</w:t>
      </w:r>
    </w:p>
    <w:p w:rsidR="00485EEC" w:rsidRPr="00815601" w:rsidRDefault="00B411BF" w:rsidP="00505C2D">
      <w:pPr>
        <w:pStyle w:val="afb"/>
        <w:widowControl w:val="0"/>
        <w:numPr>
          <w:ilvl w:val="0"/>
          <w:numId w:val="248"/>
        </w:numPr>
        <w:tabs>
          <w:tab w:val="left" w:pos="183"/>
        </w:tabs>
        <w:spacing w:after="0" w:line="322" w:lineRule="exact"/>
        <w:ind w:left="720" w:hanging="360"/>
        <w:jc w:val="both"/>
        <w:rPr>
          <w:rFonts w:ascii="Times New Roman" w:hAnsi="Times New Roman"/>
          <w:sz w:val="24"/>
          <w:szCs w:val="24"/>
        </w:rPr>
      </w:pPr>
      <w:r w:rsidRPr="005219DA">
        <w:rPr>
          <w:rFonts w:ascii="Times New Roman" w:hAnsi="Times New Roman"/>
          <w:sz w:val="24"/>
          <w:szCs w:val="24"/>
        </w:rPr>
        <w:t>общая карта занятости обучающихся кл</w:t>
      </w:r>
      <w:r>
        <w:rPr>
          <w:rFonts w:ascii="Times New Roman" w:hAnsi="Times New Roman"/>
          <w:sz w:val="24"/>
          <w:szCs w:val="24"/>
        </w:rPr>
        <w:t>асса во внеурочной деятельности.</w:t>
      </w:r>
    </w:p>
    <w:p w:rsidR="00485EEC" w:rsidRPr="00FD6B93" w:rsidRDefault="00B411BF" w:rsidP="00815601">
      <w:pPr>
        <w:jc w:val="center"/>
        <w:rPr>
          <w:rFonts w:ascii="Times New Roman" w:hAnsi="Times New Roman"/>
          <w:b/>
          <w:bCs/>
        </w:rPr>
      </w:pPr>
      <w:r w:rsidRPr="00FD6B93">
        <w:rPr>
          <w:rFonts w:ascii="Times New Roman" w:hAnsi="Times New Roman"/>
          <w:b/>
          <w:bCs/>
        </w:rPr>
        <w:t>Учебный план внеурочной деятельности</w:t>
      </w: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56"/>
        <w:gridCol w:w="1292"/>
        <w:gridCol w:w="992"/>
        <w:gridCol w:w="992"/>
        <w:gridCol w:w="1134"/>
        <w:gridCol w:w="1134"/>
        <w:gridCol w:w="1559"/>
      </w:tblGrid>
      <w:tr w:rsidR="00B411BF" w:rsidRPr="00FD6B93" w:rsidTr="00485EEC">
        <w:trPr>
          <w:trHeight w:val="277"/>
        </w:trPr>
        <w:tc>
          <w:tcPr>
            <w:tcW w:w="3256" w:type="dxa"/>
          </w:tcPr>
          <w:p w:rsidR="00B411BF" w:rsidRPr="00FD6B93" w:rsidRDefault="00B411BF" w:rsidP="00306B0F">
            <w:pPr>
              <w:rPr>
                <w:rFonts w:ascii="Times New Roman" w:hAnsi="Times New Roman"/>
                <w:b/>
                <w:bCs/>
              </w:rPr>
            </w:pPr>
          </w:p>
        </w:tc>
        <w:tc>
          <w:tcPr>
            <w:tcW w:w="1292" w:type="dxa"/>
          </w:tcPr>
          <w:p w:rsidR="00B411BF" w:rsidRPr="00FD6B93" w:rsidRDefault="00B411BF" w:rsidP="00306B0F">
            <w:pPr>
              <w:jc w:val="center"/>
              <w:rPr>
                <w:rFonts w:ascii="Times New Roman" w:hAnsi="Times New Roman"/>
                <w:b/>
                <w:bCs/>
              </w:rPr>
            </w:pPr>
            <w:r w:rsidRPr="00FD6B93">
              <w:rPr>
                <w:rFonts w:ascii="Times New Roman" w:hAnsi="Times New Roman"/>
                <w:b/>
                <w:bCs/>
              </w:rPr>
              <w:t>5</w:t>
            </w:r>
          </w:p>
          <w:p w:rsidR="00B411BF" w:rsidRPr="00FD6B93" w:rsidRDefault="00B411BF" w:rsidP="00306B0F">
            <w:pPr>
              <w:jc w:val="center"/>
              <w:rPr>
                <w:rFonts w:ascii="Times New Roman" w:hAnsi="Times New Roman"/>
                <w:b/>
                <w:bCs/>
              </w:rPr>
            </w:pPr>
            <w:r w:rsidRPr="00FD6B93">
              <w:rPr>
                <w:rFonts w:ascii="Times New Roman" w:hAnsi="Times New Roman"/>
                <w:b/>
                <w:bCs/>
              </w:rPr>
              <w:t>класс</w:t>
            </w:r>
          </w:p>
        </w:tc>
        <w:tc>
          <w:tcPr>
            <w:tcW w:w="992" w:type="dxa"/>
          </w:tcPr>
          <w:p w:rsidR="00B411BF" w:rsidRPr="00FD6B93" w:rsidRDefault="00B411BF" w:rsidP="00306B0F">
            <w:pPr>
              <w:jc w:val="center"/>
              <w:rPr>
                <w:rFonts w:ascii="Times New Roman" w:hAnsi="Times New Roman"/>
                <w:b/>
                <w:bCs/>
              </w:rPr>
            </w:pPr>
            <w:r w:rsidRPr="00FD6B93">
              <w:rPr>
                <w:rFonts w:ascii="Times New Roman" w:hAnsi="Times New Roman"/>
                <w:b/>
                <w:bCs/>
              </w:rPr>
              <w:t xml:space="preserve">6 </w:t>
            </w:r>
          </w:p>
          <w:p w:rsidR="00B411BF" w:rsidRPr="00FD6B93" w:rsidRDefault="00B411BF" w:rsidP="00306B0F">
            <w:pPr>
              <w:jc w:val="center"/>
              <w:rPr>
                <w:rFonts w:ascii="Times New Roman" w:hAnsi="Times New Roman"/>
                <w:b/>
                <w:bCs/>
              </w:rPr>
            </w:pPr>
            <w:r w:rsidRPr="00FD6B93">
              <w:rPr>
                <w:rFonts w:ascii="Times New Roman" w:hAnsi="Times New Roman"/>
                <w:b/>
                <w:bCs/>
              </w:rPr>
              <w:t>класс</w:t>
            </w:r>
          </w:p>
        </w:tc>
        <w:tc>
          <w:tcPr>
            <w:tcW w:w="992" w:type="dxa"/>
          </w:tcPr>
          <w:p w:rsidR="00B411BF" w:rsidRPr="00FD6B93" w:rsidRDefault="00B411BF" w:rsidP="00306B0F">
            <w:pPr>
              <w:jc w:val="center"/>
              <w:rPr>
                <w:rFonts w:ascii="Times New Roman" w:hAnsi="Times New Roman"/>
                <w:b/>
                <w:bCs/>
              </w:rPr>
            </w:pPr>
            <w:r w:rsidRPr="00FD6B93">
              <w:rPr>
                <w:rFonts w:ascii="Times New Roman" w:hAnsi="Times New Roman"/>
                <w:b/>
                <w:bCs/>
              </w:rPr>
              <w:t>7</w:t>
            </w:r>
          </w:p>
          <w:p w:rsidR="00B411BF" w:rsidRPr="00FD6B93" w:rsidRDefault="00B411BF" w:rsidP="00306B0F">
            <w:pPr>
              <w:jc w:val="center"/>
              <w:rPr>
                <w:rFonts w:ascii="Times New Roman" w:hAnsi="Times New Roman"/>
                <w:b/>
                <w:bCs/>
              </w:rPr>
            </w:pPr>
            <w:r w:rsidRPr="00FD6B93">
              <w:rPr>
                <w:rFonts w:ascii="Times New Roman" w:hAnsi="Times New Roman"/>
                <w:b/>
                <w:bCs/>
              </w:rPr>
              <w:t>класс</w:t>
            </w:r>
          </w:p>
        </w:tc>
        <w:tc>
          <w:tcPr>
            <w:tcW w:w="1134" w:type="dxa"/>
          </w:tcPr>
          <w:p w:rsidR="00B411BF" w:rsidRPr="00FD6B93" w:rsidRDefault="00B411BF" w:rsidP="00306B0F">
            <w:pPr>
              <w:jc w:val="center"/>
              <w:rPr>
                <w:rFonts w:ascii="Times New Roman" w:hAnsi="Times New Roman"/>
                <w:b/>
                <w:bCs/>
              </w:rPr>
            </w:pPr>
            <w:r w:rsidRPr="00FD6B93">
              <w:rPr>
                <w:rFonts w:ascii="Times New Roman" w:hAnsi="Times New Roman"/>
                <w:b/>
                <w:bCs/>
              </w:rPr>
              <w:t xml:space="preserve">8 </w:t>
            </w:r>
          </w:p>
          <w:p w:rsidR="00B411BF" w:rsidRPr="00FD6B93" w:rsidRDefault="00B411BF" w:rsidP="00306B0F">
            <w:pPr>
              <w:jc w:val="center"/>
              <w:rPr>
                <w:rFonts w:ascii="Times New Roman" w:hAnsi="Times New Roman"/>
                <w:b/>
                <w:bCs/>
              </w:rPr>
            </w:pPr>
            <w:r w:rsidRPr="00FD6B93">
              <w:rPr>
                <w:rFonts w:ascii="Times New Roman" w:hAnsi="Times New Roman"/>
                <w:b/>
                <w:bCs/>
              </w:rPr>
              <w:t>класс</w:t>
            </w:r>
          </w:p>
        </w:tc>
        <w:tc>
          <w:tcPr>
            <w:tcW w:w="1134" w:type="dxa"/>
          </w:tcPr>
          <w:p w:rsidR="00B411BF" w:rsidRPr="00FD6B93" w:rsidRDefault="00B411BF" w:rsidP="00306B0F">
            <w:pPr>
              <w:jc w:val="center"/>
              <w:rPr>
                <w:rFonts w:ascii="Times New Roman" w:hAnsi="Times New Roman"/>
                <w:b/>
                <w:bCs/>
              </w:rPr>
            </w:pPr>
            <w:r w:rsidRPr="00FD6B93">
              <w:rPr>
                <w:rFonts w:ascii="Times New Roman" w:hAnsi="Times New Roman"/>
                <w:b/>
                <w:bCs/>
              </w:rPr>
              <w:t>9</w:t>
            </w:r>
          </w:p>
          <w:p w:rsidR="00B411BF" w:rsidRPr="00FD6B93" w:rsidRDefault="00B411BF" w:rsidP="00306B0F">
            <w:pPr>
              <w:jc w:val="center"/>
              <w:rPr>
                <w:rFonts w:ascii="Times New Roman" w:hAnsi="Times New Roman"/>
                <w:b/>
                <w:bCs/>
              </w:rPr>
            </w:pPr>
            <w:r w:rsidRPr="00FD6B93">
              <w:rPr>
                <w:rFonts w:ascii="Times New Roman" w:hAnsi="Times New Roman"/>
                <w:b/>
                <w:bCs/>
              </w:rPr>
              <w:t>класс</w:t>
            </w:r>
          </w:p>
        </w:tc>
        <w:tc>
          <w:tcPr>
            <w:tcW w:w="1559" w:type="dxa"/>
          </w:tcPr>
          <w:p w:rsidR="00B411BF" w:rsidRPr="00FD6B93" w:rsidRDefault="00B411BF" w:rsidP="00306B0F">
            <w:pPr>
              <w:jc w:val="center"/>
              <w:rPr>
                <w:rFonts w:ascii="Times New Roman" w:hAnsi="Times New Roman"/>
                <w:b/>
                <w:bCs/>
              </w:rPr>
            </w:pPr>
            <w:r w:rsidRPr="00FD6B93">
              <w:rPr>
                <w:rFonts w:ascii="Times New Roman" w:hAnsi="Times New Roman"/>
                <w:b/>
                <w:bCs/>
              </w:rPr>
              <w:t>Всего</w:t>
            </w:r>
          </w:p>
          <w:p w:rsidR="00B411BF" w:rsidRPr="00FD6B93" w:rsidRDefault="00B411BF" w:rsidP="00306B0F">
            <w:pPr>
              <w:jc w:val="center"/>
              <w:rPr>
                <w:rFonts w:ascii="Times New Roman" w:hAnsi="Times New Roman"/>
                <w:b/>
                <w:bCs/>
              </w:rPr>
            </w:pPr>
            <w:r w:rsidRPr="00FD6B93">
              <w:rPr>
                <w:rFonts w:ascii="Times New Roman" w:hAnsi="Times New Roman"/>
                <w:b/>
                <w:bCs/>
              </w:rPr>
              <w:t xml:space="preserve">часов </w:t>
            </w:r>
          </w:p>
        </w:tc>
      </w:tr>
      <w:tr w:rsidR="00B411BF" w:rsidRPr="00FD6B93" w:rsidTr="00485EEC">
        <w:trPr>
          <w:trHeight w:val="277"/>
        </w:trPr>
        <w:tc>
          <w:tcPr>
            <w:tcW w:w="3256" w:type="dxa"/>
          </w:tcPr>
          <w:p w:rsidR="00B411BF" w:rsidRPr="00FD6B93" w:rsidRDefault="00B411BF" w:rsidP="00306B0F">
            <w:pPr>
              <w:rPr>
                <w:rFonts w:ascii="Times New Roman" w:hAnsi="Times New Roman"/>
                <w:b/>
                <w:bCs/>
              </w:rPr>
            </w:pPr>
            <w:r w:rsidRPr="00FD6B93">
              <w:rPr>
                <w:rFonts w:ascii="Times New Roman" w:hAnsi="Times New Roman"/>
                <w:b/>
                <w:bCs/>
              </w:rPr>
              <w:t xml:space="preserve">Внеурочная деятельность </w:t>
            </w:r>
          </w:p>
        </w:tc>
        <w:tc>
          <w:tcPr>
            <w:tcW w:w="1292" w:type="dxa"/>
          </w:tcPr>
          <w:p w:rsidR="00B411BF" w:rsidRPr="00FD6B93" w:rsidRDefault="00B411BF" w:rsidP="00306B0F">
            <w:pPr>
              <w:jc w:val="center"/>
              <w:rPr>
                <w:rFonts w:ascii="Times New Roman" w:hAnsi="Times New Roman"/>
                <w:b/>
                <w:bCs/>
                <w:lang w:val="en-US"/>
              </w:rPr>
            </w:pPr>
            <w:r w:rsidRPr="00FD6B93">
              <w:rPr>
                <w:rFonts w:ascii="Times New Roman" w:hAnsi="Times New Roman"/>
                <w:b/>
                <w:bCs/>
              </w:rPr>
              <w:t>10</w:t>
            </w:r>
          </w:p>
        </w:tc>
        <w:tc>
          <w:tcPr>
            <w:tcW w:w="992" w:type="dxa"/>
          </w:tcPr>
          <w:p w:rsidR="00B411BF" w:rsidRPr="00FD6B93" w:rsidRDefault="00B411BF" w:rsidP="00306B0F">
            <w:pPr>
              <w:jc w:val="center"/>
              <w:rPr>
                <w:rFonts w:ascii="Times New Roman" w:hAnsi="Times New Roman"/>
                <w:b/>
                <w:bCs/>
              </w:rPr>
            </w:pPr>
            <w:r w:rsidRPr="00FD6B93">
              <w:rPr>
                <w:rFonts w:ascii="Times New Roman" w:hAnsi="Times New Roman"/>
                <w:b/>
                <w:bCs/>
              </w:rPr>
              <w:t>10</w:t>
            </w:r>
          </w:p>
        </w:tc>
        <w:tc>
          <w:tcPr>
            <w:tcW w:w="992" w:type="dxa"/>
          </w:tcPr>
          <w:p w:rsidR="00B411BF" w:rsidRPr="00FD6B93" w:rsidRDefault="00B411BF" w:rsidP="00306B0F">
            <w:pPr>
              <w:jc w:val="center"/>
              <w:rPr>
                <w:rFonts w:ascii="Times New Roman" w:hAnsi="Times New Roman"/>
                <w:b/>
                <w:bCs/>
              </w:rPr>
            </w:pPr>
            <w:r w:rsidRPr="00FD6B93">
              <w:rPr>
                <w:rFonts w:ascii="Times New Roman" w:hAnsi="Times New Roman"/>
                <w:b/>
                <w:bCs/>
              </w:rPr>
              <w:t>10</w:t>
            </w:r>
          </w:p>
        </w:tc>
        <w:tc>
          <w:tcPr>
            <w:tcW w:w="1134" w:type="dxa"/>
          </w:tcPr>
          <w:p w:rsidR="00B411BF" w:rsidRPr="00FD6B93" w:rsidRDefault="00B411BF" w:rsidP="00306B0F">
            <w:pPr>
              <w:jc w:val="center"/>
              <w:rPr>
                <w:rFonts w:ascii="Times New Roman" w:hAnsi="Times New Roman"/>
                <w:b/>
                <w:bCs/>
              </w:rPr>
            </w:pPr>
            <w:r w:rsidRPr="00FD6B93">
              <w:rPr>
                <w:rFonts w:ascii="Times New Roman" w:hAnsi="Times New Roman"/>
                <w:b/>
                <w:bCs/>
              </w:rPr>
              <w:t>10</w:t>
            </w:r>
          </w:p>
        </w:tc>
        <w:tc>
          <w:tcPr>
            <w:tcW w:w="1134" w:type="dxa"/>
          </w:tcPr>
          <w:p w:rsidR="00B411BF" w:rsidRPr="00FD6B93" w:rsidRDefault="00B411BF" w:rsidP="00306B0F">
            <w:pPr>
              <w:jc w:val="center"/>
              <w:rPr>
                <w:rFonts w:ascii="Times New Roman" w:hAnsi="Times New Roman"/>
                <w:b/>
                <w:bCs/>
              </w:rPr>
            </w:pPr>
            <w:r w:rsidRPr="00FD6B93">
              <w:rPr>
                <w:rFonts w:ascii="Times New Roman" w:hAnsi="Times New Roman"/>
                <w:b/>
                <w:bCs/>
              </w:rPr>
              <w:t>10</w:t>
            </w:r>
          </w:p>
        </w:tc>
        <w:tc>
          <w:tcPr>
            <w:tcW w:w="1559" w:type="dxa"/>
          </w:tcPr>
          <w:p w:rsidR="00B411BF" w:rsidRPr="00FD6B93" w:rsidRDefault="00B411BF" w:rsidP="00306B0F">
            <w:pPr>
              <w:jc w:val="center"/>
              <w:rPr>
                <w:rFonts w:ascii="Times New Roman" w:hAnsi="Times New Roman"/>
                <w:b/>
                <w:bCs/>
              </w:rPr>
            </w:pPr>
            <w:r w:rsidRPr="00FD6B93">
              <w:rPr>
                <w:rFonts w:ascii="Times New Roman" w:hAnsi="Times New Roman"/>
                <w:b/>
                <w:bCs/>
              </w:rPr>
              <w:t>50</w:t>
            </w:r>
          </w:p>
        </w:tc>
      </w:tr>
      <w:tr w:rsidR="00B411BF" w:rsidRPr="00FD6B93" w:rsidTr="00485EEC">
        <w:tc>
          <w:tcPr>
            <w:tcW w:w="3256" w:type="dxa"/>
          </w:tcPr>
          <w:p w:rsidR="00B411BF" w:rsidRPr="00FD6B93" w:rsidRDefault="00B411BF" w:rsidP="00306B0F">
            <w:pPr>
              <w:rPr>
                <w:rFonts w:ascii="Times New Roman" w:hAnsi="Times New Roman"/>
              </w:rPr>
            </w:pPr>
            <w:r w:rsidRPr="00FD6B93">
              <w:rPr>
                <w:rFonts w:ascii="Times New Roman" w:hAnsi="Times New Roman"/>
              </w:rPr>
              <w:t xml:space="preserve">Духовно-нравственная деятельность </w:t>
            </w:r>
          </w:p>
        </w:tc>
        <w:tc>
          <w:tcPr>
            <w:tcW w:w="1292" w:type="dxa"/>
          </w:tcPr>
          <w:p w:rsidR="00B411BF" w:rsidRPr="00FD6B93" w:rsidRDefault="00B411BF" w:rsidP="00306B0F">
            <w:pPr>
              <w:jc w:val="center"/>
              <w:rPr>
                <w:rFonts w:ascii="Times New Roman" w:hAnsi="Times New Roman"/>
                <w:b/>
              </w:rPr>
            </w:pPr>
            <w:r w:rsidRPr="00FD6B93">
              <w:rPr>
                <w:rFonts w:ascii="Times New Roman" w:hAnsi="Times New Roman"/>
                <w:b/>
              </w:rPr>
              <w:t>2</w:t>
            </w:r>
          </w:p>
        </w:tc>
        <w:tc>
          <w:tcPr>
            <w:tcW w:w="992" w:type="dxa"/>
          </w:tcPr>
          <w:p w:rsidR="00B411BF" w:rsidRPr="00FD6B93" w:rsidRDefault="00B411BF" w:rsidP="00306B0F">
            <w:pPr>
              <w:jc w:val="center"/>
              <w:rPr>
                <w:rFonts w:ascii="Times New Roman" w:hAnsi="Times New Roman"/>
                <w:b/>
                <w:bCs/>
              </w:rPr>
            </w:pPr>
            <w:r w:rsidRPr="00FD6B93">
              <w:rPr>
                <w:rFonts w:ascii="Times New Roman" w:hAnsi="Times New Roman"/>
                <w:b/>
                <w:bCs/>
              </w:rPr>
              <w:t>2</w:t>
            </w:r>
          </w:p>
        </w:tc>
        <w:tc>
          <w:tcPr>
            <w:tcW w:w="992" w:type="dxa"/>
          </w:tcPr>
          <w:p w:rsidR="00B411BF" w:rsidRPr="00FD6B93" w:rsidRDefault="00B411BF" w:rsidP="00306B0F">
            <w:pPr>
              <w:jc w:val="center"/>
              <w:rPr>
                <w:rFonts w:ascii="Times New Roman" w:hAnsi="Times New Roman"/>
                <w:b/>
                <w:bCs/>
              </w:rPr>
            </w:pPr>
            <w:r w:rsidRPr="00FD6B93">
              <w:rPr>
                <w:rFonts w:ascii="Times New Roman" w:hAnsi="Times New Roman"/>
                <w:b/>
                <w:bCs/>
              </w:rPr>
              <w:t>2</w:t>
            </w:r>
          </w:p>
        </w:tc>
        <w:tc>
          <w:tcPr>
            <w:tcW w:w="1134" w:type="dxa"/>
          </w:tcPr>
          <w:p w:rsidR="00B411BF" w:rsidRPr="00FD6B93" w:rsidRDefault="001E4310" w:rsidP="00306B0F">
            <w:pPr>
              <w:jc w:val="center"/>
              <w:rPr>
                <w:rFonts w:ascii="Times New Roman" w:hAnsi="Times New Roman"/>
                <w:b/>
                <w:bCs/>
              </w:rPr>
            </w:pPr>
            <w:r>
              <w:rPr>
                <w:rFonts w:ascii="Times New Roman" w:hAnsi="Times New Roman"/>
                <w:b/>
                <w:bCs/>
              </w:rPr>
              <w:t>2</w:t>
            </w:r>
          </w:p>
        </w:tc>
        <w:tc>
          <w:tcPr>
            <w:tcW w:w="1134" w:type="dxa"/>
          </w:tcPr>
          <w:p w:rsidR="00B411BF" w:rsidRPr="00FD6B93" w:rsidRDefault="001E4310" w:rsidP="00306B0F">
            <w:pPr>
              <w:jc w:val="center"/>
              <w:rPr>
                <w:rFonts w:ascii="Times New Roman" w:hAnsi="Times New Roman"/>
                <w:b/>
                <w:bCs/>
              </w:rPr>
            </w:pPr>
            <w:r>
              <w:rPr>
                <w:rFonts w:ascii="Times New Roman" w:hAnsi="Times New Roman"/>
                <w:b/>
                <w:bCs/>
              </w:rPr>
              <w:t>2</w:t>
            </w:r>
          </w:p>
        </w:tc>
        <w:tc>
          <w:tcPr>
            <w:tcW w:w="1559" w:type="dxa"/>
          </w:tcPr>
          <w:p w:rsidR="00B411BF" w:rsidRPr="00FD6B93" w:rsidRDefault="001E4310" w:rsidP="00306B0F">
            <w:pPr>
              <w:jc w:val="center"/>
              <w:rPr>
                <w:rFonts w:ascii="Times New Roman" w:hAnsi="Times New Roman"/>
                <w:b/>
                <w:bCs/>
              </w:rPr>
            </w:pPr>
            <w:r>
              <w:rPr>
                <w:rFonts w:ascii="Times New Roman" w:hAnsi="Times New Roman"/>
                <w:b/>
                <w:bCs/>
              </w:rPr>
              <w:t>10</w:t>
            </w:r>
          </w:p>
        </w:tc>
      </w:tr>
      <w:tr w:rsidR="00B411BF" w:rsidRPr="00FD6B93" w:rsidTr="00485EEC">
        <w:tc>
          <w:tcPr>
            <w:tcW w:w="3256" w:type="dxa"/>
          </w:tcPr>
          <w:p w:rsidR="00B411BF" w:rsidRPr="00FD6B93" w:rsidRDefault="00B411BF" w:rsidP="00306B0F">
            <w:pPr>
              <w:rPr>
                <w:rFonts w:ascii="Times New Roman" w:hAnsi="Times New Roman"/>
              </w:rPr>
            </w:pPr>
            <w:r w:rsidRPr="00FD6B93">
              <w:rPr>
                <w:rFonts w:ascii="Times New Roman" w:hAnsi="Times New Roman"/>
              </w:rPr>
              <w:t>Спортивно-оздоровительная деятельность</w:t>
            </w:r>
          </w:p>
        </w:tc>
        <w:tc>
          <w:tcPr>
            <w:tcW w:w="1292" w:type="dxa"/>
          </w:tcPr>
          <w:p w:rsidR="00B411BF" w:rsidRPr="00FD6B93" w:rsidRDefault="00B411BF" w:rsidP="00306B0F">
            <w:pPr>
              <w:jc w:val="center"/>
              <w:rPr>
                <w:rFonts w:ascii="Times New Roman" w:hAnsi="Times New Roman"/>
              </w:rPr>
            </w:pPr>
            <w:r w:rsidRPr="00FD6B93">
              <w:rPr>
                <w:rFonts w:ascii="Times New Roman" w:hAnsi="Times New Roman"/>
              </w:rPr>
              <w:t>1</w:t>
            </w:r>
          </w:p>
        </w:tc>
        <w:tc>
          <w:tcPr>
            <w:tcW w:w="992" w:type="dxa"/>
          </w:tcPr>
          <w:p w:rsidR="00B411BF" w:rsidRPr="00FD6B93" w:rsidRDefault="00B411BF" w:rsidP="00306B0F">
            <w:pPr>
              <w:jc w:val="center"/>
              <w:rPr>
                <w:rFonts w:ascii="Times New Roman" w:hAnsi="Times New Roman"/>
                <w:b/>
                <w:bCs/>
              </w:rPr>
            </w:pPr>
            <w:r w:rsidRPr="00FD6B93">
              <w:rPr>
                <w:rFonts w:ascii="Times New Roman" w:hAnsi="Times New Roman"/>
                <w:b/>
                <w:bCs/>
              </w:rPr>
              <w:t>1</w:t>
            </w:r>
          </w:p>
        </w:tc>
        <w:tc>
          <w:tcPr>
            <w:tcW w:w="992" w:type="dxa"/>
          </w:tcPr>
          <w:p w:rsidR="00B411BF" w:rsidRPr="00FD6B93" w:rsidRDefault="00B411BF" w:rsidP="00306B0F">
            <w:pPr>
              <w:jc w:val="center"/>
              <w:rPr>
                <w:rFonts w:ascii="Times New Roman" w:hAnsi="Times New Roman"/>
                <w:b/>
                <w:bCs/>
              </w:rPr>
            </w:pPr>
            <w:r w:rsidRPr="00FD6B93">
              <w:rPr>
                <w:rFonts w:ascii="Times New Roman" w:hAnsi="Times New Roman"/>
                <w:b/>
                <w:bCs/>
              </w:rPr>
              <w:t>1</w:t>
            </w:r>
          </w:p>
        </w:tc>
        <w:tc>
          <w:tcPr>
            <w:tcW w:w="1134" w:type="dxa"/>
          </w:tcPr>
          <w:p w:rsidR="00B411BF" w:rsidRPr="00FD6B93" w:rsidRDefault="00B411BF" w:rsidP="00306B0F">
            <w:pPr>
              <w:jc w:val="center"/>
              <w:rPr>
                <w:rFonts w:ascii="Times New Roman" w:hAnsi="Times New Roman"/>
                <w:b/>
                <w:bCs/>
              </w:rPr>
            </w:pPr>
            <w:r w:rsidRPr="00FD6B93">
              <w:rPr>
                <w:rFonts w:ascii="Times New Roman" w:hAnsi="Times New Roman"/>
                <w:b/>
                <w:bCs/>
              </w:rPr>
              <w:t>1</w:t>
            </w:r>
          </w:p>
        </w:tc>
        <w:tc>
          <w:tcPr>
            <w:tcW w:w="1134" w:type="dxa"/>
          </w:tcPr>
          <w:p w:rsidR="00B411BF" w:rsidRPr="00FD6B93" w:rsidRDefault="001E4310" w:rsidP="00306B0F">
            <w:pPr>
              <w:jc w:val="center"/>
              <w:rPr>
                <w:rFonts w:ascii="Times New Roman" w:hAnsi="Times New Roman"/>
                <w:b/>
                <w:bCs/>
              </w:rPr>
            </w:pPr>
            <w:r>
              <w:rPr>
                <w:rFonts w:ascii="Times New Roman" w:hAnsi="Times New Roman"/>
                <w:b/>
                <w:bCs/>
              </w:rPr>
              <w:t>1</w:t>
            </w:r>
          </w:p>
        </w:tc>
        <w:tc>
          <w:tcPr>
            <w:tcW w:w="1559" w:type="dxa"/>
          </w:tcPr>
          <w:p w:rsidR="00B411BF" w:rsidRPr="00FD6B93" w:rsidRDefault="001E4310" w:rsidP="00306B0F">
            <w:pPr>
              <w:jc w:val="center"/>
              <w:rPr>
                <w:rFonts w:ascii="Times New Roman" w:hAnsi="Times New Roman"/>
                <w:b/>
                <w:bCs/>
              </w:rPr>
            </w:pPr>
            <w:r>
              <w:rPr>
                <w:rFonts w:ascii="Times New Roman" w:hAnsi="Times New Roman"/>
                <w:b/>
                <w:bCs/>
              </w:rPr>
              <w:t>5</w:t>
            </w:r>
          </w:p>
        </w:tc>
      </w:tr>
      <w:tr w:rsidR="00B411BF" w:rsidRPr="00FD6B93" w:rsidTr="00485EEC">
        <w:tc>
          <w:tcPr>
            <w:tcW w:w="3256" w:type="dxa"/>
          </w:tcPr>
          <w:p w:rsidR="00B411BF" w:rsidRPr="00FD6B93" w:rsidRDefault="00B411BF" w:rsidP="00306B0F">
            <w:pPr>
              <w:rPr>
                <w:rFonts w:ascii="Times New Roman" w:hAnsi="Times New Roman"/>
              </w:rPr>
            </w:pPr>
            <w:r w:rsidRPr="00FD6B93">
              <w:rPr>
                <w:rFonts w:ascii="Times New Roman" w:hAnsi="Times New Roman"/>
              </w:rPr>
              <w:t>Общеинтеллектуальная деятельность</w:t>
            </w:r>
          </w:p>
        </w:tc>
        <w:tc>
          <w:tcPr>
            <w:tcW w:w="1292" w:type="dxa"/>
          </w:tcPr>
          <w:p w:rsidR="00B411BF" w:rsidRPr="00FD6B93" w:rsidRDefault="00B411BF" w:rsidP="00306B0F">
            <w:pPr>
              <w:jc w:val="center"/>
              <w:rPr>
                <w:rFonts w:ascii="Times New Roman" w:hAnsi="Times New Roman"/>
                <w:b/>
              </w:rPr>
            </w:pPr>
            <w:r w:rsidRPr="00FD6B93">
              <w:rPr>
                <w:rFonts w:ascii="Times New Roman" w:hAnsi="Times New Roman"/>
                <w:b/>
              </w:rPr>
              <w:t>5</w:t>
            </w:r>
          </w:p>
        </w:tc>
        <w:tc>
          <w:tcPr>
            <w:tcW w:w="992" w:type="dxa"/>
          </w:tcPr>
          <w:p w:rsidR="00B411BF" w:rsidRPr="00FD6B93" w:rsidRDefault="001E4310" w:rsidP="00306B0F">
            <w:pPr>
              <w:jc w:val="center"/>
              <w:rPr>
                <w:rFonts w:ascii="Times New Roman" w:hAnsi="Times New Roman"/>
                <w:b/>
                <w:bCs/>
              </w:rPr>
            </w:pPr>
            <w:r>
              <w:rPr>
                <w:rFonts w:ascii="Times New Roman" w:hAnsi="Times New Roman"/>
                <w:b/>
                <w:bCs/>
              </w:rPr>
              <w:t>3</w:t>
            </w:r>
          </w:p>
        </w:tc>
        <w:tc>
          <w:tcPr>
            <w:tcW w:w="992" w:type="dxa"/>
          </w:tcPr>
          <w:p w:rsidR="00B411BF" w:rsidRPr="00FD6B93" w:rsidRDefault="001E4310" w:rsidP="00306B0F">
            <w:pPr>
              <w:jc w:val="center"/>
              <w:rPr>
                <w:rFonts w:ascii="Times New Roman" w:hAnsi="Times New Roman"/>
                <w:b/>
                <w:bCs/>
              </w:rPr>
            </w:pPr>
            <w:r>
              <w:rPr>
                <w:rFonts w:ascii="Times New Roman" w:hAnsi="Times New Roman"/>
                <w:b/>
                <w:bCs/>
              </w:rPr>
              <w:t>3</w:t>
            </w:r>
          </w:p>
        </w:tc>
        <w:tc>
          <w:tcPr>
            <w:tcW w:w="1134" w:type="dxa"/>
          </w:tcPr>
          <w:p w:rsidR="00B411BF" w:rsidRPr="00FD6B93" w:rsidRDefault="001E4310" w:rsidP="00306B0F">
            <w:pPr>
              <w:jc w:val="center"/>
              <w:rPr>
                <w:rFonts w:ascii="Times New Roman" w:hAnsi="Times New Roman"/>
                <w:b/>
                <w:bCs/>
              </w:rPr>
            </w:pPr>
            <w:r>
              <w:rPr>
                <w:rFonts w:ascii="Times New Roman" w:hAnsi="Times New Roman"/>
                <w:b/>
                <w:bCs/>
              </w:rPr>
              <w:t>3</w:t>
            </w:r>
          </w:p>
        </w:tc>
        <w:tc>
          <w:tcPr>
            <w:tcW w:w="1134" w:type="dxa"/>
          </w:tcPr>
          <w:p w:rsidR="00B411BF" w:rsidRPr="00FD6B93" w:rsidRDefault="001E4310" w:rsidP="00306B0F">
            <w:pPr>
              <w:jc w:val="center"/>
              <w:rPr>
                <w:rFonts w:ascii="Times New Roman" w:hAnsi="Times New Roman"/>
                <w:b/>
                <w:bCs/>
              </w:rPr>
            </w:pPr>
            <w:r>
              <w:rPr>
                <w:rFonts w:ascii="Times New Roman" w:hAnsi="Times New Roman"/>
                <w:b/>
                <w:bCs/>
              </w:rPr>
              <w:t>2</w:t>
            </w:r>
          </w:p>
        </w:tc>
        <w:tc>
          <w:tcPr>
            <w:tcW w:w="1559" w:type="dxa"/>
          </w:tcPr>
          <w:p w:rsidR="00B411BF" w:rsidRPr="00FD6B93" w:rsidRDefault="001E4310" w:rsidP="00306B0F">
            <w:pPr>
              <w:jc w:val="center"/>
              <w:rPr>
                <w:rFonts w:ascii="Times New Roman" w:hAnsi="Times New Roman"/>
                <w:b/>
                <w:bCs/>
              </w:rPr>
            </w:pPr>
            <w:r>
              <w:rPr>
                <w:rFonts w:ascii="Times New Roman" w:hAnsi="Times New Roman"/>
                <w:b/>
                <w:bCs/>
              </w:rPr>
              <w:t>16</w:t>
            </w:r>
          </w:p>
        </w:tc>
      </w:tr>
      <w:tr w:rsidR="00B411BF" w:rsidRPr="00FD6B93" w:rsidTr="00485EEC">
        <w:tc>
          <w:tcPr>
            <w:tcW w:w="3256" w:type="dxa"/>
          </w:tcPr>
          <w:p w:rsidR="00B411BF" w:rsidRPr="00FD6B93" w:rsidRDefault="00B411BF" w:rsidP="00306B0F">
            <w:pPr>
              <w:rPr>
                <w:rFonts w:ascii="Times New Roman" w:hAnsi="Times New Roman"/>
              </w:rPr>
            </w:pPr>
            <w:r w:rsidRPr="00FD6B93">
              <w:rPr>
                <w:rFonts w:ascii="Times New Roman" w:hAnsi="Times New Roman"/>
              </w:rPr>
              <w:t>Общекультурная деятельность</w:t>
            </w:r>
          </w:p>
        </w:tc>
        <w:tc>
          <w:tcPr>
            <w:tcW w:w="1292" w:type="dxa"/>
          </w:tcPr>
          <w:p w:rsidR="00B411BF" w:rsidRPr="00FD6B93" w:rsidRDefault="00B411BF" w:rsidP="00306B0F">
            <w:pPr>
              <w:jc w:val="center"/>
              <w:rPr>
                <w:rFonts w:ascii="Times New Roman" w:hAnsi="Times New Roman"/>
              </w:rPr>
            </w:pPr>
            <w:r w:rsidRPr="00FD6B93">
              <w:rPr>
                <w:rFonts w:ascii="Times New Roman" w:hAnsi="Times New Roman"/>
              </w:rPr>
              <w:t>1</w:t>
            </w:r>
          </w:p>
        </w:tc>
        <w:tc>
          <w:tcPr>
            <w:tcW w:w="992" w:type="dxa"/>
          </w:tcPr>
          <w:p w:rsidR="00B411BF" w:rsidRPr="00FD6B93" w:rsidRDefault="001E4310" w:rsidP="00306B0F">
            <w:pPr>
              <w:jc w:val="center"/>
              <w:rPr>
                <w:rFonts w:ascii="Times New Roman" w:hAnsi="Times New Roman"/>
                <w:b/>
                <w:bCs/>
              </w:rPr>
            </w:pPr>
            <w:r>
              <w:rPr>
                <w:rFonts w:ascii="Times New Roman" w:hAnsi="Times New Roman"/>
                <w:b/>
                <w:bCs/>
              </w:rPr>
              <w:t>2</w:t>
            </w:r>
          </w:p>
        </w:tc>
        <w:tc>
          <w:tcPr>
            <w:tcW w:w="992" w:type="dxa"/>
          </w:tcPr>
          <w:p w:rsidR="00B411BF" w:rsidRPr="00FD6B93" w:rsidRDefault="001E4310" w:rsidP="00306B0F">
            <w:pPr>
              <w:jc w:val="center"/>
              <w:rPr>
                <w:rFonts w:ascii="Times New Roman" w:hAnsi="Times New Roman"/>
                <w:b/>
                <w:bCs/>
              </w:rPr>
            </w:pPr>
            <w:r>
              <w:rPr>
                <w:rFonts w:ascii="Times New Roman" w:hAnsi="Times New Roman"/>
                <w:b/>
                <w:bCs/>
              </w:rPr>
              <w:t>3</w:t>
            </w:r>
          </w:p>
        </w:tc>
        <w:tc>
          <w:tcPr>
            <w:tcW w:w="1134" w:type="dxa"/>
          </w:tcPr>
          <w:p w:rsidR="00B411BF" w:rsidRPr="00FD6B93" w:rsidRDefault="00B411BF" w:rsidP="00306B0F">
            <w:pPr>
              <w:jc w:val="center"/>
              <w:rPr>
                <w:rFonts w:ascii="Times New Roman" w:hAnsi="Times New Roman"/>
                <w:b/>
                <w:bCs/>
              </w:rPr>
            </w:pPr>
            <w:r w:rsidRPr="00FD6B93">
              <w:rPr>
                <w:rFonts w:ascii="Times New Roman" w:hAnsi="Times New Roman"/>
                <w:b/>
                <w:bCs/>
              </w:rPr>
              <w:t>2</w:t>
            </w:r>
          </w:p>
        </w:tc>
        <w:tc>
          <w:tcPr>
            <w:tcW w:w="1134" w:type="dxa"/>
          </w:tcPr>
          <w:p w:rsidR="00B411BF" w:rsidRPr="00FD6B93" w:rsidRDefault="001E4310" w:rsidP="00306B0F">
            <w:pPr>
              <w:jc w:val="center"/>
              <w:rPr>
                <w:rFonts w:ascii="Times New Roman" w:hAnsi="Times New Roman"/>
                <w:b/>
                <w:bCs/>
              </w:rPr>
            </w:pPr>
            <w:r>
              <w:rPr>
                <w:rFonts w:ascii="Times New Roman" w:hAnsi="Times New Roman"/>
                <w:b/>
                <w:bCs/>
              </w:rPr>
              <w:t>3</w:t>
            </w:r>
          </w:p>
        </w:tc>
        <w:tc>
          <w:tcPr>
            <w:tcW w:w="1559" w:type="dxa"/>
          </w:tcPr>
          <w:p w:rsidR="00B411BF" w:rsidRPr="00FD6B93" w:rsidRDefault="001E4310" w:rsidP="00306B0F">
            <w:pPr>
              <w:jc w:val="center"/>
              <w:rPr>
                <w:rFonts w:ascii="Times New Roman" w:hAnsi="Times New Roman"/>
                <w:b/>
                <w:bCs/>
              </w:rPr>
            </w:pPr>
            <w:r>
              <w:rPr>
                <w:rFonts w:ascii="Times New Roman" w:hAnsi="Times New Roman"/>
                <w:b/>
                <w:bCs/>
              </w:rPr>
              <w:t>11</w:t>
            </w:r>
          </w:p>
        </w:tc>
      </w:tr>
      <w:tr w:rsidR="00B411BF" w:rsidRPr="00FD6B93" w:rsidTr="00485EEC">
        <w:tc>
          <w:tcPr>
            <w:tcW w:w="3256" w:type="dxa"/>
          </w:tcPr>
          <w:p w:rsidR="00B411BF" w:rsidRPr="00FD6B93" w:rsidRDefault="00B411BF" w:rsidP="00306B0F">
            <w:pPr>
              <w:rPr>
                <w:rFonts w:ascii="Times New Roman" w:hAnsi="Times New Roman"/>
              </w:rPr>
            </w:pPr>
            <w:r w:rsidRPr="00FD6B93">
              <w:rPr>
                <w:rFonts w:ascii="Times New Roman" w:hAnsi="Times New Roman"/>
              </w:rPr>
              <w:t>Социальная деятельность</w:t>
            </w:r>
          </w:p>
        </w:tc>
        <w:tc>
          <w:tcPr>
            <w:tcW w:w="1292" w:type="dxa"/>
          </w:tcPr>
          <w:p w:rsidR="00B411BF" w:rsidRPr="00FD6B93" w:rsidRDefault="00B411BF" w:rsidP="00306B0F">
            <w:pPr>
              <w:jc w:val="center"/>
              <w:rPr>
                <w:rFonts w:ascii="Times New Roman" w:hAnsi="Times New Roman"/>
                <w:b/>
              </w:rPr>
            </w:pPr>
            <w:r w:rsidRPr="00FD6B93">
              <w:rPr>
                <w:rFonts w:ascii="Times New Roman" w:hAnsi="Times New Roman"/>
                <w:b/>
              </w:rPr>
              <w:t>1</w:t>
            </w:r>
          </w:p>
        </w:tc>
        <w:tc>
          <w:tcPr>
            <w:tcW w:w="992" w:type="dxa"/>
          </w:tcPr>
          <w:p w:rsidR="00B411BF" w:rsidRPr="00FD6B93" w:rsidRDefault="00B411BF" w:rsidP="00306B0F">
            <w:pPr>
              <w:jc w:val="center"/>
              <w:rPr>
                <w:rFonts w:ascii="Times New Roman" w:hAnsi="Times New Roman"/>
                <w:b/>
                <w:bCs/>
              </w:rPr>
            </w:pPr>
            <w:r w:rsidRPr="00FD6B93">
              <w:rPr>
                <w:rFonts w:ascii="Times New Roman" w:hAnsi="Times New Roman"/>
                <w:b/>
                <w:bCs/>
              </w:rPr>
              <w:t>2</w:t>
            </w:r>
          </w:p>
        </w:tc>
        <w:tc>
          <w:tcPr>
            <w:tcW w:w="992" w:type="dxa"/>
          </w:tcPr>
          <w:p w:rsidR="00B411BF" w:rsidRPr="00FD6B93" w:rsidRDefault="00B411BF" w:rsidP="00306B0F">
            <w:pPr>
              <w:jc w:val="center"/>
              <w:rPr>
                <w:rFonts w:ascii="Times New Roman" w:hAnsi="Times New Roman"/>
                <w:b/>
                <w:bCs/>
              </w:rPr>
            </w:pPr>
            <w:r w:rsidRPr="00FD6B93">
              <w:rPr>
                <w:rFonts w:ascii="Times New Roman" w:hAnsi="Times New Roman"/>
                <w:b/>
                <w:bCs/>
              </w:rPr>
              <w:t>1</w:t>
            </w:r>
          </w:p>
        </w:tc>
        <w:tc>
          <w:tcPr>
            <w:tcW w:w="1134" w:type="dxa"/>
          </w:tcPr>
          <w:p w:rsidR="00B411BF" w:rsidRPr="00FD6B93" w:rsidRDefault="00B411BF" w:rsidP="00306B0F">
            <w:pPr>
              <w:jc w:val="center"/>
              <w:rPr>
                <w:rFonts w:ascii="Times New Roman" w:hAnsi="Times New Roman"/>
                <w:b/>
                <w:bCs/>
              </w:rPr>
            </w:pPr>
            <w:r w:rsidRPr="00FD6B93">
              <w:rPr>
                <w:rFonts w:ascii="Times New Roman" w:hAnsi="Times New Roman"/>
                <w:b/>
                <w:bCs/>
              </w:rPr>
              <w:t>2</w:t>
            </w:r>
          </w:p>
        </w:tc>
        <w:tc>
          <w:tcPr>
            <w:tcW w:w="1134" w:type="dxa"/>
          </w:tcPr>
          <w:p w:rsidR="00B411BF" w:rsidRPr="00FD6B93" w:rsidRDefault="00B411BF" w:rsidP="00306B0F">
            <w:pPr>
              <w:jc w:val="center"/>
              <w:rPr>
                <w:rFonts w:ascii="Times New Roman" w:hAnsi="Times New Roman"/>
                <w:b/>
                <w:bCs/>
              </w:rPr>
            </w:pPr>
            <w:r w:rsidRPr="00FD6B93">
              <w:rPr>
                <w:rFonts w:ascii="Times New Roman" w:hAnsi="Times New Roman"/>
                <w:b/>
                <w:bCs/>
              </w:rPr>
              <w:t>2</w:t>
            </w:r>
          </w:p>
        </w:tc>
        <w:tc>
          <w:tcPr>
            <w:tcW w:w="1559" w:type="dxa"/>
          </w:tcPr>
          <w:p w:rsidR="00B411BF" w:rsidRPr="00FD6B93" w:rsidRDefault="00B411BF" w:rsidP="00306B0F">
            <w:pPr>
              <w:jc w:val="center"/>
              <w:rPr>
                <w:rFonts w:ascii="Times New Roman" w:hAnsi="Times New Roman"/>
                <w:b/>
                <w:bCs/>
              </w:rPr>
            </w:pPr>
            <w:r w:rsidRPr="00FD6B93">
              <w:rPr>
                <w:rFonts w:ascii="Times New Roman" w:hAnsi="Times New Roman"/>
                <w:b/>
                <w:bCs/>
              </w:rPr>
              <w:t>8</w:t>
            </w:r>
          </w:p>
        </w:tc>
      </w:tr>
    </w:tbl>
    <w:p w:rsidR="00B411BF" w:rsidRDefault="00B411BF" w:rsidP="00840FB7">
      <w:pPr>
        <w:pStyle w:val="ConsPlusNormal"/>
        <w:widowControl/>
        <w:rPr>
          <w:rFonts w:ascii="Times New Roman" w:hAnsi="Times New Roman" w:cs="Times New Roman"/>
          <w:b/>
          <w:sz w:val="24"/>
          <w:szCs w:val="24"/>
        </w:rPr>
      </w:pPr>
    </w:p>
    <w:p w:rsidR="00B411BF" w:rsidRDefault="00B411BF" w:rsidP="00B411BF">
      <w:pPr>
        <w:pStyle w:val="ConsPlusNormal"/>
        <w:widowControl/>
        <w:jc w:val="center"/>
        <w:rPr>
          <w:rFonts w:ascii="Times New Roman" w:hAnsi="Times New Roman" w:cs="Times New Roman"/>
          <w:b/>
          <w:sz w:val="24"/>
          <w:szCs w:val="24"/>
        </w:rPr>
      </w:pPr>
    </w:p>
    <w:p w:rsidR="00B411BF" w:rsidRPr="00FD6B93" w:rsidRDefault="00B411BF" w:rsidP="00B411BF">
      <w:pPr>
        <w:pStyle w:val="ConsPlusNormal"/>
        <w:widowControl/>
        <w:jc w:val="center"/>
        <w:rPr>
          <w:rFonts w:ascii="Times New Roman" w:hAnsi="Times New Roman" w:cs="Times New Roman"/>
          <w:b/>
          <w:sz w:val="24"/>
          <w:szCs w:val="24"/>
        </w:rPr>
      </w:pPr>
      <w:r w:rsidRPr="00FD6B93">
        <w:rPr>
          <w:rFonts w:ascii="Times New Roman" w:hAnsi="Times New Roman" w:cs="Times New Roman"/>
          <w:b/>
          <w:sz w:val="24"/>
          <w:szCs w:val="24"/>
        </w:rPr>
        <w:t>Годовой и недельный план организации внеурочной деятельности</w:t>
      </w:r>
    </w:p>
    <w:p w:rsidR="00B411BF" w:rsidRPr="00FD6B93" w:rsidRDefault="00B411BF" w:rsidP="00B411BF">
      <w:pPr>
        <w:spacing w:after="0"/>
        <w:jc w:val="center"/>
        <w:rPr>
          <w:rFonts w:ascii="Times New Roman" w:hAnsi="Times New Roman"/>
          <w:b/>
        </w:rPr>
      </w:pPr>
      <w:r>
        <w:rPr>
          <w:rFonts w:ascii="Times New Roman" w:hAnsi="Times New Roman"/>
          <w:b/>
        </w:rPr>
        <w:t>в 5 классах.</w:t>
      </w:r>
    </w:p>
    <w:p w:rsidR="00B411BF" w:rsidRDefault="00B411BF" w:rsidP="00840FB7"/>
    <w:tbl>
      <w:tblPr>
        <w:tblW w:w="1153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0"/>
        <w:gridCol w:w="2628"/>
        <w:gridCol w:w="567"/>
        <w:gridCol w:w="567"/>
        <w:gridCol w:w="569"/>
        <w:gridCol w:w="706"/>
        <w:gridCol w:w="567"/>
        <w:gridCol w:w="567"/>
        <w:gridCol w:w="563"/>
        <w:gridCol w:w="571"/>
        <w:gridCol w:w="446"/>
        <w:gridCol w:w="720"/>
        <w:gridCol w:w="961"/>
      </w:tblGrid>
      <w:tr w:rsidR="00B411BF" w:rsidRPr="00FD6B93" w:rsidTr="00E31F60">
        <w:trPr>
          <w:trHeight w:val="410"/>
        </w:trPr>
        <w:tc>
          <w:tcPr>
            <w:tcW w:w="2100" w:type="dxa"/>
            <w:vMerge w:val="restart"/>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Направления внеурочной деятельности</w:t>
            </w:r>
          </w:p>
        </w:tc>
        <w:tc>
          <w:tcPr>
            <w:tcW w:w="2628" w:type="dxa"/>
            <w:vMerge w:val="restart"/>
          </w:tcPr>
          <w:p w:rsidR="00B411BF" w:rsidRDefault="00B411BF" w:rsidP="00306B0F">
            <w:pPr>
              <w:spacing w:line="360" w:lineRule="auto"/>
              <w:jc w:val="center"/>
              <w:rPr>
                <w:rFonts w:ascii="Times New Roman" w:hAnsi="Times New Roman"/>
              </w:rPr>
            </w:pPr>
            <w:r w:rsidRPr="00FD6B93">
              <w:rPr>
                <w:rFonts w:ascii="Times New Roman" w:hAnsi="Times New Roman"/>
              </w:rPr>
              <w:t>Наименование рабочей программы</w:t>
            </w:r>
          </w:p>
          <w:p w:rsidR="00B411BF" w:rsidRPr="00FD6B93" w:rsidRDefault="00B411BF" w:rsidP="00306B0F">
            <w:pPr>
              <w:spacing w:line="360" w:lineRule="auto"/>
              <w:jc w:val="center"/>
              <w:rPr>
                <w:rFonts w:ascii="Times New Roman" w:hAnsi="Times New Roman"/>
              </w:rPr>
            </w:pPr>
            <w:r>
              <w:rPr>
                <w:rFonts w:ascii="Times New Roman" w:hAnsi="Times New Roman"/>
              </w:rPr>
              <w:t>(форма организации)</w:t>
            </w:r>
          </w:p>
        </w:tc>
        <w:tc>
          <w:tcPr>
            <w:tcW w:w="5843" w:type="dxa"/>
            <w:gridSpan w:val="10"/>
          </w:tcPr>
          <w:p w:rsidR="00B411BF" w:rsidRPr="00FD6B93" w:rsidRDefault="00B411BF" w:rsidP="00306B0F">
            <w:pPr>
              <w:spacing w:line="360" w:lineRule="auto"/>
              <w:ind w:left="113" w:right="113"/>
              <w:jc w:val="center"/>
              <w:rPr>
                <w:rFonts w:ascii="Times New Roman" w:hAnsi="Times New Roman"/>
              </w:rPr>
            </w:pPr>
            <w:r w:rsidRPr="00FD6B93">
              <w:rPr>
                <w:rFonts w:ascii="Times New Roman" w:hAnsi="Times New Roman"/>
              </w:rPr>
              <w:t>Количество часов в неделю/ год</w:t>
            </w:r>
          </w:p>
        </w:tc>
        <w:tc>
          <w:tcPr>
            <w:tcW w:w="961" w:type="dxa"/>
            <w:vMerge w:val="restart"/>
            <w:textDirection w:val="btLr"/>
          </w:tcPr>
          <w:p w:rsidR="00B411BF" w:rsidRPr="00FD6B93" w:rsidRDefault="00B411BF" w:rsidP="00306B0F">
            <w:pPr>
              <w:spacing w:line="360" w:lineRule="auto"/>
              <w:ind w:left="-468" w:right="113"/>
              <w:jc w:val="center"/>
              <w:rPr>
                <w:rFonts w:ascii="Times New Roman" w:hAnsi="Times New Roman"/>
              </w:rPr>
            </w:pPr>
            <w:r w:rsidRPr="00FD6B93">
              <w:rPr>
                <w:rFonts w:ascii="Times New Roman" w:hAnsi="Times New Roman"/>
              </w:rPr>
              <w:t xml:space="preserve">Итого         </w:t>
            </w:r>
          </w:p>
        </w:tc>
      </w:tr>
      <w:tr w:rsidR="00B411BF" w:rsidRPr="00FD6B93" w:rsidTr="00E31F60">
        <w:trPr>
          <w:cantSplit/>
          <w:trHeight w:val="1216"/>
        </w:trPr>
        <w:tc>
          <w:tcPr>
            <w:tcW w:w="2100" w:type="dxa"/>
            <w:vMerge/>
          </w:tcPr>
          <w:p w:rsidR="00B411BF" w:rsidRPr="00FD6B93" w:rsidRDefault="00B411BF" w:rsidP="00306B0F">
            <w:pPr>
              <w:spacing w:line="360" w:lineRule="auto"/>
              <w:jc w:val="both"/>
              <w:rPr>
                <w:rFonts w:ascii="Times New Roman" w:hAnsi="Times New Roman"/>
              </w:rPr>
            </w:pPr>
          </w:p>
        </w:tc>
        <w:tc>
          <w:tcPr>
            <w:tcW w:w="2628" w:type="dxa"/>
            <w:vMerge/>
          </w:tcPr>
          <w:p w:rsidR="00B411BF" w:rsidRPr="00FD6B93" w:rsidRDefault="00B411BF" w:rsidP="00306B0F">
            <w:pPr>
              <w:spacing w:line="360" w:lineRule="auto"/>
              <w:jc w:val="both"/>
              <w:rPr>
                <w:rFonts w:ascii="Times New Roman" w:hAnsi="Times New Roman"/>
              </w:rPr>
            </w:pP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5</w:t>
            </w:r>
          </w:p>
        </w:tc>
        <w:tc>
          <w:tcPr>
            <w:tcW w:w="567" w:type="dxa"/>
            <w:textDirection w:val="btLr"/>
          </w:tcPr>
          <w:p w:rsidR="00B411BF" w:rsidRPr="00FD6B93" w:rsidRDefault="00CE5884" w:rsidP="00306B0F">
            <w:pPr>
              <w:ind w:left="113" w:right="113"/>
              <w:rPr>
                <w:rFonts w:ascii="Times New Roman" w:hAnsi="Times New Roman"/>
              </w:rPr>
            </w:pPr>
            <w:r>
              <w:rPr>
                <w:rFonts w:ascii="Times New Roman" w:hAnsi="Times New Roman"/>
              </w:rPr>
              <w:t>2019-2020</w:t>
            </w:r>
          </w:p>
        </w:tc>
        <w:tc>
          <w:tcPr>
            <w:tcW w:w="569" w:type="dxa"/>
          </w:tcPr>
          <w:p w:rsidR="00B411BF" w:rsidRPr="00FD6B93" w:rsidRDefault="00B411BF" w:rsidP="00306B0F">
            <w:pPr>
              <w:jc w:val="center"/>
              <w:rPr>
                <w:rFonts w:ascii="Times New Roman" w:hAnsi="Times New Roman"/>
              </w:rPr>
            </w:pPr>
            <w:r w:rsidRPr="00FD6B93">
              <w:rPr>
                <w:rFonts w:ascii="Times New Roman" w:hAnsi="Times New Roman"/>
              </w:rPr>
              <w:t>6</w:t>
            </w:r>
          </w:p>
        </w:tc>
        <w:tc>
          <w:tcPr>
            <w:tcW w:w="706" w:type="dxa"/>
            <w:textDirection w:val="btLr"/>
          </w:tcPr>
          <w:p w:rsidR="00B411BF" w:rsidRPr="00FD6B93" w:rsidRDefault="00CE5884" w:rsidP="00306B0F">
            <w:pPr>
              <w:ind w:left="113" w:right="113"/>
              <w:rPr>
                <w:rFonts w:ascii="Times New Roman" w:hAnsi="Times New Roman"/>
              </w:rPr>
            </w:pPr>
            <w:r>
              <w:rPr>
                <w:rFonts w:ascii="Times New Roman" w:hAnsi="Times New Roman"/>
              </w:rPr>
              <w:t>2020-2021</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7</w:t>
            </w:r>
          </w:p>
        </w:tc>
        <w:tc>
          <w:tcPr>
            <w:tcW w:w="567" w:type="dxa"/>
            <w:textDirection w:val="btLr"/>
          </w:tcPr>
          <w:p w:rsidR="00B411BF" w:rsidRPr="00FD6B93" w:rsidRDefault="00CE5884" w:rsidP="00306B0F">
            <w:pPr>
              <w:ind w:left="113" w:right="113"/>
              <w:rPr>
                <w:rFonts w:ascii="Times New Roman" w:hAnsi="Times New Roman"/>
              </w:rPr>
            </w:pPr>
            <w:r>
              <w:rPr>
                <w:rFonts w:ascii="Times New Roman" w:hAnsi="Times New Roman"/>
              </w:rPr>
              <w:t>2021-2022</w:t>
            </w:r>
          </w:p>
        </w:tc>
        <w:tc>
          <w:tcPr>
            <w:tcW w:w="563"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8</w:t>
            </w:r>
          </w:p>
        </w:tc>
        <w:tc>
          <w:tcPr>
            <w:tcW w:w="571" w:type="dxa"/>
            <w:textDirection w:val="btLr"/>
          </w:tcPr>
          <w:p w:rsidR="00B411BF" w:rsidRPr="00FD6B93" w:rsidRDefault="00CE5884" w:rsidP="00306B0F">
            <w:pPr>
              <w:ind w:left="113" w:right="113"/>
              <w:jc w:val="both"/>
              <w:rPr>
                <w:rFonts w:ascii="Times New Roman" w:hAnsi="Times New Roman"/>
              </w:rPr>
            </w:pPr>
            <w:r>
              <w:rPr>
                <w:rFonts w:ascii="Times New Roman" w:hAnsi="Times New Roman"/>
              </w:rPr>
              <w:t>2022-2023</w:t>
            </w:r>
          </w:p>
        </w:tc>
        <w:tc>
          <w:tcPr>
            <w:tcW w:w="446"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9</w:t>
            </w:r>
          </w:p>
        </w:tc>
        <w:tc>
          <w:tcPr>
            <w:tcW w:w="720" w:type="dxa"/>
            <w:textDirection w:val="btLr"/>
          </w:tcPr>
          <w:p w:rsidR="00B411BF" w:rsidRPr="00FD6B93" w:rsidRDefault="00CE5884" w:rsidP="00306B0F">
            <w:pPr>
              <w:ind w:left="113" w:right="113"/>
              <w:jc w:val="both"/>
              <w:rPr>
                <w:rFonts w:ascii="Times New Roman" w:hAnsi="Times New Roman"/>
              </w:rPr>
            </w:pPr>
            <w:r>
              <w:rPr>
                <w:rFonts w:ascii="Times New Roman" w:hAnsi="Times New Roman"/>
              </w:rPr>
              <w:t>2023-2024</w:t>
            </w:r>
          </w:p>
        </w:tc>
        <w:tc>
          <w:tcPr>
            <w:tcW w:w="961" w:type="dxa"/>
            <w:vMerge/>
          </w:tcPr>
          <w:p w:rsidR="00B411BF" w:rsidRPr="00FD6B93" w:rsidRDefault="00B411BF" w:rsidP="00306B0F">
            <w:pPr>
              <w:spacing w:line="360" w:lineRule="auto"/>
              <w:jc w:val="both"/>
              <w:rPr>
                <w:rFonts w:ascii="Times New Roman" w:hAnsi="Times New Roman"/>
              </w:rPr>
            </w:pPr>
          </w:p>
        </w:tc>
      </w:tr>
      <w:tr w:rsidR="00B411BF" w:rsidRPr="00FD6B93" w:rsidTr="00E31F60">
        <w:trPr>
          <w:trHeight w:val="806"/>
        </w:trPr>
        <w:tc>
          <w:tcPr>
            <w:tcW w:w="2100"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Спортивно-оздоровительное</w:t>
            </w:r>
          </w:p>
        </w:tc>
        <w:tc>
          <w:tcPr>
            <w:tcW w:w="2628" w:type="dxa"/>
          </w:tcPr>
          <w:p w:rsidR="00B411BF" w:rsidRPr="00FD6B93" w:rsidRDefault="00CE5884" w:rsidP="00306B0F">
            <w:pPr>
              <w:spacing w:line="360" w:lineRule="auto"/>
              <w:jc w:val="both"/>
              <w:rPr>
                <w:rFonts w:ascii="Times New Roman" w:hAnsi="Times New Roman"/>
              </w:rPr>
            </w:pPr>
            <w:r>
              <w:rPr>
                <w:rFonts w:ascii="Times New Roman" w:hAnsi="Times New Roman"/>
              </w:rPr>
              <w:t>Подвижные игры</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9"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6"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3"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71"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446"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961" w:type="dxa"/>
          </w:tcPr>
          <w:p w:rsidR="00B411BF" w:rsidRPr="00FD6B93" w:rsidRDefault="00E31F60" w:rsidP="00306B0F">
            <w:pPr>
              <w:spacing w:line="360" w:lineRule="auto"/>
              <w:jc w:val="both"/>
              <w:rPr>
                <w:rFonts w:ascii="Times New Roman" w:hAnsi="Times New Roman"/>
              </w:rPr>
            </w:pPr>
            <w:r>
              <w:rPr>
                <w:rFonts w:ascii="Times New Roman" w:hAnsi="Times New Roman"/>
              </w:rPr>
              <w:t>5/170</w:t>
            </w:r>
          </w:p>
        </w:tc>
      </w:tr>
      <w:tr w:rsidR="00B411BF" w:rsidRPr="00FD6B93" w:rsidTr="00E31F60">
        <w:trPr>
          <w:trHeight w:val="146"/>
        </w:trPr>
        <w:tc>
          <w:tcPr>
            <w:tcW w:w="2100" w:type="dxa"/>
          </w:tcPr>
          <w:p w:rsidR="00B411BF" w:rsidRPr="00FD6B93" w:rsidRDefault="00CE5884" w:rsidP="00306B0F">
            <w:pPr>
              <w:spacing w:line="360" w:lineRule="auto"/>
              <w:jc w:val="both"/>
              <w:rPr>
                <w:rFonts w:ascii="Times New Roman" w:hAnsi="Times New Roman"/>
              </w:rPr>
            </w:pPr>
            <w:r>
              <w:rPr>
                <w:rFonts w:ascii="Times New Roman" w:hAnsi="Times New Roman"/>
              </w:rPr>
              <w:t xml:space="preserve">Общекультурное </w:t>
            </w:r>
          </w:p>
        </w:tc>
        <w:tc>
          <w:tcPr>
            <w:tcW w:w="2628"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Х</w:t>
            </w:r>
            <w:r w:rsidR="00CE5884">
              <w:rPr>
                <w:rFonts w:ascii="Times New Roman" w:hAnsi="Times New Roman"/>
              </w:rPr>
              <w:t>удожественное слово</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9"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6"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3"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71"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446"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961" w:type="dxa"/>
          </w:tcPr>
          <w:p w:rsidR="00B411BF" w:rsidRPr="00FD6B93" w:rsidRDefault="00E31F60" w:rsidP="00306B0F">
            <w:pPr>
              <w:spacing w:line="360" w:lineRule="auto"/>
              <w:jc w:val="both"/>
              <w:rPr>
                <w:rFonts w:ascii="Times New Roman" w:hAnsi="Times New Roman"/>
              </w:rPr>
            </w:pPr>
            <w:r>
              <w:rPr>
                <w:rFonts w:ascii="Times New Roman" w:hAnsi="Times New Roman"/>
              </w:rPr>
              <w:t>5/170</w:t>
            </w:r>
          </w:p>
        </w:tc>
      </w:tr>
      <w:tr w:rsidR="00B411BF" w:rsidRPr="00FD6B93" w:rsidTr="00E31F60">
        <w:trPr>
          <w:trHeight w:val="835"/>
        </w:trPr>
        <w:tc>
          <w:tcPr>
            <w:tcW w:w="2100"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 xml:space="preserve">Социальное </w:t>
            </w:r>
          </w:p>
        </w:tc>
        <w:tc>
          <w:tcPr>
            <w:tcW w:w="2628" w:type="dxa"/>
          </w:tcPr>
          <w:p w:rsidR="00B411BF" w:rsidRPr="00FD6B93" w:rsidRDefault="00AD7CFA" w:rsidP="00306B0F">
            <w:pPr>
              <w:spacing w:line="360" w:lineRule="auto"/>
              <w:jc w:val="both"/>
              <w:rPr>
                <w:rFonts w:ascii="Times New Roman" w:hAnsi="Times New Roman"/>
              </w:rPr>
            </w:pPr>
            <w:r>
              <w:rPr>
                <w:rFonts w:ascii="Times New Roman" w:hAnsi="Times New Roman"/>
              </w:rPr>
              <w:t>Социальное проектирование</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9"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6"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3"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71"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446"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961" w:type="dxa"/>
          </w:tcPr>
          <w:p w:rsidR="00B411BF" w:rsidRPr="00FD6B93" w:rsidRDefault="00E31F60" w:rsidP="00306B0F">
            <w:pPr>
              <w:spacing w:line="360" w:lineRule="auto"/>
              <w:jc w:val="both"/>
              <w:rPr>
                <w:rFonts w:ascii="Times New Roman" w:hAnsi="Times New Roman"/>
              </w:rPr>
            </w:pPr>
            <w:r>
              <w:rPr>
                <w:rFonts w:ascii="Times New Roman" w:hAnsi="Times New Roman"/>
              </w:rPr>
              <w:t>5/170</w:t>
            </w:r>
          </w:p>
        </w:tc>
      </w:tr>
      <w:tr w:rsidR="00B411BF" w:rsidRPr="00FD6B93" w:rsidTr="00E31F60">
        <w:trPr>
          <w:trHeight w:val="793"/>
        </w:trPr>
        <w:tc>
          <w:tcPr>
            <w:tcW w:w="2100" w:type="dxa"/>
            <w:vMerge w:val="restart"/>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 xml:space="preserve">Общеинтеллектуальное </w:t>
            </w:r>
          </w:p>
        </w:tc>
        <w:tc>
          <w:tcPr>
            <w:tcW w:w="2628" w:type="dxa"/>
          </w:tcPr>
          <w:p w:rsidR="00B411BF" w:rsidRPr="00FD6B93" w:rsidRDefault="00AD7CFA" w:rsidP="00306B0F">
            <w:pPr>
              <w:rPr>
                <w:rFonts w:ascii="Times New Roman" w:hAnsi="Times New Roman"/>
              </w:rPr>
            </w:pPr>
            <w:r>
              <w:rPr>
                <w:rFonts w:ascii="Times New Roman" w:hAnsi="Times New Roman"/>
              </w:rPr>
              <w:t>Культура народов России</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9"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6"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3"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71"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446"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961" w:type="dxa"/>
          </w:tcPr>
          <w:p w:rsidR="00B411BF" w:rsidRPr="00FD6B93" w:rsidRDefault="00E31F60" w:rsidP="00306B0F">
            <w:pPr>
              <w:spacing w:line="360" w:lineRule="auto"/>
              <w:jc w:val="both"/>
              <w:rPr>
                <w:rFonts w:ascii="Times New Roman" w:hAnsi="Times New Roman"/>
              </w:rPr>
            </w:pPr>
            <w:r>
              <w:rPr>
                <w:rFonts w:ascii="Times New Roman" w:hAnsi="Times New Roman"/>
              </w:rPr>
              <w:t>5/170</w:t>
            </w:r>
          </w:p>
        </w:tc>
      </w:tr>
      <w:tr w:rsidR="00B411BF" w:rsidRPr="00FD6B93" w:rsidTr="00E31F60">
        <w:trPr>
          <w:trHeight w:val="614"/>
        </w:trPr>
        <w:tc>
          <w:tcPr>
            <w:tcW w:w="2100" w:type="dxa"/>
            <w:vMerge/>
          </w:tcPr>
          <w:p w:rsidR="00B411BF" w:rsidRPr="00FD6B93" w:rsidRDefault="00B411BF" w:rsidP="00306B0F">
            <w:pPr>
              <w:spacing w:line="360" w:lineRule="auto"/>
              <w:jc w:val="both"/>
              <w:rPr>
                <w:rFonts w:ascii="Times New Roman" w:hAnsi="Times New Roman"/>
              </w:rPr>
            </w:pPr>
          </w:p>
        </w:tc>
        <w:tc>
          <w:tcPr>
            <w:tcW w:w="2628" w:type="dxa"/>
          </w:tcPr>
          <w:p w:rsidR="00B411BF" w:rsidRPr="00FD6B93" w:rsidRDefault="0059745B" w:rsidP="00306B0F">
            <w:pPr>
              <w:rPr>
                <w:rFonts w:ascii="Times New Roman" w:hAnsi="Times New Roman"/>
              </w:rPr>
            </w:pPr>
            <w:r>
              <w:rPr>
                <w:rFonts w:ascii="Times New Roman" w:hAnsi="Times New Roman"/>
              </w:rPr>
              <w:t>Э</w:t>
            </w:r>
            <w:r w:rsidR="00AD7CFA">
              <w:rPr>
                <w:rFonts w:ascii="Times New Roman" w:hAnsi="Times New Roman"/>
              </w:rPr>
              <w:t>кология и природа Липецкой области</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9"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6"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3"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71"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446"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961" w:type="dxa"/>
          </w:tcPr>
          <w:p w:rsidR="00B411BF" w:rsidRPr="00FD6B93" w:rsidRDefault="00E31F60" w:rsidP="00306B0F">
            <w:pPr>
              <w:spacing w:line="360" w:lineRule="auto"/>
              <w:jc w:val="both"/>
              <w:rPr>
                <w:rFonts w:ascii="Times New Roman" w:hAnsi="Times New Roman"/>
              </w:rPr>
            </w:pPr>
            <w:r>
              <w:rPr>
                <w:rFonts w:ascii="Times New Roman" w:hAnsi="Times New Roman"/>
              </w:rPr>
              <w:t>5/170</w:t>
            </w:r>
          </w:p>
        </w:tc>
      </w:tr>
      <w:tr w:rsidR="00B411BF" w:rsidRPr="00FD6B93" w:rsidTr="00E31F60">
        <w:trPr>
          <w:trHeight w:val="614"/>
        </w:trPr>
        <w:tc>
          <w:tcPr>
            <w:tcW w:w="2100" w:type="dxa"/>
            <w:vMerge/>
          </w:tcPr>
          <w:p w:rsidR="00B411BF" w:rsidRPr="00FD6B93" w:rsidRDefault="00B411BF" w:rsidP="00306B0F">
            <w:pPr>
              <w:spacing w:line="360" w:lineRule="auto"/>
              <w:jc w:val="both"/>
              <w:rPr>
                <w:rFonts w:ascii="Times New Roman" w:hAnsi="Times New Roman"/>
              </w:rPr>
            </w:pPr>
          </w:p>
        </w:tc>
        <w:tc>
          <w:tcPr>
            <w:tcW w:w="2628" w:type="dxa"/>
          </w:tcPr>
          <w:p w:rsidR="00B411BF" w:rsidRPr="00FD6B93" w:rsidRDefault="00AD7CFA" w:rsidP="00306B0F">
            <w:pPr>
              <w:rPr>
                <w:rFonts w:ascii="Times New Roman" w:hAnsi="Times New Roman"/>
              </w:rPr>
            </w:pPr>
            <w:r>
              <w:rPr>
                <w:rFonts w:ascii="Times New Roman" w:hAnsi="Times New Roman"/>
              </w:rPr>
              <w:t>Французский с удовольствием</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9"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6"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3"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71"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446"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961" w:type="dxa"/>
          </w:tcPr>
          <w:p w:rsidR="00B411BF" w:rsidRPr="00FD6B93" w:rsidRDefault="00E31F60" w:rsidP="00306B0F">
            <w:pPr>
              <w:spacing w:line="360" w:lineRule="auto"/>
              <w:jc w:val="both"/>
              <w:rPr>
                <w:rFonts w:ascii="Times New Roman" w:hAnsi="Times New Roman"/>
              </w:rPr>
            </w:pPr>
            <w:r>
              <w:rPr>
                <w:rFonts w:ascii="Times New Roman" w:hAnsi="Times New Roman"/>
              </w:rPr>
              <w:t>5/170</w:t>
            </w:r>
          </w:p>
        </w:tc>
      </w:tr>
      <w:tr w:rsidR="00B411BF" w:rsidRPr="00FD6B93" w:rsidTr="00E31F60">
        <w:trPr>
          <w:trHeight w:val="614"/>
        </w:trPr>
        <w:tc>
          <w:tcPr>
            <w:tcW w:w="2100" w:type="dxa"/>
            <w:vMerge/>
          </w:tcPr>
          <w:p w:rsidR="00B411BF" w:rsidRPr="00FD6B93" w:rsidRDefault="00B411BF" w:rsidP="00306B0F">
            <w:pPr>
              <w:spacing w:line="360" w:lineRule="auto"/>
              <w:jc w:val="both"/>
              <w:rPr>
                <w:rFonts w:ascii="Times New Roman" w:hAnsi="Times New Roman"/>
              </w:rPr>
            </w:pPr>
          </w:p>
        </w:tc>
        <w:tc>
          <w:tcPr>
            <w:tcW w:w="2628" w:type="dxa"/>
          </w:tcPr>
          <w:p w:rsidR="00B411BF" w:rsidRPr="00FD6B93" w:rsidRDefault="00A27C4C" w:rsidP="00306B0F">
            <w:pPr>
              <w:rPr>
                <w:rFonts w:ascii="Times New Roman" w:hAnsi="Times New Roman"/>
              </w:rPr>
            </w:pPr>
            <w:r>
              <w:rPr>
                <w:rFonts w:ascii="Times New Roman" w:hAnsi="Times New Roman"/>
              </w:rPr>
              <w:t>В</w:t>
            </w:r>
            <w:r w:rsidR="00AD7CFA">
              <w:rPr>
                <w:rFonts w:ascii="Times New Roman" w:hAnsi="Times New Roman"/>
              </w:rPr>
              <w:t>ыбор профессии</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2</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68</w:t>
            </w:r>
          </w:p>
        </w:tc>
        <w:tc>
          <w:tcPr>
            <w:tcW w:w="569"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2</w:t>
            </w:r>
          </w:p>
        </w:tc>
        <w:tc>
          <w:tcPr>
            <w:tcW w:w="706" w:type="dxa"/>
          </w:tcPr>
          <w:p w:rsidR="00B411BF" w:rsidRPr="00FD6B93" w:rsidRDefault="00AD7CFA" w:rsidP="00306B0F">
            <w:pPr>
              <w:spacing w:line="360" w:lineRule="auto"/>
              <w:jc w:val="both"/>
              <w:rPr>
                <w:rFonts w:ascii="Times New Roman" w:hAnsi="Times New Roman"/>
              </w:rPr>
            </w:pPr>
            <w:r>
              <w:rPr>
                <w:rFonts w:ascii="Times New Roman" w:hAnsi="Times New Roman"/>
              </w:rPr>
              <w:t>68</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2</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68</w:t>
            </w:r>
          </w:p>
        </w:tc>
        <w:tc>
          <w:tcPr>
            <w:tcW w:w="563"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2</w:t>
            </w:r>
          </w:p>
        </w:tc>
        <w:tc>
          <w:tcPr>
            <w:tcW w:w="571" w:type="dxa"/>
          </w:tcPr>
          <w:p w:rsidR="00B411BF" w:rsidRPr="00FD6B93" w:rsidRDefault="00AD7CFA" w:rsidP="00306B0F">
            <w:pPr>
              <w:spacing w:line="360" w:lineRule="auto"/>
              <w:jc w:val="both"/>
              <w:rPr>
                <w:rFonts w:ascii="Times New Roman" w:hAnsi="Times New Roman"/>
              </w:rPr>
            </w:pPr>
            <w:r>
              <w:rPr>
                <w:rFonts w:ascii="Times New Roman" w:hAnsi="Times New Roman"/>
              </w:rPr>
              <w:t>68</w:t>
            </w:r>
          </w:p>
        </w:tc>
        <w:tc>
          <w:tcPr>
            <w:tcW w:w="446"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2</w:t>
            </w:r>
          </w:p>
        </w:tc>
        <w:tc>
          <w:tcPr>
            <w:tcW w:w="720" w:type="dxa"/>
          </w:tcPr>
          <w:p w:rsidR="00B411BF" w:rsidRPr="00FD6B93" w:rsidRDefault="00AD7CFA" w:rsidP="00306B0F">
            <w:pPr>
              <w:spacing w:line="360" w:lineRule="auto"/>
              <w:jc w:val="both"/>
              <w:rPr>
                <w:rFonts w:ascii="Times New Roman" w:hAnsi="Times New Roman"/>
              </w:rPr>
            </w:pPr>
            <w:r>
              <w:rPr>
                <w:rFonts w:ascii="Times New Roman" w:hAnsi="Times New Roman"/>
              </w:rPr>
              <w:t>68</w:t>
            </w:r>
          </w:p>
        </w:tc>
        <w:tc>
          <w:tcPr>
            <w:tcW w:w="961" w:type="dxa"/>
          </w:tcPr>
          <w:p w:rsidR="00B411BF" w:rsidRPr="00FD6B93" w:rsidRDefault="00E31F60" w:rsidP="00306B0F">
            <w:pPr>
              <w:spacing w:line="360" w:lineRule="auto"/>
              <w:jc w:val="both"/>
              <w:rPr>
                <w:rFonts w:ascii="Times New Roman" w:hAnsi="Times New Roman"/>
              </w:rPr>
            </w:pPr>
            <w:r>
              <w:rPr>
                <w:rFonts w:ascii="Times New Roman" w:hAnsi="Times New Roman"/>
              </w:rPr>
              <w:t>10/340</w:t>
            </w:r>
          </w:p>
        </w:tc>
      </w:tr>
      <w:tr w:rsidR="00B411BF" w:rsidRPr="00FD6B93" w:rsidTr="00E31F60">
        <w:trPr>
          <w:trHeight w:val="835"/>
        </w:trPr>
        <w:tc>
          <w:tcPr>
            <w:tcW w:w="2100" w:type="dxa"/>
            <w:vMerge w:val="restart"/>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 xml:space="preserve">Духовно  нравственное </w:t>
            </w:r>
          </w:p>
        </w:tc>
        <w:tc>
          <w:tcPr>
            <w:tcW w:w="2628" w:type="dxa"/>
          </w:tcPr>
          <w:p w:rsidR="00B411BF" w:rsidRPr="00FD6B93" w:rsidRDefault="00AD7CFA" w:rsidP="00306B0F">
            <w:pPr>
              <w:spacing w:line="360" w:lineRule="auto"/>
              <w:jc w:val="both"/>
              <w:rPr>
                <w:rFonts w:ascii="Times New Roman" w:hAnsi="Times New Roman"/>
              </w:rPr>
            </w:pPr>
            <w:r>
              <w:rPr>
                <w:rFonts w:ascii="Times New Roman" w:hAnsi="Times New Roman"/>
              </w:rPr>
              <w:t>Музей в твоем классе</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9"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6"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3"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71"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446"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961" w:type="dxa"/>
          </w:tcPr>
          <w:p w:rsidR="00B411BF" w:rsidRPr="00FD6B93" w:rsidRDefault="00E31F60" w:rsidP="00306B0F">
            <w:pPr>
              <w:spacing w:line="360" w:lineRule="auto"/>
              <w:jc w:val="both"/>
              <w:rPr>
                <w:rFonts w:ascii="Times New Roman" w:hAnsi="Times New Roman"/>
              </w:rPr>
            </w:pPr>
            <w:r>
              <w:rPr>
                <w:rFonts w:ascii="Times New Roman" w:hAnsi="Times New Roman"/>
              </w:rPr>
              <w:t>5/170</w:t>
            </w:r>
          </w:p>
        </w:tc>
      </w:tr>
      <w:tr w:rsidR="00B411BF" w:rsidRPr="00FD6B93" w:rsidTr="00E31F60">
        <w:trPr>
          <w:trHeight w:val="835"/>
        </w:trPr>
        <w:tc>
          <w:tcPr>
            <w:tcW w:w="2100" w:type="dxa"/>
            <w:vMerge/>
          </w:tcPr>
          <w:p w:rsidR="00B411BF" w:rsidRPr="00FD6B93" w:rsidRDefault="00B411BF" w:rsidP="00306B0F">
            <w:pPr>
              <w:spacing w:line="360" w:lineRule="auto"/>
              <w:jc w:val="both"/>
              <w:rPr>
                <w:rFonts w:ascii="Times New Roman" w:hAnsi="Times New Roman"/>
              </w:rPr>
            </w:pPr>
          </w:p>
        </w:tc>
        <w:tc>
          <w:tcPr>
            <w:tcW w:w="2628" w:type="dxa"/>
          </w:tcPr>
          <w:p w:rsidR="00B411BF" w:rsidRPr="00FD6B93" w:rsidRDefault="00AD7CFA" w:rsidP="00306B0F">
            <w:pPr>
              <w:spacing w:line="360" w:lineRule="auto"/>
              <w:jc w:val="both"/>
              <w:rPr>
                <w:rFonts w:ascii="Times New Roman" w:hAnsi="Times New Roman"/>
              </w:rPr>
            </w:pPr>
            <w:r>
              <w:rPr>
                <w:rFonts w:ascii="Times New Roman" w:hAnsi="Times New Roman"/>
              </w:rPr>
              <w:t>Культура речи современного школьника</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9"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6"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563"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71"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446"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D7CFA" w:rsidP="00306B0F">
            <w:pPr>
              <w:spacing w:line="360" w:lineRule="auto"/>
              <w:jc w:val="both"/>
              <w:rPr>
                <w:rFonts w:ascii="Times New Roman" w:hAnsi="Times New Roman"/>
              </w:rPr>
            </w:pPr>
            <w:r>
              <w:rPr>
                <w:rFonts w:ascii="Times New Roman" w:hAnsi="Times New Roman"/>
              </w:rPr>
              <w:t>34</w:t>
            </w:r>
          </w:p>
        </w:tc>
        <w:tc>
          <w:tcPr>
            <w:tcW w:w="961" w:type="dxa"/>
          </w:tcPr>
          <w:p w:rsidR="00B411BF" w:rsidRPr="00FD6B93" w:rsidRDefault="00E31F60" w:rsidP="00306B0F">
            <w:pPr>
              <w:spacing w:line="360" w:lineRule="auto"/>
              <w:jc w:val="both"/>
              <w:rPr>
                <w:rFonts w:ascii="Times New Roman" w:hAnsi="Times New Roman"/>
              </w:rPr>
            </w:pPr>
            <w:r>
              <w:rPr>
                <w:rFonts w:ascii="Times New Roman" w:hAnsi="Times New Roman"/>
              </w:rPr>
              <w:t>5/170</w:t>
            </w:r>
          </w:p>
        </w:tc>
      </w:tr>
      <w:tr w:rsidR="00B411BF" w:rsidRPr="00FD6B93" w:rsidTr="00E31F60">
        <w:trPr>
          <w:trHeight w:val="425"/>
        </w:trPr>
        <w:tc>
          <w:tcPr>
            <w:tcW w:w="2100" w:type="dxa"/>
          </w:tcPr>
          <w:p w:rsidR="00B411BF" w:rsidRPr="00FD6B93" w:rsidRDefault="00B411BF" w:rsidP="00306B0F">
            <w:pPr>
              <w:spacing w:line="360" w:lineRule="auto"/>
              <w:jc w:val="both"/>
              <w:rPr>
                <w:rFonts w:ascii="Times New Roman" w:hAnsi="Times New Roman"/>
                <w:b/>
                <w:i/>
              </w:rPr>
            </w:pPr>
            <w:r w:rsidRPr="00FD6B93">
              <w:rPr>
                <w:rFonts w:ascii="Times New Roman" w:hAnsi="Times New Roman"/>
                <w:b/>
                <w:i/>
              </w:rPr>
              <w:t>ИТОГО</w:t>
            </w:r>
          </w:p>
        </w:tc>
        <w:tc>
          <w:tcPr>
            <w:tcW w:w="2628" w:type="dxa"/>
          </w:tcPr>
          <w:p w:rsidR="00B411BF" w:rsidRPr="00FD6B93" w:rsidRDefault="00B411BF" w:rsidP="00306B0F">
            <w:pPr>
              <w:spacing w:line="360" w:lineRule="auto"/>
              <w:jc w:val="both"/>
              <w:rPr>
                <w:rFonts w:ascii="Times New Roman" w:hAnsi="Times New Roman"/>
                <w:b/>
                <w:i/>
              </w:rPr>
            </w:pP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AD7CFA"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9"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706" w:type="dxa"/>
          </w:tcPr>
          <w:p w:rsidR="00B411BF" w:rsidRPr="00FD6B93" w:rsidRDefault="00AD7CFA"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AD7CFA"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3"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71" w:type="dxa"/>
          </w:tcPr>
          <w:p w:rsidR="00B411BF" w:rsidRPr="00FD6B93" w:rsidRDefault="00AD7CFA"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446"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720" w:type="dxa"/>
          </w:tcPr>
          <w:p w:rsidR="00B411BF" w:rsidRPr="00FD6B93" w:rsidRDefault="00AD7CFA"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961" w:type="dxa"/>
          </w:tcPr>
          <w:p w:rsidR="00B411BF" w:rsidRPr="00FD6B93" w:rsidRDefault="00E31F60" w:rsidP="00306B0F">
            <w:pPr>
              <w:spacing w:line="360" w:lineRule="auto"/>
              <w:ind w:left="-465" w:right="-288" w:firstLine="465"/>
              <w:jc w:val="both"/>
              <w:rPr>
                <w:rFonts w:ascii="Times New Roman" w:hAnsi="Times New Roman"/>
                <w:b/>
              </w:rPr>
            </w:pPr>
            <w:r>
              <w:rPr>
                <w:rFonts w:ascii="Times New Roman" w:hAnsi="Times New Roman"/>
                <w:b/>
              </w:rPr>
              <w:t>50/170</w:t>
            </w:r>
            <w:r w:rsidR="00B411BF" w:rsidRPr="00FD6B93">
              <w:rPr>
                <w:rFonts w:ascii="Times New Roman" w:hAnsi="Times New Roman"/>
                <w:b/>
              </w:rPr>
              <w:t>0</w:t>
            </w:r>
          </w:p>
        </w:tc>
      </w:tr>
    </w:tbl>
    <w:p w:rsidR="00B411BF" w:rsidRPr="00B8280A" w:rsidRDefault="00B411BF" w:rsidP="00B411BF">
      <w:pPr>
        <w:pStyle w:val="afb"/>
        <w:tabs>
          <w:tab w:val="left" w:pos="1436"/>
        </w:tabs>
        <w:spacing w:after="0" w:line="331" w:lineRule="exact"/>
        <w:ind w:right="20"/>
        <w:jc w:val="both"/>
        <w:rPr>
          <w:rFonts w:ascii="Times New Roman" w:hAnsi="Times New Roman"/>
        </w:rPr>
        <w:sectPr w:rsidR="00B411BF" w:rsidRPr="00B8280A" w:rsidSect="00306B0F">
          <w:footerReference w:type="default" r:id="rId45"/>
          <w:pgSz w:w="11909" w:h="16838"/>
          <w:pgMar w:top="683" w:right="1125" w:bottom="1062" w:left="1149" w:header="0" w:footer="3" w:gutter="0"/>
          <w:cols w:space="720"/>
          <w:noEndnote/>
          <w:titlePg/>
          <w:docGrid w:linePitch="360"/>
        </w:sectPr>
      </w:pPr>
    </w:p>
    <w:p w:rsidR="00B411BF" w:rsidRDefault="00B411BF" w:rsidP="00B411BF">
      <w:pPr>
        <w:pStyle w:val="ConsPlusNormal"/>
        <w:widowControl/>
        <w:jc w:val="center"/>
        <w:rPr>
          <w:rFonts w:ascii="Times New Roman" w:hAnsi="Times New Roman" w:cs="Times New Roman"/>
          <w:b/>
          <w:sz w:val="24"/>
          <w:szCs w:val="24"/>
        </w:rPr>
      </w:pPr>
    </w:p>
    <w:p w:rsidR="00B411BF" w:rsidRPr="00FD6B93" w:rsidRDefault="00B411BF" w:rsidP="00B411BF">
      <w:pPr>
        <w:pStyle w:val="ConsPlusNormal"/>
        <w:widowControl/>
        <w:jc w:val="center"/>
        <w:rPr>
          <w:rFonts w:ascii="Times New Roman" w:hAnsi="Times New Roman" w:cs="Times New Roman"/>
          <w:b/>
          <w:sz w:val="24"/>
          <w:szCs w:val="24"/>
        </w:rPr>
      </w:pPr>
      <w:r w:rsidRPr="00FD6B93">
        <w:rPr>
          <w:rFonts w:ascii="Times New Roman" w:hAnsi="Times New Roman" w:cs="Times New Roman"/>
          <w:b/>
          <w:sz w:val="24"/>
          <w:szCs w:val="24"/>
        </w:rPr>
        <w:t>Годовой и недельный план организации внеурочной деятельности</w:t>
      </w:r>
    </w:p>
    <w:p w:rsidR="00B411BF" w:rsidRPr="00FD6B93" w:rsidRDefault="00B411BF" w:rsidP="00B411BF">
      <w:pPr>
        <w:jc w:val="center"/>
        <w:rPr>
          <w:rFonts w:ascii="Times New Roman" w:hAnsi="Times New Roman"/>
          <w:b/>
        </w:rPr>
      </w:pPr>
      <w:r>
        <w:rPr>
          <w:rFonts w:ascii="Times New Roman" w:hAnsi="Times New Roman"/>
          <w:b/>
        </w:rPr>
        <w:t>в 6 классах.</w:t>
      </w:r>
    </w:p>
    <w:p w:rsidR="00B411BF" w:rsidRPr="00FD6B93" w:rsidRDefault="00B411BF" w:rsidP="00B411BF">
      <w:pPr>
        <w:jc w:val="center"/>
        <w:rPr>
          <w:rFonts w:ascii="Times New Roman" w:hAnsi="Times New Roman"/>
        </w:rPr>
      </w:pPr>
    </w:p>
    <w:tbl>
      <w:tblPr>
        <w:tblW w:w="114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0"/>
        <w:gridCol w:w="2579"/>
        <w:gridCol w:w="567"/>
        <w:gridCol w:w="708"/>
        <w:gridCol w:w="567"/>
        <w:gridCol w:w="709"/>
        <w:gridCol w:w="567"/>
        <w:gridCol w:w="567"/>
        <w:gridCol w:w="567"/>
        <w:gridCol w:w="567"/>
        <w:gridCol w:w="567"/>
        <w:gridCol w:w="567"/>
        <w:gridCol w:w="851"/>
      </w:tblGrid>
      <w:tr w:rsidR="00B411BF" w:rsidRPr="00FD6B93" w:rsidTr="0028345F">
        <w:trPr>
          <w:trHeight w:val="410"/>
        </w:trPr>
        <w:tc>
          <w:tcPr>
            <w:tcW w:w="2100" w:type="dxa"/>
            <w:vMerge w:val="restart"/>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Направления внеурочной деятельности</w:t>
            </w:r>
          </w:p>
        </w:tc>
        <w:tc>
          <w:tcPr>
            <w:tcW w:w="2579" w:type="dxa"/>
            <w:vMerge w:val="restart"/>
          </w:tcPr>
          <w:p w:rsidR="00B411BF" w:rsidRDefault="00B411BF" w:rsidP="00306B0F">
            <w:pPr>
              <w:spacing w:line="360" w:lineRule="auto"/>
              <w:jc w:val="center"/>
              <w:rPr>
                <w:rFonts w:ascii="Times New Roman" w:hAnsi="Times New Roman"/>
              </w:rPr>
            </w:pPr>
            <w:r w:rsidRPr="00FD6B93">
              <w:rPr>
                <w:rFonts w:ascii="Times New Roman" w:hAnsi="Times New Roman"/>
              </w:rPr>
              <w:t>Наименование рабочей программы</w:t>
            </w:r>
          </w:p>
          <w:p w:rsidR="00B411BF" w:rsidRPr="00FD6B93" w:rsidRDefault="00B411BF" w:rsidP="00306B0F">
            <w:pPr>
              <w:spacing w:line="360" w:lineRule="auto"/>
              <w:jc w:val="center"/>
              <w:rPr>
                <w:rFonts w:ascii="Times New Roman" w:hAnsi="Times New Roman"/>
              </w:rPr>
            </w:pPr>
            <w:r>
              <w:rPr>
                <w:rFonts w:ascii="Times New Roman" w:hAnsi="Times New Roman"/>
              </w:rPr>
              <w:t>(форма организации)</w:t>
            </w:r>
          </w:p>
        </w:tc>
        <w:tc>
          <w:tcPr>
            <w:tcW w:w="5953" w:type="dxa"/>
            <w:gridSpan w:val="10"/>
          </w:tcPr>
          <w:p w:rsidR="00B411BF" w:rsidRPr="00FD6B93" w:rsidRDefault="00B411BF" w:rsidP="00306B0F">
            <w:pPr>
              <w:spacing w:line="360" w:lineRule="auto"/>
              <w:ind w:left="113" w:right="113"/>
              <w:jc w:val="center"/>
              <w:rPr>
                <w:rFonts w:ascii="Times New Roman" w:hAnsi="Times New Roman"/>
              </w:rPr>
            </w:pPr>
            <w:r w:rsidRPr="00FD6B93">
              <w:rPr>
                <w:rFonts w:ascii="Times New Roman" w:hAnsi="Times New Roman"/>
              </w:rPr>
              <w:t>Количество часов в неделю/ год</w:t>
            </w:r>
          </w:p>
        </w:tc>
        <w:tc>
          <w:tcPr>
            <w:tcW w:w="851" w:type="dxa"/>
            <w:vMerge w:val="restart"/>
            <w:textDirection w:val="btLr"/>
          </w:tcPr>
          <w:p w:rsidR="00B411BF" w:rsidRPr="00FD6B93" w:rsidRDefault="00B411BF" w:rsidP="00306B0F">
            <w:pPr>
              <w:spacing w:line="360" w:lineRule="auto"/>
              <w:ind w:left="-468" w:right="113"/>
              <w:jc w:val="center"/>
              <w:rPr>
                <w:rFonts w:ascii="Times New Roman" w:hAnsi="Times New Roman"/>
              </w:rPr>
            </w:pPr>
            <w:r w:rsidRPr="00FD6B93">
              <w:rPr>
                <w:rFonts w:ascii="Times New Roman" w:hAnsi="Times New Roman"/>
              </w:rPr>
              <w:t xml:space="preserve">Итого         </w:t>
            </w:r>
          </w:p>
        </w:tc>
      </w:tr>
      <w:tr w:rsidR="00B411BF" w:rsidRPr="00FD6B93" w:rsidTr="0028345F">
        <w:trPr>
          <w:cantSplit/>
          <w:trHeight w:val="1216"/>
        </w:trPr>
        <w:tc>
          <w:tcPr>
            <w:tcW w:w="2100" w:type="dxa"/>
            <w:vMerge/>
          </w:tcPr>
          <w:p w:rsidR="00B411BF" w:rsidRPr="00FD6B93" w:rsidRDefault="00B411BF" w:rsidP="00306B0F">
            <w:pPr>
              <w:spacing w:line="360" w:lineRule="auto"/>
              <w:jc w:val="both"/>
              <w:rPr>
                <w:rFonts w:ascii="Times New Roman" w:hAnsi="Times New Roman"/>
              </w:rPr>
            </w:pPr>
          </w:p>
        </w:tc>
        <w:tc>
          <w:tcPr>
            <w:tcW w:w="2579" w:type="dxa"/>
            <w:vMerge/>
          </w:tcPr>
          <w:p w:rsidR="00B411BF" w:rsidRPr="00FD6B93" w:rsidRDefault="00B411BF" w:rsidP="00306B0F">
            <w:pPr>
              <w:spacing w:line="360" w:lineRule="auto"/>
              <w:jc w:val="both"/>
              <w:rPr>
                <w:rFonts w:ascii="Times New Roman" w:hAnsi="Times New Roman"/>
              </w:rPr>
            </w:pP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5</w:t>
            </w:r>
          </w:p>
        </w:tc>
        <w:tc>
          <w:tcPr>
            <w:tcW w:w="708" w:type="dxa"/>
            <w:textDirection w:val="btLr"/>
          </w:tcPr>
          <w:p w:rsidR="00B411BF" w:rsidRPr="00FD6B93" w:rsidRDefault="009D5684" w:rsidP="009D5684">
            <w:pPr>
              <w:ind w:left="113" w:right="113"/>
              <w:rPr>
                <w:rFonts w:ascii="Times New Roman" w:hAnsi="Times New Roman"/>
              </w:rPr>
            </w:pPr>
            <w:r>
              <w:rPr>
                <w:rFonts w:ascii="Times New Roman" w:hAnsi="Times New Roman"/>
              </w:rPr>
              <w:t>2018-2019</w:t>
            </w:r>
          </w:p>
        </w:tc>
        <w:tc>
          <w:tcPr>
            <w:tcW w:w="567" w:type="dxa"/>
          </w:tcPr>
          <w:p w:rsidR="00B411BF" w:rsidRPr="00FD6B93" w:rsidRDefault="00B411BF" w:rsidP="00306B0F">
            <w:pPr>
              <w:jc w:val="center"/>
              <w:rPr>
                <w:rFonts w:ascii="Times New Roman" w:hAnsi="Times New Roman"/>
              </w:rPr>
            </w:pPr>
            <w:r w:rsidRPr="00FD6B93">
              <w:rPr>
                <w:rFonts w:ascii="Times New Roman" w:hAnsi="Times New Roman"/>
              </w:rPr>
              <w:t>6</w:t>
            </w:r>
          </w:p>
        </w:tc>
        <w:tc>
          <w:tcPr>
            <w:tcW w:w="709" w:type="dxa"/>
            <w:textDirection w:val="btLr"/>
          </w:tcPr>
          <w:p w:rsidR="00B411BF" w:rsidRPr="00FD6B93" w:rsidRDefault="009D5684" w:rsidP="009D5684">
            <w:pPr>
              <w:ind w:left="113" w:right="113"/>
              <w:rPr>
                <w:rFonts w:ascii="Times New Roman" w:hAnsi="Times New Roman"/>
              </w:rPr>
            </w:pPr>
            <w:r>
              <w:rPr>
                <w:rFonts w:ascii="Times New Roman" w:hAnsi="Times New Roman"/>
              </w:rPr>
              <w:t>2019-2020</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7</w:t>
            </w:r>
          </w:p>
        </w:tc>
        <w:tc>
          <w:tcPr>
            <w:tcW w:w="567" w:type="dxa"/>
            <w:textDirection w:val="btLr"/>
          </w:tcPr>
          <w:p w:rsidR="00B411BF" w:rsidRPr="00FD6B93" w:rsidRDefault="00B411BF" w:rsidP="009D5684">
            <w:pPr>
              <w:ind w:left="113" w:right="113"/>
              <w:rPr>
                <w:rFonts w:ascii="Times New Roman" w:hAnsi="Times New Roman"/>
              </w:rPr>
            </w:pPr>
            <w:r w:rsidRPr="00FD6B93">
              <w:rPr>
                <w:rFonts w:ascii="Times New Roman" w:hAnsi="Times New Roman"/>
              </w:rPr>
              <w:t>20</w:t>
            </w:r>
            <w:r w:rsidR="009D5684">
              <w:rPr>
                <w:rFonts w:ascii="Times New Roman" w:hAnsi="Times New Roman"/>
              </w:rPr>
              <w:t>20</w:t>
            </w:r>
            <w:r w:rsidRPr="00FD6B93">
              <w:rPr>
                <w:rFonts w:ascii="Times New Roman" w:hAnsi="Times New Roman"/>
              </w:rPr>
              <w:t>-202</w:t>
            </w:r>
            <w:r w:rsidR="009D5684">
              <w:rPr>
                <w:rFonts w:ascii="Times New Roman" w:hAnsi="Times New Roman"/>
              </w:rPr>
              <w:t>1</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8</w:t>
            </w:r>
          </w:p>
        </w:tc>
        <w:tc>
          <w:tcPr>
            <w:tcW w:w="567" w:type="dxa"/>
            <w:textDirection w:val="btLr"/>
          </w:tcPr>
          <w:p w:rsidR="00B411BF" w:rsidRPr="00FD6B93" w:rsidRDefault="00B411BF" w:rsidP="009D5684">
            <w:pPr>
              <w:ind w:left="113" w:right="113"/>
              <w:jc w:val="both"/>
              <w:rPr>
                <w:rFonts w:ascii="Times New Roman" w:hAnsi="Times New Roman"/>
              </w:rPr>
            </w:pPr>
            <w:r w:rsidRPr="00FD6B93">
              <w:rPr>
                <w:rFonts w:ascii="Times New Roman" w:hAnsi="Times New Roman"/>
              </w:rPr>
              <w:t>202</w:t>
            </w:r>
            <w:r w:rsidR="009D5684">
              <w:rPr>
                <w:rFonts w:ascii="Times New Roman" w:hAnsi="Times New Roman"/>
              </w:rPr>
              <w:t>1</w:t>
            </w:r>
            <w:r w:rsidRPr="00FD6B93">
              <w:rPr>
                <w:rFonts w:ascii="Times New Roman" w:hAnsi="Times New Roman"/>
              </w:rPr>
              <w:t>-202</w:t>
            </w:r>
            <w:r w:rsidR="009D5684">
              <w:rPr>
                <w:rFonts w:ascii="Times New Roman" w:hAnsi="Times New Roman"/>
              </w:rPr>
              <w:t>2</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9</w:t>
            </w:r>
          </w:p>
        </w:tc>
        <w:tc>
          <w:tcPr>
            <w:tcW w:w="567" w:type="dxa"/>
            <w:textDirection w:val="btLr"/>
          </w:tcPr>
          <w:p w:rsidR="00B411BF" w:rsidRPr="00FD6B93" w:rsidRDefault="009D5684" w:rsidP="009D5684">
            <w:pPr>
              <w:ind w:left="113" w:right="113"/>
              <w:jc w:val="both"/>
              <w:rPr>
                <w:rFonts w:ascii="Times New Roman" w:hAnsi="Times New Roman"/>
              </w:rPr>
            </w:pPr>
            <w:r>
              <w:rPr>
                <w:rFonts w:ascii="Times New Roman" w:hAnsi="Times New Roman"/>
              </w:rPr>
              <w:t>2022-2023</w:t>
            </w:r>
          </w:p>
        </w:tc>
        <w:tc>
          <w:tcPr>
            <w:tcW w:w="851" w:type="dxa"/>
            <w:vMerge/>
          </w:tcPr>
          <w:p w:rsidR="00B411BF" w:rsidRPr="00FD6B93" w:rsidRDefault="00B411BF" w:rsidP="00306B0F">
            <w:pPr>
              <w:spacing w:line="360" w:lineRule="auto"/>
              <w:jc w:val="both"/>
              <w:rPr>
                <w:rFonts w:ascii="Times New Roman" w:hAnsi="Times New Roman"/>
              </w:rPr>
            </w:pPr>
          </w:p>
        </w:tc>
      </w:tr>
      <w:tr w:rsidR="00B411BF" w:rsidRPr="00FD6B93" w:rsidTr="0028345F">
        <w:trPr>
          <w:trHeight w:val="723"/>
        </w:trPr>
        <w:tc>
          <w:tcPr>
            <w:tcW w:w="2100"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Спортивно-оздоровительное</w:t>
            </w:r>
          </w:p>
        </w:tc>
        <w:tc>
          <w:tcPr>
            <w:tcW w:w="2579" w:type="dxa"/>
          </w:tcPr>
          <w:p w:rsidR="00B411BF" w:rsidRPr="00FD6B93" w:rsidRDefault="00E31F60" w:rsidP="00306B0F">
            <w:pPr>
              <w:spacing w:line="360" w:lineRule="auto"/>
              <w:jc w:val="both"/>
              <w:rPr>
                <w:rFonts w:ascii="Times New Roman" w:hAnsi="Times New Roman"/>
              </w:rPr>
            </w:pPr>
            <w:r>
              <w:rPr>
                <w:rFonts w:ascii="Times New Roman" w:hAnsi="Times New Roman"/>
              </w:rPr>
              <w:t>Баскетбол</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8"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9"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851" w:type="dxa"/>
          </w:tcPr>
          <w:p w:rsidR="00B411BF" w:rsidRPr="00FD6B93" w:rsidRDefault="00575167" w:rsidP="00306B0F">
            <w:pPr>
              <w:spacing w:line="360" w:lineRule="auto"/>
              <w:jc w:val="both"/>
              <w:rPr>
                <w:rFonts w:ascii="Times New Roman" w:hAnsi="Times New Roman"/>
              </w:rPr>
            </w:pPr>
            <w:r>
              <w:rPr>
                <w:rFonts w:ascii="Times New Roman" w:hAnsi="Times New Roman"/>
              </w:rPr>
              <w:t>5/170</w:t>
            </w:r>
          </w:p>
        </w:tc>
      </w:tr>
      <w:tr w:rsidR="00E31F60" w:rsidRPr="00FD6B93" w:rsidTr="0028345F">
        <w:trPr>
          <w:trHeight w:val="146"/>
        </w:trPr>
        <w:tc>
          <w:tcPr>
            <w:tcW w:w="2100" w:type="dxa"/>
            <w:vMerge w:val="restart"/>
          </w:tcPr>
          <w:p w:rsidR="00E31F60" w:rsidRPr="00FD6B93" w:rsidRDefault="00E31F60" w:rsidP="00306B0F">
            <w:pPr>
              <w:spacing w:line="360" w:lineRule="auto"/>
              <w:jc w:val="both"/>
              <w:rPr>
                <w:rFonts w:ascii="Times New Roman" w:hAnsi="Times New Roman"/>
              </w:rPr>
            </w:pPr>
            <w:r w:rsidRPr="00FD6B93">
              <w:rPr>
                <w:rFonts w:ascii="Times New Roman" w:hAnsi="Times New Roman"/>
              </w:rPr>
              <w:t xml:space="preserve">Общекультурное </w:t>
            </w:r>
          </w:p>
        </w:tc>
        <w:tc>
          <w:tcPr>
            <w:tcW w:w="2579" w:type="dxa"/>
          </w:tcPr>
          <w:p w:rsidR="00E31F60" w:rsidRPr="00FD6B93" w:rsidRDefault="00E31F60" w:rsidP="00306B0F">
            <w:pPr>
              <w:spacing w:line="360" w:lineRule="auto"/>
              <w:jc w:val="both"/>
              <w:rPr>
                <w:rFonts w:ascii="Times New Roman" w:hAnsi="Times New Roman"/>
              </w:rPr>
            </w:pPr>
            <w:r>
              <w:rPr>
                <w:rFonts w:ascii="Times New Roman" w:hAnsi="Times New Roman"/>
              </w:rPr>
              <w:t>«Мажор»</w:t>
            </w:r>
          </w:p>
        </w:tc>
        <w:tc>
          <w:tcPr>
            <w:tcW w:w="567" w:type="dxa"/>
          </w:tcPr>
          <w:p w:rsidR="00E31F60" w:rsidRPr="00FD6B93" w:rsidRDefault="00E31F60" w:rsidP="00306B0F">
            <w:pPr>
              <w:spacing w:line="360" w:lineRule="auto"/>
              <w:jc w:val="both"/>
              <w:rPr>
                <w:rFonts w:ascii="Times New Roman" w:hAnsi="Times New Roman"/>
              </w:rPr>
            </w:pPr>
            <w:r w:rsidRPr="00FD6B93">
              <w:rPr>
                <w:rFonts w:ascii="Times New Roman" w:hAnsi="Times New Roman"/>
              </w:rPr>
              <w:t>1</w:t>
            </w:r>
          </w:p>
        </w:tc>
        <w:tc>
          <w:tcPr>
            <w:tcW w:w="708" w:type="dxa"/>
          </w:tcPr>
          <w:p w:rsidR="00E31F60"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E31F60" w:rsidRPr="00FD6B93" w:rsidRDefault="00E31F60" w:rsidP="00306B0F">
            <w:pPr>
              <w:spacing w:line="360" w:lineRule="auto"/>
              <w:jc w:val="both"/>
              <w:rPr>
                <w:rFonts w:ascii="Times New Roman" w:hAnsi="Times New Roman"/>
              </w:rPr>
            </w:pPr>
            <w:r w:rsidRPr="00FD6B93">
              <w:rPr>
                <w:rFonts w:ascii="Times New Roman" w:hAnsi="Times New Roman"/>
              </w:rPr>
              <w:t>1</w:t>
            </w:r>
          </w:p>
        </w:tc>
        <w:tc>
          <w:tcPr>
            <w:tcW w:w="709" w:type="dxa"/>
          </w:tcPr>
          <w:p w:rsidR="00E31F60"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E31F60" w:rsidRPr="00FD6B93" w:rsidRDefault="00E31F60" w:rsidP="00306B0F">
            <w:pPr>
              <w:spacing w:line="360" w:lineRule="auto"/>
              <w:jc w:val="both"/>
              <w:rPr>
                <w:rFonts w:ascii="Times New Roman" w:hAnsi="Times New Roman"/>
              </w:rPr>
            </w:pPr>
            <w:r w:rsidRPr="00FD6B93">
              <w:rPr>
                <w:rFonts w:ascii="Times New Roman" w:hAnsi="Times New Roman"/>
              </w:rPr>
              <w:t>1</w:t>
            </w:r>
          </w:p>
        </w:tc>
        <w:tc>
          <w:tcPr>
            <w:tcW w:w="567" w:type="dxa"/>
          </w:tcPr>
          <w:p w:rsidR="00E31F60"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E31F60" w:rsidRPr="00FD6B93" w:rsidRDefault="00E31F60" w:rsidP="00306B0F">
            <w:pPr>
              <w:spacing w:line="360" w:lineRule="auto"/>
              <w:jc w:val="both"/>
              <w:rPr>
                <w:rFonts w:ascii="Times New Roman" w:hAnsi="Times New Roman"/>
              </w:rPr>
            </w:pPr>
            <w:r w:rsidRPr="00FD6B93">
              <w:rPr>
                <w:rFonts w:ascii="Times New Roman" w:hAnsi="Times New Roman"/>
              </w:rPr>
              <w:t>1</w:t>
            </w:r>
          </w:p>
        </w:tc>
        <w:tc>
          <w:tcPr>
            <w:tcW w:w="567" w:type="dxa"/>
          </w:tcPr>
          <w:p w:rsidR="00E31F60"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E31F60" w:rsidRPr="00FD6B93" w:rsidRDefault="00E31F60" w:rsidP="00306B0F">
            <w:pPr>
              <w:spacing w:line="360" w:lineRule="auto"/>
              <w:jc w:val="both"/>
              <w:rPr>
                <w:rFonts w:ascii="Times New Roman" w:hAnsi="Times New Roman"/>
              </w:rPr>
            </w:pPr>
            <w:r w:rsidRPr="00FD6B93">
              <w:rPr>
                <w:rFonts w:ascii="Times New Roman" w:hAnsi="Times New Roman"/>
              </w:rPr>
              <w:t>1</w:t>
            </w:r>
          </w:p>
        </w:tc>
        <w:tc>
          <w:tcPr>
            <w:tcW w:w="567" w:type="dxa"/>
          </w:tcPr>
          <w:p w:rsidR="00E31F60" w:rsidRPr="00FD6B93" w:rsidRDefault="009D5684" w:rsidP="00306B0F">
            <w:pPr>
              <w:spacing w:line="360" w:lineRule="auto"/>
              <w:jc w:val="both"/>
              <w:rPr>
                <w:rFonts w:ascii="Times New Roman" w:hAnsi="Times New Roman"/>
              </w:rPr>
            </w:pPr>
            <w:r>
              <w:rPr>
                <w:rFonts w:ascii="Times New Roman" w:hAnsi="Times New Roman"/>
              </w:rPr>
              <w:t>34</w:t>
            </w:r>
          </w:p>
        </w:tc>
        <w:tc>
          <w:tcPr>
            <w:tcW w:w="851" w:type="dxa"/>
          </w:tcPr>
          <w:p w:rsidR="00E31F60" w:rsidRPr="00FD6B93" w:rsidRDefault="00575167" w:rsidP="00306B0F">
            <w:pPr>
              <w:spacing w:line="360" w:lineRule="auto"/>
              <w:jc w:val="both"/>
              <w:rPr>
                <w:rFonts w:ascii="Times New Roman" w:hAnsi="Times New Roman"/>
              </w:rPr>
            </w:pPr>
            <w:r>
              <w:rPr>
                <w:rFonts w:ascii="Times New Roman" w:hAnsi="Times New Roman"/>
              </w:rPr>
              <w:t>5/170</w:t>
            </w:r>
          </w:p>
        </w:tc>
      </w:tr>
      <w:tr w:rsidR="00E31F60" w:rsidRPr="00FD6B93" w:rsidTr="0028345F">
        <w:trPr>
          <w:trHeight w:val="146"/>
        </w:trPr>
        <w:tc>
          <w:tcPr>
            <w:tcW w:w="2100" w:type="dxa"/>
            <w:vMerge/>
          </w:tcPr>
          <w:p w:rsidR="00E31F60" w:rsidRPr="00FD6B93" w:rsidRDefault="00E31F60" w:rsidP="00306B0F">
            <w:pPr>
              <w:spacing w:line="360" w:lineRule="auto"/>
              <w:jc w:val="both"/>
              <w:rPr>
                <w:rFonts w:ascii="Times New Roman" w:hAnsi="Times New Roman"/>
              </w:rPr>
            </w:pPr>
          </w:p>
        </w:tc>
        <w:tc>
          <w:tcPr>
            <w:tcW w:w="2579" w:type="dxa"/>
          </w:tcPr>
          <w:p w:rsidR="00E31F60" w:rsidRDefault="00E31F60" w:rsidP="00306B0F">
            <w:pPr>
              <w:spacing w:line="360" w:lineRule="auto"/>
              <w:jc w:val="both"/>
              <w:rPr>
                <w:rFonts w:ascii="Times New Roman" w:hAnsi="Times New Roman"/>
              </w:rPr>
            </w:pPr>
            <w:r>
              <w:rPr>
                <w:rFonts w:ascii="Times New Roman" w:hAnsi="Times New Roman"/>
              </w:rPr>
              <w:t>Разговор о правильном питании</w:t>
            </w:r>
          </w:p>
        </w:tc>
        <w:tc>
          <w:tcPr>
            <w:tcW w:w="567" w:type="dxa"/>
          </w:tcPr>
          <w:p w:rsidR="00E31F60" w:rsidRPr="00FD6B93" w:rsidRDefault="00E31F60" w:rsidP="00306B0F">
            <w:pPr>
              <w:spacing w:line="360" w:lineRule="auto"/>
              <w:jc w:val="both"/>
              <w:rPr>
                <w:rFonts w:ascii="Times New Roman" w:hAnsi="Times New Roman"/>
              </w:rPr>
            </w:pPr>
            <w:r>
              <w:rPr>
                <w:rFonts w:ascii="Times New Roman" w:hAnsi="Times New Roman"/>
              </w:rPr>
              <w:t>1</w:t>
            </w:r>
          </w:p>
        </w:tc>
        <w:tc>
          <w:tcPr>
            <w:tcW w:w="708" w:type="dxa"/>
          </w:tcPr>
          <w:p w:rsidR="00E31F60"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E31F60" w:rsidRPr="00FD6B93" w:rsidRDefault="009D5684" w:rsidP="00306B0F">
            <w:pPr>
              <w:spacing w:line="360" w:lineRule="auto"/>
              <w:jc w:val="both"/>
              <w:rPr>
                <w:rFonts w:ascii="Times New Roman" w:hAnsi="Times New Roman"/>
              </w:rPr>
            </w:pPr>
            <w:r>
              <w:rPr>
                <w:rFonts w:ascii="Times New Roman" w:hAnsi="Times New Roman"/>
              </w:rPr>
              <w:t>1</w:t>
            </w:r>
          </w:p>
        </w:tc>
        <w:tc>
          <w:tcPr>
            <w:tcW w:w="709" w:type="dxa"/>
          </w:tcPr>
          <w:p w:rsidR="00E31F60"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E31F60" w:rsidRPr="00FD6B93" w:rsidRDefault="009D5684" w:rsidP="00306B0F">
            <w:pPr>
              <w:spacing w:line="360" w:lineRule="auto"/>
              <w:jc w:val="both"/>
              <w:rPr>
                <w:rFonts w:ascii="Times New Roman" w:hAnsi="Times New Roman"/>
              </w:rPr>
            </w:pPr>
            <w:r>
              <w:rPr>
                <w:rFonts w:ascii="Times New Roman" w:hAnsi="Times New Roman"/>
              </w:rPr>
              <w:t>1</w:t>
            </w:r>
          </w:p>
        </w:tc>
        <w:tc>
          <w:tcPr>
            <w:tcW w:w="567" w:type="dxa"/>
          </w:tcPr>
          <w:p w:rsidR="00E31F60"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E31F60" w:rsidRPr="00FD6B93" w:rsidRDefault="009D5684" w:rsidP="00306B0F">
            <w:pPr>
              <w:spacing w:line="360" w:lineRule="auto"/>
              <w:jc w:val="both"/>
              <w:rPr>
                <w:rFonts w:ascii="Times New Roman" w:hAnsi="Times New Roman"/>
              </w:rPr>
            </w:pPr>
            <w:r>
              <w:rPr>
                <w:rFonts w:ascii="Times New Roman" w:hAnsi="Times New Roman"/>
              </w:rPr>
              <w:t>1</w:t>
            </w:r>
          </w:p>
        </w:tc>
        <w:tc>
          <w:tcPr>
            <w:tcW w:w="567" w:type="dxa"/>
          </w:tcPr>
          <w:p w:rsidR="00E31F60"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E31F60" w:rsidRPr="00FD6B93" w:rsidRDefault="009D5684" w:rsidP="00306B0F">
            <w:pPr>
              <w:spacing w:line="360" w:lineRule="auto"/>
              <w:jc w:val="both"/>
              <w:rPr>
                <w:rFonts w:ascii="Times New Roman" w:hAnsi="Times New Roman"/>
              </w:rPr>
            </w:pPr>
            <w:r>
              <w:rPr>
                <w:rFonts w:ascii="Times New Roman" w:hAnsi="Times New Roman"/>
              </w:rPr>
              <w:t>1</w:t>
            </w:r>
          </w:p>
        </w:tc>
        <w:tc>
          <w:tcPr>
            <w:tcW w:w="567" w:type="dxa"/>
          </w:tcPr>
          <w:p w:rsidR="00E31F60" w:rsidRPr="00FD6B93" w:rsidRDefault="009D5684" w:rsidP="00306B0F">
            <w:pPr>
              <w:spacing w:line="360" w:lineRule="auto"/>
              <w:jc w:val="both"/>
              <w:rPr>
                <w:rFonts w:ascii="Times New Roman" w:hAnsi="Times New Roman"/>
              </w:rPr>
            </w:pPr>
            <w:r>
              <w:rPr>
                <w:rFonts w:ascii="Times New Roman" w:hAnsi="Times New Roman"/>
              </w:rPr>
              <w:t>34</w:t>
            </w:r>
          </w:p>
        </w:tc>
        <w:tc>
          <w:tcPr>
            <w:tcW w:w="851" w:type="dxa"/>
          </w:tcPr>
          <w:p w:rsidR="00E31F60" w:rsidRPr="00FD6B93" w:rsidRDefault="00575167" w:rsidP="00306B0F">
            <w:pPr>
              <w:spacing w:line="360" w:lineRule="auto"/>
              <w:jc w:val="both"/>
              <w:rPr>
                <w:rFonts w:ascii="Times New Roman" w:hAnsi="Times New Roman"/>
              </w:rPr>
            </w:pPr>
            <w:r>
              <w:rPr>
                <w:rFonts w:ascii="Times New Roman" w:hAnsi="Times New Roman"/>
              </w:rPr>
              <w:t>5/170</w:t>
            </w:r>
          </w:p>
        </w:tc>
      </w:tr>
      <w:tr w:rsidR="00B411BF" w:rsidRPr="00FD6B93" w:rsidTr="0028345F">
        <w:trPr>
          <w:trHeight w:val="835"/>
        </w:trPr>
        <w:tc>
          <w:tcPr>
            <w:tcW w:w="2100" w:type="dxa"/>
            <w:vMerge w:val="restart"/>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Социальное направление</w:t>
            </w:r>
          </w:p>
        </w:tc>
        <w:tc>
          <w:tcPr>
            <w:tcW w:w="2579" w:type="dxa"/>
          </w:tcPr>
          <w:p w:rsidR="00B411BF" w:rsidRPr="00FD6B93" w:rsidRDefault="00E31F60" w:rsidP="00306B0F">
            <w:pPr>
              <w:spacing w:line="360" w:lineRule="auto"/>
              <w:jc w:val="both"/>
              <w:rPr>
                <w:rFonts w:ascii="Times New Roman" w:hAnsi="Times New Roman"/>
              </w:rPr>
            </w:pPr>
            <w:r>
              <w:rPr>
                <w:rFonts w:ascii="Times New Roman" w:hAnsi="Times New Roman"/>
              </w:rPr>
              <w:t>Социальное проектирование</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8"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9"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851" w:type="dxa"/>
          </w:tcPr>
          <w:p w:rsidR="00B411BF" w:rsidRPr="00FD6B93" w:rsidRDefault="00575167" w:rsidP="00306B0F">
            <w:pPr>
              <w:spacing w:line="360" w:lineRule="auto"/>
              <w:jc w:val="both"/>
              <w:rPr>
                <w:rFonts w:ascii="Times New Roman" w:hAnsi="Times New Roman"/>
              </w:rPr>
            </w:pPr>
            <w:r>
              <w:rPr>
                <w:rFonts w:ascii="Times New Roman" w:hAnsi="Times New Roman"/>
              </w:rPr>
              <w:t>5/170</w:t>
            </w:r>
          </w:p>
        </w:tc>
      </w:tr>
      <w:tr w:rsidR="00B411BF" w:rsidRPr="00FD6B93" w:rsidTr="0028345F">
        <w:trPr>
          <w:trHeight w:val="835"/>
        </w:trPr>
        <w:tc>
          <w:tcPr>
            <w:tcW w:w="2100" w:type="dxa"/>
            <w:vMerge/>
          </w:tcPr>
          <w:p w:rsidR="00B411BF" w:rsidRPr="00FD6B93" w:rsidRDefault="00B411BF" w:rsidP="00306B0F">
            <w:pPr>
              <w:spacing w:line="360" w:lineRule="auto"/>
              <w:jc w:val="both"/>
              <w:rPr>
                <w:rFonts w:ascii="Times New Roman" w:hAnsi="Times New Roman"/>
              </w:rPr>
            </w:pPr>
          </w:p>
        </w:tc>
        <w:tc>
          <w:tcPr>
            <w:tcW w:w="2579" w:type="dxa"/>
          </w:tcPr>
          <w:p w:rsidR="00B411BF" w:rsidRPr="00FD6B93" w:rsidRDefault="00E31F60" w:rsidP="00306B0F">
            <w:pPr>
              <w:spacing w:line="360" w:lineRule="auto"/>
              <w:jc w:val="both"/>
              <w:rPr>
                <w:rFonts w:ascii="Times New Roman" w:hAnsi="Times New Roman"/>
              </w:rPr>
            </w:pPr>
            <w:r>
              <w:rPr>
                <w:rFonts w:ascii="Times New Roman" w:hAnsi="Times New Roman"/>
              </w:rPr>
              <w:t>Музей в твоем классе</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8" w:type="dxa"/>
          </w:tcPr>
          <w:p w:rsidR="00B411BF" w:rsidRPr="00FD6B93" w:rsidRDefault="009D5684" w:rsidP="009D5684">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9"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851" w:type="dxa"/>
          </w:tcPr>
          <w:p w:rsidR="00B411BF" w:rsidRPr="00FD6B93" w:rsidRDefault="00575167" w:rsidP="00306B0F">
            <w:pPr>
              <w:spacing w:line="360" w:lineRule="auto"/>
              <w:jc w:val="both"/>
              <w:rPr>
                <w:rFonts w:ascii="Times New Roman" w:hAnsi="Times New Roman"/>
              </w:rPr>
            </w:pPr>
            <w:r>
              <w:rPr>
                <w:rFonts w:ascii="Times New Roman" w:hAnsi="Times New Roman"/>
              </w:rPr>
              <w:t>5/170</w:t>
            </w:r>
          </w:p>
        </w:tc>
      </w:tr>
      <w:tr w:rsidR="00B411BF" w:rsidRPr="00FD6B93" w:rsidTr="0028345F">
        <w:trPr>
          <w:trHeight w:val="1285"/>
        </w:trPr>
        <w:tc>
          <w:tcPr>
            <w:tcW w:w="2100" w:type="dxa"/>
            <w:vMerge w:val="restart"/>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 xml:space="preserve">Общеинтеллектуальное </w:t>
            </w:r>
          </w:p>
        </w:tc>
        <w:tc>
          <w:tcPr>
            <w:tcW w:w="2579" w:type="dxa"/>
          </w:tcPr>
          <w:p w:rsidR="00B411BF" w:rsidRPr="00FD6B93" w:rsidRDefault="00E31F60" w:rsidP="00306B0F">
            <w:pPr>
              <w:spacing w:line="360" w:lineRule="auto"/>
              <w:jc w:val="both"/>
              <w:rPr>
                <w:rFonts w:ascii="Times New Roman" w:hAnsi="Times New Roman"/>
              </w:rPr>
            </w:pPr>
            <w:r>
              <w:rPr>
                <w:rFonts w:ascii="Times New Roman" w:hAnsi="Times New Roman"/>
              </w:rPr>
              <w:t>Экология и природа</w:t>
            </w:r>
            <w:r w:rsidR="009D5684">
              <w:rPr>
                <w:rFonts w:ascii="Times New Roman" w:hAnsi="Times New Roman"/>
              </w:rPr>
              <w:t xml:space="preserve"> липецкой области</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2</w:t>
            </w:r>
          </w:p>
          <w:p w:rsidR="00B411BF" w:rsidRPr="00FD6B93" w:rsidRDefault="00B411BF" w:rsidP="00306B0F">
            <w:pPr>
              <w:rPr>
                <w:rFonts w:ascii="Times New Roman" w:hAnsi="Times New Roman"/>
              </w:rPr>
            </w:pPr>
          </w:p>
        </w:tc>
        <w:tc>
          <w:tcPr>
            <w:tcW w:w="708" w:type="dxa"/>
          </w:tcPr>
          <w:p w:rsidR="00B411BF" w:rsidRPr="00FD6B93" w:rsidRDefault="009D5684" w:rsidP="00306B0F">
            <w:pPr>
              <w:spacing w:line="360" w:lineRule="auto"/>
              <w:jc w:val="both"/>
              <w:rPr>
                <w:rFonts w:ascii="Times New Roman" w:hAnsi="Times New Roman"/>
              </w:rPr>
            </w:pPr>
            <w:r>
              <w:rPr>
                <w:rFonts w:ascii="Times New Roman" w:hAnsi="Times New Roman"/>
              </w:rPr>
              <w:t>68</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2</w:t>
            </w:r>
          </w:p>
        </w:tc>
        <w:tc>
          <w:tcPr>
            <w:tcW w:w="709" w:type="dxa"/>
          </w:tcPr>
          <w:p w:rsidR="00B411BF" w:rsidRPr="00FD6B93" w:rsidRDefault="009D5684" w:rsidP="00306B0F">
            <w:pPr>
              <w:spacing w:line="360" w:lineRule="auto"/>
              <w:jc w:val="both"/>
              <w:rPr>
                <w:rFonts w:ascii="Times New Roman" w:hAnsi="Times New Roman"/>
              </w:rPr>
            </w:pPr>
            <w:r>
              <w:rPr>
                <w:rFonts w:ascii="Times New Roman" w:hAnsi="Times New Roman"/>
              </w:rPr>
              <w:t>68</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2</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68</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2</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68</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2</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68</w:t>
            </w:r>
          </w:p>
        </w:tc>
        <w:tc>
          <w:tcPr>
            <w:tcW w:w="851" w:type="dxa"/>
          </w:tcPr>
          <w:p w:rsidR="00B411BF" w:rsidRPr="00FD6B93" w:rsidRDefault="00575167" w:rsidP="00306B0F">
            <w:pPr>
              <w:spacing w:line="360" w:lineRule="auto"/>
              <w:jc w:val="both"/>
              <w:rPr>
                <w:rFonts w:ascii="Times New Roman" w:hAnsi="Times New Roman"/>
              </w:rPr>
            </w:pPr>
            <w:r>
              <w:rPr>
                <w:rFonts w:ascii="Times New Roman" w:hAnsi="Times New Roman"/>
              </w:rPr>
              <w:t>10/34</w:t>
            </w:r>
            <w:r w:rsidR="00B411BF" w:rsidRPr="00FD6B93">
              <w:rPr>
                <w:rFonts w:ascii="Times New Roman" w:hAnsi="Times New Roman"/>
              </w:rPr>
              <w:t>0</w:t>
            </w:r>
          </w:p>
        </w:tc>
      </w:tr>
      <w:tr w:rsidR="00B411BF" w:rsidRPr="00FD6B93" w:rsidTr="0028345F">
        <w:trPr>
          <w:trHeight w:val="1285"/>
        </w:trPr>
        <w:tc>
          <w:tcPr>
            <w:tcW w:w="2100" w:type="dxa"/>
            <w:vMerge/>
          </w:tcPr>
          <w:p w:rsidR="00B411BF" w:rsidRPr="00FD6B93" w:rsidRDefault="00B411BF" w:rsidP="00306B0F">
            <w:pPr>
              <w:spacing w:line="360" w:lineRule="auto"/>
              <w:jc w:val="both"/>
              <w:rPr>
                <w:rFonts w:ascii="Times New Roman" w:hAnsi="Times New Roman"/>
              </w:rPr>
            </w:pPr>
          </w:p>
        </w:tc>
        <w:tc>
          <w:tcPr>
            <w:tcW w:w="2579" w:type="dxa"/>
          </w:tcPr>
          <w:p w:rsidR="00B411BF" w:rsidRPr="00FD6B93" w:rsidRDefault="009D5684" w:rsidP="00306B0F">
            <w:pPr>
              <w:rPr>
                <w:rFonts w:ascii="Times New Roman" w:hAnsi="Times New Roman"/>
              </w:rPr>
            </w:pPr>
            <w:r>
              <w:rPr>
                <w:rFonts w:ascii="Times New Roman" w:hAnsi="Times New Roman"/>
              </w:rPr>
              <w:t>Французский с удовольствием</w:t>
            </w:r>
          </w:p>
        </w:tc>
        <w:tc>
          <w:tcPr>
            <w:tcW w:w="567" w:type="dxa"/>
          </w:tcPr>
          <w:p w:rsidR="00B411BF" w:rsidRPr="00FD6B93" w:rsidRDefault="00E31F60" w:rsidP="00306B0F">
            <w:pPr>
              <w:spacing w:line="360" w:lineRule="auto"/>
              <w:jc w:val="both"/>
              <w:rPr>
                <w:rFonts w:ascii="Times New Roman" w:hAnsi="Times New Roman"/>
              </w:rPr>
            </w:pPr>
            <w:r>
              <w:rPr>
                <w:rFonts w:ascii="Times New Roman" w:hAnsi="Times New Roman"/>
              </w:rPr>
              <w:t>1</w:t>
            </w:r>
          </w:p>
        </w:tc>
        <w:tc>
          <w:tcPr>
            <w:tcW w:w="708"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1</w:t>
            </w:r>
          </w:p>
        </w:tc>
        <w:tc>
          <w:tcPr>
            <w:tcW w:w="709"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851" w:type="dxa"/>
          </w:tcPr>
          <w:p w:rsidR="00B411BF" w:rsidRPr="00FD6B93" w:rsidRDefault="00575167" w:rsidP="00306B0F">
            <w:pPr>
              <w:spacing w:line="360" w:lineRule="auto"/>
              <w:jc w:val="both"/>
              <w:rPr>
                <w:rFonts w:ascii="Times New Roman" w:hAnsi="Times New Roman"/>
              </w:rPr>
            </w:pPr>
            <w:r>
              <w:rPr>
                <w:rFonts w:ascii="Times New Roman" w:hAnsi="Times New Roman"/>
              </w:rPr>
              <w:t>340</w:t>
            </w:r>
          </w:p>
        </w:tc>
      </w:tr>
      <w:tr w:rsidR="00B411BF" w:rsidRPr="00FD6B93" w:rsidTr="0028345F">
        <w:trPr>
          <w:trHeight w:val="835"/>
        </w:trPr>
        <w:tc>
          <w:tcPr>
            <w:tcW w:w="2100" w:type="dxa"/>
            <w:vMerge w:val="restart"/>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 xml:space="preserve">Духовно  нравственное </w:t>
            </w:r>
          </w:p>
        </w:tc>
        <w:tc>
          <w:tcPr>
            <w:tcW w:w="2579" w:type="dxa"/>
          </w:tcPr>
          <w:p w:rsidR="00B411BF" w:rsidRPr="00FD6B93" w:rsidRDefault="009D5684" w:rsidP="00306B0F">
            <w:pPr>
              <w:spacing w:line="360" w:lineRule="auto"/>
              <w:jc w:val="both"/>
              <w:rPr>
                <w:rFonts w:ascii="Times New Roman" w:hAnsi="Times New Roman"/>
              </w:rPr>
            </w:pPr>
            <w:r>
              <w:rPr>
                <w:rFonts w:ascii="Times New Roman" w:hAnsi="Times New Roman"/>
              </w:rPr>
              <w:t>Культура речи современного школьника</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8"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9"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851" w:type="dxa"/>
          </w:tcPr>
          <w:p w:rsidR="00B411BF" w:rsidRPr="00FD6B93" w:rsidRDefault="00575167" w:rsidP="00306B0F">
            <w:pPr>
              <w:spacing w:line="360" w:lineRule="auto"/>
              <w:jc w:val="both"/>
              <w:rPr>
                <w:rFonts w:ascii="Times New Roman" w:hAnsi="Times New Roman"/>
              </w:rPr>
            </w:pPr>
            <w:r>
              <w:rPr>
                <w:rFonts w:ascii="Times New Roman" w:hAnsi="Times New Roman"/>
              </w:rPr>
              <w:t>5/170</w:t>
            </w:r>
          </w:p>
        </w:tc>
      </w:tr>
      <w:tr w:rsidR="00B411BF" w:rsidRPr="00FD6B93" w:rsidTr="0028345F">
        <w:trPr>
          <w:trHeight w:val="835"/>
        </w:trPr>
        <w:tc>
          <w:tcPr>
            <w:tcW w:w="2100" w:type="dxa"/>
            <w:vMerge/>
          </w:tcPr>
          <w:p w:rsidR="00B411BF" w:rsidRPr="00FD6B93" w:rsidRDefault="00B411BF" w:rsidP="00306B0F">
            <w:pPr>
              <w:spacing w:line="360" w:lineRule="auto"/>
              <w:jc w:val="both"/>
              <w:rPr>
                <w:rFonts w:ascii="Times New Roman" w:hAnsi="Times New Roman"/>
              </w:rPr>
            </w:pPr>
          </w:p>
        </w:tc>
        <w:tc>
          <w:tcPr>
            <w:tcW w:w="2579" w:type="dxa"/>
          </w:tcPr>
          <w:p w:rsidR="00B411BF" w:rsidRPr="00FD6B93" w:rsidRDefault="0059745B" w:rsidP="00306B0F">
            <w:pPr>
              <w:spacing w:line="360" w:lineRule="auto"/>
              <w:jc w:val="both"/>
              <w:rPr>
                <w:rFonts w:ascii="Times New Roman" w:hAnsi="Times New Roman"/>
              </w:rPr>
            </w:pPr>
            <w:r>
              <w:rPr>
                <w:rFonts w:ascii="Times New Roman" w:hAnsi="Times New Roman"/>
              </w:rPr>
              <w:t>Музей в твоем классе</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8"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9"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9D5684" w:rsidP="00306B0F">
            <w:pPr>
              <w:spacing w:line="360" w:lineRule="auto"/>
              <w:jc w:val="both"/>
              <w:rPr>
                <w:rFonts w:ascii="Times New Roman" w:hAnsi="Times New Roman"/>
              </w:rPr>
            </w:pPr>
            <w:r>
              <w:rPr>
                <w:rFonts w:ascii="Times New Roman" w:hAnsi="Times New Roman"/>
              </w:rPr>
              <w:t>34</w:t>
            </w:r>
          </w:p>
        </w:tc>
        <w:tc>
          <w:tcPr>
            <w:tcW w:w="851" w:type="dxa"/>
          </w:tcPr>
          <w:p w:rsidR="00B411BF" w:rsidRPr="00FD6B93" w:rsidRDefault="00575167" w:rsidP="00306B0F">
            <w:pPr>
              <w:spacing w:line="360" w:lineRule="auto"/>
              <w:jc w:val="both"/>
              <w:rPr>
                <w:rFonts w:ascii="Times New Roman" w:hAnsi="Times New Roman"/>
              </w:rPr>
            </w:pPr>
            <w:r>
              <w:rPr>
                <w:rFonts w:ascii="Times New Roman" w:hAnsi="Times New Roman"/>
              </w:rPr>
              <w:t>5/170</w:t>
            </w:r>
          </w:p>
        </w:tc>
      </w:tr>
      <w:tr w:rsidR="00B411BF" w:rsidRPr="00FD6B93" w:rsidTr="0028345F">
        <w:trPr>
          <w:trHeight w:val="425"/>
        </w:trPr>
        <w:tc>
          <w:tcPr>
            <w:tcW w:w="2100" w:type="dxa"/>
          </w:tcPr>
          <w:p w:rsidR="00B411BF" w:rsidRPr="00FD6B93" w:rsidRDefault="00B411BF" w:rsidP="00306B0F">
            <w:pPr>
              <w:spacing w:line="360" w:lineRule="auto"/>
              <w:jc w:val="both"/>
              <w:rPr>
                <w:rFonts w:ascii="Times New Roman" w:hAnsi="Times New Roman"/>
                <w:b/>
                <w:i/>
              </w:rPr>
            </w:pPr>
            <w:r w:rsidRPr="00FD6B93">
              <w:rPr>
                <w:rFonts w:ascii="Times New Roman" w:hAnsi="Times New Roman"/>
                <w:b/>
                <w:i/>
              </w:rPr>
              <w:t>ИТОГО</w:t>
            </w:r>
          </w:p>
        </w:tc>
        <w:tc>
          <w:tcPr>
            <w:tcW w:w="2579" w:type="dxa"/>
          </w:tcPr>
          <w:p w:rsidR="00B411BF" w:rsidRPr="00FD6B93" w:rsidRDefault="00B411BF" w:rsidP="00306B0F">
            <w:pPr>
              <w:spacing w:line="360" w:lineRule="auto"/>
              <w:jc w:val="both"/>
              <w:rPr>
                <w:rFonts w:ascii="Times New Roman" w:hAnsi="Times New Roman"/>
                <w:b/>
                <w:i/>
              </w:rPr>
            </w:pP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708" w:type="dxa"/>
          </w:tcPr>
          <w:p w:rsidR="00B411BF" w:rsidRPr="00FD6B93" w:rsidRDefault="009D5684"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709" w:type="dxa"/>
          </w:tcPr>
          <w:p w:rsidR="00B411BF" w:rsidRPr="00FD6B93" w:rsidRDefault="009D5684"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9D5684"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9D5684"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9D5684"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851" w:type="dxa"/>
          </w:tcPr>
          <w:p w:rsidR="00B411BF" w:rsidRPr="00FD6B93" w:rsidRDefault="00575167" w:rsidP="00306B0F">
            <w:pPr>
              <w:spacing w:line="360" w:lineRule="auto"/>
              <w:ind w:left="-465" w:right="-288" w:firstLine="465"/>
              <w:jc w:val="both"/>
              <w:rPr>
                <w:rFonts w:ascii="Times New Roman" w:hAnsi="Times New Roman"/>
                <w:b/>
              </w:rPr>
            </w:pPr>
            <w:r>
              <w:rPr>
                <w:rFonts w:ascii="Times New Roman" w:hAnsi="Times New Roman"/>
                <w:b/>
              </w:rPr>
              <w:t>50/170</w:t>
            </w:r>
            <w:r w:rsidR="00B411BF" w:rsidRPr="00FD6B93">
              <w:rPr>
                <w:rFonts w:ascii="Times New Roman" w:hAnsi="Times New Roman"/>
                <w:b/>
              </w:rPr>
              <w:t>00</w:t>
            </w:r>
          </w:p>
        </w:tc>
      </w:tr>
    </w:tbl>
    <w:p w:rsidR="00B411BF" w:rsidRPr="00FD6B93" w:rsidRDefault="00B411BF" w:rsidP="00B411BF">
      <w:pPr>
        <w:rPr>
          <w:rFonts w:ascii="Times New Roman" w:hAnsi="Times New Roman"/>
          <w:b/>
          <w:i/>
        </w:rPr>
      </w:pPr>
    </w:p>
    <w:p w:rsidR="00B411BF" w:rsidRDefault="00B411BF" w:rsidP="00B411BF">
      <w:pPr>
        <w:jc w:val="right"/>
        <w:rPr>
          <w:rFonts w:ascii="Times New Roman" w:hAnsi="Times New Roman"/>
          <w:b/>
          <w:i/>
        </w:rPr>
      </w:pPr>
    </w:p>
    <w:p w:rsidR="00B411BF" w:rsidRDefault="00B411BF" w:rsidP="00B411BF">
      <w:pPr>
        <w:pStyle w:val="ConsPlusNormal"/>
        <w:widowControl/>
        <w:jc w:val="center"/>
        <w:rPr>
          <w:rFonts w:ascii="Times New Roman" w:hAnsi="Times New Roman" w:cs="Times New Roman"/>
          <w:b/>
          <w:sz w:val="24"/>
          <w:szCs w:val="24"/>
        </w:rPr>
      </w:pPr>
    </w:p>
    <w:p w:rsidR="00B411BF" w:rsidRPr="00FD6B93" w:rsidRDefault="00B411BF" w:rsidP="00B411BF">
      <w:pPr>
        <w:pStyle w:val="ConsPlusNormal"/>
        <w:widowControl/>
        <w:jc w:val="center"/>
        <w:rPr>
          <w:rFonts w:ascii="Times New Roman" w:hAnsi="Times New Roman" w:cs="Times New Roman"/>
          <w:b/>
          <w:sz w:val="24"/>
          <w:szCs w:val="24"/>
        </w:rPr>
      </w:pPr>
    </w:p>
    <w:p w:rsidR="00B411BF" w:rsidRDefault="00B411BF" w:rsidP="00B411BF">
      <w:pPr>
        <w:pStyle w:val="ConsPlusNormal"/>
        <w:widowControl/>
        <w:jc w:val="center"/>
        <w:rPr>
          <w:rFonts w:ascii="Times New Roman" w:hAnsi="Times New Roman" w:cs="Times New Roman"/>
          <w:b/>
          <w:sz w:val="24"/>
          <w:szCs w:val="24"/>
        </w:rPr>
      </w:pPr>
    </w:p>
    <w:p w:rsidR="00E6354C" w:rsidRPr="00FD6B93" w:rsidRDefault="00E6354C" w:rsidP="00840FB7">
      <w:pPr>
        <w:pStyle w:val="ConsPlusNormal"/>
        <w:widowControl/>
        <w:rPr>
          <w:rFonts w:ascii="Times New Roman" w:hAnsi="Times New Roman" w:cs="Times New Roman"/>
          <w:b/>
          <w:sz w:val="24"/>
          <w:szCs w:val="24"/>
        </w:rPr>
      </w:pPr>
    </w:p>
    <w:p w:rsidR="00B411BF" w:rsidRPr="00FD6B93" w:rsidRDefault="00B411BF" w:rsidP="00B411BF">
      <w:pPr>
        <w:pStyle w:val="ConsPlusNormal"/>
        <w:widowControl/>
        <w:jc w:val="center"/>
        <w:rPr>
          <w:rFonts w:ascii="Times New Roman" w:hAnsi="Times New Roman" w:cs="Times New Roman"/>
          <w:b/>
          <w:sz w:val="24"/>
          <w:szCs w:val="24"/>
        </w:rPr>
      </w:pPr>
      <w:r w:rsidRPr="00FD6B93">
        <w:rPr>
          <w:rFonts w:ascii="Times New Roman" w:hAnsi="Times New Roman" w:cs="Times New Roman"/>
          <w:b/>
          <w:sz w:val="24"/>
          <w:szCs w:val="24"/>
        </w:rPr>
        <w:lastRenderedPageBreak/>
        <w:t>Годовой и недельный план организации внеурочной деятельности</w:t>
      </w:r>
    </w:p>
    <w:p w:rsidR="00B411BF" w:rsidRPr="00840FB7" w:rsidRDefault="00B411BF" w:rsidP="00840FB7">
      <w:pPr>
        <w:jc w:val="center"/>
        <w:rPr>
          <w:rFonts w:ascii="Times New Roman" w:hAnsi="Times New Roman"/>
          <w:b/>
        </w:rPr>
      </w:pPr>
      <w:r>
        <w:rPr>
          <w:rFonts w:ascii="Times New Roman" w:hAnsi="Times New Roman"/>
          <w:b/>
        </w:rPr>
        <w:t>в 7 классах.</w:t>
      </w:r>
    </w:p>
    <w:tbl>
      <w:tblPr>
        <w:tblW w:w="1147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0"/>
        <w:gridCol w:w="2578"/>
        <w:gridCol w:w="567"/>
        <w:gridCol w:w="567"/>
        <w:gridCol w:w="567"/>
        <w:gridCol w:w="567"/>
        <w:gridCol w:w="567"/>
        <w:gridCol w:w="567"/>
        <w:gridCol w:w="567"/>
        <w:gridCol w:w="567"/>
        <w:gridCol w:w="637"/>
        <w:gridCol w:w="720"/>
        <w:gridCol w:w="900"/>
      </w:tblGrid>
      <w:tr w:rsidR="00B411BF" w:rsidRPr="00FD6B93" w:rsidTr="00A27C4C">
        <w:trPr>
          <w:trHeight w:val="410"/>
        </w:trPr>
        <w:tc>
          <w:tcPr>
            <w:tcW w:w="2100" w:type="dxa"/>
            <w:vMerge w:val="restart"/>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Направления внеурочной деятельности</w:t>
            </w:r>
          </w:p>
        </w:tc>
        <w:tc>
          <w:tcPr>
            <w:tcW w:w="2578" w:type="dxa"/>
            <w:vMerge w:val="restart"/>
          </w:tcPr>
          <w:p w:rsidR="00B411BF" w:rsidRDefault="00B411BF" w:rsidP="00306B0F">
            <w:pPr>
              <w:spacing w:line="360" w:lineRule="auto"/>
              <w:jc w:val="center"/>
              <w:rPr>
                <w:rFonts w:ascii="Times New Roman" w:hAnsi="Times New Roman"/>
              </w:rPr>
            </w:pPr>
            <w:r w:rsidRPr="00FD6B93">
              <w:rPr>
                <w:rFonts w:ascii="Times New Roman" w:hAnsi="Times New Roman"/>
              </w:rPr>
              <w:t>Наименование рабочей программы</w:t>
            </w:r>
          </w:p>
          <w:p w:rsidR="00B411BF" w:rsidRPr="00FD6B93" w:rsidRDefault="00B411BF" w:rsidP="00306B0F">
            <w:pPr>
              <w:spacing w:line="360" w:lineRule="auto"/>
              <w:jc w:val="center"/>
              <w:rPr>
                <w:rFonts w:ascii="Times New Roman" w:hAnsi="Times New Roman"/>
              </w:rPr>
            </w:pPr>
            <w:r>
              <w:rPr>
                <w:rFonts w:ascii="Times New Roman" w:hAnsi="Times New Roman"/>
              </w:rPr>
              <w:t>(форма организации)</w:t>
            </w:r>
          </w:p>
        </w:tc>
        <w:tc>
          <w:tcPr>
            <w:tcW w:w="5893" w:type="dxa"/>
            <w:gridSpan w:val="10"/>
          </w:tcPr>
          <w:p w:rsidR="00B411BF" w:rsidRPr="00FD6B93" w:rsidRDefault="00B411BF" w:rsidP="00306B0F">
            <w:pPr>
              <w:spacing w:line="360" w:lineRule="auto"/>
              <w:ind w:left="113" w:right="113"/>
              <w:jc w:val="center"/>
              <w:rPr>
                <w:rFonts w:ascii="Times New Roman" w:hAnsi="Times New Roman"/>
              </w:rPr>
            </w:pPr>
            <w:r w:rsidRPr="00FD6B93">
              <w:rPr>
                <w:rFonts w:ascii="Times New Roman" w:hAnsi="Times New Roman"/>
              </w:rPr>
              <w:t>Количество часов в неделю/ год</w:t>
            </w:r>
          </w:p>
        </w:tc>
        <w:tc>
          <w:tcPr>
            <w:tcW w:w="900" w:type="dxa"/>
            <w:vMerge w:val="restart"/>
            <w:textDirection w:val="btLr"/>
          </w:tcPr>
          <w:p w:rsidR="00B411BF" w:rsidRPr="00FD6B93" w:rsidRDefault="00B411BF" w:rsidP="00306B0F">
            <w:pPr>
              <w:spacing w:line="360" w:lineRule="auto"/>
              <w:ind w:left="-468" w:right="113"/>
              <w:jc w:val="center"/>
              <w:rPr>
                <w:rFonts w:ascii="Times New Roman" w:hAnsi="Times New Roman"/>
              </w:rPr>
            </w:pPr>
            <w:r w:rsidRPr="00FD6B93">
              <w:rPr>
                <w:rFonts w:ascii="Times New Roman" w:hAnsi="Times New Roman"/>
              </w:rPr>
              <w:t xml:space="preserve">Итого         </w:t>
            </w:r>
          </w:p>
        </w:tc>
      </w:tr>
      <w:tr w:rsidR="00A27C4C" w:rsidRPr="00FD6B93" w:rsidTr="00A27C4C">
        <w:trPr>
          <w:cantSplit/>
          <w:trHeight w:val="1216"/>
        </w:trPr>
        <w:tc>
          <w:tcPr>
            <w:tcW w:w="2100" w:type="dxa"/>
            <w:vMerge/>
          </w:tcPr>
          <w:p w:rsidR="00B411BF" w:rsidRPr="00FD6B93" w:rsidRDefault="00B411BF" w:rsidP="00306B0F">
            <w:pPr>
              <w:spacing w:line="360" w:lineRule="auto"/>
              <w:jc w:val="both"/>
              <w:rPr>
                <w:rFonts w:ascii="Times New Roman" w:hAnsi="Times New Roman"/>
              </w:rPr>
            </w:pPr>
          </w:p>
        </w:tc>
        <w:tc>
          <w:tcPr>
            <w:tcW w:w="2578" w:type="dxa"/>
            <w:vMerge/>
          </w:tcPr>
          <w:p w:rsidR="00B411BF" w:rsidRPr="00FD6B93" w:rsidRDefault="00B411BF" w:rsidP="00306B0F">
            <w:pPr>
              <w:spacing w:line="360" w:lineRule="auto"/>
              <w:jc w:val="both"/>
              <w:rPr>
                <w:rFonts w:ascii="Times New Roman" w:hAnsi="Times New Roman"/>
              </w:rPr>
            </w:pP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5</w:t>
            </w:r>
          </w:p>
        </w:tc>
        <w:tc>
          <w:tcPr>
            <w:tcW w:w="567" w:type="dxa"/>
            <w:textDirection w:val="btLr"/>
          </w:tcPr>
          <w:p w:rsidR="00B411BF" w:rsidRPr="00FD6B93" w:rsidRDefault="001E7F27" w:rsidP="00306B0F">
            <w:pPr>
              <w:ind w:left="113" w:right="113"/>
              <w:rPr>
                <w:rFonts w:ascii="Times New Roman" w:hAnsi="Times New Roman"/>
              </w:rPr>
            </w:pPr>
            <w:r>
              <w:rPr>
                <w:rFonts w:ascii="Times New Roman" w:hAnsi="Times New Roman"/>
              </w:rPr>
              <w:t>2017-2018</w:t>
            </w:r>
          </w:p>
        </w:tc>
        <w:tc>
          <w:tcPr>
            <w:tcW w:w="567" w:type="dxa"/>
          </w:tcPr>
          <w:p w:rsidR="00B411BF" w:rsidRPr="00FD6B93" w:rsidRDefault="00B411BF" w:rsidP="00306B0F">
            <w:pPr>
              <w:jc w:val="center"/>
              <w:rPr>
                <w:rFonts w:ascii="Times New Roman" w:hAnsi="Times New Roman"/>
              </w:rPr>
            </w:pPr>
            <w:r w:rsidRPr="00FD6B93">
              <w:rPr>
                <w:rFonts w:ascii="Times New Roman" w:hAnsi="Times New Roman"/>
              </w:rPr>
              <w:t>6</w:t>
            </w:r>
          </w:p>
        </w:tc>
        <w:tc>
          <w:tcPr>
            <w:tcW w:w="567" w:type="dxa"/>
            <w:textDirection w:val="btLr"/>
          </w:tcPr>
          <w:p w:rsidR="00B411BF" w:rsidRPr="00FD6B93" w:rsidRDefault="001E7F27" w:rsidP="00306B0F">
            <w:pPr>
              <w:ind w:left="113" w:right="113"/>
              <w:rPr>
                <w:rFonts w:ascii="Times New Roman" w:hAnsi="Times New Roman"/>
              </w:rPr>
            </w:pPr>
            <w:r>
              <w:rPr>
                <w:rFonts w:ascii="Times New Roman" w:hAnsi="Times New Roman"/>
              </w:rPr>
              <w:t>2018-2019</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7</w:t>
            </w:r>
          </w:p>
        </w:tc>
        <w:tc>
          <w:tcPr>
            <w:tcW w:w="567" w:type="dxa"/>
            <w:textDirection w:val="btLr"/>
          </w:tcPr>
          <w:p w:rsidR="00B411BF" w:rsidRPr="00FD6B93" w:rsidRDefault="001E7F27" w:rsidP="001E7F27">
            <w:pPr>
              <w:ind w:left="113" w:right="113"/>
              <w:rPr>
                <w:rFonts w:ascii="Times New Roman" w:hAnsi="Times New Roman"/>
              </w:rPr>
            </w:pPr>
            <w:r>
              <w:rPr>
                <w:rFonts w:ascii="Times New Roman" w:hAnsi="Times New Roman"/>
              </w:rPr>
              <w:t>2019-</w:t>
            </w:r>
            <w:r w:rsidR="00B411BF" w:rsidRPr="00FD6B93">
              <w:rPr>
                <w:rFonts w:ascii="Times New Roman" w:hAnsi="Times New Roman"/>
              </w:rPr>
              <w:t>20</w:t>
            </w:r>
            <w:r>
              <w:rPr>
                <w:rFonts w:ascii="Times New Roman" w:hAnsi="Times New Roman"/>
              </w:rPr>
              <w:t>20</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8</w:t>
            </w:r>
          </w:p>
        </w:tc>
        <w:tc>
          <w:tcPr>
            <w:tcW w:w="567" w:type="dxa"/>
            <w:textDirection w:val="btLr"/>
          </w:tcPr>
          <w:p w:rsidR="00B411BF" w:rsidRPr="00FD6B93" w:rsidRDefault="00B411BF" w:rsidP="00306B0F">
            <w:pPr>
              <w:ind w:left="113" w:right="113"/>
              <w:jc w:val="both"/>
              <w:rPr>
                <w:rFonts w:ascii="Times New Roman" w:hAnsi="Times New Roman"/>
              </w:rPr>
            </w:pPr>
            <w:r w:rsidRPr="00FD6B93">
              <w:rPr>
                <w:rFonts w:ascii="Times New Roman" w:hAnsi="Times New Roman"/>
              </w:rPr>
              <w:t>2019-2020</w:t>
            </w:r>
          </w:p>
        </w:tc>
        <w:tc>
          <w:tcPr>
            <w:tcW w:w="63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9</w:t>
            </w:r>
          </w:p>
        </w:tc>
        <w:tc>
          <w:tcPr>
            <w:tcW w:w="720" w:type="dxa"/>
            <w:textDirection w:val="btLr"/>
          </w:tcPr>
          <w:p w:rsidR="00B411BF" w:rsidRPr="00FD6B93" w:rsidRDefault="00B411BF" w:rsidP="00306B0F">
            <w:pPr>
              <w:ind w:left="113" w:right="113"/>
              <w:jc w:val="both"/>
              <w:rPr>
                <w:rFonts w:ascii="Times New Roman" w:hAnsi="Times New Roman"/>
              </w:rPr>
            </w:pPr>
            <w:r w:rsidRPr="00FD6B93">
              <w:rPr>
                <w:rFonts w:ascii="Times New Roman" w:hAnsi="Times New Roman"/>
              </w:rPr>
              <w:t>2020-2021</w:t>
            </w:r>
          </w:p>
        </w:tc>
        <w:tc>
          <w:tcPr>
            <w:tcW w:w="900" w:type="dxa"/>
            <w:vMerge/>
          </w:tcPr>
          <w:p w:rsidR="00B411BF" w:rsidRPr="00FD6B93" w:rsidRDefault="00B411BF" w:rsidP="00306B0F">
            <w:pPr>
              <w:spacing w:line="360" w:lineRule="auto"/>
              <w:jc w:val="both"/>
              <w:rPr>
                <w:rFonts w:ascii="Times New Roman" w:hAnsi="Times New Roman"/>
              </w:rPr>
            </w:pPr>
          </w:p>
        </w:tc>
      </w:tr>
      <w:tr w:rsidR="00A27C4C" w:rsidRPr="00FD6B93" w:rsidTr="00A27C4C">
        <w:trPr>
          <w:trHeight w:val="822"/>
        </w:trPr>
        <w:tc>
          <w:tcPr>
            <w:tcW w:w="2100"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Спортивно-оздоровительное</w:t>
            </w:r>
          </w:p>
        </w:tc>
        <w:tc>
          <w:tcPr>
            <w:tcW w:w="2578" w:type="dxa"/>
          </w:tcPr>
          <w:p w:rsidR="00B411BF" w:rsidRPr="00FD6B93" w:rsidRDefault="001E7F27" w:rsidP="00306B0F">
            <w:pPr>
              <w:spacing w:line="360" w:lineRule="auto"/>
              <w:jc w:val="both"/>
              <w:rPr>
                <w:rFonts w:ascii="Times New Roman" w:hAnsi="Times New Roman"/>
              </w:rPr>
            </w:pPr>
            <w:r>
              <w:rPr>
                <w:rFonts w:ascii="Times New Roman" w:hAnsi="Times New Roman"/>
              </w:rPr>
              <w:t>Волейбол</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59745B" w:rsidP="00306B0F">
            <w:pPr>
              <w:spacing w:line="360" w:lineRule="auto"/>
              <w:jc w:val="both"/>
              <w:rPr>
                <w:rFonts w:ascii="Times New Roman" w:hAnsi="Times New Roman"/>
              </w:rPr>
            </w:pPr>
            <w:r>
              <w:rPr>
                <w:rFonts w:ascii="Times New Roman" w:hAnsi="Times New Roman"/>
              </w:rPr>
              <w:t>34</w:t>
            </w:r>
          </w:p>
        </w:tc>
        <w:tc>
          <w:tcPr>
            <w:tcW w:w="63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59745B" w:rsidP="00306B0F">
            <w:pPr>
              <w:spacing w:line="360" w:lineRule="auto"/>
              <w:jc w:val="both"/>
              <w:rPr>
                <w:rFonts w:ascii="Times New Roman" w:hAnsi="Times New Roman"/>
              </w:rPr>
            </w:pPr>
            <w:r>
              <w:rPr>
                <w:rFonts w:ascii="Times New Roman" w:hAnsi="Times New Roman"/>
              </w:rPr>
              <w:t>34</w:t>
            </w:r>
          </w:p>
        </w:tc>
        <w:tc>
          <w:tcPr>
            <w:tcW w:w="900" w:type="dxa"/>
          </w:tcPr>
          <w:p w:rsidR="00B411BF" w:rsidRPr="00FD6B93" w:rsidRDefault="0059745B" w:rsidP="00306B0F">
            <w:pPr>
              <w:spacing w:line="360" w:lineRule="auto"/>
              <w:jc w:val="both"/>
              <w:rPr>
                <w:rFonts w:ascii="Times New Roman" w:hAnsi="Times New Roman"/>
              </w:rPr>
            </w:pPr>
            <w:r>
              <w:rPr>
                <w:rFonts w:ascii="Times New Roman" w:hAnsi="Times New Roman"/>
              </w:rPr>
              <w:t>5/170</w:t>
            </w:r>
          </w:p>
        </w:tc>
      </w:tr>
      <w:tr w:rsidR="00A27C4C" w:rsidRPr="00FD6B93" w:rsidTr="00A27C4C">
        <w:trPr>
          <w:trHeight w:val="146"/>
        </w:trPr>
        <w:tc>
          <w:tcPr>
            <w:tcW w:w="2100" w:type="dxa"/>
            <w:vMerge w:val="restart"/>
          </w:tcPr>
          <w:p w:rsidR="0059745B" w:rsidRPr="00FD6B93" w:rsidRDefault="0059745B" w:rsidP="00306B0F">
            <w:pPr>
              <w:spacing w:line="360" w:lineRule="auto"/>
              <w:jc w:val="both"/>
              <w:rPr>
                <w:rFonts w:ascii="Times New Roman" w:hAnsi="Times New Roman"/>
              </w:rPr>
            </w:pPr>
            <w:r w:rsidRPr="00FD6B93">
              <w:rPr>
                <w:rFonts w:ascii="Times New Roman" w:hAnsi="Times New Roman"/>
              </w:rPr>
              <w:t>Общекультурное</w:t>
            </w:r>
          </w:p>
        </w:tc>
        <w:tc>
          <w:tcPr>
            <w:tcW w:w="2578" w:type="dxa"/>
          </w:tcPr>
          <w:p w:rsidR="0059745B" w:rsidRPr="00FD6B93" w:rsidRDefault="0059745B" w:rsidP="00306B0F">
            <w:pPr>
              <w:spacing w:line="360" w:lineRule="auto"/>
              <w:jc w:val="both"/>
              <w:rPr>
                <w:rFonts w:ascii="Times New Roman" w:hAnsi="Times New Roman"/>
              </w:rPr>
            </w:pPr>
            <w:r>
              <w:rPr>
                <w:rFonts w:ascii="Times New Roman" w:hAnsi="Times New Roman"/>
              </w:rPr>
              <w:t>«Мажор»</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63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720"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900" w:type="dxa"/>
          </w:tcPr>
          <w:p w:rsidR="0059745B" w:rsidRPr="00FD6B93" w:rsidRDefault="0059745B" w:rsidP="00306B0F">
            <w:pPr>
              <w:spacing w:line="360" w:lineRule="auto"/>
              <w:jc w:val="both"/>
              <w:rPr>
                <w:rFonts w:ascii="Times New Roman" w:hAnsi="Times New Roman"/>
              </w:rPr>
            </w:pPr>
            <w:r>
              <w:rPr>
                <w:rFonts w:ascii="Times New Roman" w:hAnsi="Times New Roman"/>
              </w:rPr>
              <w:t>5/170</w:t>
            </w:r>
          </w:p>
        </w:tc>
      </w:tr>
      <w:tr w:rsidR="00A27C4C" w:rsidRPr="00FD6B93" w:rsidTr="00A27C4C">
        <w:trPr>
          <w:trHeight w:val="146"/>
        </w:trPr>
        <w:tc>
          <w:tcPr>
            <w:tcW w:w="2100" w:type="dxa"/>
            <w:vMerge/>
          </w:tcPr>
          <w:p w:rsidR="0059745B" w:rsidRPr="00FD6B93" w:rsidRDefault="0059745B" w:rsidP="00306B0F">
            <w:pPr>
              <w:spacing w:line="360" w:lineRule="auto"/>
              <w:jc w:val="both"/>
              <w:rPr>
                <w:rFonts w:ascii="Times New Roman" w:hAnsi="Times New Roman"/>
              </w:rPr>
            </w:pPr>
          </w:p>
        </w:tc>
        <w:tc>
          <w:tcPr>
            <w:tcW w:w="2578" w:type="dxa"/>
          </w:tcPr>
          <w:p w:rsidR="0059745B" w:rsidRDefault="0059745B" w:rsidP="00306B0F">
            <w:pPr>
              <w:spacing w:line="360" w:lineRule="auto"/>
              <w:jc w:val="both"/>
              <w:rPr>
                <w:rFonts w:ascii="Times New Roman" w:hAnsi="Times New Roman"/>
              </w:rPr>
            </w:pPr>
            <w:r>
              <w:rPr>
                <w:rFonts w:ascii="Times New Roman" w:hAnsi="Times New Roman"/>
              </w:rPr>
              <w:t>Праздничный этикет</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63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720"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900" w:type="dxa"/>
          </w:tcPr>
          <w:p w:rsidR="0059745B" w:rsidRPr="00FD6B93" w:rsidRDefault="0059745B" w:rsidP="00306B0F">
            <w:pPr>
              <w:spacing w:line="360" w:lineRule="auto"/>
              <w:jc w:val="both"/>
              <w:rPr>
                <w:rFonts w:ascii="Times New Roman" w:hAnsi="Times New Roman"/>
              </w:rPr>
            </w:pPr>
            <w:r>
              <w:rPr>
                <w:rFonts w:ascii="Times New Roman" w:hAnsi="Times New Roman"/>
              </w:rPr>
              <w:t>5/170</w:t>
            </w:r>
          </w:p>
        </w:tc>
      </w:tr>
      <w:tr w:rsidR="00A27C4C" w:rsidRPr="00FD6B93" w:rsidTr="00A27C4C">
        <w:trPr>
          <w:trHeight w:val="146"/>
        </w:trPr>
        <w:tc>
          <w:tcPr>
            <w:tcW w:w="2100" w:type="dxa"/>
            <w:vMerge/>
          </w:tcPr>
          <w:p w:rsidR="0059745B" w:rsidRPr="00FD6B93" w:rsidRDefault="0059745B" w:rsidP="00306B0F">
            <w:pPr>
              <w:spacing w:line="360" w:lineRule="auto"/>
              <w:jc w:val="both"/>
              <w:rPr>
                <w:rFonts w:ascii="Times New Roman" w:hAnsi="Times New Roman"/>
              </w:rPr>
            </w:pPr>
          </w:p>
        </w:tc>
        <w:tc>
          <w:tcPr>
            <w:tcW w:w="2578" w:type="dxa"/>
          </w:tcPr>
          <w:p w:rsidR="0059745B" w:rsidRDefault="0059745B" w:rsidP="00306B0F">
            <w:pPr>
              <w:spacing w:line="360" w:lineRule="auto"/>
              <w:jc w:val="both"/>
              <w:rPr>
                <w:rFonts w:ascii="Times New Roman" w:hAnsi="Times New Roman"/>
              </w:rPr>
            </w:pPr>
            <w:r>
              <w:rPr>
                <w:rFonts w:ascii="Times New Roman" w:hAnsi="Times New Roman"/>
              </w:rPr>
              <w:t>Культура речи современного школьника</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63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720"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900" w:type="dxa"/>
          </w:tcPr>
          <w:p w:rsidR="0059745B" w:rsidRPr="00FD6B93" w:rsidRDefault="0059745B" w:rsidP="00306B0F">
            <w:pPr>
              <w:spacing w:line="360" w:lineRule="auto"/>
              <w:jc w:val="both"/>
              <w:rPr>
                <w:rFonts w:ascii="Times New Roman" w:hAnsi="Times New Roman"/>
              </w:rPr>
            </w:pPr>
            <w:r>
              <w:rPr>
                <w:rFonts w:ascii="Times New Roman" w:hAnsi="Times New Roman"/>
              </w:rPr>
              <w:t>5/170</w:t>
            </w:r>
          </w:p>
        </w:tc>
      </w:tr>
      <w:tr w:rsidR="00A27C4C" w:rsidRPr="00FD6B93" w:rsidTr="00A27C4C">
        <w:trPr>
          <w:trHeight w:val="989"/>
        </w:trPr>
        <w:tc>
          <w:tcPr>
            <w:tcW w:w="2100" w:type="dxa"/>
            <w:vMerge w:val="restart"/>
          </w:tcPr>
          <w:p w:rsidR="0059745B" w:rsidRPr="00FD6B93" w:rsidRDefault="0059745B" w:rsidP="00306B0F">
            <w:pPr>
              <w:spacing w:line="360" w:lineRule="auto"/>
              <w:jc w:val="both"/>
              <w:rPr>
                <w:rFonts w:ascii="Times New Roman" w:hAnsi="Times New Roman"/>
              </w:rPr>
            </w:pPr>
            <w:r w:rsidRPr="00FD6B93">
              <w:rPr>
                <w:rFonts w:ascii="Times New Roman" w:hAnsi="Times New Roman"/>
              </w:rPr>
              <w:t xml:space="preserve">Общеинтеллектуальное </w:t>
            </w:r>
          </w:p>
        </w:tc>
        <w:tc>
          <w:tcPr>
            <w:tcW w:w="2578" w:type="dxa"/>
          </w:tcPr>
          <w:p w:rsidR="0059745B" w:rsidRPr="00FD6B93" w:rsidRDefault="001D1832" w:rsidP="00306B0F">
            <w:pPr>
              <w:rPr>
                <w:rFonts w:ascii="Times New Roman" w:hAnsi="Times New Roman"/>
              </w:rPr>
            </w:pPr>
            <w:r>
              <w:rPr>
                <w:rFonts w:ascii="Times New Roman" w:hAnsi="Times New Roman"/>
              </w:rPr>
              <w:t>Экология Л</w:t>
            </w:r>
            <w:r w:rsidR="0059745B">
              <w:rPr>
                <w:rFonts w:ascii="Times New Roman" w:hAnsi="Times New Roman"/>
              </w:rPr>
              <w:t>ипецкой области</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63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720"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900" w:type="dxa"/>
          </w:tcPr>
          <w:p w:rsidR="0059745B" w:rsidRPr="00FD6B93" w:rsidRDefault="0059745B" w:rsidP="00306B0F">
            <w:pPr>
              <w:spacing w:line="360" w:lineRule="auto"/>
              <w:jc w:val="both"/>
              <w:rPr>
                <w:rFonts w:ascii="Times New Roman" w:hAnsi="Times New Roman"/>
              </w:rPr>
            </w:pPr>
            <w:r>
              <w:rPr>
                <w:rFonts w:ascii="Times New Roman" w:hAnsi="Times New Roman"/>
              </w:rPr>
              <w:t>5/170</w:t>
            </w:r>
          </w:p>
        </w:tc>
      </w:tr>
      <w:tr w:rsidR="00A27C4C" w:rsidRPr="00FD6B93" w:rsidTr="00A27C4C">
        <w:trPr>
          <w:trHeight w:val="989"/>
        </w:trPr>
        <w:tc>
          <w:tcPr>
            <w:tcW w:w="2100" w:type="dxa"/>
            <w:vMerge/>
          </w:tcPr>
          <w:p w:rsidR="0059745B" w:rsidRPr="00FD6B93" w:rsidRDefault="0059745B" w:rsidP="00306B0F">
            <w:pPr>
              <w:spacing w:line="360" w:lineRule="auto"/>
              <w:jc w:val="both"/>
              <w:rPr>
                <w:rFonts w:ascii="Times New Roman" w:hAnsi="Times New Roman"/>
              </w:rPr>
            </w:pPr>
          </w:p>
        </w:tc>
        <w:tc>
          <w:tcPr>
            <w:tcW w:w="2578" w:type="dxa"/>
          </w:tcPr>
          <w:p w:rsidR="0059745B" w:rsidRPr="00FD6B93" w:rsidRDefault="0059745B" w:rsidP="00306B0F">
            <w:pPr>
              <w:rPr>
                <w:rFonts w:ascii="Times New Roman" w:hAnsi="Times New Roman"/>
              </w:rPr>
            </w:pPr>
            <w:r>
              <w:rPr>
                <w:rFonts w:ascii="Times New Roman" w:hAnsi="Times New Roman"/>
              </w:rPr>
              <w:t>Культура народов России</w:t>
            </w:r>
          </w:p>
        </w:tc>
        <w:tc>
          <w:tcPr>
            <w:tcW w:w="567" w:type="dxa"/>
          </w:tcPr>
          <w:p w:rsidR="0059745B" w:rsidRPr="00FD6B93" w:rsidRDefault="0059745B" w:rsidP="00306B0F">
            <w:pPr>
              <w:spacing w:line="360" w:lineRule="auto"/>
              <w:jc w:val="both"/>
              <w:rPr>
                <w:rFonts w:ascii="Times New Roman" w:hAnsi="Times New Roman"/>
              </w:rPr>
            </w:pPr>
            <w:r w:rsidRPr="00FD6B93">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sidRPr="00FD6B93">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sidRPr="00FD6B93">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sidRPr="00FD6B93">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637" w:type="dxa"/>
          </w:tcPr>
          <w:p w:rsidR="0059745B" w:rsidRPr="00FD6B93" w:rsidRDefault="0059745B" w:rsidP="00306B0F">
            <w:pPr>
              <w:spacing w:line="360" w:lineRule="auto"/>
              <w:jc w:val="both"/>
              <w:rPr>
                <w:rFonts w:ascii="Times New Roman" w:hAnsi="Times New Roman"/>
              </w:rPr>
            </w:pPr>
            <w:r w:rsidRPr="00FD6B93">
              <w:rPr>
                <w:rFonts w:ascii="Times New Roman" w:hAnsi="Times New Roman"/>
              </w:rPr>
              <w:t>1</w:t>
            </w:r>
          </w:p>
        </w:tc>
        <w:tc>
          <w:tcPr>
            <w:tcW w:w="720"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900" w:type="dxa"/>
          </w:tcPr>
          <w:p w:rsidR="0059745B" w:rsidRPr="00FD6B93" w:rsidRDefault="0059745B" w:rsidP="00306B0F">
            <w:pPr>
              <w:spacing w:line="360" w:lineRule="auto"/>
              <w:jc w:val="both"/>
              <w:rPr>
                <w:rFonts w:ascii="Times New Roman" w:hAnsi="Times New Roman"/>
              </w:rPr>
            </w:pPr>
            <w:r>
              <w:rPr>
                <w:rFonts w:ascii="Times New Roman" w:hAnsi="Times New Roman"/>
              </w:rPr>
              <w:t>5/170</w:t>
            </w:r>
          </w:p>
        </w:tc>
      </w:tr>
      <w:tr w:rsidR="00A27C4C" w:rsidRPr="00FD6B93" w:rsidTr="00A27C4C">
        <w:trPr>
          <w:trHeight w:val="989"/>
        </w:trPr>
        <w:tc>
          <w:tcPr>
            <w:tcW w:w="2100" w:type="dxa"/>
            <w:vMerge/>
          </w:tcPr>
          <w:p w:rsidR="0059745B" w:rsidRPr="00FD6B93" w:rsidRDefault="0059745B" w:rsidP="00306B0F">
            <w:pPr>
              <w:spacing w:line="360" w:lineRule="auto"/>
              <w:jc w:val="both"/>
              <w:rPr>
                <w:rFonts w:ascii="Times New Roman" w:hAnsi="Times New Roman"/>
              </w:rPr>
            </w:pPr>
          </w:p>
        </w:tc>
        <w:tc>
          <w:tcPr>
            <w:tcW w:w="2578" w:type="dxa"/>
          </w:tcPr>
          <w:p w:rsidR="0059745B" w:rsidRDefault="0059745B" w:rsidP="00306B0F">
            <w:pPr>
              <w:rPr>
                <w:rFonts w:ascii="Times New Roman" w:hAnsi="Times New Roman"/>
              </w:rPr>
            </w:pPr>
            <w:r>
              <w:rPr>
                <w:rFonts w:ascii="Times New Roman" w:hAnsi="Times New Roman"/>
              </w:rPr>
              <w:t>Французский с удовольствием</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567"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637" w:type="dxa"/>
          </w:tcPr>
          <w:p w:rsidR="0059745B" w:rsidRPr="00FD6B93" w:rsidRDefault="0059745B" w:rsidP="00306B0F">
            <w:pPr>
              <w:spacing w:line="360" w:lineRule="auto"/>
              <w:jc w:val="both"/>
              <w:rPr>
                <w:rFonts w:ascii="Times New Roman" w:hAnsi="Times New Roman"/>
              </w:rPr>
            </w:pPr>
            <w:r>
              <w:rPr>
                <w:rFonts w:ascii="Times New Roman" w:hAnsi="Times New Roman"/>
              </w:rPr>
              <w:t>1</w:t>
            </w:r>
          </w:p>
        </w:tc>
        <w:tc>
          <w:tcPr>
            <w:tcW w:w="720" w:type="dxa"/>
          </w:tcPr>
          <w:p w:rsidR="0059745B" w:rsidRPr="00FD6B93" w:rsidRDefault="0059745B" w:rsidP="00306B0F">
            <w:pPr>
              <w:spacing w:line="360" w:lineRule="auto"/>
              <w:jc w:val="both"/>
              <w:rPr>
                <w:rFonts w:ascii="Times New Roman" w:hAnsi="Times New Roman"/>
              </w:rPr>
            </w:pPr>
            <w:r>
              <w:rPr>
                <w:rFonts w:ascii="Times New Roman" w:hAnsi="Times New Roman"/>
              </w:rPr>
              <w:t>34</w:t>
            </w:r>
          </w:p>
        </w:tc>
        <w:tc>
          <w:tcPr>
            <w:tcW w:w="900" w:type="dxa"/>
          </w:tcPr>
          <w:p w:rsidR="0059745B" w:rsidRPr="00FD6B93" w:rsidRDefault="0059745B" w:rsidP="00306B0F">
            <w:pPr>
              <w:spacing w:line="360" w:lineRule="auto"/>
              <w:jc w:val="both"/>
              <w:rPr>
                <w:rFonts w:ascii="Times New Roman" w:hAnsi="Times New Roman"/>
              </w:rPr>
            </w:pPr>
            <w:r>
              <w:rPr>
                <w:rFonts w:ascii="Times New Roman" w:hAnsi="Times New Roman"/>
              </w:rPr>
              <w:t>5/170</w:t>
            </w:r>
          </w:p>
        </w:tc>
      </w:tr>
      <w:tr w:rsidR="00A27C4C" w:rsidRPr="00FD6B93" w:rsidTr="00A27C4C">
        <w:trPr>
          <w:trHeight w:val="835"/>
        </w:trPr>
        <w:tc>
          <w:tcPr>
            <w:tcW w:w="2100" w:type="dxa"/>
            <w:vMerge w:val="restart"/>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 xml:space="preserve">Духовно  нравственное </w:t>
            </w:r>
          </w:p>
        </w:tc>
        <w:tc>
          <w:tcPr>
            <w:tcW w:w="2578" w:type="dxa"/>
          </w:tcPr>
          <w:p w:rsidR="00B411BF" w:rsidRPr="00FD6B93" w:rsidRDefault="001E7F27" w:rsidP="00306B0F">
            <w:pPr>
              <w:spacing w:line="360" w:lineRule="auto"/>
              <w:jc w:val="both"/>
              <w:rPr>
                <w:rFonts w:ascii="Times New Roman" w:hAnsi="Times New Roman"/>
              </w:rPr>
            </w:pPr>
            <w:r>
              <w:rPr>
                <w:rFonts w:ascii="Times New Roman" w:hAnsi="Times New Roman"/>
              </w:rPr>
              <w:t>Художественное слово</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63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900" w:type="dxa"/>
          </w:tcPr>
          <w:p w:rsidR="00B411BF" w:rsidRPr="00FD6B93" w:rsidRDefault="00A27C4C" w:rsidP="00306B0F">
            <w:pPr>
              <w:spacing w:line="360" w:lineRule="auto"/>
              <w:jc w:val="both"/>
              <w:rPr>
                <w:rFonts w:ascii="Times New Roman" w:hAnsi="Times New Roman"/>
              </w:rPr>
            </w:pPr>
            <w:r>
              <w:rPr>
                <w:rFonts w:ascii="Times New Roman" w:hAnsi="Times New Roman"/>
              </w:rPr>
              <w:t>5/170</w:t>
            </w:r>
          </w:p>
        </w:tc>
      </w:tr>
      <w:tr w:rsidR="00A27C4C" w:rsidRPr="00FD6B93" w:rsidTr="00A27C4C">
        <w:trPr>
          <w:trHeight w:val="835"/>
        </w:trPr>
        <w:tc>
          <w:tcPr>
            <w:tcW w:w="2100" w:type="dxa"/>
            <w:vMerge/>
          </w:tcPr>
          <w:p w:rsidR="00B411BF" w:rsidRPr="00FD6B93" w:rsidRDefault="00B411BF" w:rsidP="00306B0F">
            <w:pPr>
              <w:spacing w:line="360" w:lineRule="auto"/>
              <w:jc w:val="both"/>
              <w:rPr>
                <w:rFonts w:ascii="Times New Roman" w:hAnsi="Times New Roman"/>
              </w:rPr>
            </w:pPr>
          </w:p>
        </w:tc>
        <w:tc>
          <w:tcPr>
            <w:tcW w:w="2578" w:type="dxa"/>
          </w:tcPr>
          <w:p w:rsidR="00B411BF" w:rsidRPr="00FD6B93" w:rsidRDefault="0059745B" w:rsidP="0059745B">
            <w:pPr>
              <w:spacing w:line="360" w:lineRule="auto"/>
              <w:jc w:val="both"/>
              <w:rPr>
                <w:rFonts w:ascii="Times New Roman" w:hAnsi="Times New Roman"/>
              </w:rPr>
            </w:pPr>
            <w:r>
              <w:rPr>
                <w:rFonts w:ascii="Times New Roman" w:hAnsi="Times New Roman"/>
              </w:rPr>
              <w:t>Музей в твоем классе</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63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900" w:type="dxa"/>
          </w:tcPr>
          <w:p w:rsidR="00B411BF" w:rsidRPr="00FD6B93" w:rsidRDefault="00A27C4C" w:rsidP="00306B0F">
            <w:pPr>
              <w:spacing w:line="360" w:lineRule="auto"/>
              <w:jc w:val="both"/>
              <w:rPr>
                <w:rFonts w:ascii="Times New Roman" w:hAnsi="Times New Roman"/>
              </w:rPr>
            </w:pPr>
            <w:r>
              <w:rPr>
                <w:rFonts w:ascii="Times New Roman" w:hAnsi="Times New Roman"/>
              </w:rPr>
              <w:t>5/170</w:t>
            </w:r>
          </w:p>
        </w:tc>
      </w:tr>
      <w:tr w:rsidR="00A27C4C" w:rsidRPr="00FD6B93" w:rsidTr="00A27C4C">
        <w:trPr>
          <w:trHeight w:val="835"/>
        </w:trPr>
        <w:tc>
          <w:tcPr>
            <w:tcW w:w="2100"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Социальное</w:t>
            </w:r>
          </w:p>
        </w:tc>
        <w:tc>
          <w:tcPr>
            <w:tcW w:w="2578" w:type="dxa"/>
          </w:tcPr>
          <w:p w:rsidR="00B411BF" w:rsidRPr="00FD6B93" w:rsidRDefault="0059745B" w:rsidP="00306B0F">
            <w:pPr>
              <w:spacing w:line="360" w:lineRule="auto"/>
              <w:jc w:val="both"/>
              <w:rPr>
                <w:rFonts w:ascii="Times New Roman" w:hAnsi="Times New Roman"/>
              </w:rPr>
            </w:pPr>
            <w:r>
              <w:rPr>
                <w:rFonts w:ascii="Times New Roman" w:hAnsi="Times New Roman"/>
              </w:rPr>
              <w:t>Социальное проектирование</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63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20" w:type="dxa"/>
          </w:tcPr>
          <w:p w:rsidR="00B411BF" w:rsidRPr="00FD6B93" w:rsidRDefault="00A27C4C" w:rsidP="00306B0F">
            <w:pPr>
              <w:spacing w:line="360" w:lineRule="auto"/>
              <w:jc w:val="both"/>
              <w:rPr>
                <w:rFonts w:ascii="Times New Roman" w:hAnsi="Times New Roman"/>
              </w:rPr>
            </w:pPr>
            <w:r>
              <w:rPr>
                <w:rFonts w:ascii="Times New Roman" w:hAnsi="Times New Roman"/>
              </w:rPr>
              <w:t>34</w:t>
            </w:r>
          </w:p>
        </w:tc>
        <w:tc>
          <w:tcPr>
            <w:tcW w:w="900" w:type="dxa"/>
          </w:tcPr>
          <w:p w:rsidR="00B411BF" w:rsidRPr="00FD6B93" w:rsidRDefault="00A27C4C" w:rsidP="00306B0F">
            <w:pPr>
              <w:spacing w:line="360" w:lineRule="auto"/>
              <w:jc w:val="both"/>
              <w:rPr>
                <w:rFonts w:ascii="Times New Roman" w:hAnsi="Times New Roman"/>
              </w:rPr>
            </w:pPr>
            <w:r>
              <w:rPr>
                <w:rFonts w:ascii="Times New Roman" w:hAnsi="Times New Roman"/>
              </w:rPr>
              <w:t>5/170</w:t>
            </w:r>
          </w:p>
        </w:tc>
      </w:tr>
      <w:tr w:rsidR="00A27C4C" w:rsidRPr="00FD6B93" w:rsidTr="00A27C4C">
        <w:trPr>
          <w:trHeight w:val="425"/>
        </w:trPr>
        <w:tc>
          <w:tcPr>
            <w:tcW w:w="2100" w:type="dxa"/>
          </w:tcPr>
          <w:p w:rsidR="00B411BF" w:rsidRPr="00FD6B93" w:rsidRDefault="00B411BF" w:rsidP="00306B0F">
            <w:pPr>
              <w:spacing w:line="360" w:lineRule="auto"/>
              <w:jc w:val="both"/>
              <w:rPr>
                <w:rFonts w:ascii="Times New Roman" w:hAnsi="Times New Roman"/>
                <w:b/>
                <w:i/>
              </w:rPr>
            </w:pPr>
            <w:r w:rsidRPr="00FD6B93">
              <w:rPr>
                <w:rFonts w:ascii="Times New Roman" w:hAnsi="Times New Roman"/>
                <w:b/>
                <w:i/>
              </w:rPr>
              <w:t>ИТОГО</w:t>
            </w:r>
          </w:p>
        </w:tc>
        <w:tc>
          <w:tcPr>
            <w:tcW w:w="2578" w:type="dxa"/>
          </w:tcPr>
          <w:p w:rsidR="00B411BF" w:rsidRPr="00FD6B93" w:rsidRDefault="00B411BF" w:rsidP="00306B0F">
            <w:pPr>
              <w:spacing w:line="360" w:lineRule="auto"/>
              <w:jc w:val="both"/>
              <w:rPr>
                <w:rFonts w:ascii="Times New Roman" w:hAnsi="Times New Roman"/>
                <w:b/>
                <w:i/>
              </w:rPr>
            </w:pP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A27C4C"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A27C4C"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A27C4C"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A27C4C"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63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720" w:type="dxa"/>
          </w:tcPr>
          <w:p w:rsidR="00B411BF" w:rsidRPr="00FD6B93" w:rsidRDefault="00A27C4C"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900" w:type="dxa"/>
          </w:tcPr>
          <w:p w:rsidR="00B411BF" w:rsidRPr="00FD6B93" w:rsidRDefault="00A27C4C" w:rsidP="00306B0F">
            <w:pPr>
              <w:spacing w:line="360" w:lineRule="auto"/>
              <w:ind w:left="-465" w:right="-288" w:firstLine="465"/>
              <w:jc w:val="both"/>
              <w:rPr>
                <w:rFonts w:ascii="Times New Roman" w:hAnsi="Times New Roman"/>
                <w:b/>
              </w:rPr>
            </w:pPr>
            <w:r>
              <w:rPr>
                <w:rFonts w:ascii="Times New Roman" w:hAnsi="Times New Roman"/>
                <w:b/>
              </w:rPr>
              <w:t>50/170</w:t>
            </w:r>
            <w:r w:rsidR="00B411BF" w:rsidRPr="00FD6B93">
              <w:rPr>
                <w:rFonts w:ascii="Times New Roman" w:hAnsi="Times New Roman"/>
                <w:b/>
              </w:rPr>
              <w:t>00</w:t>
            </w:r>
          </w:p>
        </w:tc>
      </w:tr>
    </w:tbl>
    <w:p w:rsidR="00B411BF" w:rsidRPr="00FD6B93" w:rsidRDefault="00B411BF" w:rsidP="00B411BF">
      <w:pPr>
        <w:rPr>
          <w:rFonts w:ascii="Times New Roman" w:hAnsi="Times New Roman"/>
        </w:rPr>
      </w:pPr>
    </w:p>
    <w:p w:rsidR="00B411BF" w:rsidRPr="00FD6B93" w:rsidRDefault="00B411BF" w:rsidP="00B411BF">
      <w:pPr>
        <w:rPr>
          <w:rFonts w:ascii="Times New Roman" w:hAnsi="Times New Roman"/>
          <w:b/>
          <w:i/>
        </w:rPr>
      </w:pPr>
    </w:p>
    <w:p w:rsidR="00B411BF" w:rsidRDefault="00B411BF" w:rsidP="00B411BF">
      <w:pPr>
        <w:jc w:val="right"/>
        <w:rPr>
          <w:rFonts w:ascii="Times New Roman" w:hAnsi="Times New Roman"/>
          <w:b/>
          <w:i/>
        </w:rPr>
      </w:pPr>
    </w:p>
    <w:p w:rsidR="00B411BF" w:rsidRPr="00FD6B93" w:rsidRDefault="00B411BF" w:rsidP="00B411BF">
      <w:pPr>
        <w:jc w:val="right"/>
        <w:rPr>
          <w:rFonts w:ascii="Times New Roman" w:hAnsi="Times New Roman"/>
          <w:b/>
          <w:i/>
        </w:rPr>
      </w:pPr>
    </w:p>
    <w:p w:rsidR="00E6354C" w:rsidRDefault="00E6354C" w:rsidP="0059745B">
      <w:pPr>
        <w:pStyle w:val="ConsPlusNormal"/>
        <w:widowControl/>
        <w:rPr>
          <w:rFonts w:ascii="Times New Roman" w:hAnsi="Times New Roman" w:cs="Times New Roman"/>
          <w:b/>
          <w:sz w:val="24"/>
          <w:szCs w:val="24"/>
        </w:rPr>
      </w:pPr>
    </w:p>
    <w:p w:rsidR="00E6354C" w:rsidRDefault="00E6354C" w:rsidP="00B411BF">
      <w:pPr>
        <w:pStyle w:val="ConsPlusNormal"/>
        <w:widowControl/>
        <w:jc w:val="center"/>
        <w:rPr>
          <w:rFonts w:ascii="Times New Roman" w:hAnsi="Times New Roman" w:cs="Times New Roman"/>
          <w:b/>
          <w:sz w:val="24"/>
          <w:szCs w:val="24"/>
        </w:rPr>
      </w:pPr>
    </w:p>
    <w:p w:rsidR="00E6354C" w:rsidRPr="00FD6B93" w:rsidRDefault="00E6354C" w:rsidP="00B411BF">
      <w:pPr>
        <w:pStyle w:val="ConsPlusNormal"/>
        <w:widowControl/>
        <w:jc w:val="center"/>
        <w:rPr>
          <w:rFonts w:ascii="Times New Roman" w:hAnsi="Times New Roman" w:cs="Times New Roman"/>
          <w:b/>
          <w:sz w:val="24"/>
          <w:szCs w:val="24"/>
        </w:rPr>
      </w:pPr>
    </w:p>
    <w:p w:rsidR="00B411BF" w:rsidRPr="00FD6B93" w:rsidRDefault="00B411BF" w:rsidP="00B411BF">
      <w:pPr>
        <w:pStyle w:val="ConsPlusNormal"/>
        <w:widowControl/>
        <w:jc w:val="center"/>
        <w:rPr>
          <w:rFonts w:ascii="Times New Roman" w:hAnsi="Times New Roman" w:cs="Times New Roman"/>
          <w:b/>
          <w:sz w:val="24"/>
          <w:szCs w:val="24"/>
        </w:rPr>
      </w:pPr>
      <w:r w:rsidRPr="00FD6B93">
        <w:rPr>
          <w:rFonts w:ascii="Times New Roman" w:hAnsi="Times New Roman" w:cs="Times New Roman"/>
          <w:b/>
          <w:sz w:val="24"/>
          <w:szCs w:val="24"/>
        </w:rPr>
        <w:lastRenderedPageBreak/>
        <w:t>Годовой и недельный план организации внеурочной деятельности</w:t>
      </w:r>
    </w:p>
    <w:p w:rsidR="00B411BF" w:rsidRPr="00840FB7" w:rsidRDefault="00840FB7" w:rsidP="00840FB7">
      <w:pPr>
        <w:jc w:val="center"/>
        <w:rPr>
          <w:rFonts w:ascii="Times New Roman" w:hAnsi="Times New Roman"/>
          <w:b/>
        </w:rPr>
      </w:pPr>
      <w:r>
        <w:rPr>
          <w:rFonts w:ascii="Times New Roman" w:hAnsi="Times New Roman"/>
          <w:b/>
        </w:rPr>
        <w:t>в 8 классах</w:t>
      </w:r>
    </w:p>
    <w:tbl>
      <w:tblPr>
        <w:tblW w:w="114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0"/>
        <w:gridCol w:w="2295"/>
        <w:gridCol w:w="567"/>
        <w:gridCol w:w="567"/>
        <w:gridCol w:w="567"/>
        <w:gridCol w:w="709"/>
        <w:gridCol w:w="567"/>
        <w:gridCol w:w="567"/>
        <w:gridCol w:w="567"/>
        <w:gridCol w:w="567"/>
        <w:gridCol w:w="567"/>
        <w:gridCol w:w="567"/>
        <w:gridCol w:w="1264"/>
      </w:tblGrid>
      <w:tr w:rsidR="00B411BF" w:rsidRPr="00FD6B93" w:rsidTr="00D76479">
        <w:trPr>
          <w:trHeight w:val="410"/>
        </w:trPr>
        <w:tc>
          <w:tcPr>
            <w:tcW w:w="2100" w:type="dxa"/>
            <w:vMerge w:val="restart"/>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Направления внеурочной деятельности</w:t>
            </w:r>
          </w:p>
        </w:tc>
        <w:tc>
          <w:tcPr>
            <w:tcW w:w="2295" w:type="dxa"/>
            <w:vMerge w:val="restart"/>
          </w:tcPr>
          <w:p w:rsidR="00B411BF" w:rsidRDefault="00B411BF" w:rsidP="00306B0F">
            <w:pPr>
              <w:spacing w:line="360" w:lineRule="auto"/>
              <w:jc w:val="center"/>
              <w:rPr>
                <w:rFonts w:ascii="Times New Roman" w:hAnsi="Times New Roman"/>
              </w:rPr>
            </w:pPr>
            <w:r w:rsidRPr="00FD6B93">
              <w:rPr>
                <w:rFonts w:ascii="Times New Roman" w:hAnsi="Times New Roman"/>
              </w:rPr>
              <w:t>Наименование рабочей программы</w:t>
            </w:r>
          </w:p>
          <w:p w:rsidR="00B411BF" w:rsidRPr="00FD6B93" w:rsidRDefault="00B411BF" w:rsidP="00306B0F">
            <w:pPr>
              <w:spacing w:line="360" w:lineRule="auto"/>
              <w:jc w:val="center"/>
              <w:rPr>
                <w:rFonts w:ascii="Times New Roman" w:hAnsi="Times New Roman"/>
              </w:rPr>
            </w:pPr>
            <w:r>
              <w:rPr>
                <w:rFonts w:ascii="Times New Roman" w:hAnsi="Times New Roman"/>
              </w:rPr>
              <w:t>(форма организации)</w:t>
            </w:r>
          </w:p>
        </w:tc>
        <w:tc>
          <w:tcPr>
            <w:tcW w:w="5812" w:type="dxa"/>
            <w:gridSpan w:val="10"/>
          </w:tcPr>
          <w:p w:rsidR="00B411BF" w:rsidRPr="00FD6B93" w:rsidRDefault="00B411BF" w:rsidP="00306B0F">
            <w:pPr>
              <w:spacing w:line="360" w:lineRule="auto"/>
              <w:ind w:left="113" w:right="113"/>
              <w:jc w:val="center"/>
              <w:rPr>
                <w:rFonts w:ascii="Times New Roman" w:hAnsi="Times New Roman"/>
              </w:rPr>
            </w:pPr>
            <w:r w:rsidRPr="00FD6B93">
              <w:rPr>
                <w:rFonts w:ascii="Times New Roman" w:hAnsi="Times New Roman"/>
              </w:rPr>
              <w:t>Количество часов в неделю/ год</w:t>
            </w:r>
          </w:p>
        </w:tc>
        <w:tc>
          <w:tcPr>
            <w:tcW w:w="1264" w:type="dxa"/>
            <w:vMerge w:val="restart"/>
            <w:textDirection w:val="btLr"/>
          </w:tcPr>
          <w:p w:rsidR="00B411BF" w:rsidRPr="00FD6B93" w:rsidRDefault="00B411BF" w:rsidP="00306B0F">
            <w:pPr>
              <w:spacing w:line="360" w:lineRule="auto"/>
              <w:ind w:left="-468" w:right="113"/>
              <w:jc w:val="center"/>
              <w:rPr>
                <w:rFonts w:ascii="Times New Roman" w:hAnsi="Times New Roman"/>
              </w:rPr>
            </w:pPr>
            <w:r w:rsidRPr="00FD6B93">
              <w:rPr>
                <w:rFonts w:ascii="Times New Roman" w:hAnsi="Times New Roman"/>
              </w:rPr>
              <w:t xml:space="preserve">Итого         </w:t>
            </w:r>
          </w:p>
        </w:tc>
      </w:tr>
      <w:tr w:rsidR="00B411BF" w:rsidRPr="00FD6B93" w:rsidTr="00D76479">
        <w:trPr>
          <w:cantSplit/>
          <w:trHeight w:val="1216"/>
        </w:trPr>
        <w:tc>
          <w:tcPr>
            <w:tcW w:w="2100" w:type="dxa"/>
            <w:vMerge/>
          </w:tcPr>
          <w:p w:rsidR="00B411BF" w:rsidRPr="00FD6B93" w:rsidRDefault="00B411BF" w:rsidP="00306B0F">
            <w:pPr>
              <w:spacing w:line="360" w:lineRule="auto"/>
              <w:jc w:val="both"/>
              <w:rPr>
                <w:rFonts w:ascii="Times New Roman" w:hAnsi="Times New Roman"/>
              </w:rPr>
            </w:pPr>
          </w:p>
        </w:tc>
        <w:tc>
          <w:tcPr>
            <w:tcW w:w="2295" w:type="dxa"/>
            <w:vMerge/>
          </w:tcPr>
          <w:p w:rsidR="00B411BF" w:rsidRPr="00FD6B93" w:rsidRDefault="00B411BF" w:rsidP="00306B0F">
            <w:pPr>
              <w:spacing w:line="360" w:lineRule="auto"/>
              <w:jc w:val="both"/>
              <w:rPr>
                <w:rFonts w:ascii="Times New Roman" w:hAnsi="Times New Roman"/>
              </w:rPr>
            </w:pP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5</w:t>
            </w:r>
          </w:p>
        </w:tc>
        <w:tc>
          <w:tcPr>
            <w:tcW w:w="567" w:type="dxa"/>
            <w:textDirection w:val="btLr"/>
          </w:tcPr>
          <w:p w:rsidR="00B411BF" w:rsidRPr="00FD6B93" w:rsidRDefault="00D76479" w:rsidP="00306B0F">
            <w:pPr>
              <w:ind w:left="113" w:right="113"/>
              <w:rPr>
                <w:rFonts w:ascii="Times New Roman" w:hAnsi="Times New Roman"/>
              </w:rPr>
            </w:pPr>
            <w:r>
              <w:rPr>
                <w:rFonts w:ascii="Times New Roman" w:hAnsi="Times New Roman"/>
              </w:rPr>
              <w:t>2017-2018</w:t>
            </w:r>
          </w:p>
        </w:tc>
        <w:tc>
          <w:tcPr>
            <w:tcW w:w="567" w:type="dxa"/>
          </w:tcPr>
          <w:p w:rsidR="00B411BF" w:rsidRPr="00FD6B93" w:rsidRDefault="00B411BF" w:rsidP="00306B0F">
            <w:pPr>
              <w:jc w:val="center"/>
              <w:rPr>
                <w:rFonts w:ascii="Times New Roman" w:hAnsi="Times New Roman"/>
              </w:rPr>
            </w:pPr>
            <w:r w:rsidRPr="00FD6B93">
              <w:rPr>
                <w:rFonts w:ascii="Times New Roman" w:hAnsi="Times New Roman"/>
              </w:rPr>
              <w:t>6</w:t>
            </w:r>
          </w:p>
        </w:tc>
        <w:tc>
          <w:tcPr>
            <w:tcW w:w="709" w:type="dxa"/>
            <w:textDirection w:val="btLr"/>
          </w:tcPr>
          <w:p w:rsidR="00B411BF" w:rsidRPr="00FD6B93" w:rsidRDefault="00D76479" w:rsidP="00306B0F">
            <w:pPr>
              <w:ind w:left="113" w:right="113"/>
              <w:rPr>
                <w:rFonts w:ascii="Times New Roman" w:hAnsi="Times New Roman"/>
              </w:rPr>
            </w:pPr>
            <w:r>
              <w:rPr>
                <w:rFonts w:ascii="Times New Roman" w:hAnsi="Times New Roman"/>
              </w:rPr>
              <w:t>2018-2019</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7</w:t>
            </w:r>
          </w:p>
        </w:tc>
        <w:tc>
          <w:tcPr>
            <w:tcW w:w="567" w:type="dxa"/>
            <w:textDirection w:val="btLr"/>
          </w:tcPr>
          <w:p w:rsidR="00B411BF" w:rsidRPr="00FD6B93" w:rsidRDefault="00D76479" w:rsidP="00D76479">
            <w:pPr>
              <w:ind w:left="113" w:right="113"/>
              <w:rPr>
                <w:rFonts w:ascii="Times New Roman" w:hAnsi="Times New Roman"/>
              </w:rPr>
            </w:pPr>
            <w:r>
              <w:rPr>
                <w:rFonts w:ascii="Times New Roman" w:hAnsi="Times New Roman"/>
              </w:rPr>
              <w:t>2018-</w:t>
            </w:r>
            <w:r w:rsidR="00B411BF" w:rsidRPr="00FD6B93">
              <w:rPr>
                <w:rFonts w:ascii="Times New Roman" w:hAnsi="Times New Roman"/>
              </w:rPr>
              <w:t>201</w:t>
            </w:r>
            <w:r>
              <w:rPr>
                <w:rFonts w:ascii="Times New Roman" w:hAnsi="Times New Roman"/>
              </w:rPr>
              <w:t>9</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8</w:t>
            </w:r>
          </w:p>
        </w:tc>
        <w:tc>
          <w:tcPr>
            <w:tcW w:w="567" w:type="dxa"/>
            <w:textDirection w:val="btLr"/>
          </w:tcPr>
          <w:p w:rsidR="00B411BF" w:rsidRPr="00FD6B93" w:rsidRDefault="00D76479" w:rsidP="00D76479">
            <w:pPr>
              <w:ind w:left="113" w:right="113"/>
              <w:jc w:val="both"/>
              <w:rPr>
                <w:rFonts w:ascii="Times New Roman" w:hAnsi="Times New Roman"/>
              </w:rPr>
            </w:pPr>
            <w:r>
              <w:rPr>
                <w:rFonts w:ascii="Times New Roman" w:hAnsi="Times New Roman"/>
              </w:rPr>
              <w:t>2019</w:t>
            </w:r>
            <w:r w:rsidR="00B411BF" w:rsidRPr="00FD6B93">
              <w:rPr>
                <w:rFonts w:ascii="Times New Roman" w:hAnsi="Times New Roman"/>
              </w:rPr>
              <w:t>-20</w:t>
            </w:r>
            <w:r>
              <w:rPr>
                <w:rFonts w:ascii="Times New Roman" w:hAnsi="Times New Roman"/>
              </w:rPr>
              <w:t>20</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9</w:t>
            </w:r>
          </w:p>
        </w:tc>
        <w:tc>
          <w:tcPr>
            <w:tcW w:w="567" w:type="dxa"/>
            <w:textDirection w:val="btLr"/>
          </w:tcPr>
          <w:p w:rsidR="00B411BF" w:rsidRPr="00FD6B93" w:rsidRDefault="00D76479" w:rsidP="00D76479">
            <w:pPr>
              <w:ind w:left="113" w:right="113"/>
              <w:jc w:val="both"/>
              <w:rPr>
                <w:rFonts w:ascii="Times New Roman" w:hAnsi="Times New Roman"/>
              </w:rPr>
            </w:pPr>
            <w:r>
              <w:rPr>
                <w:rFonts w:ascii="Times New Roman" w:hAnsi="Times New Roman"/>
              </w:rPr>
              <w:t>2020</w:t>
            </w:r>
            <w:r w:rsidR="00B411BF" w:rsidRPr="00FD6B93">
              <w:rPr>
                <w:rFonts w:ascii="Times New Roman" w:hAnsi="Times New Roman"/>
              </w:rPr>
              <w:t>-202</w:t>
            </w:r>
            <w:r w:rsidR="009370EE">
              <w:rPr>
                <w:rFonts w:ascii="Times New Roman" w:hAnsi="Times New Roman"/>
              </w:rPr>
              <w:t>1</w:t>
            </w:r>
          </w:p>
        </w:tc>
        <w:tc>
          <w:tcPr>
            <w:tcW w:w="1264" w:type="dxa"/>
            <w:vMerge/>
          </w:tcPr>
          <w:p w:rsidR="00B411BF" w:rsidRPr="00FD6B93" w:rsidRDefault="00B411BF" w:rsidP="00306B0F">
            <w:pPr>
              <w:spacing w:line="360" w:lineRule="auto"/>
              <w:jc w:val="both"/>
              <w:rPr>
                <w:rFonts w:ascii="Times New Roman" w:hAnsi="Times New Roman"/>
              </w:rPr>
            </w:pPr>
          </w:p>
        </w:tc>
      </w:tr>
      <w:tr w:rsidR="00B411BF" w:rsidRPr="00FD6B93" w:rsidTr="00D76479">
        <w:trPr>
          <w:trHeight w:val="146"/>
        </w:trPr>
        <w:tc>
          <w:tcPr>
            <w:tcW w:w="2100"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Спортивно-оздоровительное</w:t>
            </w:r>
          </w:p>
        </w:tc>
        <w:tc>
          <w:tcPr>
            <w:tcW w:w="2295" w:type="dxa"/>
          </w:tcPr>
          <w:p w:rsidR="00B411BF" w:rsidRPr="00FD6B93" w:rsidRDefault="00A27C4C" w:rsidP="00306B0F">
            <w:pPr>
              <w:spacing w:line="360" w:lineRule="auto"/>
              <w:jc w:val="both"/>
              <w:rPr>
                <w:rFonts w:ascii="Times New Roman" w:hAnsi="Times New Roman"/>
              </w:rPr>
            </w:pPr>
            <w:r>
              <w:rPr>
                <w:rFonts w:ascii="Times New Roman" w:hAnsi="Times New Roman"/>
              </w:rPr>
              <w:t>Спортивные и подвижные игры (лапта)</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709" w:type="dxa"/>
          </w:tcPr>
          <w:p w:rsidR="00B411BF"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1</w:t>
            </w:r>
          </w:p>
        </w:tc>
        <w:tc>
          <w:tcPr>
            <w:tcW w:w="567" w:type="dxa"/>
          </w:tcPr>
          <w:p w:rsidR="00B411BF" w:rsidRPr="00FD6B93" w:rsidRDefault="00D76479" w:rsidP="00306B0F">
            <w:pPr>
              <w:spacing w:line="360" w:lineRule="auto"/>
              <w:jc w:val="both"/>
              <w:rPr>
                <w:rFonts w:ascii="Times New Roman" w:hAnsi="Times New Roman"/>
              </w:rPr>
            </w:pPr>
            <w:r>
              <w:rPr>
                <w:rFonts w:ascii="Times New Roman" w:hAnsi="Times New Roman"/>
              </w:rPr>
              <w:t>34</w:t>
            </w:r>
          </w:p>
        </w:tc>
        <w:tc>
          <w:tcPr>
            <w:tcW w:w="1264" w:type="dxa"/>
          </w:tcPr>
          <w:p w:rsidR="00B411BF" w:rsidRPr="00FD6B93" w:rsidRDefault="00D76479" w:rsidP="00306B0F">
            <w:pPr>
              <w:spacing w:line="360" w:lineRule="auto"/>
              <w:jc w:val="both"/>
              <w:rPr>
                <w:rFonts w:ascii="Times New Roman" w:hAnsi="Times New Roman"/>
              </w:rPr>
            </w:pPr>
            <w:r>
              <w:rPr>
                <w:rFonts w:ascii="Times New Roman" w:hAnsi="Times New Roman"/>
              </w:rPr>
              <w:t>5/170</w:t>
            </w:r>
          </w:p>
        </w:tc>
      </w:tr>
      <w:tr w:rsidR="00A27C4C" w:rsidRPr="00FD6B93" w:rsidTr="00D76479">
        <w:trPr>
          <w:trHeight w:val="146"/>
        </w:trPr>
        <w:tc>
          <w:tcPr>
            <w:tcW w:w="2100" w:type="dxa"/>
            <w:vMerge w:val="restart"/>
          </w:tcPr>
          <w:p w:rsidR="00A27C4C" w:rsidRPr="00FD6B93" w:rsidRDefault="00A27C4C" w:rsidP="00306B0F">
            <w:pPr>
              <w:spacing w:line="360" w:lineRule="auto"/>
              <w:jc w:val="both"/>
              <w:rPr>
                <w:rFonts w:ascii="Times New Roman" w:hAnsi="Times New Roman"/>
              </w:rPr>
            </w:pPr>
            <w:r w:rsidRPr="00FD6B93">
              <w:rPr>
                <w:rFonts w:ascii="Times New Roman" w:hAnsi="Times New Roman"/>
              </w:rPr>
              <w:t>Общекультурное</w:t>
            </w:r>
          </w:p>
        </w:tc>
        <w:tc>
          <w:tcPr>
            <w:tcW w:w="2295" w:type="dxa"/>
          </w:tcPr>
          <w:p w:rsidR="00A27C4C" w:rsidRPr="00FD6B93" w:rsidRDefault="00A27C4C" w:rsidP="00306B0F">
            <w:pPr>
              <w:rPr>
                <w:rFonts w:ascii="Times New Roman" w:hAnsi="Times New Roman"/>
              </w:rPr>
            </w:pPr>
            <w:r>
              <w:rPr>
                <w:rFonts w:ascii="Times New Roman" w:hAnsi="Times New Roman"/>
              </w:rPr>
              <w:t>Культура речи современного школьника</w:t>
            </w:r>
          </w:p>
        </w:tc>
        <w:tc>
          <w:tcPr>
            <w:tcW w:w="567" w:type="dxa"/>
          </w:tcPr>
          <w:p w:rsidR="00A27C4C"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A27C4C"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A27C4C" w:rsidRPr="00FD6B93" w:rsidRDefault="00D76479" w:rsidP="00306B0F">
            <w:pPr>
              <w:spacing w:line="360" w:lineRule="auto"/>
              <w:jc w:val="both"/>
              <w:rPr>
                <w:rFonts w:ascii="Times New Roman" w:hAnsi="Times New Roman"/>
              </w:rPr>
            </w:pPr>
            <w:r>
              <w:rPr>
                <w:rFonts w:ascii="Times New Roman" w:hAnsi="Times New Roman"/>
              </w:rPr>
              <w:t>1</w:t>
            </w:r>
          </w:p>
        </w:tc>
        <w:tc>
          <w:tcPr>
            <w:tcW w:w="709" w:type="dxa"/>
          </w:tcPr>
          <w:p w:rsidR="00A27C4C"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A27C4C"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A27C4C"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A27C4C"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A27C4C"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A27C4C"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A27C4C" w:rsidRPr="00FD6B93" w:rsidRDefault="00D76479" w:rsidP="00306B0F">
            <w:pPr>
              <w:spacing w:line="360" w:lineRule="auto"/>
              <w:jc w:val="both"/>
              <w:rPr>
                <w:rFonts w:ascii="Times New Roman" w:hAnsi="Times New Roman"/>
              </w:rPr>
            </w:pPr>
            <w:r>
              <w:rPr>
                <w:rFonts w:ascii="Times New Roman" w:hAnsi="Times New Roman"/>
              </w:rPr>
              <w:t>34</w:t>
            </w:r>
          </w:p>
        </w:tc>
        <w:tc>
          <w:tcPr>
            <w:tcW w:w="1264" w:type="dxa"/>
          </w:tcPr>
          <w:p w:rsidR="00A27C4C" w:rsidRPr="00FD6B93" w:rsidRDefault="00D76479" w:rsidP="00306B0F">
            <w:pPr>
              <w:spacing w:line="360" w:lineRule="auto"/>
              <w:jc w:val="both"/>
              <w:rPr>
                <w:rFonts w:ascii="Times New Roman" w:hAnsi="Times New Roman"/>
              </w:rPr>
            </w:pPr>
            <w:r>
              <w:rPr>
                <w:rFonts w:ascii="Times New Roman" w:hAnsi="Times New Roman"/>
              </w:rPr>
              <w:t>5/170</w:t>
            </w:r>
          </w:p>
        </w:tc>
      </w:tr>
      <w:tr w:rsidR="00D76479" w:rsidRPr="00FD6B93" w:rsidTr="00D76479">
        <w:trPr>
          <w:trHeight w:val="146"/>
        </w:trPr>
        <w:tc>
          <w:tcPr>
            <w:tcW w:w="2100" w:type="dxa"/>
            <w:vMerge/>
          </w:tcPr>
          <w:p w:rsidR="00D76479" w:rsidRPr="00FD6B93" w:rsidRDefault="00D76479" w:rsidP="00306B0F">
            <w:pPr>
              <w:spacing w:line="360" w:lineRule="auto"/>
              <w:jc w:val="both"/>
              <w:rPr>
                <w:rFonts w:ascii="Times New Roman" w:hAnsi="Times New Roman"/>
              </w:rPr>
            </w:pPr>
          </w:p>
        </w:tc>
        <w:tc>
          <w:tcPr>
            <w:tcW w:w="2295" w:type="dxa"/>
          </w:tcPr>
          <w:p w:rsidR="00D76479" w:rsidRDefault="00D76479" w:rsidP="00306B0F">
            <w:pPr>
              <w:rPr>
                <w:rFonts w:ascii="Times New Roman" w:hAnsi="Times New Roman"/>
              </w:rPr>
            </w:pPr>
            <w:r>
              <w:rPr>
                <w:rFonts w:ascii="Times New Roman" w:hAnsi="Times New Roman"/>
              </w:rPr>
              <w:t>Праздничный этикет</w:t>
            </w:r>
          </w:p>
        </w:tc>
        <w:tc>
          <w:tcPr>
            <w:tcW w:w="567" w:type="dxa"/>
          </w:tcPr>
          <w:p w:rsidR="00D76479" w:rsidRPr="00FD6B93" w:rsidRDefault="00D76479" w:rsidP="00D76479">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D76479">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D76479">
            <w:pPr>
              <w:spacing w:line="360" w:lineRule="auto"/>
              <w:jc w:val="both"/>
              <w:rPr>
                <w:rFonts w:ascii="Times New Roman" w:hAnsi="Times New Roman"/>
              </w:rPr>
            </w:pPr>
            <w:r>
              <w:rPr>
                <w:rFonts w:ascii="Times New Roman" w:hAnsi="Times New Roman"/>
              </w:rPr>
              <w:t>1</w:t>
            </w:r>
          </w:p>
        </w:tc>
        <w:tc>
          <w:tcPr>
            <w:tcW w:w="709" w:type="dxa"/>
          </w:tcPr>
          <w:p w:rsidR="00D76479" w:rsidRPr="00FD6B93" w:rsidRDefault="00D76479" w:rsidP="00D76479">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D76479">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D76479">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D76479">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D76479">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D76479">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D76479">
            <w:pPr>
              <w:spacing w:line="360" w:lineRule="auto"/>
              <w:jc w:val="both"/>
              <w:rPr>
                <w:rFonts w:ascii="Times New Roman" w:hAnsi="Times New Roman"/>
              </w:rPr>
            </w:pPr>
            <w:r>
              <w:rPr>
                <w:rFonts w:ascii="Times New Roman" w:hAnsi="Times New Roman"/>
              </w:rPr>
              <w:t>34</w:t>
            </w:r>
          </w:p>
        </w:tc>
        <w:tc>
          <w:tcPr>
            <w:tcW w:w="1264" w:type="dxa"/>
          </w:tcPr>
          <w:p w:rsidR="00D76479" w:rsidRPr="00FD6B93" w:rsidRDefault="00D76479" w:rsidP="00D76479">
            <w:pPr>
              <w:spacing w:line="360" w:lineRule="auto"/>
              <w:jc w:val="both"/>
              <w:rPr>
                <w:rFonts w:ascii="Times New Roman" w:hAnsi="Times New Roman"/>
              </w:rPr>
            </w:pPr>
            <w:r>
              <w:rPr>
                <w:rFonts w:ascii="Times New Roman" w:hAnsi="Times New Roman"/>
              </w:rPr>
              <w:t>5/170</w:t>
            </w:r>
          </w:p>
        </w:tc>
      </w:tr>
      <w:tr w:rsidR="00D76479" w:rsidRPr="00FD6B93" w:rsidTr="00D76479">
        <w:trPr>
          <w:trHeight w:val="817"/>
        </w:trPr>
        <w:tc>
          <w:tcPr>
            <w:tcW w:w="2100" w:type="dxa"/>
            <w:vMerge w:val="restart"/>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 xml:space="preserve">Общеинтеллектуальное </w:t>
            </w:r>
          </w:p>
        </w:tc>
        <w:tc>
          <w:tcPr>
            <w:tcW w:w="2295" w:type="dxa"/>
          </w:tcPr>
          <w:p w:rsidR="00D76479" w:rsidRPr="00FD6B93" w:rsidRDefault="00D76479" w:rsidP="00306B0F">
            <w:pPr>
              <w:rPr>
                <w:rFonts w:ascii="Times New Roman" w:hAnsi="Times New Roman"/>
              </w:rPr>
            </w:pPr>
            <w:r>
              <w:rPr>
                <w:rFonts w:ascii="Times New Roman" w:hAnsi="Times New Roman"/>
              </w:rPr>
              <w:t>Экология и природа Липецкой области</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709"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1264" w:type="dxa"/>
          </w:tcPr>
          <w:p w:rsidR="00D76479" w:rsidRPr="00FD6B93" w:rsidRDefault="00D76479" w:rsidP="00306B0F">
            <w:pPr>
              <w:spacing w:line="360" w:lineRule="auto"/>
              <w:jc w:val="both"/>
              <w:rPr>
                <w:rFonts w:ascii="Times New Roman" w:hAnsi="Times New Roman"/>
              </w:rPr>
            </w:pPr>
            <w:r>
              <w:rPr>
                <w:rFonts w:ascii="Times New Roman" w:hAnsi="Times New Roman"/>
              </w:rPr>
              <w:t>5/170</w:t>
            </w:r>
          </w:p>
        </w:tc>
      </w:tr>
      <w:tr w:rsidR="00D76479" w:rsidRPr="00FD6B93" w:rsidTr="00D76479">
        <w:trPr>
          <w:trHeight w:val="437"/>
        </w:trPr>
        <w:tc>
          <w:tcPr>
            <w:tcW w:w="2100" w:type="dxa"/>
            <w:vMerge/>
          </w:tcPr>
          <w:p w:rsidR="00D76479" w:rsidRPr="00FD6B93" w:rsidRDefault="00D76479" w:rsidP="00306B0F">
            <w:pPr>
              <w:spacing w:line="360" w:lineRule="auto"/>
              <w:jc w:val="both"/>
              <w:rPr>
                <w:rFonts w:ascii="Times New Roman" w:hAnsi="Times New Roman"/>
              </w:rPr>
            </w:pPr>
          </w:p>
        </w:tc>
        <w:tc>
          <w:tcPr>
            <w:tcW w:w="2295" w:type="dxa"/>
          </w:tcPr>
          <w:p w:rsidR="00D76479" w:rsidRPr="00FD6B93" w:rsidRDefault="00D76479" w:rsidP="00306B0F">
            <w:pPr>
              <w:rPr>
                <w:rFonts w:ascii="Times New Roman" w:hAnsi="Times New Roman"/>
              </w:rPr>
            </w:pPr>
            <w:r>
              <w:rPr>
                <w:rFonts w:ascii="Times New Roman" w:hAnsi="Times New Roman"/>
              </w:rPr>
              <w:t>Культура  народов России</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1</w:t>
            </w:r>
          </w:p>
        </w:tc>
        <w:tc>
          <w:tcPr>
            <w:tcW w:w="709"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1264" w:type="dxa"/>
          </w:tcPr>
          <w:p w:rsidR="00D76479" w:rsidRPr="00FD6B93" w:rsidRDefault="00D76479" w:rsidP="00306B0F">
            <w:pPr>
              <w:spacing w:line="360" w:lineRule="auto"/>
              <w:jc w:val="both"/>
              <w:rPr>
                <w:rFonts w:ascii="Times New Roman" w:hAnsi="Times New Roman"/>
              </w:rPr>
            </w:pPr>
            <w:r>
              <w:rPr>
                <w:rFonts w:ascii="Times New Roman" w:hAnsi="Times New Roman"/>
              </w:rPr>
              <w:t>5/170</w:t>
            </w:r>
          </w:p>
        </w:tc>
      </w:tr>
      <w:tr w:rsidR="00D76479" w:rsidRPr="00FD6B93" w:rsidTr="00D76479">
        <w:trPr>
          <w:trHeight w:val="437"/>
        </w:trPr>
        <w:tc>
          <w:tcPr>
            <w:tcW w:w="2100" w:type="dxa"/>
            <w:vMerge/>
          </w:tcPr>
          <w:p w:rsidR="00D76479" w:rsidRPr="00FD6B93" w:rsidRDefault="00D76479" w:rsidP="00306B0F">
            <w:pPr>
              <w:spacing w:line="360" w:lineRule="auto"/>
              <w:jc w:val="both"/>
              <w:rPr>
                <w:rFonts w:ascii="Times New Roman" w:hAnsi="Times New Roman"/>
              </w:rPr>
            </w:pPr>
          </w:p>
        </w:tc>
        <w:tc>
          <w:tcPr>
            <w:tcW w:w="2295" w:type="dxa"/>
          </w:tcPr>
          <w:p w:rsidR="00D76479" w:rsidRPr="00FD6B93" w:rsidRDefault="00D76479" w:rsidP="00306B0F">
            <w:pPr>
              <w:rPr>
                <w:rFonts w:ascii="Times New Roman" w:hAnsi="Times New Roman"/>
              </w:rPr>
            </w:pPr>
            <w:r>
              <w:rPr>
                <w:rFonts w:ascii="Times New Roman" w:hAnsi="Times New Roman"/>
              </w:rPr>
              <w:t>Французский с удовольствием</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709"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1264" w:type="dxa"/>
          </w:tcPr>
          <w:p w:rsidR="00D76479" w:rsidRPr="00FD6B93" w:rsidRDefault="00D76479" w:rsidP="00306B0F">
            <w:pPr>
              <w:spacing w:line="360" w:lineRule="auto"/>
              <w:jc w:val="both"/>
              <w:rPr>
                <w:rFonts w:ascii="Times New Roman" w:hAnsi="Times New Roman"/>
              </w:rPr>
            </w:pPr>
            <w:r>
              <w:rPr>
                <w:rFonts w:ascii="Times New Roman" w:hAnsi="Times New Roman"/>
              </w:rPr>
              <w:t>5/170</w:t>
            </w:r>
          </w:p>
        </w:tc>
      </w:tr>
      <w:tr w:rsidR="00D76479" w:rsidRPr="00FD6B93" w:rsidTr="00D76479">
        <w:trPr>
          <w:trHeight w:val="437"/>
        </w:trPr>
        <w:tc>
          <w:tcPr>
            <w:tcW w:w="2100" w:type="dxa"/>
            <w:vMerge w:val="restart"/>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 xml:space="preserve">Социальное </w:t>
            </w:r>
          </w:p>
        </w:tc>
        <w:tc>
          <w:tcPr>
            <w:tcW w:w="2295" w:type="dxa"/>
          </w:tcPr>
          <w:p w:rsidR="00D76479" w:rsidRPr="00FD6B93" w:rsidRDefault="00D76479" w:rsidP="00306B0F">
            <w:pPr>
              <w:spacing w:line="360" w:lineRule="auto"/>
              <w:jc w:val="both"/>
              <w:rPr>
                <w:rFonts w:ascii="Times New Roman" w:hAnsi="Times New Roman"/>
              </w:rPr>
            </w:pPr>
            <w:r>
              <w:rPr>
                <w:rFonts w:ascii="Times New Roman" w:hAnsi="Times New Roman"/>
              </w:rPr>
              <w:t>Выбор профессии</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709"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1264" w:type="dxa"/>
          </w:tcPr>
          <w:p w:rsidR="00D76479" w:rsidRPr="00FD6B93" w:rsidRDefault="00D76479" w:rsidP="00306B0F">
            <w:pPr>
              <w:spacing w:line="360" w:lineRule="auto"/>
              <w:jc w:val="both"/>
              <w:rPr>
                <w:rFonts w:ascii="Times New Roman" w:hAnsi="Times New Roman"/>
              </w:rPr>
            </w:pPr>
            <w:r>
              <w:rPr>
                <w:rFonts w:ascii="Times New Roman" w:hAnsi="Times New Roman"/>
              </w:rPr>
              <w:t>5/170</w:t>
            </w:r>
          </w:p>
        </w:tc>
      </w:tr>
      <w:tr w:rsidR="00D76479" w:rsidRPr="00FD6B93" w:rsidTr="00D76479">
        <w:trPr>
          <w:trHeight w:val="437"/>
        </w:trPr>
        <w:tc>
          <w:tcPr>
            <w:tcW w:w="2100" w:type="dxa"/>
            <w:vMerge/>
          </w:tcPr>
          <w:p w:rsidR="00D76479" w:rsidRPr="00FD6B93" w:rsidRDefault="00D76479" w:rsidP="00306B0F">
            <w:pPr>
              <w:spacing w:line="360" w:lineRule="auto"/>
              <w:jc w:val="both"/>
              <w:rPr>
                <w:rFonts w:ascii="Times New Roman" w:hAnsi="Times New Roman"/>
              </w:rPr>
            </w:pPr>
          </w:p>
        </w:tc>
        <w:tc>
          <w:tcPr>
            <w:tcW w:w="2295" w:type="dxa"/>
          </w:tcPr>
          <w:p w:rsidR="00D76479" w:rsidRPr="00FD6B93" w:rsidRDefault="00D76479" w:rsidP="00306B0F">
            <w:pPr>
              <w:spacing w:line="360" w:lineRule="auto"/>
              <w:jc w:val="both"/>
              <w:rPr>
                <w:rFonts w:ascii="Times New Roman" w:hAnsi="Times New Roman"/>
              </w:rPr>
            </w:pPr>
            <w:r>
              <w:rPr>
                <w:rFonts w:ascii="Times New Roman" w:hAnsi="Times New Roman"/>
              </w:rPr>
              <w:t>Социальное проектирование</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709"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1264"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5/17</w:t>
            </w:r>
            <w:r>
              <w:rPr>
                <w:rFonts w:ascii="Times New Roman" w:hAnsi="Times New Roman"/>
              </w:rPr>
              <w:t>0</w:t>
            </w:r>
          </w:p>
        </w:tc>
      </w:tr>
      <w:tr w:rsidR="00D76479" w:rsidRPr="00FD6B93" w:rsidTr="00D76479">
        <w:trPr>
          <w:trHeight w:val="437"/>
        </w:trPr>
        <w:tc>
          <w:tcPr>
            <w:tcW w:w="2100" w:type="dxa"/>
            <w:vMerge w:val="restart"/>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 xml:space="preserve">Духовно  нравственное </w:t>
            </w:r>
          </w:p>
        </w:tc>
        <w:tc>
          <w:tcPr>
            <w:tcW w:w="2295" w:type="dxa"/>
          </w:tcPr>
          <w:p w:rsidR="00D76479" w:rsidRPr="00FD6B93" w:rsidRDefault="00D76479" w:rsidP="00306B0F">
            <w:pPr>
              <w:rPr>
                <w:rFonts w:ascii="Times New Roman" w:hAnsi="Times New Roman"/>
              </w:rPr>
            </w:pPr>
            <w:r>
              <w:rPr>
                <w:rFonts w:ascii="Times New Roman" w:hAnsi="Times New Roman"/>
              </w:rPr>
              <w:t>Музей в твоем классе</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709"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sidRPr="00FD6B93">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1264" w:type="dxa"/>
          </w:tcPr>
          <w:p w:rsidR="00D76479" w:rsidRPr="00FD6B93" w:rsidRDefault="00D76479" w:rsidP="00306B0F">
            <w:pPr>
              <w:spacing w:line="360" w:lineRule="auto"/>
              <w:jc w:val="both"/>
              <w:rPr>
                <w:rFonts w:ascii="Times New Roman" w:hAnsi="Times New Roman"/>
              </w:rPr>
            </w:pPr>
            <w:r>
              <w:rPr>
                <w:rFonts w:ascii="Times New Roman" w:hAnsi="Times New Roman"/>
              </w:rPr>
              <w:t>5/170</w:t>
            </w:r>
          </w:p>
        </w:tc>
      </w:tr>
      <w:tr w:rsidR="00D76479" w:rsidRPr="00FD6B93" w:rsidTr="00D76479">
        <w:trPr>
          <w:trHeight w:val="437"/>
        </w:trPr>
        <w:tc>
          <w:tcPr>
            <w:tcW w:w="2100" w:type="dxa"/>
            <w:vMerge/>
          </w:tcPr>
          <w:p w:rsidR="00D76479" w:rsidRPr="00FD6B93" w:rsidRDefault="00D76479" w:rsidP="00306B0F">
            <w:pPr>
              <w:spacing w:line="360" w:lineRule="auto"/>
              <w:jc w:val="both"/>
              <w:rPr>
                <w:rFonts w:ascii="Times New Roman" w:hAnsi="Times New Roman"/>
              </w:rPr>
            </w:pPr>
          </w:p>
        </w:tc>
        <w:tc>
          <w:tcPr>
            <w:tcW w:w="2295" w:type="dxa"/>
          </w:tcPr>
          <w:p w:rsidR="00D76479" w:rsidRDefault="00D76479" w:rsidP="00306B0F">
            <w:pPr>
              <w:rPr>
                <w:rFonts w:ascii="Times New Roman" w:hAnsi="Times New Roman"/>
              </w:rPr>
            </w:pPr>
            <w:r>
              <w:rPr>
                <w:rFonts w:ascii="Times New Roman" w:hAnsi="Times New Roman"/>
              </w:rPr>
              <w:t>Художественное слово</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1</w:t>
            </w:r>
          </w:p>
        </w:tc>
        <w:tc>
          <w:tcPr>
            <w:tcW w:w="709"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1</w:t>
            </w:r>
          </w:p>
        </w:tc>
        <w:tc>
          <w:tcPr>
            <w:tcW w:w="567" w:type="dxa"/>
          </w:tcPr>
          <w:p w:rsidR="00D76479" w:rsidRPr="00FD6B93" w:rsidRDefault="00D76479" w:rsidP="00306B0F">
            <w:pPr>
              <w:spacing w:line="360" w:lineRule="auto"/>
              <w:jc w:val="both"/>
              <w:rPr>
                <w:rFonts w:ascii="Times New Roman" w:hAnsi="Times New Roman"/>
              </w:rPr>
            </w:pPr>
            <w:r>
              <w:rPr>
                <w:rFonts w:ascii="Times New Roman" w:hAnsi="Times New Roman"/>
              </w:rPr>
              <w:t>34</w:t>
            </w:r>
          </w:p>
        </w:tc>
        <w:tc>
          <w:tcPr>
            <w:tcW w:w="1264" w:type="dxa"/>
          </w:tcPr>
          <w:p w:rsidR="00D76479" w:rsidRPr="00FD6B93" w:rsidRDefault="00D76479" w:rsidP="00306B0F">
            <w:pPr>
              <w:spacing w:line="360" w:lineRule="auto"/>
              <w:jc w:val="both"/>
              <w:rPr>
                <w:rFonts w:ascii="Times New Roman" w:hAnsi="Times New Roman"/>
              </w:rPr>
            </w:pPr>
            <w:r>
              <w:rPr>
                <w:rFonts w:ascii="Times New Roman" w:hAnsi="Times New Roman"/>
              </w:rPr>
              <w:t>5/170</w:t>
            </w:r>
          </w:p>
        </w:tc>
      </w:tr>
      <w:tr w:rsidR="00D76479" w:rsidRPr="00FD6B93" w:rsidTr="00D76479">
        <w:trPr>
          <w:trHeight w:val="425"/>
        </w:trPr>
        <w:tc>
          <w:tcPr>
            <w:tcW w:w="2100" w:type="dxa"/>
          </w:tcPr>
          <w:p w:rsidR="00D76479" w:rsidRPr="00FD6B93" w:rsidRDefault="00D76479" w:rsidP="00306B0F">
            <w:pPr>
              <w:spacing w:line="360" w:lineRule="auto"/>
              <w:jc w:val="both"/>
              <w:rPr>
                <w:rFonts w:ascii="Times New Roman" w:hAnsi="Times New Roman"/>
                <w:b/>
                <w:i/>
              </w:rPr>
            </w:pPr>
            <w:r w:rsidRPr="00FD6B93">
              <w:rPr>
                <w:rFonts w:ascii="Times New Roman" w:hAnsi="Times New Roman"/>
                <w:b/>
                <w:i/>
              </w:rPr>
              <w:t>ИТОГО</w:t>
            </w:r>
          </w:p>
        </w:tc>
        <w:tc>
          <w:tcPr>
            <w:tcW w:w="2295" w:type="dxa"/>
          </w:tcPr>
          <w:p w:rsidR="00D76479" w:rsidRPr="00FD6B93" w:rsidRDefault="00D76479" w:rsidP="00306B0F">
            <w:pPr>
              <w:spacing w:line="360" w:lineRule="auto"/>
              <w:jc w:val="both"/>
              <w:rPr>
                <w:rFonts w:ascii="Times New Roman" w:hAnsi="Times New Roman"/>
                <w:b/>
                <w:i/>
              </w:rPr>
            </w:pPr>
          </w:p>
        </w:tc>
        <w:tc>
          <w:tcPr>
            <w:tcW w:w="567" w:type="dxa"/>
          </w:tcPr>
          <w:p w:rsidR="00D76479" w:rsidRPr="00FD6B93" w:rsidRDefault="00D76479"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D76479" w:rsidRPr="00FD6B93" w:rsidRDefault="00D76479" w:rsidP="00306B0F">
            <w:pPr>
              <w:spacing w:line="360" w:lineRule="auto"/>
              <w:jc w:val="both"/>
              <w:rPr>
                <w:rFonts w:ascii="Times New Roman" w:hAnsi="Times New Roman"/>
                <w:b/>
              </w:rPr>
            </w:pPr>
            <w:r>
              <w:rPr>
                <w:rFonts w:ascii="Times New Roman" w:hAnsi="Times New Roman"/>
                <w:b/>
              </w:rPr>
              <w:t>34</w:t>
            </w:r>
            <w:r w:rsidRPr="00FD6B93">
              <w:rPr>
                <w:rFonts w:ascii="Times New Roman" w:hAnsi="Times New Roman"/>
                <w:b/>
              </w:rPr>
              <w:t>0</w:t>
            </w:r>
          </w:p>
        </w:tc>
        <w:tc>
          <w:tcPr>
            <w:tcW w:w="567" w:type="dxa"/>
          </w:tcPr>
          <w:p w:rsidR="00D76479" w:rsidRPr="00FD6B93" w:rsidRDefault="00D76479" w:rsidP="00306B0F">
            <w:pPr>
              <w:spacing w:line="360" w:lineRule="auto"/>
              <w:jc w:val="both"/>
              <w:rPr>
                <w:rFonts w:ascii="Times New Roman" w:hAnsi="Times New Roman"/>
                <w:b/>
              </w:rPr>
            </w:pPr>
            <w:r w:rsidRPr="00FD6B93">
              <w:rPr>
                <w:rFonts w:ascii="Times New Roman" w:hAnsi="Times New Roman"/>
                <w:b/>
              </w:rPr>
              <w:t>10</w:t>
            </w:r>
          </w:p>
        </w:tc>
        <w:tc>
          <w:tcPr>
            <w:tcW w:w="709" w:type="dxa"/>
          </w:tcPr>
          <w:p w:rsidR="00D76479" w:rsidRPr="00FD6B93" w:rsidRDefault="00D76479" w:rsidP="00306B0F">
            <w:pPr>
              <w:spacing w:line="360" w:lineRule="auto"/>
              <w:jc w:val="both"/>
              <w:rPr>
                <w:rFonts w:ascii="Times New Roman" w:hAnsi="Times New Roman"/>
                <w:b/>
              </w:rPr>
            </w:pPr>
            <w:r>
              <w:rPr>
                <w:rFonts w:ascii="Times New Roman" w:hAnsi="Times New Roman"/>
                <w:b/>
              </w:rPr>
              <w:t>34</w:t>
            </w:r>
            <w:r w:rsidRPr="00FD6B93">
              <w:rPr>
                <w:rFonts w:ascii="Times New Roman" w:hAnsi="Times New Roman"/>
                <w:b/>
              </w:rPr>
              <w:t>0</w:t>
            </w:r>
          </w:p>
        </w:tc>
        <w:tc>
          <w:tcPr>
            <w:tcW w:w="567" w:type="dxa"/>
          </w:tcPr>
          <w:p w:rsidR="00D76479" w:rsidRPr="00FD6B93" w:rsidRDefault="00D76479"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D76479" w:rsidRPr="00FD6B93" w:rsidRDefault="00D76479" w:rsidP="00306B0F">
            <w:pPr>
              <w:spacing w:line="360" w:lineRule="auto"/>
              <w:jc w:val="both"/>
              <w:rPr>
                <w:rFonts w:ascii="Times New Roman" w:hAnsi="Times New Roman"/>
                <w:b/>
              </w:rPr>
            </w:pPr>
            <w:r>
              <w:rPr>
                <w:rFonts w:ascii="Times New Roman" w:hAnsi="Times New Roman"/>
                <w:b/>
              </w:rPr>
              <w:t>34</w:t>
            </w:r>
            <w:r w:rsidRPr="00FD6B93">
              <w:rPr>
                <w:rFonts w:ascii="Times New Roman" w:hAnsi="Times New Roman"/>
                <w:b/>
              </w:rPr>
              <w:t>0</w:t>
            </w:r>
          </w:p>
        </w:tc>
        <w:tc>
          <w:tcPr>
            <w:tcW w:w="567" w:type="dxa"/>
          </w:tcPr>
          <w:p w:rsidR="00D76479" w:rsidRPr="00FD6B93" w:rsidRDefault="00D76479"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D76479" w:rsidRPr="00FD6B93" w:rsidRDefault="00D76479" w:rsidP="00306B0F">
            <w:pPr>
              <w:spacing w:line="360" w:lineRule="auto"/>
              <w:jc w:val="both"/>
              <w:rPr>
                <w:rFonts w:ascii="Times New Roman" w:hAnsi="Times New Roman"/>
                <w:b/>
              </w:rPr>
            </w:pPr>
            <w:r>
              <w:rPr>
                <w:rFonts w:ascii="Times New Roman" w:hAnsi="Times New Roman"/>
                <w:b/>
              </w:rPr>
              <w:t>34</w:t>
            </w:r>
            <w:r w:rsidRPr="00FD6B93">
              <w:rPr>
                <w:rFonts w:ascii="Times New Roman" w:hAnsi="Times New Roman"/>
                <w:b/>
              </w:rPr>
              <w:t>0</w:t>
            </w:r>
          </w:p>
        </w:tc>
        <w:tc>
          <w:tcPr>
            <w:tcW w:w="567" w:type="dxa"/>
          </w:tcPr>
          <w:p w:rsidR="00D76479" w:rsidRPr="00FD6B93" w:rsidRDefault="00D76479"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D76479" w:rsidRPr="00FD6B93" w:rsidRDefault="00D76479" w:rsidP="00306B0F">
            <w:pPr>
              <w:spacing w:line="360" w:lineRule="auto"/>
              <w:jc w:val="both"/>
              <w:rPr>
                <w:rFonts w:ascii="Times New Roman" w:hAnsi="Times New Roman"/>
                <w:b/>
              </w:rPr>
            </w:pPr>
            <w:r>
              <w:rPr>
                <w:rFonts w:ascii="Times New Roman" w:hAnsi="Times New Roman"/>
                <w:b/>
              </w:rPr>
              <w:t>34</w:t>
            </w:r>
            <w:r w:rsidRPr="00FD6B93">
              <w:rPr>
                <w:rFonts w:ascii="Times New Roman" w:hAnsi="Times New Roman"/>
                <w:b/>
              </w:rPr>
              <w:t>0</w:t>
            </w:r>
          </w:p>
        </w:tc>
        <w:tc>
          <w:tcPr>
            <w:tcW w:w="1264" w:type="dxa"/>
          </w:tcPr>
          <w:p w:rsidR="00D76479" w:rsidRPr="00FD6B93" w:rsidRDefault="00D76479" w:rsidP="00306B0F">
            <w:pPr>
              <w:spacing w:line="360" w:lineRule="auto"/>
              <w:ind w:left="-465" w:right="-288" w:firstLine="465"/>
              <w:jc w:val="both"/>
              <w:rPr>
                <w:rFonts w:ascii="Times New Roman" w:hAnsi="Times New Roman"/>
                <w:b/>
              </w:rPr>
            </w:pPr>
            <w:r>
              <w:rPr>
                <w:rFonts w:ascii="Times New Roman" w:hAnsi="Times New Roman"/>
                <w:b/>
              </w:rPr>
              <w:t>50/17</w:t>
            </w:r>
            <w:r w:rsidRPr="00FD6B93">
              <w:rPr>
                <w:rFonts w:ascii="Times New Roman" w:hAnsi="Times New Roman"/>
                <w:b/>
              </w:rPr>
              <w:t>00</w:t>
            </w:r>
          </w:p>
        </w:tc>
      </w:tr>
    </w:tbl>
    <w:p w:rsidR="00B411BF" w:rsidRPr="00FD6B93" w:rsidRDefault="00B411BF" w:rsidP="00B411BF">
      <w:pPr>
        <w:rPr>
          <w:rFonts w:ascii="Times New Roman" w:hAnsi="Times New Roman"/>
        </w:rPr>
      </w:pPr>
    </w:p>
    <w:p w:rsidR="00B411BF" w:rsidRPr="00FD6B93" w:rsidRDefault="00B411BF" w:rsidP="00B411BF">
      <w:pPr>
        <w:rPr>
          <w:rFonts w:ascii="Times New Roman" w:hAnsi="Times New Roman"/>
        </w:rPr>
      </w:pPr>
    </w:p>
    <w:p w:rsidR="00B411BF" w:rsidRPr="00FD6B93" w:rsidRDefault="00B411BF" w:rsidP="00B411BF">
      <w:pPr>
        <w:rPr>
          <w:rFonts w:ascii="Times New Roman" w:hAnsi="Times New Roman"/>
          <w:b/>
          <w:i/>
        </w:rPr>
      </w:pPr>
    </w:p>
    <w:p w:rsidR="00B411BF" w:rsidRDefault="00B411BF" w:rsidP="00B411BF">
      <w:pPr>
        <w:jc w:val="right"/>
        <w:rPr>
          <w:rFonts w:ascii="Times New Roman" w:hAnsi="Times New Roman"/>
          <w:b/>
          <w:i/>
        </w:rPr>
      </w:pPr>
    </w:p>
    <w:p w:rsidR="00B411BF" w:rsidRPr="00FD6B93" w:rsidRDefault="00B411BF" w:rsidP="00B411BF">
      <w:pPr>
        <w:jc w:val="right"/>
        <w:rPr>
          <w:rFonts w:ascii="Times New Roman" w:hAnsi="Times New Roman"/>
          <w:b/>
          <w:i/>
        </w:rPr>
      </w:pPr>
    </w:p>
    <w:p w:rsidR="00E6354C" w:rsidRDefault="00E6354C" w:rsidP="009370EE">
      <w:pPr>
        <w:pStyle w:val="ConsPlusNormal"/>
        <w:widowControl/>
        <w:rPr>
          <w:rFonts w:ascii="Times New Roman" w:hAnsi="Times New Roman" w:cs="Times New Roman"/>
          <w:b/>
          <w:sz w:val="24"/>
          <w:szCs w:val="24"/>
        </w:rPr>
      </w:pPr>
    </w:p>
    <w:p w:rsidR="00840FB7" w:rsidRDefault="00840FB7" w:rsidP="009370EE">
      <w:pPr>
        <w:pStyle w:val="ConsPlusNormal"/>
        <w:widowControl/>
        <w:rPr>
          <w:rFonts w:ascii="Times New Roman" w:hAnsi="Times New Roman" w:cs="Times New Roman"/>
          <w:b/>
          <w:sz w:val="24"/>
          <w:szCs w:val="24"/>
        </w:rPr>
      </w:pPr>
    </w:p>
    <w:p w:rsidR="00840FB7" w:rsidRDefault="00840FB7" w:rsidP="009370EE">
      <w:pPr>
        <w:pStyle w:val="ConsPlusNormal"/>
        <w:widowControl/>
        <w:rPr>
          <w:rFonts w:ascii="Times New Roman" w:hAnsi="Times New Roman" w:cs="Times New Roman"/>
          <w:b/>
          <w:sz w:val="24"/>
          <w:szCs w:val="24"/>
        </w:rPr>
      </w:pPr>
    </w:p>
    <w:p w:rsidR="00E6354C" w:rsidRPr="00FD6B93" w:rsidRDefault="00E6354C" w:rsidP="00B411BF">
      <w:pPr>
        <w:pStyle w:val="ConsPlusNormal"/>
        <w:widowControl/>
        <w:jc w:val="center"/>
        <w:rPr>
          <w:rFonts w:ascii="Times New Roman" w:hAnsi="Times New Roman" w:cs="Times New Roman"/>
          <w:b/>
          <w:sz w:val="24"/>
          <w:szCs w:val="24"/>
        </w:rPr>
      </w:pPr>
    </w:p>
    <w:p w:rsidR="00B411BF" w:rsidRPr="00FD6B93" w:rsidRDefault="00B411BF" w:rsidP="00B411BF">
      <w:pPr>
        <w:pStyle w:val="ConsPlusNormal"/>
        <w:widowControl/>
        <w:jc w:val="center"/>
        <w:rPr>
          <w:rFonts w:ascii="Times New Roman" w:hAnsi="Times New Roman" w:cs="Times New Roman"/>
          <w:b/>
          <w:sz w:val="24"/>
          <w:szCs w:val="24"/>
        </w:rPr>
      </w:pPr>
      <w:r w:rsidRPr="00FD6B93">
        <w:rPr>
          <w:rFonts w:ascii="Times New Roman" w:hAnsi="Times New Roman" w:cs="Times New Roman"/>
          <w:b/>
          <w:sz w:val="24"/>
          <w:szCs w:val="24"/>
        </w:rPr>
        <w:lastRenderedPageBreak/>
        <w:t>Годовой и недельный план организации внеурочной деятельности</w:t>
      </w:r>
    </w:p>
    <w:p w:rsidR="00B411BF" w:rsidRPr="001D1832" w:rsidRDefault="00E6354C" w:rsidP="001D1832">
      <w:pPr>
        <w:jc w:val="center"/>
        <w:rPr>
          <w:rFonts w:ascii="Times New Roman" w:hAnsi="Times New Roman"/>
          <w:b/>
        </w:rPr>
      </w:pPr>
      <w:r>
        <w:rPr>
          <w:rFonts w:ascii="Times New Roman" w:hAnsi="Times New Roman"/>
          <w:b/>
        </w:rPr>
        <w:t>в 9 в</w:t>
      </w:r>
      <w:r w:rsidR="00B411BF">
        <w:rPr>
          <w:rFonts w:ascii="Times New Roman" w:hAnsi="Times New Roman"/>
          <w:b/>
        </w:rPr>
        <w:t xml:space="preserve"> классе.</w:t>
      </w:r>
    </w:p>
    <w:tbl>
      <w:tblPr>
        <w:tblW w:w="114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0"/>
        <w:gridCol w:w="2720"/>
        <w:gridCol w:w="531"/>
        <w:gridCol w:w="603"/>
        <w:gridCol w:w="477"/>
        <w:gridCol w:w="657"/>
        <w:gridCol w:w="567"/>
        <w:gridCol w:w="567"/>
        <w:gridCol w:w="567"/>
        <w:gridCol w:w="567"/>
        <w:gridCol w:w="495"/>
        <w:gridCol w:w="720"/>
        <w:gridCol w:w="900"/>
      </w:tblGrid>
      <w:tr w:rsidR="00B411BF" w:rsidRPr="00FD6B93" w:rsidTr="001D1832">
        <w:trPr>
          <w:trHeight w:val="410"/>
        </w:trPr>
        <w:tc>
          <w:tcPr>
            <w:tcW w:w="2100" w:type="dxa"/>
            <w:vMerge w:val="restart"/>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Направления внеурочной деятельности</w:t>
            </w:r>
          </w:p>
        </w:tc>
        <w:tc>
          <w:tcPr>
            <w:tcW w:w="2720" w:type="dxa"/>
            <w:vMerge w:val="restart"/>
          </w:tcPr>
          <w:p w:rsidR="00B411BF" w:rsidRPr="00FD6B93" w:rsidRDefault="00B411BF" w:rsidP="00306B0F">
            <w:pPr>
              <w:spacing w:line="360" w:lineRule="auto"/>
              <w:jc w:val="center"/>
              <w:rPr>
                <w:rFonts w:ascii="Times New Roman" w:hAnsi="Times New Roman"/>
              </w:rPr>
            </w:pPr>
          </w:p>
        </w:tc>
        <w:tc>
          <w:tcPr>
            <w:tcW w:w="5751" w:type="dxa"/>
            <w:gridSpan w:val="10"/>
          </w:tcPr>
          <w:p w:rsidR="00B411BF" w:rsidRPr="00FD6B93" w:rsidRDefault="00B411BF" w:rsidP="00306B0F">
            <w:pPr>
              <w:spacing w:line="360" w:lineRule="auto"/>
              <w:ind w:left="113" w:right="113"/>
              <w:jc w:val="center"/>
              <w:rPr>
                <w:rFonts w:ascii="Times New Roman" w:hAnsi="Times New Roman"/>
              </w:rPr>
            </w:pPr>
            <w:r w:rsidRPr="00FD6B93">
              <w:rPr>
                <w:rFonts w:ascii="Times New Roman" w:hAnsi="Times New Roman"/>
              </w:rPr>
              <w:t>Количество часов в неделю/ год</w:t>
            </w:r>
          </w:p>
        </w:tc>
        <w:tc>
          <w:tcPr>
            <w:tcW w:w="900" w:type="dxa"/>
            <w:vMerge w:val="restart"/>
            <w:textDirection w:val="btLr"/>
          </w:tcPr>
          <w:p w:rsidR="00B411BF" w:rsidRPr="00FD6B93" w:rsidRDefault="00B411BF" w:rsidP="00306B0F">
            <w:pPr>
              <w:spacing w:line="360" w:lineRule="auto"/>
              <w:ind w:left="-468" w:right="113"/>
              <w:jc w:val="center"/>
              <w:rPr>
                <w:rFonts w:ascii="Times New Roman" w:hAnsi="Times New Roman"/>
              </w:rPr>
            </w:pPr>
            <w:r w:rsidRPr="00FD6B93">
              <w:rPr>
                <w:rFonts w:ascii="Times New Roman" w:hAnsi="Times New Roman"/>
              </w:rPr>
              <w:t xml:space="preserve">Итого         </w:t>
            </w:r>
          </w:p>
        </w:tc>
      </w:tr>
      <w:tr w:rsidR="00B411BF" w:rsidRPr="00FD6B93" w:rsidTr="00CB505C">
        <w:trPr>
          <w:cantSplit/>
          <w:trHeight w:val="1216"/>
        </w:trPr>
        <w:tc>
          <w:tcPr>
            <w:tcW w:w="2100" w:type="dxa"/>
            <w:vMerge/>
          </w:tcPr>
          <w:p w:rsidR="00B411BF" w:rsidRPr="00FD6B93" w:rsidRDefault="00B411BF" w:rsidP="00306B0F">
            <w:pPr>
              <w:spacing w:line="360" w:lineRule="auto"/>
              <w:jc w:val="both"/>
              <w:rPr>
                <w:rFonts w:ascii="Times New Roman" w:hAnsi="Times New Roman"/>
              </w:rPr>
            </w:pPr>
          </w:p>
        </w:tc>
        <w:tc>
          <w:tcPr>
            <w:tcW w:w="2720" w:type="dxa"/>
            <w:vMerge/>
          </w:tcPr>
          <w:p w:rsidR="00B411BF" w:rsidRPr="00FD6B93" w:rsidRDefault="00B411BF" w:rsidP="00306B0F">
            <w:pPr>
              <w:spacing w:line="360" w:lineRule="auto"/>
              <w:jc w:val="both"/>
              <w:rPr>
                <w:rFonts w:ascii="Times New Roman" w:hAnsi="Times New Roman"/>
              </w:rPr>
            </w:pPr>
          </w:p>
        </w:tc>
        <w:tc>
          <w:tcPr>
            <w:tcW w:w="531"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5</w:t>
            </w:r>
          </w:p>
        </w:tc>
        <w:tc>
          <w:tcPr>
            <w:tcW w:w="603" w:type="dxa"/>
            <w:textDirection w:val="btLr"/>
          </w:tcPr>
          <w:p w:rsidR="00B411BF" w:rsidRPr="00FD6B93" w:rsidRDefault="00F73235" w:rsidP="00306B0F">
            <w:pPr>
              <w:ind w:left="113" w:right="113"/>
              <w:rPr>
                <w:rFonts w:ascii="Times New Roman" w:hAnsi="Times New Roman"/>
              </w:rPr>
            </w:pPr>
            <w:r>
              <w:rPr>
                <w:rFonts w:ascii="Times New Roman" w:hAnsi="Times New Roman"/>
              </w:rPr>
              <w:t>2015-2016</w:t>
            </w:r>
          </w:p>
        </w:tc>
        <w:tc>
          <w:tcPr>
            <w:tcW w:w="477" w:type="dxa"/>
          </w:tcPr>
          <w:p w:rsidR="00B411BF" w:rsidRPr="00FD6B93" w:rsidRDefault="00B411BF" w:rsidP="00306B0F">
            <w:pPr>
              <w:jc w:val="center"/>
              <w:rPr>
                <w:rFonts w:ascii="Times New Roman" w:hAnsi="Times New Roman"/>
              </w:rPr>
            </w:pPr>
            <w:r w:rsidRPr="00FD6B93">
              <w:rPr>
                <w:rFonts w:ascii="Times New Roman" w:hAnsi="Times New Roman"/>
              </w:rPr>
              <w:t>6</w:t>
            </w:r>
          </w:p>
        </w:tc>
        <w:tc>
          <w:tcPr>
            <w:tcW w:w="657" w:type="dxa"/>
            <w:textDirection w:val="btLr"/>
          </w:tcPr>
          <w:p w:rsidR="00B411BF" w:rsidRPr="00FD6B93" w:rsidRDefault="00F73235" w:rsidP="00306B0F">
            <w:pPr>
              <w:ind w:left="113" w:right="113"/>
              <w:rPr>
                <w:rFonts w:ascii="Times New Roman" w:hAnsi="Times New Roman"/>
              </w:rPr>
            </w:pPr>
            <w:r>
              <w:rPr>
                <w:rFonts w:ascii="Times New Roman" w:hAnsi="Times New Roman"/>
              </w:rPr>
              <w:t>2016-2017</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7</w:t>
            </w:r>
          </w:p>
        </w:tc>
        <w:tc>
          <w:tcPr>
            <w:tcW w:w="567" w:type="dxa"/>
            <w:textDirection w:val="btLr"/>
          </w:tcPr>
          <w:p w:rsidR="00B411BF" w:rsidRPr="00FD6B93" w:rsidRDefault="00F73235" w:rsidP="00306B0F">
            <w:pPr>
              <w:ind w:left="113" w:right="113"/>
              <w:rPr>
                <w:rFonts w:ascii="Times New Roman" w:hAnsi="Times New Roman"/>
              </w:rPr>
            </w:pPr>
            <w:r>
              <w:rPr>
                <w:rFonts w:ascii="Times New Roman" w:hAnsi="Times New Roman"/>
              </w:rPr>
              <w:t>2017-2018</w:t>
            </w:r>
          </w:p>
        </w:tc>
        <w:tc>
          <w:tcPr>
            <w:tcW w:w="567"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8</w:t>
            </w:r>
          </w:p>
        </w:tc>
        <w:tc>
          <w:tcPr>
            <w:tcW w:w="567" w:type="dxa"/>
            <w:textDirection w:val="btLr"/>
          </w:tcPr>
          <w:p w:rsidR="00B411BF" w:rsidRPr="00FD6B93" w:rsidRDefault="00F73235" w:rsidP="00306B0F">
            <w:pPr>
              <w:ind w:left="113" w:right="113"/>
              <w:jc w:val="both"/>
              <w:rPr>
                <w:rFonts w:ascii="Times New Roman" w:hAnsi="Times New Roman"/>
              </w:rPr>
            </w:pPr>
            <w:r>
              <w:rPr>
                <w:rFonts w:ascii="Times New Roman" w:hAnsi="Times New Roman"/>
              </w:rPr>
              <w:t>2018-2019</w:t>
            </w:r>
          </w:p>
        </w:tc>
        <w:tc>
          <w:tcPr>
            <w:tcW w:w="495"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9</w:t>
            </w:r>
          </w:p>
        </w:tc>
        <w:tc>
          <w:tcPr>
            <w:tcW w:w="720" w:type="dxa"/>
            <w:textDirection w:val="btLr"/>
          </w:tcPr>
          <w:p w:rsidR="00B411BF" w:rsidRPr="00FD6B93" w:rsidRDefault="00F73235" w:rsidP="00F73235">
            <w:pPr>
              <w:ind w:left="113" w:right="113"/>
              <w:jc w:val="both"/>
              <w:rPr>
                <w:rFonts w:ascii="Times New Roman" w:hAnsi="Times New Roman"/>
              </w:rPr>
            </w:pPr>
            <w:r>
              <w:rPr>
                <w:rFonts w:ascii="Times New Roman" w:hAnsi="Times New Roman"/>
              </w:rPr>
              <w:t>20192020</w:t>
            </w:r>
          </w:p>
        </w:tc>
        <w:tc>
          <w:tcPr>
            <w:tcW w:w="900" w:type="dxa"/>
            <w:vMerge/>
          </w:tcPr>
          <w:p w:rsidR="00B411BF" w:rsidRPr="00FD6B93" w:rsidRDefault="00B411BF" w:rsidP="00306B0F">
            <w:pPr>
              <w:spacing w:line="360" w:lineRule="auto"/>
              <w:jc w:val="both"/>
              <w:rPr>
                <w:rFonts w:ascii="Times New Roman" w:hAnsi="Times New Roman"/>
              </w:rPr>
            </w:pPr>
          </w:p>
        </w:tc>
      </w:tr>
      <w:tr w:rsidR="00B411BF" w:rsidRPr="00FD6B93" w:rsidTr="00CB505C">
        <w:trPr>
          <w:trHeight w:val="146"/>
        </w:trPr>
        <w:tc>
          <w:tcPr>
            <w:tcW w:w="2100" w:type="dxa"/>
          </w:tcPr>
          <w:p w:rsidR="00B411BF" w:rsidRPr="00FD6B93" w:rsidRDefault="00B411BF" w:rsidP="00306B0F">
            <w:pPr>
              <w:spacing w:line="360" w:lineRule="auto"/>
              <w:jc w:val="center"/>
              <w:rPr>
                <w:rFonts w:ascii="Times New Roman" w:hAnsi="Times New Roman"/>
              </w:rPr>
            </w:pPr>
            <w:r w:rsidRPr="00FD6B93">
              <w:rPr>
                <w:rFonts w:ascii="Times New Roman" w:hAnsi="Times New Roman"/>
              </w:rPr>
              <w:t>Спортивно-оздоровительное</w:t>
            </w:r>
          </w:p>
        </w:tc>
        <w:tc>
          <w:tcPr>
            <w:tcW w:w="2720" w:type="dxa"/>
          </w:tcPr>
          <w:p w:rsidR="00B411BF" w:rsidRPr="00FD6B93" w:rsidRDefault="009370EE" w:rsidP="00306B0F">
            <w:pPr>
              <w:spacing w:line="360" w:lineRule="auto"/>
              <w:jc w:val="both"/>
              <w:rPr>
                <w:rFonts w:ascii="Times New Roman" w:hAnsi="Times New Roman"/>
              </w:rPr>
            </w:pPr>
            <w:r>
              <w:rPr>
                <w:rFonts w:ascii="Times New Roman" w:hAnsi="Times New Roman"/>
              </w:rPr>
              <w:t>Баскетбол</w:t>
            </w:r>
          </w:p>
        </w:tc>
        <w:tc>
          <w:tcPr>
            <w:tcW w:w="531"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603"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477"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657"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495"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720"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900" w:type="dxa"/>
          </w:tcPr>
          <w:p w:rsidR="00B411BF" w:rsidRPr="00FD6B93" w:rsidRDefault="00F73235" w:rsidP="00306B0F">
            <w:pPr>
              <w:spacing w:line="360" w:lineRule="auto"/>
              <w:jc w:val="both"/>
              <w:rPr>
                <w:rFonts w:ascii="Times New Roman" w:hAnsi="Times New Roman"/>
              </w:rPr>
            </w:pPr>
            <w:r>
              <w:rPr>
                <w:rFonts w:ascii="Times New Roman" w:hAnsi="Times New Roman"/>
              </w:rPr>
              <w:t>5/170</w:t>
            </w:r>
          </w:p>
        </w:tc>
      </w:tr>
      <w:tr w:rsidR="009370EE" w:rsidRPr="00FD6B93" w:rsidTr="00CB505C">
        <w:trPr>
          <w:trHeight w:val="146"/>
        </w:trPr>
        <w:tc>
          <w:tcPr>
            <w:tcW w:w="2100" w:type="dxa"/>
            <w:vMerge w:val="restart"/>
          </w:tcPr>
          <w:p w:rsidR="009370EE" w:rsidRPr="00FD6B93" w:rsidRDefault="009370EE" w:rsidP="00306B0F">
            <w:pPr>
              <w:spacing w:line="360" w:lineRule="auto"/>
              <w:jc w:val="center"/>
              <w:rPr>
                <w:rFonts w:ascii="Times New Roman" w:hAnsi="Times New Roman"/>
              </w:rPr>
            </w:pPr>
            <w:r w:rsidRPr="00FD6B93">
              <w:rPr>
                <w:rFonts w:ascii="Times New Roman" w:hAnsi="Times New Roman"/>
              </w:rPr>
              <w:t>Общекультурное</w:t>
            </w:r>
          </w:p>
        </w:tc>
        <w:tc>
          <w:tcPr>
            <w:tcW w:w="2720" w:type="dxa"/>
          </w:tcPr>
          <w:p w:rsidR="009370EE" w:rsidRPr="00FD6B93" w:rsidRDefault="009370EE" w:rsidP="00306B0F">
            <w:pPr>
              <w:rPr>
                <w:rFonts w:ascii="Times New Roman" w:hAnsi="Times New Roman"/>
              </w:rPr>
            </w:pPr>
            <w:r>
              <w:rPr>
                <w:rFonts w:ascii="Times New Roman" w:hAnsi="Times New Roman"/>
              </w:rPr>
              <w:t>Культура речи  современного школьника</w:t>
            </w:r>
          </w:p>
        </w:tc>
        <w:tc>
          <w:tcPr>
            <w:tcW w:w="531" w:type="dxa"/>
          </w:tcPr>
          <w:p w:rsidR="009370EE" w:rsidRPr="00FD6B93" w:rsidRDefault="009370EE" w:rsidP="00306B0F">
            <w:pPr>
              <w:spacing w:line="360" w:lineRule="auto"/>
              <w:jc w:val="both"/>
              <w:rPr>
                <w:rFonts w:ascii="Times New Roman" w:hAnsi="Times New Roman"/>
              </w:rPr>
            </w:pPr>
            <w:r w:rsidRPr="00FD6B93">
              <w:rPr>
                <w:rFonts w:ascii="Times New Roman" w:hAnsi="Times New Roman"/>
              </w:rPr>
              <w:t>1</w:t>
            </w:r>
          </w:p>
        </w:tc>
        <w:tc>
          <w:tcPr>
            <w:tcW w:w="603"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477" w:type="dxa"/>
          </w:tcPr>
          <w:p w:rsidR="009370EE" w:rsidRPr="00FD6B93" w:rsidRDefault="009370EE" w:rsidP="00306B0F">
            <w:pPr>
              <w:spacing w:line="360" w:lineRule="auto"/>
              <w:jc w:val="both"/>
              <w:rPr>
                <w:rFonts w:ascii="Times New Roman" w:hAnsi="Times New Roman"/>
              </w:rPr>
            </w:pPr>
            <w:r w:rsidRPr="00FD6B93">
              <w:rPr>
                <w:rFonts w:ascii="Times New Roman" w:hAnsi="Times New Roman"/>
              </w:rPr>
              <w:t>1</w:t>
            </w:r>
          </w:p>
        </w:tc>
        <w:tc>
          <w:tcPr>
            <w:tcW w:w="65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9370EE" w:rsidRPr="00FD6B93" w:rsidRDefault="009370EE" w:rsidP="00306B0F">
            <w:pPr>
              <w:spacing w:line="360" w:lineRule="auto"/>
              <w:jc w:val="both"/>
              <w:rPr>
                <w:rFonts w:ascii="Times New Roman" w:hAnsi="Times New Roman"/>
              </w:rPr>
            </w:pPr>
            <w:r w:rsidRPr="00FD6B93">
              <w:rPr>
                <w:rFonts w:ascii="Times New Roman" w:hAnsi="Times New Roman"/>
              </w:rPr>
              <w:t>1</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9370EE" w:rsidRPr="00FD6B93" w:rsidRDefault="009370EE" w:rsidP="00306B0F">
            <w:pPr>
              <w:spacing w:line="360" w:lineRule="auto"/>
              <w:jc w:val="both"/>
              <w:rPr>
                <w:rFonts w:ascii="Times New Roman" w:hAnsi="Times New Roman"/>
              </w:rPr>
            </w:pPr>
            <w:r w:rsidRPr="00FD6B93">
              <w:rPr>
                <w:rFonts w:ascii="Times New Roman" w:hAnsi="Times New Roman"/>
              </w:rPr>
              <w:t>1</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495" w:type="dxa"/>
          </w:tcPr>
          <w:p w:rsidR="009370EE" w:rsidRPr="00FD6B93" w:rsidRDefault="009370EE" w:rsidP="00306B0F">
            <w:pPr>
              <w:spacing w:line="360" w:lineRule="auto"/>
              <w:jc w:val="both"/>
              <w:rPr>
                <w:rFonts w:ascii="Times New Roman" w:hAnsi="Times New Roman"/>
              </w:rPr>
            </w:pPr>
            <w:r w:rsidRPr="00FD6B93">
              <w:rPr>
                <w:rFonts w:ascii="Times New Roman" w:hAnsi="Times New Roman"/>
              </w:rPr>
              <w:t>1</w:t>
            </w:r>
          </w:p>
        </w:tc>
        <w:tc>
          <w:tcPr>
            <w:tcW w:w="720"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900" w:type="dxa"/>
          </w:tcPr>
          <w:p w:rsidR="009370EE" w:rsidRPr="00FD6B93" w:rsidRDefault="00F73235" w:rsidP="00306B0F">
            <w:pPr>
              <w:spacing w:line="360" w:lineRule="auto"/>
              <w:jc w:val="both"/>
              <w:rPr>
                <w:rFonts w:ascii="Times New Roman" w:hAnsi="Times New Roman"/>
              </w:rPr>
            </w:pPr>
            <w:r>
              <w:rPr>
                <w:rFonts w:ascii="Times New Roman" w:hAnsi="Times New Roman"/>
              </w:rPr>
              <w:t>5/170</w:t>
            </w:r>
          </w:p>
        </w:tc>
      </w:tr>
      <w:tr w:rsidR="009370EE" w:rsidRPr="00FD6B93" w:rsidTr="00CB505C">
        <w:trPr>
          <w:trHeight w:val="146"/>
        </w:trPr>
        <w:tc>
          <w:tcPr>
            <w:tcW w:w="2100" w:type="dxa"/>
            <w:vMerge/>
          </w:tcPr>
          <w:p w:rsidR="009370EE" w:rsidRPr="00FD6B93" w:rsidRDefault="009370EE" w:rsidP="00306B0F">
            <w:pPr>
              <w:spacing w:line="360" w:lineRule="auto"/>
              <w:jc w:val="center"/>
              <w:rPr>
                <w:rFonts w:ascii="Times New Roman" w:hAnsi="Times New Roman"/>
              </w:rPr>
            </w:pPr>
          </w:p>
        </w:tc>
        <w:tc>
          <w:tcPr>
            <w:tcW w:w="2720" w:type="dxa"/>
          </w:tcPr>
          <w:p w:rsidR="009370EE" w:rsidRDefault="009370EE" w:rsidP="00306B0F">
            <w:pPr>
              <w:rPr>
                <w:rFonts w:ascii="Times New Roman" w:hAnsi="Times New Roman"/>
              </w:rPr>
            </w:pPr>
            <w:r>
              <w:rPr>
                <w:rFonts w:ascii="Times New Roman" w:hAnsi="Times New Roman"/>
              </w:rPr>
              <w:t>Художественное слово</w:t>
            </w:r>
          </w:p>
        </w:tc>
        <w:tc>
          <w:tcPr>
            <w:tcW w:w="531"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603"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47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65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495"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720"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900" w:type="dxa"/>
          </w:tcPr>
          <w:p w:rsidR="009370EE" w:rsidRPr="00FD6B93" w:rsidRDefault="00F73235" w:rsidP="00306B0F">
            <w:pPr>
              <w:spacing w:line="360" w:lineRule="auto"/>
              <w:jc w:val="both"/>
              <w:rPr>
                <w:rFonts w:ascii="Times New Roman" w:hAnsi="Times New Roman"/>
              </w:rPr>
            </w:pPr>
            <w:r>
              <w:rPr>
                <w:rFonts w:ascii="Times New Roman" w:hAnsi="Times New Roman"/>
              </w:rPr>
              <w:t>5/170</w:t>
            </w:r>
          </w:p>
        </w:tc>
      </w:tr>
      <w:tr w:rsidR="009370EE" w:rsidRPr="00FD6B93" w:rsidTr="00CB505C">
        <w:trPr>
          <w:trHeight w:val="146"/>
        </w:trPr>
        <w:tc>
          <w:tcPr>
            <w:tcW w:w="2100" w:type="dxa"/>
            <w:vMerge/>
          </w:tcPr>
          <w:p w:rsidR="009370EE" w:rsidRPr="00FD6B93" w:rsidRDefault="009370EE" w:rsidP="00306B0F">
            <w:pPr>
              <w:spacing w:line="360" w:lineRule="auto"/>
              <w:jc w:val="center"/>
              <w:rPr>
                <w:rFonts w:ascii="Times New Roman" w:hAnsi="Times New Roman"/>
              </w:rPr>
            </w:pPr>
          </w:p>
        </w:tc>
        <w:tc>
          <w:tcPr>
            <w:tcW w:w="2720" w:type="dxa"/>
          </w:tcPr>
          <w:p w:rsidR="009370EE" w:rsidRDefault="009370EE" w:rsidP="00306B0F">
            <w:pPr>
              <w:rPr>
                <w:rFonts w:ascii="Times New Roman" w:hAnsi="Times New Roman"/>
              </w:rPr>
            </w:pPr>
            <w:r>
              <w:rPr>
                <w:rFonts w:ascii="Times New Roman" w:hAnsi="Times New Roman"/>
              </w:rPr>
              <w:t>Праздничный этикет</w:t>
            </w:r>
          </w:p>
        </w:tc>
        <w:tc>
          <w:tcPr>
            <w:tcW w:w="531"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603"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47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65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495"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720"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900" w:type="dxa"/>
          </w:tcPr>
          <w:p w:rsidR="009370EE" w:rsidRPr="00FD6B93" w:rsidRDefault="00F73235" w:rsidP="00306B0F">
            <w:pPr>
              <w:spacing w:line="360" w:lineRule="auto"/>
              <w:jc w:val="both"/>
              <w:rPr>
                <w:rFonts w:ascii="Times New Roman" w:hAnsi="Times New Roman"/>
              </w:rPr>
            </w:pPr>
            <w:r>
              <w:rPr>
                <w:rFonts w:ascii="Times New Roman" w:hAnsi="Times New Roman"/>
              </w:rPr>
              <w:t>5/170</w:t>
            </w:r>
          </w:p>
        </w:tc>
      </w:tr>
      <w:tr w:rsidR="00B411BF" w:rsidRPr="00FD6B93" w:rsidTr="00CB505C">
        <w:trPr>
          <w:trHeight w:val="835"/>
        </w:trPr>
        <w:tc>
          <w:tcPr>
            <w:tcW w:w="2100" w:type="dxa"/>
            <w:vMerge w:val="restart"/>
          </w:tcPr>
          <w:p w:rsidR="00B411BF" w:rsidRPr="00FD6B93" w:rsidRDefault="00B411BF" w:rsidP="00306B0F">
            <w:pPr>
              <w:spacing w:line="360" w:lineRule="auto"/>
              <w:jc w:val="both"/>
              <w:rPr>
                <w:rFonts w:ascii="Times New Roman" w:hAnsi="Times New Roman"/>
              </w:rPr>
            </w:pPr>
            <w:r w:rsidRPr="00FD6B93">
              <w:rPr>
                <w:rFonts w:ascii="Times New Roman" w:hAnsi="Times New Roman"/>
              </w:rPr>
              <w:t xml:space="preserve">Общеинтеллектуальное </w:t>
            </w:r>
          </w:p>
        </w:tc>
        <w:tc>
          <w:tcPr>
            <w:tcW w:w="2720" w:type="dxa"/>
          </w:tcPr>
          <w:p w:rsidR="00B411BF" w:rsidRPr="00FD6B93" w:rsidRDefault="009370EE" w:rsidP="00306B0F">
            <w:pPr>
              <w:spacing w:line="360" w:lineRule="auto"/>
              <w:jc w:val="both"/>
              <w:rPr>
                <w:rFonts w:ascii="Times New Roman" w:hAnsi="Times New Roman"/>
              </w:rPr>
            </w:pPr>
            <w:r>
              <w:rPr>
                <w:rFonts w:ascii="Times New Roman" w:hAnsi="Times New Roman"/>
              </w:rPr>
              <w:t>Экология и природа Липецкой области</w:t>
            </w:r>
          </w:p>
        </w:tc>
        <w:tc>
          <w:tcPr>
            <w:tcW w:w="531"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603"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477"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657"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495"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720"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900" w:type="dxa"/>
          </w:tcPr>
          <w:p w:rsidR="00B411BF" w:rsidRPr="00FD6B93" w:rsidRDefault="00F73235" w:rsidP="00306B0F">
            <w:pPr>
              <w:spacing w:line="360" w:lineRule="auto"/>
              <w:jc w:val="both"/>
              <w:rPr>
                <w:rFonts w:ascii="Times New Roman" w:hAnsi="Times New Roman"/>
              </w:rPr>
            </w:pPr>
            <w:r>
              <w:rPr>
                <w:rFonts w:ascii="Times New Roman" w:hAnsi="Times New Roman"/>
              </w:rPr>
              <w:t>5/170</w:t>
            </w:r>
          </w:p>
        </w:tc>
      </w:tr>
      <w:tr w:rsidR="00B411BF" w:rsidRPr="00FD6B93" w:rsidTr="00CB505C">
        <w:trPr>
          <w:trHeight w:val="689"/>
        </w:trPr>
        <w:tc>
          <w:tcPr>
            <w:tcW w:w="2100" w:type="dxa"/>
            <w:vMerge/>
          </w:tcPr>
          <w:p w:rsidR="00B411BF" w:rsidRPr="00FD6B93" w:rsidRDefault="00B411BF" w:rsidP="00306B0F">
            <w:pPr>
              <w:spacing w:line="360" w:lineRule="auto"/>
              <w:jc w:val="both"/>
              <w:rPr>
                <w:rFonts w:ascii="Times New Roman" w:hAnsi="Times New Roman"/>
              </w:rPr>
            </w:pPr>
          </w:p>
        </w:tc>
        <w:tc>
          <w:tcPr>
            <w:tcW w:w="2720" w:type="dxa"/>
          </w:tcPr>
          <w:p w:rsidR="00B411BF" w:rsidRPr="00FD6B93" w:rsidRDefault="009370EE" w:rsidP="00306B0F">
            <w:pPr>
              <w:rPr>
                <w:rFonts w:ascii="Times New Roman" w:hAnsi="Times New Roman"/>
              </w:rPr>
            </w:pPr>
            <w:r>
              <w:rPr>
                <w:rFonts w:ascii="Times New Roman" w:hAnsi="Times New Roman"/>
              </w:rPr>
              <w:t>Культура народов России</w:t>
            </w:r>
          </w:p>
        </w:tc>
        <w:tc>
          <w:tcPr>
            <w:tcW w:w="531"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603"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477"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657"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495" w:type="dxa"/>
          </w:tcPr>
          <w:p w:rsidR="00B411BF" w:rsidRPr="00FD6B93" w:rsidRDefault="00F73235" w:rsidP="00306B0F">
            <w:pPr>
              <w:spacing w:line="360" w:lineRule="auto"/>
              <w:jc w:val="both"/>
              <w:rPr>
                <w:rFonts w:ascii="Times New Roman" w:hAnsi="Times New Roman"/>
              </w:rPr>
            </w:pPr>
            <w:r>
              <w:rPr>
                <w:rFonts w:ascii="Times New Roman" w:hAnsi="Times New Roman"/>
              </w:rPr>
              <w:t>1</w:t>
            </w:r>
          </w:p>
        </w:tc>
        <w:tc>
          <w:tcPr>
            <w:tcW w:w="720" w:type="dxa"/>
          </w:tcPr>
          <w:p w:rsidR="00B411BF" w:rsidRPr="00FD6B93" w:rsidRDefault="00F73235" w:rsidP="00306B0F">
            <w:pPr>
              <w:spacing w:line="360" w:lineRule="auto"/>
              <w:jc w:val="both"/>
              <w:rPr>
                <w:rFonts w:ascii="Times New Roman" w:hAnsi="Times New Roman"/>
              </w:rPr>
            </w:pPr>
            <w:r>
              <w:rPr>
                <w:rFonts w:ascii="Times New Roman" w:hAnsi="Times New Roman"/>
              </w:rPr>
              <w:t>34</w:t>
            </w:r>
          </w:p>
        </w:tc>
        <w:tc>
          <w:tcPr>
            <w:tcW w:w="900" w:type="dxa"/>
          </w:tcPr>
          <w:p w:rsidR="00B411BF" w:rsidRPr="00FD6B93" w:rsidRDefault="00F73235" w:rsidP="00306B0F">
            <w:pPr>
              <w:spacing w:line="360" w:lineRule="auto"/>
              <w:jc w:val="both"/>
              <w:rPr>
                <w:rFonts w:ascii="Times New Roman" w:hAnsi="Times New Roman"/>
              </w:rPr>
            </w:pPr>
            <w:r>
              <w:rPr>
                <w:rFonts w:ascii="Times New Roman" w:hAnsi="Times New Roman"/>
              </w:rPr>
              <w:t>5/170</w:t>
            </w:r>
          </w:p>
        </w:tc>
      </w:tr>
      <w:tr w:rsidR="009370EE" w:rsidRPr="00FD6B93" w:rsidTr="00CB505C">
        <w:trPr>
          <w:trHeight w:val="437"/>
        </w:trPr>
        <w:tc>
          <w:tcPr>
            <w:tcW w:w="2100" w:type="dxa"/>
            <w:vMerge w:val="restart"/>
          </w:tcPr>
          <w:p w:rsidR="009370EE" w:rsidRPr="00FD6B93" w:rsidRDefault="009370EE" w:rsidP="00306B0F">
            <w:pPr>
              <w:spacing w:line="360" w:lineRule="auto"/>
              <w:jc w:val="both"/>
              <w:rPr>
                <w:rFonts w:ascii="Times New Roman" w:hAnsi="Times New Roman"/>
              </w:rPr>
            </w:pPr>
            <w:r w:rsidRPr="00FD6B93">
              <w:rPr>
                <w:rFonts w:ascii="Times New Roman" w:hAnsi="Times New Roman"/>
              </w:rPr>
              <w:t xml:space="preserve">Социальное </w:t>
            </w:r>
          </w:p>
        </w:tc>
        <w:tc>
          <w:tcPr>
            <w:tcW w:w="2720" w:type="dxa"/>
          </w:tcPr>
          <w:p w:rsidR="009370EE" w:rsidRPr="00FD6B93" w:rsidRDefault="009370EE" w:rsidP="00306B0F">
            <w:pPr>
              <w:rPr>
                <w:rFonts w:ascii="Times New Roman" w:hAnsi="Times New Roman"/>
              </w:rPr>
            </w:pPr>
            <w:r>
              <w:rPr>
                <w:rFonts w:ascii="Times New Roman" w:hAnsi="Times New Roman"/>
              </w:rPr>
              <w:t>Социальное проектирование</w:t>
            </w:r>
          </w:p>
        </w:tc>
        <w:tc>
          <w:tcPr>
            <w:tcW w:w="531"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603"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47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65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495"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720"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900" w:type="dxa"/>
          </w:tcPr>
          <w:p w:rsidR="009370EE" w:rsidRPr="00FD6B93" w:rsidRDefault="00F73235" w:rsidP="00306B0F">
            <w:pPr>
              <w:spacing w:line="360" w:lineRule="auto"/>
              <w:jc w:val="both"/>
              <w:rPr>
                <w:rFonts w:ascii="Times New Roman" w:hAnsi="Times New Roman"/>
              </w:rPr>
            </w:pPr>
            <w:r>
              <w:rPr>
                <w:rFonts w:ascii="Times New Roman" w:hAnsi="Times New Roman"/>
              </w:rPr>
              <w:t>5/170</w:t>
            </w:r>
          </w:p>
        </w:tc>
      </w:tr>
      <w:tr w:rsidR="009370EE" w:rsidRPr="00FD6B93" w:rsidTr="00CB505C">
        <w:trPr>
          <w:trHeight w:val="437"/>
        </w:trPr>
        <w:tc>
          <w:tcPr>
            <w:tcW w:w="2100" w:type="dxa"/>
            <w:vMerge/>
          </w:tcPr>
          <w:p w:rsidR="009370EE" w:rsidRPr="00FD6B93" w:rsidRDefault="009370EE" w:rsidP="00306B0F">
            <w:pPr>
              <w:spacing w:line="360" w:lineRule="auto"/>
              <w:jc w:val="both"/>
              <w:rPr>
                <w:rFonts w:ascii="Times New Roman" w:hAnsi="Times New Roman"/>
              </w:rPr>
            </w:pPr>
          </w:p>
        </w:tc>
        <w:tc>
          <w:tcPr>
            <w:tcW w:w="2720" w:type="dxa"/>
          </w:tcPr>
          <w:p w:rsidR="009370EE" w:rsidRDefault="009370EE" w:rsidP="00306B0F">
            <w:pPr>
              <w:rPr>
                <w:rFonts w:ascii="Times New Roman" w:hAnsi="Times New Roman"/>
              </w:rPr>
            </w:pPr>
            <w:r>
              <w:rPr>
                <w:rFonts w:ascii="Times New Roman" w:hAnsi="Times New Roman"/>
              </w:rPr>
              <w:t>Выбор профессии</w:t>
            </w:r>
          </w:p>
        </w:tc>
        <w:tc>
          <w:tcPr>
            <w:tcW w:w="531"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603"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47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65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567"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495" w:type="dxa"/>
          </w:tcPr>
          <w:p w:rsidR="009370EE" w:rsidRPr="00FD6B93" w:rsidRDefault="00F73235" w:rsidP="00306B0F">
            <w:pPr>
              <w:spacing w:line="360" w:lineRule="auto"/>
              <w:jc w:val="both"/>
              <w:rPr>
                <w:rFonts w:ascii="Times New Roman" w:hAnsi="Times New Roman"/>
              </w:rPr>
            </w:pPr>
            <w:r>
              <w:rPr>
                <w:rFonts w:ascii="Times New Roman" w:hAnsi="Times New Roman"/>
              </w:rPr>
              <w:t>1</w:t>
            </w:r>
          </w:p>
        </w:tc>
        <w:tc>
          <w:tcPr>
            <w:tcW w:w="720" w:type="dxa"/>
          </w:tcPr>
          <w:p w:rsidR="009370EE" w:rsidRPr="00FD6B93" w:rsidRDefault="00F73235" w:rsidP="00306B0F">
            <w:pPr>
              <w:spacing w:line="360" w:lineRule="auto"/>
              <w:jc w:val="both"/>
              <w:rPr>
                <w:rFonts w:ascii="Times New Roman" w:hAnsi="Times New Roman"/>
              </w:rPr>
            </w:pPr>
            <w:r>
              <w:rPr>
                <w:rFonts w:ascii="Times New Roman" w:hAnsi="Times New Roman"/>
              </w:rPr>
              <w:t>34</w:t>
            </w:r>
          </w:p>
        </w:tc>
        <w:tc>
          <w:tcPr>
            <w:tcW w:w="900" w:type="dxa"/>
          </w:tcPr>
          <w:p w:rsidR="009370EE" w:rsidRPr="00FD6B93" w:rsidRDefault="00F73235" w:rsidP="00306B0F">
            <w:pPr>
              <w:spacing w:line="360" w:lineRule="auto"/>
              <w:jc w:val="both"/>
              <w:rPr>
                <w:rFonts w:ascii="Times New Roman" w:hAnsi="Times New Roman"/>
              </w:rPr>
            </w:pPr>
            <w:r>
              <w:rPr>
                <w:rFonts w:ascii="Times New Roman" w:hAnsi="Times New Roman"/>
              </w:rPr>
              <w:t>5/170</w:t>
            </w:r>
          </w:p>
        </w:tc>
      </w:tr>
      <w:tr w:rsidR="001D1832" w:rsidRPr="00FD6B93" w:rsidTr="00CB505C">
        <w:trPr>
          <w:trHeight w:val="437"/>
        </w:trPr>
        <w:tc>
          <w:tcPr>
            <w:tcW w:w="2100" w:type="dxa"/>
            <w:vMerge w:val="restart"/>
          </w:tcPr>
          <w:p w:rsidR="001D1832" w:rsidRPr="00FD6B93" w:rsidRDefault="001D1832" w:rsidP="00306B0F">
            <w:pPr>
              <w:spacing w:line="360" w:lineRule="auto"/>
              <w:jc w:val="both"/>
              <w:rPr>
                <w:rFonts w:ascii="Times New Roman" w:hAnsi="Times New Roman"/>
              </w:rPr>
            </w:pPr>
            <w:r w:rsidRPr="00FD6B93">
              <w:rPr>
                <w:rFonts w:ascii="Times New Roman" w:hAnsi="Times New Roman"/>
              </w:rPr>
              <w:t xml:space="preserve">Духовно  нравственное </w:t>
            </w:r>
          </w:p>
        </w:tc>
        <w:tc>
          <w:tcPr>
            <w:tcW w:w="2720" w:type="dxa"/>
          </w:tcPr>
          <w:p w:rsidR="001D1832" w:rsidRPr="00FD6B93" w:rsidRDefault="001D1832" w:rsidP="00306B0F">
            <w:pPr>
              <w:rPr>
                <w:rFonts w:ascii="Times New Roman" w:hAnsi="Times New Roman"/>
              </w:rPr>
            </w:pPr>
            <w:r>
              <w:rPr>
                <w:rFonts w:ascii="Times New Roman" w:hAnsi="Times New Roman"/>
              </w:rPr>
              <w:t>Музей в твоем классе</w:t>
            </w:r>
          </w:p>
        </w:tc>
        <w:tc>
          <w:tcPr>
            <w:tcW w:w="531" w:type="dxa"/>
          </w:tcPr>
          <w:p w:rsidR="001D1832" w:rsidRPr="00FD6B93" w:rsidRDefault="001D1832" w:rsidP="00306B0F">
            <w:pPr>
              <w:spacing w:line="360" w:lineRule="auto"/>
              <w:jc w:val="both"/>
              <w:rPr>
                <w:rFonts w:ascii="Times New Roman" w:hAnsi="Times New Roman"/>
              </w:rPr>
            </w:pPr>
            <w:r w:rsidRPr="00FD6B93">
              <w:rPr>
                <w:rFonts w:ascii="Times New Roman" w:hAnsi="Times New Roman"/>
              </w:rPr>
              <w:t>1</w:t>
            </w:r>
          </w:p>
        </w:tc>
        <w:tc>
          <w:tcPr>
            <w:tcW w:w="603" w:type="dxa"/>
          </w:tcPr>
          <w:p w:rsidR="001D1832" w:rsidRPr="00FD6B93" w:rsidRDefault="00CB505C" w:rsidP="00306B0F">
            <w:pPr>
              <w:spacing w:line="360" w:lineRule="auto"/>
              <w:jc w:val="both"/>
              <w:rPr>
                <w:rFonts w:ascii="Times New Roman" w:hAnsi="Times New Roman"/>
              </w:rPr>
            </w:pPr>
            <w:r>
              <w:rPr>
                <w:rFonts w:ascii="Times New Roman" w:hAnsi="Times New Roman"/>
              </w:rPr>
              <w:t>34</w:t>
            </w:r>
          </w:p>
        </w:tc>
        <w:tc>
          <w:tcPr>
            <w:tcW w:w="477" w:type="dxa"/>
          </w:tcPr>
          <w:p w:rsidR="001D1832" w:rsidRPr="00FD6B93" w:rsidRDefault="001D1832" w:rsidP="00306B0F">
            <w:pPr>
              <w:spacing w:line="360" w:lineRule="auto"/>
              <w:jc w:val="both"/>
              <w:rPr>
                <w:rFonts w:ascii="Times New Roman" w:hAnsi="Times New Roman"/>
              </w:rPr>
            </w:pPr>
            <w:r w:rsidRPr="00FD6B93">
              <w:rPr>
                <w:rFonts w:ascii="Times New Roman" w:hAnsi="Times New Roman"/>
              </w:rPr>
              <w:t>1</w:t>
            </w:r>
          </w:p>
        </w:tc>
        <w:tc>
          <w:tcPr>
            <w:tcW w:w="657" w:type="dxa"/>
          </w:tcPr>
          <w:p w:rsidR="001D1832" w:rsidRPr="00FD6B93" w:rsidRDefault="00CB505C" w:rsidP="00306B0F">
            <w:pPr>
              <w:spacing w:line="360" w:lineRule="auto"/>
              <w:jc w:val="both"/>
              <w:rPr>
                <w:rFonts w:ascii="Times New Roman" w:hAnsi="Times New Roman"/>
              </w:rPr>
            </w:pPr>
            <w:r>
              <w:rPr>
                <w:rFonts w:ascii="Times New Roman" w:hAnsi="Times New Roman"/>
              </w:rPr>
              <w:t>34</w:t>
            </w:r>
          </w:p>
        </w:tc>
        <w:tc>
          <w:tcPr>
            <w:tcW w:w="567" w:type="dxa"/>
          </w:tcPr>
          <w:p w:rsidR="001D1832" w:rsidRPr="00FD6B93" w:rsidRDefault="001D1832" w:rsidP="00306B0F">
            <w:pPr>
              <w:spacing w:line="360" w:lineRule="auto"/>
              <w:jc w:val="both"/>
              <w:rPr>
                <w:rFonts w:ascii="Times New Roman" w:hAnsi="Times New Roman"/>
              </w:rPr>
            </w:pPr>
            <w:r w:rsidRPr="00FD6B93">
              <w:rPr>
                <w:rFonts w:ascii="Times New Roman" w:hAnsi="Times New Roman"/>
              </w:rPr>
              <w:t>1</w:t>
            </w:r>
          </w:p>
        </w:tc>
        <w:tc>
          <w:tcPr>
            <w:tcW w:w="567" w:type="dxa"/>
          </w:tcPr>
          <w:p w:rsidR="001D1832" w:rsidRPr="00FD6B93" w:rsidRDefault="00CB505C" w:rsidP="00306B0F">
            <w:pPr>
              <w:spacing w:line="360" w:lineRule="auto"/>
              <w:jc w:val="both"/>
              <w:rPr>
                <w:rFonts w:ascii="Times New Roman" w:hAnsi="Times New Roman"/>
              </w:rPr>
            </w:pPr>
            <w:r>
              <w:rPr>
                <w:rFonts w:ascii="Times New Roman" w:hAnsi="Times New Roman"/>
              </w:rPr>
              <w:t>34</w:t>
            </w:r>
          </w:p>
        </w:tc>
        <w:tc>
          <w:tcPr>
            <w:tcW w:w="567" w:type="dxa"/>
          </w:tcPr>
          <w:p w:rsidR="001D1832" w:rsidRPr="00FD6B93" w:rsidRDefault="001D1832" w:rsidP="00306B0F">
            <w:pPr>
              <w:spacing w:line="360" w:lineRule="auto"/>
              <w:jc w:val="both"/>
              <w:rPr>
                <w:rFonts w:ascii="Times New Roman" w:hAnsi="Times New Roman"/>
              </w:rPr>
            </w:pPr>
            <w:r w:rsidRPr="00FD6B93">
              <w:rPr>
                <w:rFonts w:ascii="Times New Roman" w:hAnsi="Times New Roman"/>
              </w:rPr>
              <w:t>1</w:t>
            </w:r>
          </w:p>
        </w:tc>
        <w:tc>
          <w:tcPr>
            <w:tcW w:w="567" w:type="dxa"/>
          </w:tcPr>
          <w:p w:rsidR="001D1832" w:rsidRPr="00FD6B93" w:rsidRDefault="00CB505C" w:rsidP="00306B0F">
            <w:pPr>
              <w:spacing w:line="360" w:lineRule="auto"/>
              <w:jc w:val="both"/>
              <w:rPr>
                <w:rFonts w:ascii="Times New Roman" w:hAnsi="Times New Roman"/>
              </w:rPr>
            </w:pPr>
            <w:r>
              <w:rPr>
                <w:rFonts w:ascii="Times New Roman" w:hAnsi="Times New Roman"/>
              </w:rPr>
              <w:t>34</w:t>
            </w:r>
          </w:p>
        </w:tc>
        <w:tc>
          <w:tcPr>
            <w:tcW w:w="495" w:type="dxa"/>
          </w:tcPr>
          <w:p w:rsidR="001D1832" w:rsidRPr="00FD6B93" w:rsidRDefault="001D1832" w:rsidP="00306B0F">
            <w:pPr>
              <w:spacing w:line="360" w:lineRule="auto"/>
              <w:jc w:val="both"/>
              <w:rPr>
                <w:rFonts w:ascii="Times New Roman" w:hAnsi="Times New Roman"/>
              </w:rPr>
            </w:pPr>
            <w:r w:rsidRPr="00FD6B93">
              <w:rPr>
                <w:rFonts w:ascii="Times New Roman" w:hAnsi="Times New Roman"/>
              </w:rPr>
              <w:t>1</w:t>
            </w:r>
          </w:p>
        </w:tc>
        <w:tc>
          <w:tcPr>
            <w:tcW w:w="720" w:type="dxa"/>
          </w:tcPr>
          <w:p w:rsidR="001D1832" w:rsidRPr="00FD6B93" w:rsidRDefault="00CB505C" w:rsidP="00306B0F">
            <w:pPr>
              <w:spacing w:line="360" w:lineRule="auto"/>
              <w:jc w:val="both"/>
              <w:rPr>
                <w:rFonts w:ascii="Times New Roman" w:hAnsi="Times New Roman"/>
              </w:rPr>
            </w:pPr>
            <w:r>
              <w:rPr>
                <w:rFonts w:ascii="Times New Roman" w:hAnsi="Times New Roman"/>
              </w:rPr>
              <w:t>34</w:t>
            </w:r>
          </w:p>
        </w:tc>
        <w:tc>
          <w:tcPr>
            <w:tcW w:w="900" w:type="dxa"/>
          </w:tcPr>
          <w:p w:rsidR="001D1832" w:rsidRPr="00FD6B93" w:rsidRDefault="00CB505C" w:rsidP="00306B0F">
            <w:pPr>
              <w:spacing w:line="360" w:lineRule="auto"/>
              <w:jc w:val="both"/>
              <w:rPr>
                <w:rFonts w:ascii="Times New Roman" w:hAnsi="Times New Roman"/>
              </w:rPr>
            </w:pPr>
            <w:r>
              <w:rPr>
                <w:rFonts w:ascii="Times New Roman" w:hAnsi="Times New Roman"/>
              </w:rPr>
              <w:t>5/170</w:t>
            </w:r>
          </w:p>
        </w:tc>
      </w:tr>
      <w:tr w:rsidR="001D1832" w:rsidRPr="00FD6B93" w:rsidTr="00CB505C">
        <w:trPr>
          <w:trHeight w:val="437"/>
        </w:trPr>
        <w:tc>
          <w:tcPr>
            <w:tcW w:w="2100" w:type="dxa"/>
            <w:vMerge/>
          </w:tcPr>
          <w:p w:rsidR="001D1832" w:rsidRPr="00FD6B93" w:rsidRDefault="001D1832" w:rsidP="00306B0F">
            <w:pPr>
              <w:spacing w:line="360" w:lineRule="auto"/>
              <w:jc w:val="both"/>
              <w:rPr>
                <w:rFonts w:ascii="Times New Roman" w:hAnsi="Times New Roman"/>
              </w:rPr>
            </w:pPr>
          </w:p>
        </w:tc>
        <w:tc>
          <w:tcPr>
            <w:tcW w:w="2720" w:type="dxa"/>
          </w:tcPr>
          <w:p w:rsidR="001D1832" w:rsidRDefault="001D1832" w:rsidP="00306B0F">
            <w:pPr>
              <w:rPr>
                <w:rFonts w:ascii="Times New Roman" w:hAnsi="Times New Roman"/>
              </w:rPr>
            </w:pPr>
            <w:r>
              <w:rPr>
                <w:rFonts w:ascii="Times New Roman" w:hAnsi="Times New Roman"/>
              </w:rPr>
              <w:t>Художественное краеведение</w:t>
            </w:r>
          </w:p>
        </w:tc>
        <w:tc>
          <w:tcPr>
            <w:tcW w:w="531" w:type="dxa"/>
          </w:tcPr>
          <w:p w:rsidR="001D1832" w:rsidRPr="00FD6B93" w:rsidRDefault="00CB505C" w:rsidP="00306B0F">
            <w:pPr>
              <w:spacing w:line="360" w:lineRule="auto"/>
              <w:jc w:val="both"/>
              <w:rPr>
                <w:rFonts w:ascii="Times New Roman" w:hAnsi="Times New Roman"/>
              </w:rPr>
            </w:pPr>
            <w:r>
              <w:rPr>
                <w:rFonts w:ascii="Times New Roman" w:hAnsi="Times New Roman"/>
              </w:rPr>
              <w:t>1</w:t>
            </w:r>
          </w:p>
        </w:tc>
        <w:tc>
          <w:tcPr>
            <w:tcW w:w="603" w:type="dxa"/>
          </w:tcPr>
          <w:p w:rsidR="001D1832" w:rsidRPr="00FD6B93" w:rsidRDefault="00CB505C" w:rsidP="00306B0F">
            <w:pPr>
              <w:spacing w:line="360" w:lineRule="auto"/>
              <w:jc w:val="both"/>
              <w:rPr>
                <w:rFonts w:ascii="Times New Roman" w:hAnsi="Times New Roman"/>
              </w:rPr>
            </w:pPr>
            <w:r>
              <w:rPr>
                <w:rFonts w:ascii="Times New Roman" w:hAnsi="Times New Roman"/>
              </w:rPr>
              <w:t>34</w:t>
            </w:r>
          </w:p>
        </w:tc>
        <w:tc>
          <w:tcPr>
            <w:tcW w:w="477" w:type="dxa"/>
          </w:tcPr>
          <w:p w:rsidR="001D1832" w:rsidRPr="00FD6B93" w:rsidRDefault="00CB505C" w:rsidP="00306B0F">
            <w:pPr>
              <w:spacing w:line="360" w:lineRule="auto"/>
              <w:jc w:val="both"/>
              <w:rPr>
                <w:rFonts w:ascii="Times New Roman" w:hAnsi="Times New Roman"/>
              </w:rPr>
            </w:pPr>
            <w:r>
              <w:rPr>
                <w:rFonts w:ascii="Times New Roman" w:hAnsi="Times New Roman"/>
              </w:rPr>
              <w:t>1</w:t>
            </w:r>
          </w:p>
        </w:tc>
        <w:tc>
          <w:tcPr>
            <w:tcW w:w="657" w:type="dxa"/>
          </w:tcPr>
          <w:p w:rsidR="001D1832" w:rsidRPr="00FD6B93" w:rsidRDefault="00CB505C" w:rsidP="00306B0F">
            <w:pPr>
              <w:spacing w:line="360" w:lineRule="auto"/>
              <w:jc w:val="both"/>
              <w:rPr>
                <w:rFonts w:ascii="Times New Roman" w:hAnsi="Times New Roman"/>
              </w:rPr>
            </w:pPr>
            <w:r>
              <w:rPr>
                <w:rFonts w:ascii="Times New Roman" w:hAnsi="Times New Roman"/>
              </w:rPr>
              <w:t>34</w:t>
            </w:r>
          </w:p>
        </w:tc>
        <w:tc>
          <w:tcPr>
            <w:tcW w:w="567" w:type="dxa"/>
          </w:tcPr>
          <w:p w:rsidR="001D1832" w:rsidRPr="00FD6B93" w:rsidRDefault="00CB505C" w:rsidP="00306B0F">
            <w:pPr>
              <w:spacing w:line="360" w:lineRule="auto"/>
              <w:jc w:val="both"/>
              <w:rPr>
                <w:rFonts w:ascii="Times New Roman" w:hAnsi="Times New Roman"/>
              </w:rPr>
            </w:pPr>
            <w:r>
              <w:rPr>
                <w:rFonts w:ascii="Times New Roman" w:hAnsi="Times New Roman"/>
              </w:rPr>
              <w:t>1</w:t>
            </w:r>
          </w:p>
        </w:tc>
        <w:tc>
          <w:tcPr>
            <w:tcW w:w="567" w:type="dxa"/>
          </w:tcPr>
          <w:p w:rsidR="001D1832" w:rsidRPr="00FD6B93" w:rsidRDefault="00CB505C" w:rsidP="00306B0F">
            <w:pPr>
              <w:spacing w:line="360" w:lineRule="auto"/>
              <w:jc w:val="both"/>
              <w:rPr>
                <w:rFonts w:ascii="Times New Roman" w:hAnsi="Times New Roman"/>
              </w:rPr>
            </w:pPr>
            <w:r>
              <w:rPr>
                <w:rFonts w:ascii="Times New Roman" w:hAnsi="Times New Roman"/>
              </w:rPr>
              <w:t>34</w:t>
            </w:r>
          </w:p>
        </w:tc>
        <w:tc>
          <w:tcPr>
            <w:tcW w:w="567" w:type="dxa"/>
          </w:tcPr>
          <w:p w:rsidR="001D1832" w:rsidRPr="00FD6B93" w:rsidRDefault="00CB505C" w:rsidP="00306B0F">
            <w:pPr>
              <w:spacing w:line="360" w:lineRule="auto"/>
              <w:jc w:val="both"/>
              <w:rPr>
                <w:rFonts w:ascii="Times New Roman" w:hAnsi="Times New Roman"/>
              </w:rPr>
            </w:pPr>
            <w:r>
              <w:rPr>
                <w:rFonts w:ascii="Times New Roman" w:hAnsi="Times New Roman"/>
              </w:rPr>
              <w:t>1</w:t>
            </w:r>
          </w:p>
        </w:tc>
        <w:tc>
          <w:tcPr>
            <w:tcW w:w="567" w:type="dxa"/>
          </w:tcPr>
          <w:p w:rsidR="001D1832" w:rsidRPr="00FD6B93" w:rsidRDefault="00CB505C" w:rsidP="00306B0F">
            <w:pPr>
              <w:spacing w:line="360" w:lineRule="auto"/>
              <w:jc w:val="both"/>
              <w:rPr>
                <w:rFonts w:ascii="Times New Roman" w:hAnsi="Times New Roman"/>
              </w:rPr>
            </w:pPr>
            <w:r>
              <w:rPr>
                <w:rFonts w:ascii="Times New Roman" w:hAnsi="Times New Roman"/>
              </w:rPr>
              <w:t>34</w:t>
            </w:r>
          </w:p>
        </w:tc>
        <w:tc>
          <w:tcPr>
            <w:tcW w:w="495" w:type="dxa"/>
          </w:tcPr>
          <w:p w:rsidR="001D1832" w:rsidRPr="00FD6B93" w:rsidRDefault="00CB505C" w:rsidP="00306B0F">
            <w:pPr>
              <w:spacing w:line="360" w:lineRule="auto"/>
              <w:jc w:val="both"/>
              <w:rPr>
                <w:rFonts w:ascii="Times New Roman" w:hAnsi="Times New Roman"/>
              </w:rPr>
            </w:pPr>
            <w:r>
              <w:rPr>
                <w:rFonts w:ascii="Times New Roman" w:hAnsi="Times New Roman"/>
              </w:rPr>
              <w:t>1</w:t>
            </w:r>
          </w:p>
        </w:tc>
        <w:tc>
          <w:tcPr>
            <w:tcW w:w="720" w:type="dxa"/>
          </w:tcPr>
          <w:p w:rsidR="001D1832" w:rsidRPr="00FD6B93" w:rsidRDefault="00CB505C" w:rsidP="00306B0F">
            <w:pPr>
              <w:spacing w:line="360" w:lineRule="auto"/>
              <w:jc w:val="both"/>
              <w:rPr>
                <w:rFonts w:ascii="Times New Roman" w:hAnsi="Times New Roman"/>
              </w:rPr>
            </w:pPr>
            <w:r>
              <w:rPr>
                <w:rFonts w:ascii="Times New Roman" w:hAnsi="Times New Roman"/>
              </w:rPr>
              <w:t>34</w:t>
            </w:r>
          </w:p>
        </w:tc>
        <w:tc>
          <w:tcPr>
            <w:tcW w:w="900" w:type="dxa"/>
          </w:tcPr>
          <w:p w:rsidR="001D1832" w:rsidRPr="00FD6B93" w:rsidRDefault="00CB505C" w:rsidP="00306B0F">
            <w:pPr>
              <w:spacing w:line="360" w:lineRule="auto"/>
              <w:jc w:val="both"/>
              <w:rPr>
                <w:rFonts w:ascii="Times New Roman" w:hAnsi="Times New Roman"/>
              </w:rPr>
            </w:pPr>
            <w:r>
              <w:rPr>
                <w:rFonts w:ascii="Times New Roman" w:hAnsi="Times New Roman"/>
              </w:rPr>
              <w:t>5/170</w:t>
            </w:r>
          </w:p>
        </w:tc>
      </w:tr>
      <w:tr w:rsidR="00B411BF" w:rsidRPr="00FD6B93" w:rsidTr="00CB505C">
        <w:trPr>
          <w:trHeight w:val="425"/>
        </w:trPr>
        <w:tc>
          <w:tcPr>
            <w:tcW w:w="2100" w:type="dxa"/>
          </w:tcPr>
          <w:p w:rsidR="00B411BF" w:rsidRPr="00FD6B93" w:rsidRDefault="00B411BF" w:rsidP="00306B0F">
            <w:pPr>
              <w:spacing w:line="360" w:lineRule="auto"/>
              <w:jc w:val="both"/>
              <w:rPr>
                <w:rFonts w:ascii="Times New Roman" w:hAnsi="Times New Roman"/>
                <w:b/>
                <w:i/>
              </w:rPr>
            </w:pPr>
            <w:r w:rsidRPr="00FD6B93">
              <w:rPr>
                <w:rFonts w:ascii="Times New Roman" w:hAnsi="Times New Roman"/>
                <w:b/>
                <w:i/>
              </w:rPr>
              <w:t>ИТОГО</w:t>
            </w:r>
          </w:p>
        </w:tc>
        <w:tc>
          <w:tcPr>
            <w:tcW w:w="2720" w:type="dxa"/>
          </w:tcPr>
          <w:p w:rsidR="00B411BF" w:rsidRPr="00FD6B93" w:rsidRDefault="00B411BF" w:rsidP="00306B0F">
            <w:pPr>
              <w:spacing w:line="360" w:lineRule="auto"/>
              <w:jc w:val="both"/>
              <w:rPr>
                <w:rFonts w:ascii="Times New Roman" w:hAnsi="Times New Roman"/>
                <w:b/>
                <w:i/>
              </w:rPr>
            </w:pPr>
          </w:p>
        </w:tc>
        <w:tc>
          <w:tcPr>
            <w:tcW w:w="531"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603" w:type="dxa"/>
          </w:tcPr>
          <w:p w:rsidR="00B411BF" w:rsidRPr="00FD6B93" w:rsidRDefault="00CB505C"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47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657" w:type="dxa"/>
          </w:tcPr>
          <w:p w:rsidR="00B411BF" w:rsidRPr="00FD6B93" w:rsidRDefault="00CB505C"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CB505C"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567"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567" w:type="dxa"/>
          </w:tcPr>
          <w:p w:rsidR="00B411BF" w:rsidRPr="00FD6B93" w:rsidRDefault="00CB505C"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495" w:type="dxa"/>
          </w:tcPr>
          <w:p w:rsidR="00B411BF" w:rsidRPr="00FD6B93" w:rsidRDefault="00B411BF" w:rsidP="00306B0F">
            <w:pPr>
              <w:spacing w:line="360" w:lineRule="auto"/>
              <w:jc w:val="both"/>
              <w:rPr>
                <w:rFonts w:ascii="Times New Roman" w:hAnsi="Times New Roman"/>
                <w:b/>
              </w:rPr>
            </w:pPr>
            <w:r w:rsidRPr="00FD6B93">
              <w:rPr>
                <w:rFonts w:ascii="Times New Roman" w:hAnsi="Times New Roman"/>
                <w:b/>
              </w:rPr>
              <w:t>10</w:t>
            </w:r>
          </w:p>
        </w:tc>
        <w:tc>
          <w:tcPr>
            <w:tcW w:w="720" w:type="dxa"/>
          </w:tcPr>
          <w:p w:rsidR="00B411BF" w:rsidRPr="00FD6B93" w:rsidRDefault="00CB505C" w:rsidP="00306B0F">
            <w:pPr>
              <w:spacing w:line="360" w:lineRule="auto"/>
              <w:jc w:val="both"/>
              <w:rPr>
                <w:rFonts w:ascii="Times New Roman" w:hAnsi="Times New Roman"/>
                <w:b/>
              </w:rPr>
            </w:pPr>
            <w:r>
              <w:rPr>
                <w:rFonts w:ascii="Times New Roman" w:hAnsi="Times New Roman"/>
                <w:b/>
              </w:rPr>
              <w:t>34</w:t>
            </w:r>
            <w:r w:rsidR="00B411BF" w:rsidRPr="00FD6B93">
              <w:rPr>
                <w:rFonts w:ascii="Times New Roman" w:hAnsi="Times New Roman"/>
                <w:b/>
              </w:rPr>
              <w:t>0</w:t>
            </w:r>
          </w:p>
        </w:tc>
        <w:tc>
          <w:tcPr>
            <w:tcW w:w="900" w:type="dxa"/>
          </w:tcPr>
          <w:p w:rsidR="00B411BF" w:rsidRPr="00FD6B93" w:rsidRDefault="00CB505C" w:rsidP="00306B0F">
            <w:pPr>
              <w:spacing w:line="360" w:lineRule="auto"/>
              <w:ind w:left="-465" w:right="-288" w:firstLine="465"/>
              <w:jc w:val="both"/>
              <w:rPr>
                <w:rFonts w:ascii="Times New Roman" w:hAnsi="Times New Roman"/>
                <w:b/>
              </w:rPr>
            </w:pPr>
            <w:r>
              <w:rPr>
                <w:rFonts w:ascii="Times New Roman" w:hAnsi="Times New Roman"/>
                <w:b/>
              </w:rPr>
              <w:t>50/170</w:t>
            </w:r>
            <w:r w:rsidR="00B411BF" w:rsidRPr="00FD6B93">
              <w:rPr>
                <w:rFonts w:ascii="Times New Roman" w:hAnsi="Times New Roman"/>
                <w:b/>
              </w:rPr>
              <w:t>00</w:t>
            </w:r>
          </w:p>
        </w:tc>
      </w:tr>
    </w:tbl>
    <w:p w:rsidR="001E4310" w:rsidRDefault="001E4310" w:rsidP="00B411BF">
      <w:pPr>
        <w:jc w:val="both"/>
        <w:rPr>
          <w:rFonts w:ascii="Times New Roman" w:hAnsi="Times New Roman"/>
          <w:b/>
          <w:i/>
        </w:rPr>
      </w:pPr>
    </w:p>
    <w:p w:rsidR="001E4310" w:rsidRDefault="001E4310" w:rsidP="00B411BF">
      <w:pPr>
        <w:jc w:val="both"/>
        <w:rPr>
          <w:rFonts w:ascii="Times New Roman" w:hAnsi="Times New Roman"/>
          <w:b/>
          <w:i/>
        </w:rPr>
      </w:pPr>
    </w:p>
    <w:p w:rsidR="00B411BF" w:rsidRPr="00FD6B93" w:rsidRDefault="00B411BF" w:rsidP="00B411BF">
      <w:pPr>
        <w:jc w:val="both"/>
        <w:rPr>
          <w:rFonts w:ascii="Times New Roman" w:hAnsi="Times New Roman"/>
          <w:b/>
          <w:i/>
        </w:rPr>
      </w:pPr>
      <w:r w:rsidRPr="00FD6B93">
        <w:rPr>
          <w:rFonts w:ascii="Times New Roman" w:hAnsi="Times New Roman"/>
          <w:b/>
          <w:i/>
        </w:rPr>
        <w:t>Организация внеурочной деятельности:</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5"/>
        <w:gridCol w:w="4394"/>
      </w:tblGrid>
      <w:tr w:rsidR="00B411BF" w:rsidRPr="00FD6B93" w:rsidTr="00306B0F">
        <w:tc>
          <w:tcPr>
            <w:tcW w:w="4815" w:type="dxa"/>
          </w:tcPr>
          <w:p w:rsidR="00B411BF" w:rsidRPr="00FD6B93" w:rsidRDefault="00B411BF" w:rsidP="00306B0F">
            <w:pPr>
              <w:jc w:val="center"/>
              <w:rPr>
                <w:rFonts w:ascii="Times New Roman" w:hAnsi="Times New Roman"/>
                <w:b/>
              </w:rPr>
            </w:pPr>
            <w:r w:rsidRPr="00FD6B93">
              <w:rPr>
                <w:rFonts w:ascii="Times New Roman" w:hAnsi="Times New Roman"/>
                <w:b/>
              </w:rPr>
              <w:t>Начало занятий внеурочной деятельности</w:t>
            </w:r>
          </w:p>
        </w:tc>
        <w:tc>
          <w:tcPr>
            <w:tcW w:w="4394" w:type="dxa"/>
          </w:tcPr>
          <w:p w:rsidR="00B411BF" w:rsidRPr="00FD6B93" w:rsidRDefault="00B411BF" w:rsidP="00306B0F">
            <w:pPr>
              <w:jc w:val="center"/>
              <w:rPr>
                <w:rFonts w:ascii="Times New Roman" w:hAnsi="Times New Roman"/>
                <w:b/>
              </w:rPr>
            </w:pPr>
            <w:r w:rsidRPr="00FD6B93">
              <w:rPr>
                <w:rFonts w:ascii="Times New Roman" w:hAnsi="Times New Roman"/>
                <w:b/>
              </w:rPr>
              <w:t>Окончание занятий внеурочной деятельности</w:t>
            </w:r>
          </w:p>
        </w:tc>
      </w:tr>
      <w:tr w:rsidR="00B411BF" w:rsidRPr="00FD6B93" w:rsidTr="00306B0F">
        <w:tc>
          <w:tcPr>
            <w:tcW w:w="4815" w:type="dxa"/>
          </w:tcPr>
          <w:p w:rsidR="00B411BF" w:rsidRPr="00FD6B93" w:rsidRDefault="001E4310" w:rsidP="00306B0F">
            <w:pPr>
              <w:jc w:val="center"/>
              <w:rPr>
                <w:rFonts w:ascii="Times New Roman" w:hAnsi="Times New Roman"/>
              </w:rPr>
            </w:pPr>
            <w:r>
              <w:rPr>
                <w:rFonts w:ascii="Times New Roman" w:hAnsi="Times New Roman"/>
              </w:rPr>
              <w:t xml:space="preserve">15 - </w:t>
            </w:r>
            <w:r w:rsidR="00B411BF" w:rsidRPr="00FD6B93">
              <w:rPr>
                <w:rFonts w:ascii="Times New Roman" w:hAnsi="Times New Roman"/>
              </w:rPr>
              <w:t>00</w:t>
            </w:r>
          </w:p>
        </w:tc>
        <w:tc>
          <w:tcPr>
            <w:tcW w:w="4394" w:type="dxa"/>
          </w:tcPr>
          <w:p w:rsidR="00B411BF" w:rsidRPr="00FD6B93" w:rsidRDefault="001E4310" w:rsidP="00306B0F">
            <w:pPr>
              <w:jc w:val="center"/>
              <w:rPr>
                <w:rFonts w:ascii="Times New Roman" w:hAnsi="Times New Roman"/>
              </w:rPr>
            </w:pPr>
            <w:r>
              <w:rPr>
                <w:rFonts w:ascii="Times New Roman" w:hAnsi="Times New Roman"/>
              </w:rPr>
              <w:t>19</w:t>
            </w:r>
            <w:r w:rsidR="00B411BF" w:rsidRPr="00FD6B93">
              <w:rPr>
                <w:rFonts w:ascii="Times New Roman" w:hAnsi="Times New Roman"/>
              </w:rPr>
              <w:t>-00</w:t>
            </w:r>
          </w:p>
        </w:tc>
      </w:tr>
    </w:tbl>
    <w:p w:rsidR="00B411BF" w:rsidRPr="00FD6B93" w:rsidRDefault="00B411BF" w:rsidP="00B411BF">
      <w:pPr>
        <w:widowControl w:val="0"/>
        <w:autoSpaceDE w:val="0"/>
        <w:autoSpaceDN w:val="0"/>
        <w:adjustRightInd w:val="0"/>
        <w:ind w:firstLine="539"/>
        <w:jc w:val="both"/>
        <w:rPr>
          <w:rFonts w:ascii="Times New Roman" w:hAnsi="Times New Roman"/>
        </w:rPr>
      </w:pPr>
    </w:p>
    <w:p w:rsidR="00B411BF" w:rsidRPr="00033658" w:rsidRDefault="00B411BF" w:rsidP="00B411BF">
      <w:pPr>
        <w:widowControl w:val="0"/>
        <w:autoSpaceDE w:val="0"/>
        <w:autoSpaceDN w:val="0"/>
        <w:adjustRightInd w:val="0"/>
        <w:ind w:firstLine="539"/>
        <w:jc w:val="both"/>
      </w:pPr>
      <w:r w:rsidRPr="00FD6B93">
        <w:rPr>
          <w:rFonts w:ascii="Times New Roman" w:hAnsi="Times New Roman"/>
        </w:rPr>
        <w:t xml:space="preserve">Основной формой учета внеурочных достижений обучающихся является </w:t>
      </w:r>
      <w:r w:rsidR="0028345F">
        <w:rPr>
          <w:rFonts w:ascii="Times New Roman" w:hAnsi="Times New Roman"/>
        </w:rPr>
        <w:t>зачет/незачет</w:t>
      </w:r>
    </w:p>
    <w:p w:rsidR="00580902" w:rsidRPr="00840FB7" w:rsidRDefault="00580902" w:rsidP="00580902">
      <w:pPr>
        <w:pStyle w:val="1"/>
        <w:rPr>
          <w:rFonts w:ascii="Times New Roman" w:hAnsi="Times New Roman" w:cs="Times New Roman"/>
          <w:b/>
          <w:color w:val="auto"/>
          <w:sz w:val="24"/>
          <w:szCs w:val="24"/>
        </w:rPr>
      </w:pPr>
      <w:bookmarkStart w:id="303" w:name="_Toc21455810"/>
      <w:r w:rsidRPr="00840FB7">
        <w:rPr>
          <w:rFonts w:ascii="Times New Roman" w:hAnsi="Times New Roman" w:cs="Times New Roman"/>
          <w:b/>
          <w:color w:val="auto"/>
          <w:sz w:val="24"/>
          <w:szCs w:val="24"/>
        </w:rPr>
        <w:lastRenderedPageBreak/>
        <w:t>3.2.   Система условий</w:t>
      </w:r>
      <w:bookmarkEnd w:id="298"/>
      <w:r w:rsidRPr="00840FB7">
        <w:rPr>
          <w:rFonts w:ascii="Times New Roman" w:hAnsi="Times New Roman" w:cs="Times New Roman"/>
          <w:b/>
          <w:color w:val="auto"/>
          <w:sz w:val="24"/>
          <w:szCs w:val="24"/>
        </w:rPr>
        <w:t xml:space="preserve"> реализации основной образовательной программы</w:t>
      </w:r>
      <w:bookmarkEnd w:id="299"/>
      <w:bookmarkEnd w:id="300"/>
      <w:bookmarkEnd w:id="301"/>
      <w:bookmarkEnd w:id="302"/>
      <w:bookmarkEnd w:id="303"/>
    </w:p>
    <w:p w:rsidR="00580902" w:rsidRPr="00840FB7" w:rsidRDefault="00580902" w:rsidP="00580902">
      <w:pPr>
        <w:pStyle w:val="1"/>
        <w:rPr>
          <w:rFonts w:ascii="Times New Roman" w:hAnsi="Times New Roman" w:cs="Times New Roman"/>
          <w:b/>
          <w:color w:val="auto"/>
          <w:sz w:val="24"/>
          <w:szCs w:val="24"/>
        </w:rPr>
      </w:pPr>
      <w:bookmarkStart w:id="304" w:name="_Toc21455811"/>
      <w:bookmarkStart w:id="305" w:name="_Toc409691736"/>
      <w:r w:rsidRPr="00840FB7">
        <w:rPr>
          <w:rFonts w:ascii="Times New Roman" w:hAnsi="Times New Roman" w:cs="Times New Roman"/>
          <w:b/>
          <w:color w:val="auto"/>
          <w:sz w:val="24"/>
          <w:szCs w:val="24"/>
        </w:rPr>
        <w:t>3.2.1. Описание кадровых условий реализации основной образовательной программы основного общего образования</w:t>
      </w:r>
      <w:bookmarkEnd w:id="304"/>
    </w:p>
    <w:p w:rsidR="00580902" w:rsidRPr="00326D28" w:rsidRDefault="00580902" w:rsidP="00580902">
      <w:pPr>
        <w:spacing w:after="160" w:line="237"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МБОУ лицей № 66</w:t>
      </w:r>
      <w:r w:rsidRPr="00326D28">
        <w:rPr>
          <w:rFonts w:ascii="Times New Roman" w:eastAsia="Times New Roman" w:hAnsi="Times New Roman" w:cs="Times New Roman"/>
          <w:sz w:val="24"/>
          <w:szCs w:val="24"/>
        </w:rPr>
        <w:t xml:space="preserve">  занимает лидерские позиции в муниципальной системе образования. Среди основных слагаемых успешного осуществления образовательного процесса следует отметить готовность пед</w:t>
      </w:r>
      <w:r>
        <w:rPr>
          <w:rFonts w:ascii="Times New Roman" w:eastAsia="Times New Roman" w:hAnsi="Times New Roman" w:cs="Times New Roman"/>
          <w:sz w:val="24"/>
          <w:szCs w:val="24"/>
        </w:rPr>
        <w:t>агогического коллектива лицея</w:t>
      </w:r>
      <w:r w:rsidRPr="00326D28">
        <w:rPr>
          <w:rFonts w:ascii="Times New Roman" w:eastAsia="Times New Roman" w:hAnsi="Times New Roman" w:cs="Times New Roman"/>
          <w:sz w:val="24"/>
          <w:szCs w:val="24"/>
        </w:rPr>
        <w:t xml:space="preserve"> к осуществлению преобразований, высокий уровень профессиональной компетентности, умение работать творчески, мобильно, в инновационном режиме.</w:t>
      </w:r>
    </w:p>
    <w:p w:rsidR="00580902" w:rsidRPr="00326D28" w:rsidRDefault="00580902" w:rsidP="00580902">
      <w:pPr>
        <w:spacing w:after="160" w:line="237" w:lineRule="auto"/>
        <w:jc w:val="both"/>
        <w:rPr>
          <w:rFonts w:ascii="Times New Roman" w:eastAsia="Times New Roman" w:hAnsi="Times New Roman" w:cs="Times New Roman"/>
          <w:sz w:val="24"/>
          <w:szCs w:val="24"/>
        </w:rPr>
      </w:pPr>
      <w:r w:rsidRPr="00326D28">
        <w:rPr>
          <w:rFonts w:ascii="Times New Roman" w:eastAsia="Times New Roman" w:hAnsi="Times New Roman" w:cs="Times New Roman"/>
          <w:i/>
          <w:iCs/>
          <w:sz w:val="24"/>
          <w:szCs w:val="24"/>
        </w:rPr>
        <w:t>3.2.</w:t>
      </w:r>
      <w:r>
        <w:rPr>
          <w:rFonts w:ascii="Times New Roman" w:eastAsia="Times New Roman" w:hAnsi="Times New Roman" w:cs="Times New Roman"/>
          <w:i/>
          <w:iCs/>
          <w:sz w:val="24"/>
          <w:szCs w:val="24"/>
        </w:rPr>
        <w:t>1.1. Укомплектованность лицея</w:t>
      </w:r>
      <w:r w:rsidRPr="00326D28">
        <w:rPr>
          <w:rFonts w:ascii="Times New Roman" w:eastAsia="Times New Roman" w:hAnsi="Times New Roman" w:cs="Times New Roman"/>
          <w:i/>
          <w:iCs/>
          <w:sz w:val="24"/>
          <w:szCs w:val="24"/>
        </w:rPr>
        <w:t xml:space="preserve"> руководящими и иными работниками</w:t>
      </w:r>
    </w:p>
    <w:p w:rsidR="00580902" w:rsidRPr="00326D28" w:rsidRDefault="00580902" w:rsidP="00580902">
      <w:pPr>
        <w:spacing w:after="160" w:line="238" w:lineRule="auto"/>
        <w:ind w:left="300" w:firstLine="480"/>
        <w:jc w:val="both"/>
        <w:rPr>
          <w:rFonts w:ascii="Times New Roman" w:eastAsia="Times New Roman" w:hAnsi="Times New Roman" w:cs="Times New Roman"/>
          <w:sz w:val="24"/>
          <w:szCs w:val="24"/>
        </w:rPr>
      </w:pPr>
      <w:r w:rsidRPr="00326D28">
        <w:rPr>
          <w:rFonts w:ascii="Times New Roman" w:eastAsia="Times New Roman" w:hAnsi="Times New Roman" w:cs="Times New Roman"/>
          <w:sz w:val="24"/>
          <w:szCs w:val="24"/>
        </w:rPr>
        <w:t>Для реализации основной образовательной программы основ</w:t>
      </w:r>
      <w:r>
        <w:rPr>
          <w:rFonts w:ascii="Times New Roman" w:eastAsia="Times New Roman" w:hAnsi="Times New Roman" w:cs="Times New Roman"/>
          <w:sz w:val="24"/>
          <w:szCs w:val="24"/>
        </w:rPr>
        <w:t>ного общего образования лицея</w:t>
      </w:r>
      <w:r w:rsidRPr="00326D28">
        <w:rPr>
          <w:rFonts w:ascii="Times New Roman" w:eastAsia="Times New Roman" w:hAnsi="Times New Roman" w:cs="Times New Roman"/>
          <w:sz w:val="24"/>
          <w:szCs w:val="24"/>
        </w:rPr>
        <w:t xml:space="preserve"> укомплектована педагогическими, руководящими и иными работниками: процесс обучения ведется по всем предметам учебного плана, вакантные ставки отсутствуют. Состав педагогических кадров остается стабильным на протяжении многих лет. 100% учителей, работающих на уровне основного общего образования, имеют высшее педагогическое образование.</w:t>
      </w:r>
    </w:p>
    <w:p w:rsidR="00580902" w:rsidRPr="00326D28" w:rsidRDefault="00580902" w:rsidP="00580902">
      <w:pPr>
        <w:spacing w:after="160" w:line="2" w:lineRule="exact"/>
        <w:rPr>
          <w:rFonts w:ascii="Times New Roman" w:eastAsia="Times New Roman" w:hAnsi="Times New Roman" w:cs="Times New Roman"/>
          <w:sz w:val="24"/>
          <w:szCs w:val="24"/>
        </w:rPr>
      </w:pPr>
    </w:p>
    <w:p w:rsidR="00580902" w:rsidRPr="00326D28" w:rsidRDefault="00580902" w:rsidP="00580902">
      <w:pPr>
        <w:spacing w:after="160" w:line="259" w:lineRule="auto"/>
        <w:ind w:left="300"/>
        <w:rPr>
          <w:rFonts w:ascii="Times New Roman" w:eastAsia="Times New Roman" w:hAnsi="Times New Roman" w:cs="Times New Roman"/>
          <w:sz w:val="20"/>
          <w:szCs w:val="20"/>
        </w:rPr>
      </w:pPr>
      <w:r w:rsidRPr="00326D28">
        <w:rPr>
          <w:rFonts w:ascii="Times New Roman" w:eastAsia="Times New Roman" w:hAnsi="Times New Roman" w:cs="Times New Roman"/>
          <w:i/>
          <w:iCs/>
          <w:sz w:val="24"/>
          <w:szCs w:val="24"/>
        </w:rPr>
        <w:t xml:space="preserve">3.2.1.2. Уровень квалификации педагогических и иных работников </w:t>
      </w:r>
      <w:r w:rsidR="00434378">
        <w:rPr>
          <w:rFonts w:ascii="Times New Roman" w:eastAsia="Times New Roman" w:hAnsi="Times New Roman" w:cs="Times New Roman"/>
          <w:i/>
          <w:iCs/>
          <w:sz w:val="24"/>
          <w:szCs w:val="24"/>
        </w:rPr>
        <w:t>лицея</w:t>
      </w:r>
    </w:p>
    <w:p w:rsidR="00580902" w:rsidRPr="00326D28" w:rsidRDefault="00580902" w:rsidP="00580902">
      <w:pPr>
        <w:spacing w:after="160" w:line="13" w:lineRule="exact"/>
        <w:rPr>
          <w:rFonts w:ascii="Times New Roman" w:eastAsia="Times New Roman" w:hAnsi="Times New Roman" w:cs="Times New Roman"/>
          <w:sz w:val="20"/>
          <w:szCs w:val="20"/>
        </w:rPr>
      </w:pPr>
    </w:p>
    <w:p w:rsidR="00580902" w:rsidRPr="00326D28" w:rsidRDefault="00580902" w:rsidP="00580902">
      <w:pPr>
        <w:spacing w:after="160" w:line="236" w:lineRule="auto"/>
        <w:ind w:left="300" w:firstLine="480"/>
        <w:jc w:val="both"/>
        <w:rPr>
          <w:rFonts w:ascii="Times New Roman" w:eastAsia="Times New Roman" w:hAnsi="Times New Roman" w:cs="Times New Roman"/>
          <w:sz w:val="20"/>
          <w:szCs w:val="20"/>
        </w:rPr>
      </w:pPr>
      <w:r w:rsidRPr="00326D28">
        <w:rPr>
          <w:rFonts w:ascii="Times New Roman" w:eastAsia="Times New Roman" w:hAnsi="Times New Roman" w:cs="Times New Roman"/>
          <w:sz w:val="24"/>
          <w:szCs w:val="24"/>
        </w:rPr>
        <w:t>Уровень к</w:t>
      </w:r>
      <w:r>
        <w:rPr>
          <w:rFonts w:ascii="Times New Roman" w:eastAsia="Times New Roman" w:hAnsi="Times New Roman" w:cs="Times New Roman"/>
          <w:sz w:val="24"/>
          <w:szCs w:val="24"/>
        </w:rPr>
        <w:t>валификации работников лицея</w:t>
      </w:r>
      <w:r w:rsidRPr="00326D28">
        <w:rPr>
          <w:rFonts w:ascii="Times New Roman" w:eastAsia="Times New Roman" w:hAnsi="Times New Roman" w:cs="Times New Roman"/>
          <w:sz w:val="24"/>
          <w:szCs w:val="24"/>
        </w:rPr>
        <w:t xml:space="preserve"> для каждой занимаемой должности соответствует квалификационным характеристикам по соответствующей должности, а для педагогических работников – также квалификационной категории.</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Соответствие уровня квалификации работников образовательного учреждения, реализующего основную образовательную программу основного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580902" w:rsidRPr="00326D28" w:rsidRDefault="00580902" w:rsidP="00580902">
      <w:pPr>
        <w:spacing w:after="160" w:line="14" w:lineRule="exact"/>
        <w:rPr>
          <w:rFonts w:ascii="Times New Roman" w:eastAsia="Times New Roman" w:hAnsi="Times New Roman" w:cs="Times New Roman"/>
          <w:sz w:val="20"/>
          <w:szCs w:val="20"/>
        </w:rPr>
      </w:pPr>
    </w:p>
    <w:p w:rsidR="00580902" w:rsidRPr="00326D28" w:rsidRDefault="00580902" w:rsidP="00580902">
      <w:pPr>
        <w:spacing w:after="160" w:line="234" w:lineRule="auto"/>
        <w:ind w:left="720" w:hanging="419"/>
        <w:jc w:val="both"/>
        <w:rPr>
          <w:rFonts w:ascii="Times New Roman" w:eastAsia="Times New Roman" w:hAnsi="Times New Roman" w:cs="Times New Roman"/>
          <w:sz w:val="20"/>
          <w:szCs w:val="20"/>
        </w:rPr>
      </w:pPr>
      <w:r w:rsidRPr="00326D28">
        <w:rPr>
          <w:rFonts w:ascii="Times New Roman" w:eastAsia="Times New Roman" w:hAnsi="Times New Roman" w:cs="Times New Roman"/>
          <w:i/>
          <w:iCs/>
          <w:sz w:val="24"/>
          <w:szCs w:val="24"/>
        </w:rPr>
        <w:t>3.2.1.3. Непрерывность профессионального развития пе</w:t>
      </w:r>
      <w:r>
        <w:rPr>
          <w:rFonts w:ascii="Times New Roman" w:eastAsia="Times New Roman" w:hAnsi="Times New Roman" w:cs="Times New Roman"/>
          <w:i/>
          <w:iCs/>
          <w:sz w:val="24"/>
          <w:szCs w:val="24"/>
        </w:rPr>
        <w:t>дагогических работников лицея</w:t>
      </w:r>
      <w:r w:rsidRPr="00326D28">
        <w:rPr>
          <w:rFonts w:ascii="Times New Roman" w:eastAsia="Times New Roman" w:hAnsi="Times New Roman" w:cs="Times New Roman"/>
          <w:i/>
          <w:iCs/>
          <w:sz w:val="24"/>
          <w:szCs w:val="24"/>
        </w:rPr>
        <w:t xml:space="preserve"> </w:t>
      </w:r>
      <w:r w:rsidRPr="00326D28">
        <w:rPr>
          <w:rFonts w:ascii="Times New Roman" w:eastAsia="Times New Roman" w:hAnsi="Times New Roman" w:cs="Times New Roman"/>
          <w:sz w:val="24"/>
          <w:szCs w:val="24"/>
        </w:rPr>
        <w:t>П</w:t>
      </w:r>
      <w:r>
        <w:rPr>
          <w:rFonts w:ascii="Times New Roman" w:eastAsia="Times New Roman" w:hAnsi="Times New Roman" w:cs="Times New Roman"/>
          <w:sz w:val="24"/>
          <w:szCs w:val="24"/>
        </w:rPr>
        <w:t>едагогические работники лицея</w:t>
      </w:r>
      <w:r w:rsidRPr="00326D28">
        <w:rPr>
          <w:rFonts w:ascii="Times New Roman" w:eastAsia="Times New Roman" w:hAnsi="Times New Roman" w:cs="Times New Roman"/>
          <w:sz w:val="24"/>
          <w:szCs w:val="24"/>
        </w:rPr>
        <w:t xml:space="preserve"> целенаправленно работают над повышением</w:t>
      </w:r>
      <w:r>
        <w:rPr>
          <w:rFonts w:ascii="Times New Roman" w:eastAsia="Times New Roman" w:hAnsi="Times New Roman" w:cs="Times New Roman"/>
          <w:sz w:val="24"/>
          <w:szCs w:val="24"/>
        </w:rPr>
        <w:t xml:space="preserve"> </w:t>
      </w:r>
      <w:r w:rsidRPr="00326D28">
        <w:rPr>
          <w:rFonts w:ascii="Times New Roman" w:eastAsia="Times New Roman" w:hAnsi="Times New Roman" w:cs="Times New Roman"/>
          <w:sz w:val="24"/>
          <w:szCs w:val="24"/>
        </w:rPr>
        <w:t>профессиональной компетентности. Непрерывное профессиональное развитие педагогов осуществляется через такие формы как:</w:t>
      </w:r>
    </w:p>
    <w:p w:rsidR="00580902" w:rsidRPr="00326D28" w:rsidRDefault="00580902" w:rsidP="00505C2D">
      <w:pPr>
        <w:numPr>
          <w:ilvl w:val="0"/>
          <w:numId w:val="180"/>
        </w:numPr>
        <w:tabs>
          <w:tab w:val="left" w:pos="1008"/>
        </w:tabs>
        <w:spacing w:after="0" w:line="226" w:lineRule="auto"/>
        <w:ind w:right="2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обучение на курсах повышения квалификации в ГАУ ДПО ЛО «ИРО» (оч</w:t>
      </w:r>
      <w:r>
        <w:rPr>
          <w:rFonts w:ascii="Times New Roman" w:eastAsia="Times New Roman" w:hAnsi="Times New Roman" w:cs="Times New Roman"/>
          <w:sz w:val="24"/>
          <w:szCs w:val="24"/>
        </w:rPr>
        <w:t>ное обучение), ЛГПУ</w:t>
      </w:r>
      <w:r w:rsidRPr="00326D28">
        <w:rPr>
          <w:rFonts w:ascii="Times New Roman" w:eastAsia="Times New Roman" w:hAnsi="Times New Roman" w:cs="Times New Roman"/>
          <w:sz w:val="24"/>
          <w:szCs w:val="24"/>
        </w:rPr>
        <w:t xml:space="preserve"> (очное и дистанционное обучение) и др. учреждениях;</w:t>
      </w:r>
    </w:p>
    <w:p w:rsidR="00580902" w:rsidRPr="00326D28" w:rsidRDefault="00580902" w:rsidP="00505C2D">
      <w:pPr>
        <w:numPr>
          <w:ilvl w:val="0"/>
          <w:numId w:val="180"/>
        </w:numPr>
        <w:tabs>
          <w:tab w:val="left" w:pos="1008"/>
        </w:tabs>
        <w:spacing w:after="0" w:line="226" w:lineRule="auto"/>
        <w:ind w:right="2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участие в обучающих семинарах, вебинарах по отдельным направлениям реализации образовательной программы;</w:t>
      </w:r>
    </w:p>
    <w:p w:rsidR="00580902" w:rsidRPr="00326D28" w:rsidRDefault="00580902" w:rsidP="00505C2D">
      <w:pPr>
        <w:numPr>
          <w:ilvl w:val="0"/>
          <w:numId w:val="180"/>
        </w:numPr>
        <w:tabs>
          <w:tab w:val="left" w:pos="708"/>
        </w:tabs>
        <w:spacing w:after="0" w:line="226"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участие в работе городских педагогически</w:t>
      </w:r>
      <w:r>
        <w:rPr>
          <w:rFonts w:ascii="Times New Roman" w:eastAsia="Times New Roman" w:hAnsi="Times New Roman" w:cs="Times New Roman"/>
          <w:sz w:val="24"/>
          <w:szCs w:val="24"/>
        </w:rPr>
        <w:t>х сообществ, методических объединений  и творческих групп лицея</w:t>
      </w:r>
      <w:r w:rsidRPr="00326D28">
        <w:rPr>
          <w:rFonts w:ascii="Times New Roman" w:eastAsia="Times New Roman" w:hAnsi="Times New Roman" w:cs="Times New Roman"/>
          <w:sz w:val="24"/>
          <w:szCs w:val="24"/>
        </w:rPr>
        <w:t>;</w:t>
      </w:r>
    </w:p>
    <w:p w:rsidR="00580902" w:rsidRPr="00326D28" w:rsidRDefault="00580902" w:rsidP="00505C2D">
      <w:pPr>
        <w:numPr>
          <w:ilvl w:val="0"/>
          <w:numId w:val="180"/>
        </w:numPr>
        <w:tabs>
          <w:tab w:val="left" w:pos="700"/>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самообразование;</w:t>
      </w:r>
    </w:p>
    <w:p w:rsidR="00580902" w:rsidRPr="00326D28" w:rsidRDefault="00580902" w:rsidP="00505C2D">
      <w:pPr>
        <w:numPr>
          <w:ilvl w:val="0"/>
          <w:numId w:val="180"/>
        </w:numPr>
        <w:tabs>
          <w:tab w:val="left" w:pos="700"/>
        </w:tabs>
        <w:spacing w:after="0" w:line="240" w:lineRule="auto"/>
        <w:rPr>
          <w:rFonts w:ascii="Times New Roman" w:eastAsia="Symbol" w:hAnsi="Times New Roman" w:cs="Times New Roman"/>
          <w:sz w:val="24"/>
          <w:szCs w:val="24"/>
        </w:rPr>
      </w:pPr>
      <w:r w:rsidRPr="00326D28">
        <w:rPr>
          <w:rFonts w:ascii="Times New Roman" w:eastAsia="Times New Roman" w:hAnsi="Times New Roman" w:cs="Times New Roman"/>
          <w:sz w:val="24"/>
          <w:szCs w:val="24"/>
        </w:rPr>
        <w:t>публикация методических материалов, участие в работе педагогических конференций.</w:t>
      </w:r>
    </w:p>
    <w:p w:rsidR="00580902" w:rsidRPr="00326D28" w:rsidRDefault="00580902" w:rsidP="00580902">
      <w:pPr>
        <w:tabs>
          <w:tab w:val="left" w:pos="700"/>
        </w:tabs>
        <w:spacing w:after="0" w:line="240" w:lineRule="auto"/>
        <w:ind w:left="360"/>
        <w:rPr>
          <w:rFonts w:ascii="Times New Roman" w:eastAsia="Symbol" w:hAnsi="Times New Roman" w:cs="Times New Roman"/>
          <w:sz w:val="24"/>
          <w:szCs w:val="24"/>
        </w:rPr>
      </w:pPr>
      <w:r w:rsidRPr="00326D28">
        <w:rPr>
          <w:rFonts w:ascii="Times New Roman" w:eastAsia="Times New Roman" w:hAnsi="Times New Roman" w:cs="Times New Roman"/>
          <w:sz w:val="24"/>
          <w:szCs w:val="24"/>
        </w:rPr>
        <w:t xml:space="preserve"> Все учителя, осуществляющие образовательный процесс на уровне основного общего</w:t>
      </w:r>
      <w:r>
        <w:rPr>
          <w:rFonts w:ascii="Times New Roman" w:eastAsia="Symbol" w:hAnsi="Times New Roman" w:cs="Times New Roman"/>
          <w:sz w:val="24"/>
          <w:szCs w:val="24"/>
        </w:rPr>
        <w:t xml:space="preserve"> </w:t>
      </w:r>
      <w:r w:rsidRPr="00326D28">
        <w:rPr>
          <w:rFonts w:ascii="Times New Roman" w:eastAsia="Times New Roman" w:hAnsi="Times New Roman" w:cs="Times New Roman"/>
          <w:sz w:val="24"/>
          <w:szCs w:val="24"/>
        </w:rPr>
        <w:t>образования, в течение трех последних лет прошли курсы повышения квалификации в соответствии с перспективным планом-графиком повышения квалификации, согласно которому осуществляется непрерывность профессионального развития педагогических работников организации, осуществляющей образовательную деятельность.</w:t>
      </w:r>
    </w:p>
    <w:bookmarkEnd w:id="305"/>
    <w:p w:rsidR="00580902" w:rsidRPr="00326D28" w:rsidRDefault="00580902" w:rsidP="00580902">
      <w:pPr>
        <w:spacing w:after="0" w:line="240" w:lineRule="auto"/>
        <w:jc w:val="both"/>
        <w:rPr>
          <w:rFonts w:ascii="Times New Roman" w:hAnsi="Times New Roman" w:cs="Times New Roman"/>
          <w:sz w:val="24"/>
          <w:szCs w:val="24"/>
        </w:rPr>
      </w:pPr>
      <w:r w:rsidRPr="00326D28">
        <w:rPr>
          <w:rFonts w:ascii="Times New Roman" w:hAnsi="Times New Roman" w:cs="Times New Roman"/>
          <w:b/>
          <w:bCs/>
          <w:sz w:val="24"/>
          <w:szCs w:val="24"/>
        </w:rPr>
        <w:t xml:space="preserve"> Критерии оценки результативности деятельности педагогических работников</w:t>
      </w:r>
      <w:r>
        <w:rPr>
          <w:rFonts w:ascii="Times New Roman" w:hAnsi="Times New Roman" w:cs="Times New Roman"/>
          <w:sz w:val="24"/>
          <w:szCs w:val="24"/>
        </w:rPr>
        <w:t xml:space="preserve"> в лицее</w:t>
      </w:r>
      <w:r w:rsidRPr="00326D28">
        <w:rPr>
          <w:rFonts w:ascii="Times New Roman" w:hAnsi="Times New Roman" w:cs="Times New Roman"/>
          <w:sz w:val="24"/>
          <w:szCs w:val="24"/>
        </w:rPr>
        <w:t xml:space="preserve"> определены</w:t>
      </w:r>
      <w:r>
        <w:rPr>
          <w:rFonts w:ascii="Times New Roman" w:hAnsi="Times New Roman" w:cs="Times New Roman"/>
          <w:sz w:val="24"/>
          <w:szCs w:val="24"/>
        </w:rPr>
        <w:t xml:space="preserve"> </w:t>
      </w:r>
      <w:r w:rsidRPr="00326D28">
        <w:rPr>
          <w:rFonts w:ascii="Times New Roman" w:hAnsi="Times New Roman" w:cs="Times New Roman"/>
          <w:sz w:val="24"/>
          <w:szCs w:val="24"/>
        </w:rPr>
        <w:t>показателями эффективности деятельности педагогических</w:t>
      </w:r>
      <w:r>
        <w:rPr>
          <w:rFonts w:ascii="Times New Roman" w:hAnsi="Times New Roman" w:cs="Times New Roman"/>
          <w:sz w:val="24"/>
          <w:szCs w:val="24"/>
        </w:rPr>
        <w:t xml:space="preserve"> работников МБОУ лицея № 66 </w:t>
      </w:r>
      <w:r w:rsidRPr="00326D28">
        <w:rPr>
          <w:rFonts w:ascii="Times New Roman" w:hAnsi="Times New Roman" w:cs="Times New Roman"/>
          <w:sz w:val="24"/>
          <w:szCs w:val="24"/>
        </w:rPr>
        <w:t xml:space="preserve"> города Липецка</w:t>
      </w:r>
      <w:r>
        <w:rPr>
          <w:rFonts w:ascii="Times New Roman" w:hAnsi="Times New Roman" w:cs="Times New Roman"/>
          <w:sz w:val="24"/>
          <w:szCs w:val="24"/>
        </w:rPr>
        <w:t>.</w:t>
      </w:r>
    </w:p>
    <w:p w:rsidR="00580902" w:rsidRPr="00326D28" w:rsidRDefault="00580902" w:rsidP="00580902">
      <w:pPr>
        <w:spacing w:after="0" w:line="240" w:lineRule="auto"/>
        <w:ind w:firstLine="709"/>
        <w:jc w:val="both"/>
        <w:rPr>
          <w:rFonts w:ascii="Times New Roman" w:hAnsi="Times New Roman" w:cs="Times New Roman"/>
          <w:sz w:val="24"/>
          <w:szCs w:val="24"/>
        </w:rPr>
      </w:pPr>
    </w:p>
    <w:p w:rsidR="00D237B3" w:rsidRDefault="00D237B3" w:rsidP="00580902">
      <w:pPr>
        <w:spacing w:after="0" w:line="240" w:lineRule="auto"/>
        <w:ind w:firstLine="709"/>
        <w:jc w:val="both"/>
        <w:rPr>
          <w:rFonts w:ascii="Times New Roman" w:hAnsi="Times New Roman" w:cs="Times New Roman"/>
          <w:i/>
          <w:sz w:val="24"/>
          <w:szCs w:val="24"/>
        </w:rPr>
      </w:pPr>
    </w:p>
    <w:p w:rsidR="00D237B3" w:rsidRDefault="00D237B3" w:rsidP="00580902">
      <w:pPr>
        <w:spacing w:after="0" w:line="240" w:lineRule="auto"/>
        <w:ind w:firstLine="709"/>
        <w:jc w:val="both"/>
        <w:rPr>
          <w:rFonts w:ascii="Times New Roman" w:hAnsi="Times New Roman" w:cs="Times New Roman"/>
          <w:i/>
          <w:sz w:val="24"/>
          <w:szCs w:val="24"/>
        </w:rPr>
      </w:pPr>
    </w:p>
    <w:p w:rsidR="00D237B3" w:rsidRDefault="00D237B3" w:rsidP="00580902">
      <w:pPr>
        <w:spacing w:after="0" w:line="240" w:lineRule="auto"/>
        <w:ind w:firstLine="709"/>
        <w:jc w:val="both"/>
        <w:rPr>
          <w:rFonts w:ascii="Times New Roman" w:hAnsi="Times New Roman" w:cs="Times New Roman"/>
          <w:i/>
          <w:sz w:val="24"/>
          <w:szCs w:val="24"/>
        </w:rPr>
      </w:pPr>
    </w:p>
    <w:p w:rsidR="00580902" w:rsidRPr="00326D28" w:rsidRDefault="00580902" w:rsidP="00840FB7">
      <w:pPr>
        <w:spacing w:after="0" w:line="240" w:lineRule="auto"/>
        <w:ind w:firstLine="709"/>
        <w:jc w:val="both"/>
        <w:rPr>
          <w:rFonts w:ascii="Times New Roman" w:hAnsi="Times New Roman" w:cs="Times New Roman"/>
          <w:i/>
          <w:sz w:val="24"/>
          <w:szCs w:val="24"/>
        </w:rPr>
      </w:pPr>
      <w:r w:rsidRPr="00326D28">
        <w:rPr>
          <w:rFonts w:ascii="Times New Roman" w:hAnsi="Times New Roman" w:cs="Times New Roman"/>
          <w:i/>
          <w:sz w:val="24"/>
          <w:szCs w:val="24"/>
        </w:rPr>
        <w:lastRenderedPageBreak/>
        <w:t>Качество образовательных услуг:</w:t>
      </w:r>
    </w:p>
    <w:p w:rsidR="00580902" w:rsidRPr="00326D28" w:rsidRDefault="00580902" w:rsidP="00840FB7">
      <w:pPr>
        <w:spacing w:after="0" w:line="240" w:lineRule="auto"/>
        <w:ind w:firstLine="709"/>
        <w:jc w:val="both"/>
        <w:rPr>
          <w:rFonts w:ascii="Times New Roman" w:hAnsi="Times New Roman" w:cs="Times New Roman"/>
          <w:i/>
          <w:sz w:val="24"/>
          <w:szCs w:val="24"/>
        </w:rPr>
      </w:pPr>
    </w:p>
    <w:tbl>
      <w:tblPr>
        <w:tblW w:w="0" w:type="auto"/>
        <w:tblBorders>
          <w:top w:val="nil"/>
          <w:left w:val="nil"/>
          <w:bottom w:val="nil"/>
          <w:right w:val="nil"/>
        </w:tblBorders>
        <w:tblLayout w:type="fixed"/>
        <w:tblLook w:val="0000"/>
      </w:tblPr>
      <w:tblGrid>
        <w:gridCol w:w="10314"/>
      </w:tblGrid>
      <w:tr w:rsidR="00580902" w:rsidRPr="00326D28" w:rsidTr="004562D2">
        <w:trPr>
          <w:trHeight w:val="247"/>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Реализация профильного обучения, предпрофильной подготовки и /или программ углубленного изучения предметов </w:t>
            </w:r>
          </w:p>
        </w:tc>
      </w:tr>
      <w:tr w:rsidR="00580902" w:rsidRPr="00326D28" w:rsidTr="004562D2">
        <w:trPr>
          <w:trHeight w:val="247"/>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Реализация дополнительных проектов (внеурочная деятельность: кружок, клуб, секция, факультатив) </w:t>
            </w:r>
          </w:p>
        </w:tc>
      </w:tr>
      <w:tr w:rsidR="00580902" w:rsidRPr="00326D28" w:rsidTr="004562D2">
        <w:trPr>
          <w:trHeight w:val="109"/>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Организация и реализаци</w:t>
            </w:r>
            <w:r>
              <w:rPr>
                <w:rFonts w:ascii="Times New Roman" w:hAnsi="Times New Roman" w:cs="Times New Roman"/>
                <w:sz w:val="24"/>
                <w:szCs w:val="24"/>
              </w:rPr>
              <w:t xml:space="preserve">я экскурсионных </w:t>
            </w:r>
            <w:r w:rsidRPr="00326D28">
              <w:rPr>
                <w:rFonts w:ascii="Times New Roman" w:hAnsi="Times New Roman" w:cs="Times New Roman"/>
                <w:sz w:val="24"/>
                <w:szCs w:val="24"/>
              </w:rPr>
              <w:t xml:space="preserve"> программ </w:t>
            </w:r>
          </w:p>
        </w:tc>
      </w:tr>
      <w:tr w:rsidR="00580902" w:rsidRPr="00326D28" w:rsidTr="004562D2">
        <w:trPr>
          <w:trHeight w:val="247"/>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Сотрудничество с учреждениями дополнительного образования (совместные мероприятия с УДО) </w:t>
            </w:r>
          </w:p>
        </w:tc>
      </w:tr>
      <w:tr w:rsidR="00580902" w:rsidRPr="00326D28" w:rsidTr="004562D2">
        <w:trPr>
          <w:trHeight w:val="247"/>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Реализация программ, направленных на работу с детьми, проявившими выдающиеся способности </w:t>
            </w:r>
          </w:p>
        </w:tc>
      </w:tr>
      <w:tr w:rsidR="00580902" w:rsidRPr="00326D28" w:rsidTr="004562D2">
        <w:trPr>
          <w:trHeight w:val="109"/>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Работа с учащимися по индивидуальным образовательным программам </w:t>
            </w:r>
          </w:p>
        </w:tc>
      </w:tr>
      <w:tr w:rsidR="00580902" w:rsidRPr="00326D28" w:rsidTr="004562D2">
        <w:trPr>
          <w:trHeight w:val="109"/>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Результаты работы по выполнению функций классного руководителя </w:t>
            </w:r>
          </w:p>
        </w:tc>
      </w:tr>
      <w:tr w:rsidR="00580902" w:rsidRPr="00326D28" w:rsidTr="004562D2">
        <w:trPr>
          <w:trHeight w:val="523"/>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Реализация мероприятий, обеспечивающих взаимодействие с родителями обучающихся. Создание элементов образовательно</w:t>
            </w:r>
            <w:r>
              <w:rPr>
                <w:rFonts w:ascii="Times New Roman" w:hAnsi="Times New Roman" w:cs="Times New Roman"/>
                <w:sz w:val="24"/>
                <w:szCs w:val="24"/>
              </w:rPr>
              <w:t xml:space="preserve">й инфраструктуры, наличие </w:t>
            </w:r>
            <w:r w:rsidRPr="00326D28">
              <w:rPr>
                <w:rFonts w:ascii="Times New Roman" w:hAnsi="Times New Roman" w:cs="Times New Roman"/>
                <w:sz w:val="24"/>
                <w:szCs w:val="24"/>
              </w:rPr>
              <w:t>паспорта кабин</w:t>
            </w:r>
            <w:r>
              <w:rPr>
                <w:rFonts w:ascii="Times New Roman" w:hAnsi="Times New Roman" w:cs="Times New Roman"/>
                <w:sz w:val="24"/>
                <w:szCs w:val="24"/>
              </w:rPr>
              <w:t>ета.</w:t>
            </w:r>
            <w:r w:rsidRPr="00326D28">
              <w:rPr>
                <w:rFonts w:ascii="Times New Roman" w:hAnsi="Times New Roman" w:cs="Times New Roman"/>
                <w:sz w:val="24"/>
                <w:szCs w:val="24"/>
              </w:rPr>
              <w:t xml:space="preserve"> </w:t>
            </w:r>
          </w:p>
        </w:tc>
      </w:tr>
      <w:tr w:rsidR="00580902" w:rsidRPr="00326D28" w:rsidTr="004562D2">
        <w:trPr>
          <w:trHeight w:val="523"/>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Участие родителей в коллективных воспитательных и социальных проектах, в создании у</w:t>
            </w:r>
            <w:r>
              <w:rPr>
                <w:rFonts w:ascii="Times New Roman" w:hAnsi="Times New Roman" w:cs="Times New Roman"/>
                <w:sz w:val="24"/>
                <w:szCs w:val="24"/>
              </w:rPr>
              <w:t>словий в лицее</w:t>
            </w:r>
            <w:r w:rsidRPr="00326D28">
              <w:rPr>
                <w:rFonts w:ascii="Times New Roman" w:hAnsi="Times New Roman" w:cs="Times New Roman"/>
                <w:sz w:val="24"/>
                <w:szCs w:val="24"/>
              </w:rPr>
              <w:t xml:space="preserve">, кабинетах по итогам реализации программы энергосбережения, улучшение санитарно- гигиенических условий </w:t>
            </w:r>
          </w:p>
        </w:tc>
      </w:tr>
      <w:tr w:rsidR="00580902" w:rsidRPr="00326D28" w:rsidTr="004562D2">
        <w:trPr>
          <w:trHeight w:val="385"/>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Работа с детьми из социально неблагополучных семей: посещение на дому, индивидуальные консультации, взаимодействие с педагогом- психологом, инспектором ОДН </w:t>
            </w:r>
          </w:p>
        </w:tc>
      </w:tr>
      <w:tr w:rsidR="00580902" w:rsidRPr="00326D28" w:rsidTr="004562D2">
        <w:trPr>
          <w:trHeight w:val="385"/>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Результативное проведение акции «Досуг». % занятости классного коллектива во внеурочное время в различных досуговых секциях, кружках </w:t>
            </w:r>
          </w:p>
        </w:tc>
      </w:tr>
      <w:tr w:rsidR="00580902" w:rsidRPr="00326D28" w:rsidTr="004562D2">
        <w:trPr>
          <w:trHeight w:val="247"/>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 осуществивших прохождение летней трудовой практики учащихся в рамках реализации образовательной программы в полном объеме </w:t>
            </w:r>
          </w:p>
        </w:tc>
      </w:tr>
      <w:tr w:rsidR="00580902" w:rsidRPr="00326D28" w:rsidTr="004562D2">
        <w:trPr>
          <w:trHeight w:val="523"/>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Отсутствие обоснованных жалоб на качество предоставляемых педагогом образовательных услуг, замечаний, выговоров, строгих выговоров за нарушения педагогом правил внутреннего трудового распорядка </w:t>
            </w:r>
          </w:p>
        </w:tc>
      </w:tr>
      <w:tr w:rsidR="00580902" w:rsidRPr="00326D28" w:rsidTr="004562D2">
        <w:trPr>
          <w:trHeight w:val="385"/>
        </w:trPr>
        <w:tc>
          <w:tcPr>
            <w:tcW w:w="10314" w:type="dxa"/>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Отсутствие травм, полученных в образовательном процессе по причине нарушения педагогическим</w:t>
            </w:r>
            <w:r>
              <w:rPr>
                <w:rFonts w:ascii="Times New Roman" w:hAnsi="Times New Roman" w:cs="Times New Roman"/>
                <w:sz w:val="24"/>
                <w:szCs w:val="24"/>
              </w:rPr>
              <w:t>и и другими работниками лицея</w:t>
            </w:r>
            <w:r w:rsidRPr="00326D28">
              <w:rPr>
                <w:rFonts w:ascii="Times New Roman" w:hAnsi="Times New Roman" w:cs="Times New Roman"/>
                <w:sz w:val="24"/>
                <w:szCs w:val="24"/>
              </w:rPr>
              <w:t xml:space="preserve"> должностных инструкций </w:t>
            </w:r>
          </w:p>
        </w:tc>
      </w:tr>
      <w:tr w:rsidR="00580902" w:rsidRPr="00326D28" w:rsidTr="004562D2">
        <w:trPr>
          <w:trHeight w:val="247"/>
        </w:trPr>
        <w:tc>
          <w:tcPr>
            <w:tcW w:w="10314" w:type="dxa"/>
          </w:tcPr>
          <w:p w:rsidR="00580902" w:rsidRPr="00B203A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Отсутствие </w:t>
            </w:r>
            <w:r>
              <w:rPr>
                <w:rFonts w:ascii="Times New Roman" w:hAnsi="Times New Roman" w:cs="Times New Roman"/>
                <w:sz w:val="24"/>
                <w:szCs w:val="24"/>
              </w:rPr>
              <w:t>грубых нарушений Устава лицея</w:t>
            </w:r>
            <w:r w:rsidRPr="00326D28">
              <w:rPr>
                <w:rFonts w:ascii="Times New Roman" w:hAnsi="Times New Roman" w:cs="Times New Roman"/>
                <w:sz w:val="24"/>
                <w:szCs w:val="24"/>
              </w:rPr>
              <w:t>, Правил для обучающихся</w:t>
            </w:r>
          </w:p>
          <w:p w:rsidR="00580902" w:rsidRPr="00326D28" w:rsidRDefault="00580902" w:rsidP="00840FB7">
            <w:pPr>
              <w:spacing w:after="0" w:line="240" w:lineRule="auto"/>
              <w:ind w:left="720"/>
              <w:jc w:val="both"/>
              <w:rPr>
                <w:rFonts w:ascii="Times New Roman" w:hAnsi="Times New Roman" w:cs="Times New Roman"/>
                <w:i/>
                <w:sz w:val="24"/>
                <w:szCs w:val="24"/>
              </w:rPr>
            </w:pPr>
            <w:r w:rsidRPr="00326D28">
              <w:rPr>
                <w:rFonts w:ascii="Times New Roman" w:hAnsi="Times New Roman" w:cs="Times New Roman"/>
                <w:i/>
                <w:sz w:val="24"/>
                <w:szCs w:val="24"/>
              </w:rPr>
              <w:t>Качество условий организации образовательной деятельности:</w:t>
            </w:r>
          </w:p>
        </w:tc>
      </w:tr>
      <w:tr w:rsidR="00580902" w:rsidRPr="00326D28" w:rsidTr="004562D2">
        <w:trPr>
          <w:trHeight w:val="247"/>
        </w:trPr>
        <w:tc>
          <w:tcPr>
            <w:tcW w:w="10314" w:type="dxa"/>
            <w:tcBorders>
              <w:left w:val="nil"/>
              <w:right w:val="nil"/>
            </w:tcBorders>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Участие педагога в разработке и реализации основной образовательной программы.</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Наличие всех рабочих программ по предмету </w:t>
            </w:r>
          </w:p>
        </w:tc>
      </w:tr>
      <w:tr w:rsidR="00580902" w:rsidRPr="00326D28" w:rsidTr="004562D2">
        <w:trPr>
          <w:trHeight w:val="247"/>
        </w:trPr>
        <w:tc>
          <w:tcPr>
            <w:tcW w:w="10314" w:type="dxa"/>
            <w:tcBorders>
              <w:left w:val="nil"/>
              <w:right w:val="nil"/>
            </w:tcBorders>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18. Оказание педагогом электронных услуг </w:t>
            </w:r>
          </w:p>
        </w:tc>
      </w:tr>
      <w:tr w:rsidR="00580902" w:rsidRPr="00326D28" w:rsidTr="004562D2">
        <w:trPr>
          <w:trHeight w:val="247"/>
        </w:trPr>
        <w:tc>
          <w:tcPr>
            <w:tcW w:w="10314" w:type="dxa"/>
            <w:tcBorders>
              <w:left w:val="nil"/>
              <w:bottom w:val="nil"/>
              <w:right w:val="nil"/>
            </w:tcBorders>
          </w:tcPr>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Наличие программ дополнительного образования/внеурочной </w:t>
            </w:r>
          </w:p>
        </w:tc>
      </w:tr>
    </w:tbl>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Участие педагога в инновационной работе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Участие в реализации сетевых образовательных программ, в работе сетевых сообществ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Отсутствие замечаний по работе со школьной документацией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Наличие программ (разделов), включающих задачи по профилактике правонарушений у учащихся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Динамика квалификационной категории педагога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Соблюдение требования</w:t>
      </w:r>
      <w:r w:rsidR="0051524A">
        <w:rPr>
          <w:rFonts w:ascii="Times New Roman" w:hAnsi="Times New Roman" w:cs="Times New Roman"/>
          <w:sz w:val="24"/>
          <w:szCs w:val="24"/>
        </w:rPr>
        <w:t xml:space="preserve"> </w:t>
      </w:r>
      <w:r w:rsidRPr="00326D28">
        <w:rPr>
          <w:rFonts w:ascii="Times New Roman" w:hAnsi="Times New Roman" w:cs="Times New Roman"/>
          <w:sz w:val="24"/>
          <w:szCs w:val="24"/>
        </w:rPr>
        <w:t xml:space="preserve"> прохождения курсов повышения квалифик</w:t>
      </w:r>
      <w:r w:rsidR="0051524A">
        <w:rPr>
          <w:rFonts w:ascii="Times New Roman" w:hAnsi="Times New Roman" w:cs="Times New Roman"/>
          <w:sz w:val="24"/>
          <w:szCs w:val="24"/>
        </w:rPr>
        <w:t>ации</w:t>
      </w:r>
      <w:r w:rsidR="00305AD9">
        <w:rPr>
          <w:rFonts w:ascii="Times New Roman" w:hAnsi="Times New Roman" w:cs="Times New Roman"/>
          <w:sz w:val="24"/>
          <w:szCs w:val="24"/>
        </w:rPr>
        <w:t xml:space="preserve"> не реже, чем 1 раз в три года.</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Представление собственного опыта на публичных мероприятиях в сфере образования (форумах, конференциях, семинарах и других мероприятиях), средствах массовой информации, на образовательных порталах муниципального, регионального, федерального уровня в качестве докладчика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Представление собственного опыта на публичных мероприятиях в сфере образования (форумах, конференциях, семинарах и других мероприятиях), средствах массовой информации, на образовательных порталах муниципального, регионального, федерального уровня в качестве слушателя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Количество у педагога сайтов и/или блогов про</w:t>
      </w:r>
      <w:r w:rsidR="001E4310">
        <w:rPr>
          <w:rFonts w:ascii="Times New Roman" w:hAnsi="Times New Roman" w:cs="Times New Roman"/>
          <w:sz w:val="24"/>
          <w:szCs w:val="24"/>
        </w:rPr>
        <w:t>фессиональной направленности.</w:t>
      </w:r>
      <w:r w:rsidRPr="00326D28">
        <w:rPr>
          <w:rFonts w:ascii="Times New Roman" w:hAnsi="Times New Roman" w:cs="Times New Roman"/>
          <w:sz w:val="24"/>
          <w:szCs w:val="24"/>
        </w:rPr>
        <w:t xml:space="preserve"> Сохранность учебной литературы учениками классного коллектива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Реализация инфор</w:t>
      </w:r>
      <w:r w:rsidR="001E4310">
        <w:rPr>
          <w:rFonts w:ascii="Times New Roman" w:hAnsi="Times New Roman" w:cs="Times New Roman"/>
          <w:sz w:val="24"/>
          <w:szCs w:val="24"/>
        </w:rPr>
        <w:t>мационно-тематического обучения.</w:t>
      </w:r>
      <w:r w:rsidRPr="00326D28">
        <w:rPr>
          <w:rFonts w:ascii="Times New Roman" w:hAnsi="Times New Roman" w:cs="Times New Roman"/>
          <w:sz w:val="24"/>
          <w:szCs w:val="24"/>
        </w:rPr>
        <w:t xml:space="preserve"> Количество методических разработок на образовательных порталах, публикаций, печатных работ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31. Владение педагогом информационно-коммуникационными технологиями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32. Удельный вес учащихся, охваченных горячим питанием, в общей численности учащихся (%) </w:t>
      </w:r>
    </w:p>
    <w:p w:rsidR="00580902" w:rsidRPr="00326D28" w:rsidRDefault="00580902" w:rsidP="00840FB7">
      <w:pPr>
        <w:spacing w:after="0" w:line="240" w:lineRule="auto"/>
        <w:ind w:left="360"/>
        <w:jc w:val="both"/>
        <w:rPr>
          <w:rFonts w:ascii="Times New Roman" w:hAnsi="Times New Roman" w:cs="Times New Roman"/>
          <w:i/>
          <w:sz w:val="24"/>
          <w:szCs w:val="24"/>
        </w:rPr>
      </w:pPr>
      <w:r w:rsidRPr="00326D28">
        <w:rPr>
          <w:rFonts w:ascii="Times New Roman" w:hAnsi="Times New Roman" w:cs="Times New Roman"/>
          <w:i/>
          <w:sz w:val="24"/>
          <w:szCs w:val="24"/>
        </w:rPr>
        <w:t xml:space="preserve">Качество результатов образовательной деятельности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Процент выпускников 9 классов, не достигших уровня обязательной подготовки по предмету, который ведет педагог (от общего числа сдававших), в ходе ГИА в новой форме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Процент выпускников 9 классов, получивших "4" и "5" в ходе ГИА в новой форме от общего числа сдававших по обязательным предметам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Процент выпускников 9 классов, получивших "4" и "5" в ходе ГИА в новой форме от общего числа сдававших по предметам по выбору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Процент динамики "4" и "5" выпускников 9 классов в сравнении со средним общегородским показателем по предмету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Процент выпускников 11 классов, набравших количество баллов ниже min порога, установленного Рособрнадзором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Процент выпускников 11 классов - участников ЕГЭ, показавших высокий уровень подготовки от общего числа сдававших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Наличие выпускников 11 классов, набравших тестовый балл, равный 100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Процент динамики показателя среднего тестового балла выпускников 11 классов в сравнении со средним общегородским значением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Наличие премий профессиональных сообществ в текущем году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 обучаемых педагогом, имеющих итоговые оценки "4" и "5"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Динамика индивидуальных образовательных достижений по результатам проводимых мониторинговых работ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Количество обучающихся, победителей и призеров муниципального этапа всероссийской олимпиады школьников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Количество обучающихся, победителей и призеров регионального этапа всероссийской олимпиады школьников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Количество обучающихся, победителей и призеров заключительного этапа всероссийской олимпиады школьников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Количество обучающихся, победителей и призеров олимпиад, турниров, конференций и конкурсов муниципального уровня (кроме всероссийской олимпиады школьников)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Количество обучающихся, победителей и призеров олимпиад, турниров, конференций и конкурсов регионального уровня (кроме всероссийской олимпиады школьников)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Количество обучающихся, победителей и призеров олимпиад, турниров, конференций и конкурсов уровня выше регионального (кроме всероссийской олимпиады школьников) 50. Количество обучающихся, принявших участие в конференциях школьного уровня с публикацией доклада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Участник городских конкурсов педагогического мастерства («Учитель года», «Самый классный классный», «Лидер дополнительного образования», «Сердце отдаю детям», «Призвание – учитель» и др.)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 Наличие победы в конкурсах педагогического мастерства муниципального уровня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 Наличие победы в конкурсах педагогического мастерства регионального уровня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 Наличие победы в конкурсах педагогического мастерства уровня выше регионального </w:t>
      </w:r>
    </w:p>
    <w:p w:rsidR="00580902" w:rsidRPr="00326D28" w:rsidRDefault="00580902" w:rsidP="00505C2D">
      <w:pPr>
        <w:numPr>
          <w:ilvl w:val="0"/>
          <w:numId w:val="152"/>
        </w:num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Наличие мониторинга индивидуальных достижений учащихся</w:t>
      </w:r>
      <w:r w:rsidR="006538D5">
        <w:rPr>
          <w:rFonts w:ascii="Times New Roman" w:hAnsi="Times New Roman" w:cs="Times New Roman"/>
          <w:sz w:val="24"/>
          <w:szCs w:val="24"/>
        </w:rPr>
        <w:t>.</w:t>
      </w:r>
    </w:p>
    <w:p w:rsidR="00580902" w:rsidRPr="00326D28" w:rsidRDefault="00580902" w:rsidP="00840FB7">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lastRenderedPageBreak/>
        <w:t xml:space="preserve">Показатели и индикаторы  отражают динамику образовательных достижений учащихся,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учащихся  осуществляется в ходе различных мониторинговых исследований.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руководство проектной деятельностью учащихся; взаимодействие со всеми участниками образовательного процесса и др. </w:t>
      </w:r>
    </w:p>
    <w:p w:rsidR="00580902" w:rsidRDefault="00580902" w:rsidP="00840FB7">
      <w:pPr>
        <w:spacing w:after="0" w:line="240" w:lineRule="auto"/>
        <w:jc w:val="both"/>
        <w:rPr>
          <w:rStyle w:val="4b"/>
          <w:sz w:val="24"/>
          <w:szCs w:val="24"/>
        </w:rPr>
      </w:pPr>
    </w:p>
    <w:p w:rsidR="00580902" w:rsidRPr="00A16417" w:rsidRDefault="00580902" w:rsidP="006538D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В лицее</w:t>
      </w:r>
      <w:r w:rsidRPr="00A16417">
        <w:rPr>
          <w:rFonts w:ascii="Times New Roman" w:hAnsi="Times New Roman"/>
          <w:sz w:val="24"/>
          <w:szCs w:val="24"/>
        </w:rPr>
        <w:t xml:space="preserve"> 13 </w:t>
      </w:r>
      <w:r>
        <w:rPr>
          <w:rFonts w:ascii="Times New Roman" w:hAnsi="Times New Roman"/>
          <w:sz w:val="24"/>
          <w:szCs w:val="24"/>
        </w:rPr>
        <w:t xml:space="preserve">педагогов </w:t>
      </w:r>
      <w:r w:rsidRPr="00A16417">
        <w:rPr>
          <w:rFonts w:ascii="Times New Roman" w:hAnsi="Times New Roman"/>
          <w:sz w:val="24"/>
          <w:szCs w:val="24"/>
        </w:rPr>
        <w:t xml:space="preserve">награждены - нагрудным знаком "Почетный работник общего образования РФ"; 10 – отличник народного просвещения; 5 - Почетной грамотой МО РФ, 2 являются лауреатами премии имени К.А. Москаленко, 2 - лауреата </w:t>
      </w:r>
      <w:r w:rsidR="006538D5">
        <w:rPr>
          <w:rFonts w:ascii="Times New Roman" w:hAnsi="Times New Roman"/>
          <w:sz w:val="24"/>
          <w:szCs w:val="24"/>
        </w:rPr>
        <w:t xml:space="preserve">премии </w:t>
      </w:r>
      <w:r w:rsidRPr="00A16417">
        <w:rPr>
          <w:rFonts w:ascii="Times New Roman" w:hAnsi="Times New Roman"/>
          <w:sz w:val="24"/>
          <w:szCs w:val="24"/>
        </w:rPr>
        <w:t>и</w:t>
      </w:r>
      <w:r>
        <w:rPr>
          <w:rFonts w:ascii="Times New Roman" w:hAnsi="Times New Roman"/>
          <w:sz w:val="24"/>
          <w:szCs w:val="24"/>
        </w:rPr>
        <w:t>мени С.А.Шмакова,</w:t>
      </w:r>
      <w:r w:rsidRPr="00A16417">
        <w:rPr>
          <w:rFonts w:ascii="Times New Roman" w:hAnsi="Times New Roman"/>
          <w:sz w:val="24"/>
          <w:szCs w:val="24"/>
        </w:rPr>
        <w:t xml:space="preserve"> 6 являются победителями приоритетного национального проекта "Образование".</w:t>
      </w:r>
    </w:p>
    <w:p w:rsidR="00580902" w:rsidRDefault="00580902" w:rsidP="00580902">
      <w:pPr>
        <w:widowControl w:val="0"/>
        <w:spacing w:before="3" w:after="0" w:line="240" w:lineRule="auto"/>
        <w:rPr>
          <w:rFonts w:ascii="Times New Roman" w:eastAsia="Times New Roman" w:hAnsi="Times New Roman"/>
          <w:b/>
          <w:bCs/>
          <w:sz w:val="24"/>
          <w:szCs w:val="24"/>
        </w:rPr>
      </w:pPr>
    </w:p>
    <w:p w:rsidR="00580902" w:rsidRDefault="00580902" w:rsidP="00580902">
      <w:pPr>
        <w:widowControl w:val="0"/>
        <w:spacing w:before="3" w:after="0" w:line="240" w:lineRule="auto"/>
        <w:rPr>
          <w:rFonts w:ascii="Times New Roman" w:eastAsia="Times New Roman" w:hAnsi="Times New Roman"/>
          <w:b/>
          <w:bCs/>
          <w:sz w:val="24"/>
          <w:szCs w:val="24"/>
        </w:rPr>
      </w:pPr>
    </w:p>
    <w:p w:rsidR="00580902" w:rsidRDefault="00580902" w:rsidP="00580902">
      <w:pPr>
        <w:widowControl w:val="0"/>
        <w:spacing w:before="3" w:after="0" w:line="240" w:lineRule="auto"/>
        <w:rPr>
          <w:rFonts w:ascii="Times New Roman" w:eastAsia="Times New Roman" w:hAnsi="Times New Roman"/>
          <w:b/>
          <w:bCs/>
          <w:sz w:val="24"/>
          <w:szCs w:val="24"/>
        </w:rPr>
      </w:pPr>
    </w:p>
    <w:p w:rsidR="00580902" w:rsidRPr="00A16417" w:rsidRDefault="00580902" w:rsidP="00580902">
      <w:pPr>
        <w:rPr>
          <w:rFonts w:ascii="Times New Roman" w:hAnsi="Times New Roman" w:cs="Times New Roman"/>
          <w:sz w:val="24"/>
          <w:szCs w:val="24"/>
        </w:rPr>
        <w:sectPr w:rsidR="00580902" w:rsidRPr="00A16417" w:rsidSect="004562D2">
          <w:footerReference w:type="default" r:id="rId46"/>
          <w:pgSz w:w="11910" w:h="16840"/>
          <w:pgMar w:top="840" w:right="1200" w:bottom="740" w:left="1100" w:header="0" w:footer="0" w:gutter="0"/>
          <w:cols w:space="720"/>
          <w:docGrid w:linePitch="299"/>
        </w:sectPr>
      </w:pPr>
    </w:p>
    <w:tbl>
      <w:tblPr>
        <w:tblpPr w:leftFromText="180" w:rightFromText="180" w:vertAnchor="text" w:horzAnchor="page" w:tblpX="501" w:tblpY="-26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843"/>
        <w:gridCol w:w="1701"/>
        <w:gridCol w:w="850"/>
        <w:gridCol w:w="1701"/>
        <w:gridCol w:w="1134"/>
        <w:gridCol w:w="1843"/>
      </w:tblGrid>
      <w:tr w:rsidR="00580902" w:rsidRPr="00A16417" w:rsidTr="007207F3">
        <w:tc>
          <w:tcPr>
            <w:tcW w:w="1526" w:type="dxa"/>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lastRenderedPageBreak/>
              <w:t>Должность</w:t>
            </w:r>
          </w:p>
        </w:tc>
        <w:tc>
          <w:tcPr>
            <w:tcW w:w="1843" w:type="dxa"/>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 xml:space="preserve">Должностные </w:t>
            </w:r>
          </w:p>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обязанности</w:t>
            </w:r>
          </w:p>
        </w:tc>
        <w:tc>
          <w:tcPr>
            <w:tcW w:w="2551" w:type="dxa"/>
            <w:gridSpan w:val="2"/>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Количество</w:t>
            </w:r>
          </w:p>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 xml:space="preserve"> работников </w:t>
            </w:r>
          </w:p>
        </w:tc>
        <w:tc>
          <w:tcPr>
            <w:tcW w:w="4678" w:type="dxa"/>
            <w:gridSpan w:val="3"/>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 xml:space="preserve">Уровень квалификации работников </w:t>
            </w:r>
          </w:p>
        </w:tc>
      </w:tr>
      <w:tr w:rsidR="00580902" w:rsidRPr="00A16417" w:rsidTr="007207F3">
        <w:tc>
          <w:tcPr>
            <w:tcW w:w="1526" w:type="dxa"/>
          </w:tcPr>
          <w:p w:rsidR="00580902" w:rsidRPr="00A16417" w:rsidRDefault="00580902" w:rsidP="006538D5">
            <w:pPr>
              <w:spacing w:after="0" w:line="240" w:lineRule="auto"/>
              <w:jc w:val="both"/>
              <w:rPr>
                <w:rFonts w:ascii="Times New Roman" w:hAnsi="Times New Roman" w:cs="Times New Roman"/>
                <w:bCs/>
                <w:sz w:val="24"/>
                <w:szCs w:val="24"/>
              </w:rPr>
            </w:pPr>
          </w:p>
        </w:tc>
        <w:tc>
          <w:tcPr>
            <w:tcW w:w="1843" w:type="dxa"/>
          </w:tcPr>
          <w:p w:rsidR="00580902" w:rsidRPr="00A16417" w:rsidRDefault="00580902" w:rsidP="006538D5">
            <w:pPr>
              <w:spacing w:after="0" w:line="240" w:lineRule="auto"/>
              <w:jc w:val="both"/>
              <w:rPr>
                <w:rFonts w:ascii="Times New Roman" w:hAnsi="Times New Roman" w:cs="Times New Roman"/>
                <w:bCs/>
                <w:sz w:val="24"/>
                <w:szCs w:val="24"/>
              </w:rPr>
            </w:pPr>
          </w:p>
        </w:tc>
        <w:tc>
          <w:tcPr>
            <w:tcW w:w="1701" w:type="dxa"/>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Требуется</w:t>
            </w:r>
          </w:p>
        </w:tc>
        <w:tc>
          <w:tcPr>
            <w:tcW w:w="850" w:type="dxa"/>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Имеется</w:t>
            </w:r>
          </w:p>
        </w:tc>
        <w:tc>
          <w:tcPr>
            <w:tcW w:w="2835" w:type="dxa"/>
            <w:gridSpan w:val="2"/>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Требования к уровню квалификации</w:t>
            </w:r>
          </w:p>
        </w:tc>
        <w:tc>
          <w:tcPr>
            <w:tcW w:w="1843" w:type="dxa"/>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Фактический</w:t>
            </w:r>
          </w:p>
        </w:tc>
      </w:tr>
      <w:tr w:rsidR="00580902" w:rsidRPr="00A16417" w:rsidTr="007207F3">
        <w:tc>
          <w:tcPr>
            <w:tcW w:w="1526" w:type="dxa"/>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 xml:space="preserve">Руководитель </w:t>
            </w:r>
          </w:p>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Образовательного</w:t>
            </w:r>
            <w:r>
              <w:rPr>
                <w:rFonts w:ascii="Times New Roman" w:hAnsi="Times New Roman" w:cs="Times New Roman"/>
                <w:bCs/>
                <w:sz w:val="24"/>
                <w:szCs w:val="24"/>
              </w:rPr>
              <w:t xml:space="preserve"> </w:t>
            </w:r>
            <w:r w:rsidRPr="00A16417">
              <w:rPr>
                <w:rFonts w:ascii="Times New Roman" w:hAnsi="Times New Roman" w:cs="Times New Roman"/>
                <w:bCs/>
                <w:sz w:val="24"/>
                <w:szCs w:val="24"/>
              </w:rPr>
              <w:t>учреждения</w:t>
            </w:r>
          </w:p>
        </w:tc>
        <w:tc>
          <w:tcPr>
            <w:tcW w:w="1843" w:type="dxa"/>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sz w:val="24"/>
                <w:szCs w:val="24"/>
              </w:rPr>
              <w:t>Обеспеч</w:t>
            </w:r>
            <w:r>
              <w:rPr>
                <w:rFonts w:ascii="Times New Roman" w:hAnsi="Times New Roman" w:cs="Times New Roman"/>
                <w:sz w:val="24"/>
                <w:szCs w:val="24"/>
              </w:rPr>
              <w:t xml:space="preserve">ивает системную образовательную </w:t>
            </w:r>
            <w:r w:rsidRPr="00A16417">
              <w:rPr>
                <w:rFonts w:ascii="Times New Roman" w:hAnsi="Times New Roman" w:cs="Times New Roman"/>
                <w:sz w:val="24"/>
                <w:szCs w:val="24"/>
              </w:rPr>
              <w:t>и административно-хозяйственную работу образовательного учреждения</w:t>
            </w:r>
          </w:p>
        </w:tc>
        <w:tc>
          <w:tcPr>
            <w:tcW w:w="1701" w:type="dxa"/>
          </w:tcPr>
          <w:p w:rsidR="00580902" w:rsidRPr="00A16417" w:rsidRDefault="00580902" w:rsidP="006538D5">
            <w:pPr>
              <w:spacing w:after="0" w:line="240" w:lineRule="auto"/>
              <w:jc w:val="both"/>
              <w:rPr>
                <w:rFonts w:ascii="Times New Roman" w:hAnsi="Times New Roman" w:cs="Times New Roman"/>
                <w:sz w:val="24"/>
                <w:szCs w:val="24"/>
              </w:rPr>
            </w:pPr>
            <w:r w:rsidRPr="00A16417">
              <w:rPr>
                <w:rFonts w:ascii="Times New Roman" w:hAnsi="Times New Roman" w:cs="Times New Roman"/>
                <w:sz w:val="24"/>
                <w:szCs w:val="24"/>
              </w:rPr>
              <w:t>1</w:t>
            </w:r>
          </w:p>
        </w:tc>
        <w:tc>
          <w:tcPr>
            <w:tcW w:w="850" w:type="dxa"/>
          </w:tcPr>
          <w:p w:rsidR="00580902" w:rsidRPr="00A16417" w:rsidRDefault="00580902" w:rsidP="006538D5">
            <w:pPr>
              <w:spacing w:after="0" w:line="240" w:lineRule="auto"/>
              <w:jc w:val="both"/>
              <w:rPr>
                <w:rFonts w:ascii="Times New Roman" w:hAnsi="Times New Roman" w:cs="Times New Roman"/>
                <w:sz w:val="24"/>
                <w:szCs w:val="24"/>
              </w:rPr>
            </w:pPr>
            <w:r w:rsidRPr="00A16417">
              <w:rPr>
                <w:rFonts w:ascii="Times New Roman" w:hAnsi="Times New Roman" w:cs="Times New Roman"/>
                <w:sz w:val="24"/>
                <w:szCs w:val="24"/>
              </w:rPr>
              <w:t>1</w:t>
            </w:r>
          </w:p>
        </w:tc>
        <w:tc>
          <w:tcPr>
            <w:tcW w:w="2835" w:type="dxa"/>
            <w:gridSpan w:val="2"/>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sz w:val="24"/>
                <w:szCs w:val="24"/>
              </w:rPr>
              <w:t>Высш</w:t>
            </w:r>
            <w:r>
              <w:rPr>
                <w:rFonts w:ascii="Times New Roman" w:hAnsi="Times New Roman" w:cs="Times New Roman"/>
                <w:sz w:val="24"/>
                <w:szCs w:val="24"/>
              </w:rPr>
              <w:t xml:space="preserve">ее профессиональное образование </w:t>
            </w:r>
            <w:r w:rsidRPr="00A16417">
              <w:rPr>
                <w:rFonts w:ascii="Times New Roman" w:hAnsi="Times New Roman" w:cs="Times New Roman"/>
                <w:sz w:val="24"/>
                <w:szCs w:val="24"/>
              </w:rPr>
              <w:t>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w:t>
            </w:r>
            <w:r>
              <w:rPr>
                <w:rFonts w:ascii="Times New Roman" w:hAnsi="Times New Roman" w:cs="Times New Roman"/>
                <w:sz w:val="24"/>
                <w:szCs w:val="24"/>
              </w:rPr>
              <w:t xml:space="preserve">ее профессиональное образование </w:t>
            </w:r>
            <w:r w:rsidRPr="00A16417">
              <w:rPr>
                <w:rFonts w:ascii="Times New Roman" w:hAnsi="Times New Roman" w:cs="Times New Roman"/>
                <w:sz w:val="24"/>
                <w:szCs w:val="24"/>
              </w:rPr>
              <w:t>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3" w:type="dxa"/>
          </w:tcPr>
          <w:p w:rsidR="00580902" w:rsidRPr="00A16417" w:rsidRDefault="00580902" w:rsidP="006538D5">
            <w:pPr>
              <w:spacing w:after="0" w:line="240" w:lineRule="auto"/>
              <w:jc w:val="both"/>
              <w:rPr>
                <w:rFonts w:ascii="Times New Roman" w:hAnsi="Times New Roman" w:cs="Times New Roman"/>
                <w:sz w:val="24"/>
                <w:szCs w:val="24"/>
              </w:rPr>
            </w:pPr>
            <w:r w:rsidRPr="00A16417">
              <w:rPr>
                <w:rFonts w:ascii="Times New Roman" w:hAnsi="Times New Roman" w:cs="Times New Roman"/>
                <w:sz w:val="24"/>
                <w:szCs w:val="24"/>
              </w:rPr>
              <w:t>Высшее профессиональное образование соответствующего направления, и дополнительное профессиональное образование</w:t>
            </w:r>
            <w:r>
              <w:rPr>
                <w:rFonts w:ascii="Times New Roman" w:hAnsi="Times New Roman" w:cs="Times New Roman"/>
                <w:sz w:val="24"/>
                <w:szCs w:val="24"/>
              </w:rPr>
              <w:t xml:space="preserve"> </w:t>
            </w:r>
            <w:r w:rsidRPr="00A16417">
              <w:rPr>
                <w:rFonts w:ascii="Times New Roman" w:hAnsi="Times New Roman" w:cs="Times New Roman"/>
                <w:sz w:val="24"/>
                <w:szCs w:val="24"/>
              </w:rPr>
              <w:t>«Государственное и муниципальное управление»   стаж работы на пед</w:t>
            </w:r>
            <w:r>
              <w:rPr>
                <w:rFonts w:ascii="Times New Roman" w:hAnsi="Times New Roman" w:cs="Times New Roman"/>
                <w:sz w:val="24"/>
                <w:szCs w:val="24"/>
              </w:rPr>
              <w:t>агогических должностях – 5 лет, на руководящих – более 5</w:t>
            </w:r>
            <w:r w:rsidRPr="00A16417">
              <w:rPr>
                <w:rFonts w:ascii="Times New Roman" w:hAnsi="Times New Roman" w:cs="Times New Roman"/>
                <w:sz w:val="24"/>
                <w:szCs w:val="24"/>
              </w:rPr>
              <w:t xml:space="preserve"> лет.</w:t>
            </w:r>
          </w:p>
        </w:tc>
      </w:tr>
      <w:tr w:rsidR="00580902" w:rsidRPr="00A16417" w:rsidTr="007207F3">
        <w:tc>
          <w:tcPr>
            <w:tcW w:w="1526" w:type="dxa"/>
          </w:tcPr>
          <w:p w:rsidR="00580902" w:rsidRPr="00A16417" w:rsidRDefault="00580902" w:rsidP="006538D5">
            <w:pPr>
              <w:spacing w:after="0" w:line="240" w:lineRule="auto"/>
              <w:jc w:val="both"/>
              <w:rPr>
                <w:rFonts w:ascii="Times New Roman" w:hAnsi="Times New Roman" w:cs="Times New Roman"/>
                <w:bCs/>
                <w:sz w:val="24"/>
                <w:szCs w:val="24"/>
              </w:rPr>
            </w:pPr>
            <w:r w:rsidRPr="00A16417">
              <w:rPr>
                <w:rFonts w:ascii="Times New Roman" w:hAnsi="Times New Roman" w:cs="Times New Roman"/>
                <w:bCs/>
                <w:sz w:val="24"/>
                <w:szCs w:val="24"/>
              </w:rPr>
              <w:t>Заместитель руководителя</w:t>
            </w:r>
          </w:p>
        </w:tc>
        <w:tc>
          <w:tcPr>
            <w:tcW w:w="1843" w:type="dxa"/>
          </w:tcPr>
          <w:p w:rsidR="00580902" w:rsidRPr="00A16417" w:rsidRDefault="00580902" w:rsidP="006538D5">
            <w:pPr>
              <w:spacing w:after="0" w:line="240" w:lineRule="auto"/>
              <w:jc w:val="both"/>
              <w:rPr>
                <w:rFonts w:ascii="Times New Roman" w:hAnsi="Times New Roman" w:cs="Times New Roman"/>
                <w:sz w:val="24"/>
                <w:szCs w:val="24"/>
              </w:rPr>
            </w:pPr>
            <w:r w:rsidRPr="00A16417">
              <w:rPr>
                <w:rFonts w:ascii="Times New Roman" w:hAnsi="Times New Roman" w:cs="Times New Roman"/>
                <w:sz w:val="24"/>
                <w:szCs w:val="24"/>
              </w:rPr>
              <w:t>Координирует</w:t>
            </w:r>
            <w:r>
              <w:rPr>
                <w:rFonts w:ascii="Times New Roman" w:hAnsi="Times New Roman" w:cs="Times New Roman"/>
                <w:sz w:val="24"/>
                <w:szCs w:val="24"/>
              </w:rPr>
              <w:t xml:space="preserve"> работу преподавателей, воспита</w:t>
            </w:r>
            <w:r w:rsidRPr="00A16417">
              <w:rPr>
                <w:rFonts w:ascii="Times New Roman" w:hAnsi="Times New Roman" w:cs="Times New Roman"/>
                <w:sz w:val="24"/>
                <w:szCs w:val="24"/>
              </w:rPr>
              <w:t xml:space="preserve">телей, разработку учебно-методической и иной </w:t>
            </w:r>
          </w:p>
          <w:p w:rsidR="00580902" w:rsidRPr="00A16417" w:rsidRDefault="00580902" w:rsidP="006538D5">
            <w:pPr>
              <w:spacing w:after="0" w:line="240" w:lineRule="auto"/>
              <w:jc w:val="both"/>
              <w:rPr>
                <w:rFonts w:ascii="Times New Roman" w:hAnsi="Times New Roman" w:cs="Times New Roman"/>
                <w:sz w:val="24"/>
                <w:szCs w:val="24"/>
              </w:rPr>
            </w:pPr>
            <w:r w:rsidRPr="00A16417">
              <w:rPr>
                <w:rFonts w:ascii="Times New Roman" w:hAnsi="Times New Roman" w:cs="Times New Roman"/>
                <w:sz w:val="24"/>
                <w:szCs w:val="24"/>
              </w:rPr>
              <w:t xml:space="preserve">документации. Обеспечивает совершенствование методов организации образовательного </w:t>
            </w:r>
            <w:r>
              <w:rPr>
                <w:rFonts w:ascii="Times New Roman" w:hAnsi="Times New Roman" w:cs="Times New Roman"/>
                <w:sz w:val="24"/>
                <w:szCs w:val="24"/>
              </w:rPr>
              <w:t xml:space="preserve">процесса. Осуществляет контроль </w:t>
            </w:r>
            <w:r w:rsidRPr="00A16417">
              <w:rPr>
                <w:rFonts w:ascii="Times New Roman" w:hAnsi="Times New Roman" w:cs="Times New Roman"/>
                <w:sz w:val="24"/>
                <w:szCs w:val="24"/>
              </w:rPr>
              <w:t xml:space="preserve">за качеством </w:t>
            </w:r>
            <w:r w:rsidRPr="00A16417">
              <w:rPr>
                <w:rFonts w:ascii="Times New Roman" w:hAnsi="Times New Roman" w:cs="Times New Roman"/>
                <w:sz w:val="24"/>
                <w:szCs w:val="24"/>
              </w:rPr>
              <w:lastRenderedPageBreak/>
              <w:t>образовательного процесса</w:t>
            </w:r>
          </w:p>
        </w:tc>
        <w:tc>
          <w:tcPr>
            <w:tcW w:w="1701" w:type="dxa"/>
          </w:tcPr>
          <w:p w:rsidR="00580902" w:rsidRPr="00A16417" w:rsidRDefault="00580902" w:rsidP="006538D5">
            <w:pPr>
              <w:spacing w:after="0" w:line="240" w:lineRule="auto"/>
              <w:jc w:val="both"/>
              <w:rPr>
                <w:rFonts w:ascii="Times New Roman" w:hAnsi="Times New Roman" w:cs="Times New Roman"/>
                <w:sz w:val="24"/>
                <w:szCs w:val="24"/>
              </w:rPr>
            </w:pPr>
            <w:r w:rsidRPr="00A16417">
              <w:rPr>
                <w:rFonts w:ascii="Times New Roman" w:hAnsi="Times New Roman" w:cs="Times New Roman"/>
                <w:sz w:val="24"/>
                <w:szCs w:val="24"/>
              </w:rPr>
              <w:lastRenderedPageBreak/>
              <w:t>5</w:t>
            </w:r>
          </w:p>
        </w:tc>
        <w:tc>
          <w:tcPr>
            <w:tcW w:w="850" w:type="dxa"/>
          </w:tcPr>
          <w:p w:rsidR="00580902" w:rsidRPr="00A16417" w:rsidRDefault="00580902" w:rsidP="006538D5">
            <w:pPr>
              <w:spacing w:after="0" w:line="240" w:lineRule="auto"/>
              <w:jc w:val="both"/>
              <w:rPr>
                <w:rFonts w:ascii="Times New Roman" w:hAnsi="Times New Roman" w:cs="Times New Roman"/>
                <w:sz w:val="24"/>
                <w:szCs w:val="24"/>
              </w:rPr>
            </w:pPr>
            <w:r w:rsidRPr="00A16417">
              <w:rPr>
                <w:rFonts w:ascii="Times New Roman" w:hAnsi="Times New Roman" w:cs="Times New Roman"/>
                <w:sz w:val="24"/>
                <w:szCs w:val="24"/>
              </w:rPr>
              <w:t>5</w:t>
            </w:r>
          </w:p>
        </w:tc>
        <w:tc>
          <w:tcPr>
            <w:tcW w:w="1701" w:type="dxa"/>
          </w:tcPr>
          <w:p w:rsidR="00580902" w:rsidRPr="00A16417" w:rsidRDefault="00580902" w:rsidP="006538D5">
            <w:pPr>
              <w:spacing w:after="0" w:line="240" w:lineRule="auto"/>
              <w:jc w:val="both"/>
              <w:rPr>
                <w:rFonts w:ascii="Times New Roman" w:hAnsi="Times New Roman" w:cs="Times New Roman"/>
                <w:sz w:val="24"/>
                <w:szCs w:val="24"/>
              </w:rPr>
            </w:pPr>
            <w:r w:rsidRPr="00A16417">
              <w:rPr>
                <w:rFonts w:ascii="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w:t>
            </w:r>
            <w:r w:rsidRPr="00A16417">
              <w:rPr>
                <w:rFonts w:ascii="Times New Roman" w:hAnsi="Times New Roman" w:cs="Times New Roman"/>
                <w:sz w:val="24"/>
                <w:szCs w:val="24"/>
              </w:rPr>
              <w:lastRenderedPageBreak/>
              <w:t>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w:t>
            </w:r>
            <w:r>
              <w:rPr>
                <w:rFonts w:ascii="Times New Roman" w:hAnsi="Times New Roman" w:cs="Times New Roman"/>
                <w:sz w:val="24"/>
                <w:szCs w:val="24"/>
              </w:rPr>
              <w:t xml:space="preserve">вления </w:t>
            </w:r>
            <w:r w:rsidRPr="00A16417">
              <w:rPr>
                <w:rFonts w:ascii="Times New Roman" w:hAnsi="Times New Roman" w:cs="Times New Roman"/>
                <w:sz w:val="24"/>
                <w:szCs w:val="24"/>
              </w:rPr>
              <w:t>или менеджмента и экономики и стаж работы на педагогических или руководящих должностях не менее 5 лет.</w:t>
            </w:r>
          </w:p>
        </w:tc>
        <w:tc>
          <w:tcPr>
            <w:tcW w:w="2977" w:type="dxa"/>
            <w:gridSpan w:val="2"/>
          </w:tcPr>
          <w:p w:rsidR="00580902" w:rsidRPr="00A16417" w:rsidRDefault="00580902" w:rsidP="006538D5">
            <w:pPr>
              <w:spacing w:after="0" w:line="240" w:lineRule="auto"/>
              <w:jc w:val="both"/>
              <w:rPr>
                <w:rFonts w:ascii="Times New Roman" w:hAnsi="Times New Roman" w:cs="Times New Roman"/>
                <w:sz w:val="24"/>
                <w:szCs w:val="24"/>
              </w:rPr>
            </w:pPr>
            <w:r w:rsidRPr="00A16417">
              <w:rPr>
                <w:rFonts w:ascii="Times New Roman" w:hAnsi="Times New Roman" w:cs="Times New Roman"/>
                <w:sz w:val="24"/>
                <w:szCs w:val="24"/>
              </w:rPr>
              <w:lastRenderedPageBreak/>
              <w:t>Высшее профессиональное образование и дополнительное профессиональное образование по программе «Государственное и муниципальное управление», стаж работы на педагогических должностях – более 20 лет 2 че</w:t>
            </w:r>
            <w:r>
              <w:rPr>
                <w:rFonts w:ascii="Times New Roman" w:hAnsi="Times New Roman" w:cs="Times New Roman"/>
                <w:sz w:val="24"/>
                <w:szCs w:val="24"/>
              </w:rPr>
              <w:t xml:space="preserve">ловека, на руководящих – более </w:t>
            </w:r>
            <w:r w:rsidR="00DD6AF7">
              <w:rPr>
                <w:rFonts w:ascii="Times New Roman" w:hAnsi="Times New Roman" w:cs="Times New Roman"/>
                <w:sz w:val="24"/>
                <w:szCs w:val="24"/>
              </w:rPr>
              <w:t xml:space="preserve">10 лет 1 человек </w:t>
            </w:r>
            <w:r>
              <w:rPr>
                <w:rFonts w:ascii="Times New Roman" w:hAnsi="Times New Roman" w:cs="Times New Roman"/>
                <w:sz w:val="24"/>
                <w:szCs w:val="24"/>
              </w:rPr>
              <w:t xml:space="preserve"> более 5 лет- 2</w:t>
            </w:r>
            <w:r w:rsidRPr="00A16417">
              <w:rPr>
                <w:rFonts w:ascii="Times New Roman" w:hAnsi="Times New Roman" w:cs="Times New Roman"/>
                <w:sz w:val="24"/>
                <w:szCs w:val="24"/>
              </w:rPr>
              <w:t xml:space="preserve"> человека.</w:t>
            </w:r>
          </w:p>
          <w:p w:rsidR="00580902" w:rsidRPr="00A16417" w:rsidRDefault="00580902" w:rsidP="006538D5">
            <w:pPr>
              <w:spacing w:after="0" w:line="240" w:lineRule="auto"/>
              <w:jc w:val="both"/>
              <w:rPr>
                <w:rFonts w:ascii="Times New Roman" w:hAnsi="Times New Roman" w:cs="Times New Roman"/>
                <w:bCs/>
                <w:sz w:val="24"/>
                <w:szCs w:val="24"/>
              </w:rPr>
            </w:pPr>
          </w:p>
          <w:p w:rsidR="00580902" w:rsidRPr="00A16417" w:rsidRDefault="00580902" w:rsidP="006538D5">
            <w:pPr>
              <w:spacing w:after="0" w:line="240" w:lineRule="auto"/>
              <w:jc w:val="both"/>
              <w:rPr>
                <w:rFonts w:ascii="Times New Roman" w:hAnsi="Times New Roman" w:cs="Times New Roman"/>
                <w:bCs/>
                <w:sz w:val="24"/>
                <w:szCs w:val="24"/>
              </w:rPr>
            </w:pPr>
          </w:p>
          <w:p w:rsidR="00580902" w:rsidRPr="00A16417" w:rsidRDefault="00580902" w:rsidP="006538D5">
            <w:pPr>
              <w:spacing w:after="0" w:line="240" w:lineRule="auto"/>
              <w:jc w:val="both"/>
              <w:rPr>
                <w:rFonts w:ascii="Times New Roman" w:hAnsi="Times New Roman" w:cs="Times New Roman"/>
                <w:bCs/>
                <w:sz w:val="24"/>
                <w:szCs w:val="24"/>
              </w:rPr>
            </w:pPr>
          </w:p>
          <w:p w:rsidR="00580902" w:rsidRPr="00A16417" w:rsidRDefault="00580902" w:rsidP="006538D5">
            <w:pPr>
              <w:spacing w:after="0" w:line="240" w:lineRule="auto"/>
              <w:jc w:val="both"/>
              <w:rPr>
                <w:rFonts w:ascii="Times New Roman" w:hAnsi="Times New Roman" w:cs="Times New Roman"/>
                <w:bCs/>
                <w:sz w:val="24"/>
                <w:szCs w:val="24"/>
              </w:rPr>
            </w:pPr>
          </w:p>
          <w:p w:rsidR="00580902" w:rsidRPr="00A16417" w:rsidRDefault="00580902" w:rsidP="006538D5">
            <w:pPr>
              <w:spacing w:after="0" w:line="240" w:lineRule="auto"/>
              <w:jc w:val="both"/>
              <w:rPr>
                <w:rFonts w:ascii="Times New Roman" w:hAnsi="Times New Roman" w:cs="Times New Roman"/>
                <w:bCs/>
                <w:sz w:val="24"/>
                <w:szCs w:val="24"/>
              </w:rPr>
            </w:pPr>
          </w:p>
        </w:tc>
      </w:tr>
      <w:tr w:rsidR="00580902" w:rsidRPr="00326D28" w:rsidTr="007207F3">
        <w:tc>
          <w:tcPr>
            <w:tcW w:w="1526" w:type="dxa"/>
          </w:tcPr>
          <w:p w:rsidR="00580902" w:rsidRPr="00326D28" w:rsidRDefault="00580902" w:rsidP="006538D5">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lastRenderedPageBreak/>
              <w:t>Учитель</w:t>
            </w: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bCs/>
                <w:sz w:val="24"/>
                <w:szCs w:val="24"/>
              </w:rPr>
            </w:pPr>
          </w:p>
        </w:tc>
        <w:tc>
          <w:tcPr>
            <w:tcW w:w="1843"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Осуществляет 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w:t>
            </w: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w:t>
            </w: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tc>
        <w:tc>
          <w:tcPr>
            <w:tcW w:w="850"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w:t>
            </w: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tc>
        <w:tc>
          <w:tcPr>
            <w:tcW w:w="1701" w:type="dxa"/>
          </w:tcPr>
          <w:p w:rsidR="00580902" w:rsidRPr="00326D28" w:rsidRDefault="00580902" w:rsidP="006538D5">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w:t>
            </w:r>
            <w:r>
              <w:rPr>
                <w:rFonts w:ascii="Times New Roman" w:hAnsi="Times New Roman" w:cs="Times New Roman"/>
                <w:sz w:val="24"/>
                <w:szCs w:val="24"/>
              </w:rPr>
              <w:t xml:space="preserve">емому предмету, </w:t>
            </w:r>
            <w:r w:rsidRPr="00326D28">
              <w:rPr>
                <w:rFonts w:ascii="Times New Roman" w:hAnsi="Times New Roman" w:cs="Times New Roman"/>
                <w:sz w:val="24"/>
                <w:szCs w:val="24"/>
              </w:rPr>
              <w:t xml:space="preserve">без предъявления требований к </w:t>
            </w:r>
            <w:r w:rsidRPr="00326D28">
              <w:rPr>
                <w:rFonts w:ascii="Times New Roman" w:hAnsi="Times New Roman" w:cs="Times New Roman"/>
                <w:sz w:val="24"/>
                <w:szCs w:val="24"/>
              </w:rPr>
              <w:lastRenderedPageBreak/>
              <w:t xml:space="preserve">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p w:rsidR="00580902" w:rsidRPr="00326D28" w:rsidRDefault="00580902" w:rsidP="006538D5">
            <w:pPr>
              <w:spacing w:after="0" w:line="240" w:lineRule="auto"/>
              <w:ind w:firstLine="454"/>
              <w:jc w:val="both"/>
              <w:rPr>
                <w:rFonts w:ascii="Times New Roman" w:hAnsi="Times New Roman" w:cs="Times New Roman"/>
                <w:sz w:val="24"/>
                <w:szCs w:val="24"/>
              </w:rPr>
            </w:pPr>
          </w:p>
        </w:tc>
        <w:tc>
          <w:tcPr>
            <w:tcW w:w="2977" w:type="dxa"/>
            <w:gridSpan w:val="2"/>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100% учителей имеет высшее профессиональное образование</w:t>
            </w:r>
          </w:p>
        </w:tc>
      </w:tr>
      <w:tr w:rsidR="00580902" w:rsidRPr="00326D28" w:rsidTr="007207F3">
        <w:trPr>
          <w:trHeight w:val="1999"/>
        </w:trPr>
        <w:tc>
          <w:tcPr>
            <w:tcW w:w="1526" w:type="dxa"/>
          </w:tcPr>
          <w:p w:rsidR="00580902" w:rsidRPr="00326D28" w:rsidRDefault="00580902" w:rsidP="006538D5">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lastRenderedPageBreak/>
              <w:t xml:space="preserve">Социальный </w:t>
            </w:r>
          </w:p>
          <w:p w:rsidR="00580902" w:rsidRPr="00326D28" w:rsidRDefault="00580902" w:rsidP="006538D5">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t>педагог</w:t>
            </w:r>
          </w:p>
          <w:p w:rsidR="00580902" w:rsidRPr="00326D28" w:rsidRDefault="00580902" w:rsidP="006538D5">
            <w:pPr>
              <w:spacing w:after="0" w:line="240" w:lineRule="auto"/>
              <w:jc w:val="both"/>
              <w:rPr>
                <w:rFonts w:ascii="Times New Roman" w:hAnsi="Times New Roman" w:cs="Times New Roman"/>
                <w:bCs/>
                <w:sz w:val="24"/>
                <w:szCs w:val="24"/>
              </w:rPr>
            </w:pPr>
          </w:p>
          <w:p w:rsidR="00580902" w:rsidRPr="00326D28" w:rsidRDefault="00580902" w:rsidP="006538D5">
            <w:pPr>
              <w:spacing w:after="0" w:line="240" w:lineRule="auto"/>
              <w:jc w:val="both"/>
              <w:rPr>
                <w:rFonts w:ascii="Times New Roman" w:hAnsi="Times New Roman" w:cs="Times New Roman"/>
                <w:bCs/>
                <w:sz w:val="24"/>
                <w:szCs w:val="24"/>
              </w:rPr>
            </w:pPr>
          </w:p>
          <w:p w:rsidR="00580902" w:rsidRPr="00326D28" w:rsidRDefault="00580902" w:rsidP="006538D5">
            <w:pPr>
              <w:spacing w:after="0" w:line="240" w:lineRule="auto"/>
              <w:jc w:val="both"/>
              <w:rPr>
                <w:rFonts w:ascii="Times New Roman" w:hAnsi="Times New Roman" w:cs="Times New Roman"/>
                <w:bCs/>
                <w:sz w:val="24"/>
                <w:szCs w:val="24"/>
              </w:rPr>
            </w:pPr>
          </w:p>
          <w:p w:rsidR="00580902" w:rsidRPr="00326D28" w:rsidRDefault="00580902" w:rsidP="006538D5">
            <w:pPr>
              <w:spacing w:after="0" w:line="240" w:lineRule="auto"/>
              <w:jc w:val="both"/>
              <w:rPr>
                <w:rFonts w:ascii="Times New Roman" w:hAnsi="Times New Roman" w:cs="Times New Roman"/>
                <w:bCs/>
                <w:sz w:val="24"/>
                <w:szCs w:val="24"/>
              </w:rPr>
            </w:pPr>
          </w:p>
        </w:tc>
        <w:tc>
          <w:tcPr>
            <w:tcW w:w="1843"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учащихся</w:t>
            </w: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w:t>
            </w: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tc>
        <w:tc>
          <w:tcPr>
            <w:tcW w:w="850"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p w:rsidR="00580902" w:rsidRPr="00326D28" w:rsidRDefault="00580902" w:rsidP="006538D5">
            <w:pPr>
              <w:spacing w:after="0" w:line="240" w:lineRule="auto"/>
              <w:jc w:val="both"/>
              <w:rPr>
                <w:rFonts w:ascii="Times New Roman" w:hAnsi="Times New Roman" w:cs="Times New Roman"/>
                <w:sz w:val="24"/>
                <w:szCs w:val="24"/>
              </w:rPr>
            </w:pPr>
          </w:p>
        </w:tc>
        <w:tc>
          <w:tcPr>
            <w:tcW w:w="1701" w:type="dxa"/>
          </w:tcPr>
          <w:p w:rsidR="00580902" w:rsidRPr="00326D28" w:rsidRDefault="00580902" w:rsidP="006538D5">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977" w:type="dxa"/>
            <w:gridSpan w:val="2"/>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Высшее профессиональное образование</w:t>
            </w:r>
          </w:p>
        </w:tc>
      </w:tr>
      <w:tr w:rsidR="00580902" w:rsidRPr="00326D28" w:rsidTr="007207F3">
        <w:tc>
          <w:tcPr>
            <w:tcW w:w="1526" w:type="dxa"/>
          </w:tcPr>
          <w:p w:rsidR="00580902" w:rsidRPr="00326D28" w:rsidRDefault="00580902" w:rsidP="006538D5">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t>Педагог-психолог</w:t>
            </w:r>
          </w:p>
        </w:tc>
        <w:tc>
          <w:tcPr>
            <w:tcW w:w="1843" w:type="dxa"/>
          </w:tcPr>
          <w:p w:rsidR="00580902" w:rsidRPr="00326D28" w:rsidRDefault="00580902" w:rsidP="006538D5">
            <w:pPr>
              <w:spacing w:after="0" w:line="240" w:lineRule="auto"/>
              <w:rPr>
                <w:rFonts w:ascii="Times New Roman" w:hAnsi="Times New Roman" w:cs="Times New Roman"/>
                <w:sz w:val="24"/>
                <w:szCs w:val="24"/>
              </w:rPr>
            </w:pPr>
            <w:r w:rsidRPr="00326D28">
              <w:rPr>
                <w:rFonts w:ascii="Times New Roman" w:hAnsi="Times New Roman" w:cs="Times New Roman"/>
                <w:sz w:val="24"/>
                <w:szCs w:val="24"/>
              </w:rPr>
              <w:t xml:space="preserve">Осуществляет профессиональную деятельность, направленную на сохранение психического, соматического и социального </w:t>
            </w:r>
            <w:r w:rsidRPr="00326D28">
              <w:rPr>
                <w:rFonts w:ascii="Times New Roman" w:hAnsi="Times New Roman" w:cs="Times New Roman"/>
                <w:sz w:val="24"/>
                <w:szCs w:val="24"/>
              </w:rPr>
              <w:lastRenderedPageBreak/>
              <w:t>благополучия учащихся</w:t>
            </w: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850"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326D28">
              <w:rPr>
                <w:rFonts w:ascii="Times New Roman" w:hAnsi="Times New Roman" w:cs="Times New Roman"/>
                <w:sz w:val="24"/>
                <w:szCs w:val="24"/>
              </w:rPr>
              <w:t xml:space="preserve"> </w:t>
            </w:r>
          </w:p>
        </w:tc>
        <w:tc>
          <w:tcPr>
            <w:tcW w:w="1701" w:type="dxa"/>
          </w:tcPr>
          <w:p w:rsidR="00580902" w:rsidRPr="00326D28" w:rsidRDefault="00580902" w:rsidP="006538D5">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xml:space="preserve">Высшее профессиональное образование или среднее профессиональное образование по </w:t>
            </w:r>
            <w:r w:rsidRPr="00326D28">
              <w:rPr>
                <w:rFonts w:ascii="Times New Roman" w:hAnsi="Times New Roman" w:cs="Times New Roman"/>
                <w:sz w:val="24"/>
                <w:szCs w:val="24"/>
              </w:rPr>
              <w:lastRenderedPageBreak/>
              <w:t>направлению подготовки «Педагогика и психология»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977" w:type="dxa"/>
            <w:gridSpan w:val="2"/>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высшее профессиональное образование</w:t>
            </w:r>
          </w:p>
        </w:tc>
      </w:tr>
      <w:tr w:rsidR="00580902" w:rsidRPr="00326D28" w:rsidTr="007207F3">
        <w:tc>
          <w:tcPr>
            <w:tcW w:w="1526" w:type="dxa"/>
          </w:tcPr>
          <w:p w:rsidR="00580902" w:rsidRPr="00326D28" w:rsidRDefault="00580902" w:rsidP="006538D5">
            <w:pPr>
              <w:spacing w:after="0" w:line="240" w:lineRule="auto"/>
              <w:jc w:val="both"/>
              <w:rPr>
                <w:rFonts w:ascii="Times New Roman" w:hAnsi="Times New Roman" w:cs="Times New Roman"/>
                <w:bCs/>
                <w:sz w:val="24"/>
                <w:szCs w:val="24"/>
              </w:rPr>
            </w:pPr>
            <w:r w:rsidRPr="00326D28">
              <w:rPr>
                <w:rFonts w:ascii="Times New Roman" w:hAnsi="Times New Roman" w:cs="Times New Roman"/>
                <w:bCs/>
                <w:sz w:val="24"/>
                <w:szCs w:val="24"/>
              </w:rPr>
              <w:lastRenderedPageBreak/>
              <w:t>Воспитатель</w:t>
            </w:r>
          </w:p>
        </w:tc>
        <w:tc>
          <w:tcPr>
            <w:tcW w:w="1843"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Осуществляет деятельность по воспитанию детей, изучение личности учащихся, содействует росту их познавательной мотивации, формированию компетентностей.</w:t>
            </w: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w:t>
            </w:r>
          </w:p>
        </w:tc>
        <w:tc>
          <w:tcPr>
            <w:tcW w:w="850"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580902" w:rsidRPr="00326D28" w:rsidRDefault="00580902" w:rsidP="006538D5">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либо высшее профессиональное образование или среднее профессиональное образование и дополнительное </w:t>
            </w:r>
            <w:r w:rsidRPr="00326D28">
              <w:rPr>
                <w:rFonts w:ascii="Times New Roman" w:hAnsi="Times New Roman" w:cs="Times New Roman"/>
                <w:sz w:val="24"/>
                <w:szCs w:val="24"/>
              </w:rPr>
              <w:lastRenderedPageBreak/>
              <w:t>профессиональное образование по направлению подготовки «Образование и педагогика» без предъявления требований к стажу работы.</w:t>
            </w:r>
          </w:p>
        </w:tc>
        <w:tc>
          <w:tcPr>
            <w:tcW w:w="2977" w:type="dxa"/>
            <w:gridSpan w:val="2"/>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Высшее профессиональное образование</w:t>
            </w:r>
          </w:p>
        </w:tc>
      </w:tr>
      <w:tr w:rsidR="00580902" w:rsidRPr="00326D28" w:rsidTr="007207F3">
        <w:trPr>
          <w:trHeight w:val="3030"/>
        </w:trPr>
        <w:tc>
          <w:tcPr>
            <w:tcW w:w="1526" w:type="dxa"/>
          </w:tcPr>
          <w:p w:rsidR="00580902" w:rsidRPr="00326D28" w:rsidRDefault="00580902" w:rsidP="006538D5">
            <w:pPr>
              <w:spacing w:after="0" w:line="240" w:lineRule="auto"/>
              <w:jc w:val="both"/>
              <w:rPr>
                <w:rFonts w:ascii="Times New Roman" w:hAnsi="Times New Roman" w:cs="Times New Roman"/>
                <w:bCs/>
                <w:sz w:val="24"/>
                <w:szCs w:val="24"/>
              </w:rPr>
            </w:pPr>
          </w:p>
          <w:p w:rsidR="00580902" w:rsidRPr="00326D28" w:rsidRDefault="00580902" w:rsidP="006538D5">
            <w:pPr>
              <w:pStyle w:val="western"/>
              <w:ind w:firstLine="0"/>
              <w:rPr>
                <w:rFonts w:eastAsia="Calibri"/>
                <w:bCs/>
                <w:color w:val="auto"/>
              </w:rPr>
            </w:pPr>
            <w:r w:rsidRPr="00326D28">
              <w:rPr>
                <w:rFonts w:eastAsia="Calibri"/>
                <w:bCs/>
                <w:color w:val="auto"/>
              </w:rPr>
              <w:t>Педагог</w:t>
            </w:r>
          </w:p>
          <w:p w:rsidR="00580902" w:rsidRPr="00326D28" w:rsidRDefault="00580902" w:rsidP="006538D5">
            <w:pPr>
              <w:pStyle w:val="western"/>
              <w:ind w:firstLine="0"/>
              <w:rPr>
                <w:rFonts w:eastAsia="Calibri"/>
                <w:bCs/>
                <w:color w:val="auto"/>
              </w:rPr>
            </w:pPr>
            <w:r w:rsidRPr="00326D28">
              <w:rPr>
                <w:rFonts w:eastAsia="Calibri"/>
                <w:bCs/>
                <w:color w:val="auto"/>
              </w:rPr>
              <w:t>дополнительного</w:t>
            </w:r>
          </w:p>
          <w:p w:rsidR="00580902" w:rsidRPr="00326D28" w:rsidRDefault="00580902" w:rsidP="006538D5">
            <w:pPr>
              <w:pStyle w:val="western"/>
              <w:ind w:firstLine="0"/>
              <w:rPr>
                <w:rFonts w:eastAsia="Calibri"/>
                <w:bCs/>
                <w:color w:val="auto"/>
              </w:rPr>
            </w:pPr>
            <w:r w:rsidRPr="00326D28">
              <w:rPr>
                <w:rFonts w:eastAsia="Calibri"/>
                <w:bCs/>
                <w:color w:val="auto"/>
              </w:rPr>
              <w:t>образования</w:t>
            </w:r>
          </w:p>
        </w:tc>
        <w:tc>
          <w:tcPr>
            <w:tcW w:w="1843"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Осуществляет дополнительное образование учащихся в соответствии с образовательной программой, развивает их разнообразную творческую деятельность</w:t>
            </w:r>
          </w:p>
          <w:p w:rsidR="00580902" w:rsidRPr="00326D28" w:rsidRDefault="00580902" w:rsidP="006538D5">
            <w:pPr>
              <w:spacing w:line="240" w:lineRule="auto"/>
              <w:jc w:val="both"/>
              <w:rPr>
                <w:rFonts w:ascii="Times New Roman" w:hAnsi="Times New Roman" w:cs="Times New Roman"/>
                <w:sz w:val="24"/>
                <w:szCs w:val="24"/>
              </w:rPr>
            </w:pPr>
          </w:p>
          <w:p w:rsidR="00580902" w:rsidRPr="00326D28" w:rsidRDefault="00580902" w:rsidP="006538D5">
            <w:pPr>
              <w:spacing w:line="240" w:lineRule="auto"/>
              <w:jc w:val="both"/>
              <w:rPr>
                <w:rFonts w:ascii="Times New Roman" w:hAnsi="Times New Roman" w:cs="Times New Roman"/>
                <w:sz w:val="24"/>
                <w:szCs w:val="24"/>
              </w:rPr>
            </w:pP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580902" w:rsidRPr="00326D28" w:rsidRDefault="00580902" w:rsidP="006538D5">
            <w:pPr>
              <w:tabs>
                <w:tab w:val="left" w:pos="1065"/>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580902" w:rsidRPr="00326D28" w:rsidRDefault="00580902" w:rsidP="006538D5">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Высшее профессиональное или среднее профессиональное образование в области, соответствующей профилю кружка, секции, студии, клубного и иного детского объединения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977" w:type="dxa"/>
            <w:gridSpan w:val="2"/>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Высшее профессиональное образование</w:t>
            </w:r>
          </w:p>
        </w:tc>
      </w:tr>
      <w:tr w:rsidR="00580902" w:rsidRPr="00326D28" w:rsidTr="007207F3">
        <w:tc>
          <w:tcPr>
            <w:tcW w:w="1526" w:type="dxa"/>
          </w:tcPr>
          <w:p w:rsidR="00580902" w:rsidRPr="00326D28" w:rsidRDefault="00580902" w:rsidP="006538D5">
            <w:pPr>
              <w:pStyle w:val="western"/>
              <w:ind w:firstLine="0"/>
              <w:jc w:val="left"/>
              <w:rPr>
                <w:rFonts w:eastAsia="Calibri"/>
                <w:bCs/>
                <w:color w:val="auto"/>
              </w:rPr>
            </w:pPr>
            <w:r w:rsidRPr="00326D28">
              <w:rPr>
                <w:rFonts w:eastAsia="Calibri"/>
                <w:bCs/>
                <w:color w:val="auto"/>
              </w:rPr>
              <w:t>Преподавате</w:t>
            </w:r>
            <w:r w:rsidRPr="00326D28">
              <w:rPr>
                <w:rFonts w:eastAsia="Calibri"/>
                <w:bCs/>
                <w:color w:val="auto"/>
              </w:rPr>
              <w:lastRenderedPageBreak/>
              <w:t>ль-организатор основ безопасности жизнедеятельности</w:t>
            </w:r>
          </w:p>
        </w:tc>
        <w:tc>
          <w:tcPr>
            <w:tcW w:w="1843"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 xml:space="preserve">Осуществляет </w:t>
            </w:r>
            <w:r w:rsidRPr="00326D28">
              <w:rPr>
                <w:rFonts w:ascii="Times New Roman" w:hAnsi="Times New Roman" w:cs="Times New Roman"/>
                <w:sz w:val="24"/>
                <w:szCs w:val="24"/>
              </w:rPr>
              <w:lastRenderedPageBreak/>
              <w:t>обучение и воспитание учащихся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1</w:t>
            </w:r>
          </w:p>
        </w:tc>
        <w:tc>
          <w:tcPr>
            <w:tcW w:w="850"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1 </w:t>
            </w:r>
          </w:p>
        </w:tc>
        <w:tc>
          <w:tcPr>
            <w:tcW w:w="1701" w:type="dxa"/>
          </w:tcPr>
          <w:p w:rsidR="00580902" w:rsidRPr="00326D28" w:rsidRDefault="00580902" w:rsidP="006538D5">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 xml:space="preserve">Высшее </w:t>
            </w:r>
            <w:r w:rsidRPr="00326D28">
              <w:rPr>
                <w:rFonts w:ascii="Times New Roman" w:hAnsi="Times New Roman" w:cs="Times New Roman"/>
                <w:sz w:val="24"/>
                <w:szCs w:val="24"/>
              </w:rPr>
              <w:lastRenderedPageBreak/>
              <w:t>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977" w:type="dxa"/>
            <w:gridSpan w:val="2"/>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 xml:space="preserve">Высшее </w:t>
            </w:r>
            <w:r w:rsidRPr="00326D28">
              <w:rPr>
                <w:rFonts w:ascii="Times New Roman" w:hAnsi="Times New Roman" w:cs="Times New Roman"/>
                <w:sz w:val="24"/>
                <w:szCs w:val="24"/>
              </w:rPr>
              <w:lastRenderedPageBreak/>
              <w:t>профессиональн</w:t>
            </w:r>
            <w:r>
              <w:rPr>
                <w:rFonts w:ascii="Times New Roman" w:hAnsi="Times New Roman" w:cs="Times New Roman"/>
                <w:sz w:val="24"/>
                <w:szCs w:val="24"/>
              </w:rPr>
              <w:t>ое образование</w:t>
            </w:r>
          </w:p>
        </w:tc>
      </w:tr>
      <w:tr w:rsidR="00580902" w:rsidRPr="00326D28" w:rsidTr="007207F3">
        <w:tc>
          <w:tcPr>
            <w:tcW w:w="1526" w:type="dxa"/>
          </w:tcPr>
          <w:p w:rsidR="00580902" w:rsidRPr="00326D28" w:rsidRDefault="00580902" w:rsidP="006538D5">
            <w:pPr>
              <w:pStyle w:val="western"/>
              <w:ind w:firstLine="0"/>
              <w:rPr>
                <w:rFonts w:eastAsia="Calibri"/>
                <w:bCs/>
                <w:color w:val="auto"/>
              </w:rPr>
            </w:pPr>
            <w:r w:rsidRPr="00326D28">
              <w:rPr>
                <w:rFonts w:eastAsia="Calibri"/>
                <w:bCs/>
                <w:color w:val="auto"/>
              </w:rPr>
              <w:lastRenderedPageBreak/>
              <w:t>Библиотекарь</w:t>
            </w:r>
          </w:p>
        </w:tc>
        <w:tc>
          <w:tcPr>
            <w:tcW w:w="1843" w:type="dxa"/>
          </w:tcPr>
          <w:p w:rsidR="00580902" w:rsidRPr="00326D28" w:rsidRDefault="0051524A"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Обеспечивает доступ учащихся к </w:t>
            </w:r>
            <w:r w:rsidR="00580902" w:rsidRPr="00326D28">
              <w:rPr>
                <w:rFonts w:ascii="Times New Roman" w:hAnsi="Times New Roman" w:cs="Times New Roman"/>
                <w:sz w:val="24"/>
                <w:szCs w:val="24"/>
              </w:rPr>
              <w:t xml:space="preserve">инфор-мационным </w:t>
            </w:r>
            <w:r w:rsidR="00580902" w:rsidRPr="00326D28">
              <w:rPr>
                <w:rFonts w:ascii="Times New Roman" w:hAnsi="Times New Roman" w:cs="Times New Roman"/>
                <w:sz w:val="24"/>
                <w:szCs w:val="24"/>
              </w:rPr>
              <w:lastRenderedPageBreak/>
              <w:t>ресурсам, участвует в их духовно-нравственном воспитании, профориентации и социализации, содействует формировани</w:t>
            </w:r>
            <w:r>
              <w:rPr>
                <w:rFonts w:ascii="Times New Roman" w:hAnsi="Times New Roman" w:cs="Times New Roman"/>
                <w:sz w:val="24"/>
                <w:szCs w:val="24"/>
              </w:rPr>
              <w:t>ю информа</w:t>
            </w:r>
            <w:r w:rsidR="00580902" w:rsidRPr="00326D28">
              <w:rPr>
                <w:rFonts w:ascii="Times New Roman" w:hAnsi="Times New Roman" w:cs="Times New Roman"/>
                <w:sz w:val="24"/>
                <w:szCs w:val="24"/>
              </w:rPr>
              <w:t>ционной компетентности учащихся.</w:t>
            </w: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850"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Высшее или среднее профессиональное образование </w:t>
            </w:r>
            <w:r w:rsidRPr="00326D28">
              <w:rPr>
                <w:rFonts w:ascii="Times New Roman" w:hAnsi="Times New Roman" w:cs="Times New Roman"/>
                <w:sz w:val="24"/>
                <w:szCs w:val="24"/>
              </w:rPr>
              <w:lastRenderedPageBreak/>
              <w:t>по специальности «Библиотечно-информационная деятельность».</w:t>
            </w:r>
          </w:p>
          <w:p w:rsidR="00580902" w:rsidRPr="00326D28" w:rsidRDefault="00580902" w:rsidP="006538D5">
            <w:pPr>
              <w:spacing w:after="0" w:line="240" w:lineRule="auto"/>
              <w:ind w:firstLine="454"/>
              <w:jc w:val="both"/>
              <w:rPr>
                <w:rFonts w:ascii="Times New Roman" w:hAnsi="Times New Roman" w:cs="Times New Roman"/>
                <w:sz w:val="24"/>
                <w:szCs w:val="24"/>
              </w:rPr>
            </w:pPr>
          </w:p>
        </w:tc>
        <w:tc>
          <w:tcPr>
            <w:tcW w:w="2977" w:type="dxa"/>
            <w:gridSpan w:val="2"/>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Среднее профессиональное образование</w:t>
            </w:r>
          </w:p>
        </w:tc>
      </w:tr>
      <w:tr w:rsidR="00580902" w:rsidRPr="00326D28" w:rsidTr="007207F3">
        <w:tc>
          <w:tcPr>
            <w:tcW w:w="1526" w:type="dxa"/>
          </w:tcPr>
          <w:p w:rsidR="00580902" w:rsidRPr="00326D28" w:rsidRDefault="00580902" w:rsidP="006538D5">
            <w:pPr>
              <w:pStyle w:val="western"/>
              <w:ind w:firstLine="0"/>
              <w:rPr>
                <w:rFonts w:eastAsia="Calibri"/>
                <w:color w:val="auto"/>
              </w:rPr>
            </w:pPr>
            <w:r w:rsidRPr="00326D28">
              <w:rPr>
                <w:rFonts w:eastAsia="Calibri"/>
                <w:bCs/>
                <w:color w:val="auto"/>
              </w:rPr>
              <w:lastRenderedPageBreak/>
              <w:t>Лаборант</w:t>
            </w:r>
          </w:p>
        </w:tc>
        <w:tc>
          <w:tcPr>
            <w:tcW w:w="1843"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Следит за исправным состоянием лабораторн</w:t>
            </w:r>
            <w:r>
              <w:rPr>
                <w:rFonts w:ascii="Times New Roman" w:hAnsi="Times New Roman" w:cs="Times New Roman"/>
                <w:sz w:val="24"/>
                <w:szCs w:val="24"/>
              </w:rPr>
              <w:t>ого оборудования, осуществляет его наладку. Подготав</w:t>
            </w:r>
            <w:r w:rsidRPr="00326D28">
              <w:rPr>
                <w:rFonts w:ascii="Times New Roman" w:hAnsi="Times New Roman" w:cs="Times New Roman"/>
                <w:sz w:val="24"/>
                <w:szCs w:val="24"/>
              </w:rPr>
              <w:t>ливает оборудование к проведению экспериментов.</w:t>
            </w: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w:t>
            </w:r>
          </w:p>
        </w:tc>
        <w:tc>
          <w:tcPr>
            <w:tcW w:w="850"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w:t>
            </w:r>
          </w:p>
        </w:tc>
        <w:tc>
          <w:tcPr>
            <w:tcW w:w="1701" w:type="dxa"/>
          </w:tcPr>
          <w:p w:rsidR="00580902" w:rsidRPr="00326D28" w:rsidRDefault="00580902" w:rsidP="006538D5">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977" w:type="dxa"/>
            <w:gridSpan w:val="2"/>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w:t>
            </w:r>
          </w:p>
        </w:tc>
      </w:tr>
      <w:tr w:rsidR="00580902" w:rsidRPr="00326D28" w:rsidTr="007207F3">
        <w:tc>
          <w:tcPr>
            <w:tcW w:w="1526" w:type="dxa"/>
          </w:tcPr>
          <w:p w:rsidR="00580902" w:rsidRPr="00326D28" w:rsidRDefault="00580902" w:rsidP="006538D5">
            <w:pPr>
              <w:pStyle w:val="western"/>
              <w:ind w:firstLine="0"/>
              <w:rPr>
                <w:rFonts w:eastAsia="Calibri"/>
                <w:color w:val="auto"/>
              </w:rPr>
            </w:pPr>
            <w:r w:rsidRPr="00326D28">
              <w:rPr>
                <w:rFonts w:eastAsia="Calibri"/>
                <w:bCs/>
                <w:color w:val="auto"/>
              </w:rPr>
              <w:t>Бухгалтер</w:t>
            </w:r>
          </w:p>
        </w:tc>
        <w:tc>
          <w:tcPr>
            <w:tcW w:w="1843" w:type="dxa"/>
          </w:tcPr>
          <w:p w:rsidR="00580902" w:rsidRPr="00326D28" w:rsidRDefault="00580902" w:rsidP="006538D5">
            <w:pPr>
              <w:spacing w:after="0" w:line="240" w:lineRule="auto"/>
              <w:ind w:firstLine="454"/>
              <w:jc w:val="both"/>
              <w:rPr>
                <w:rFonts w:ascii="Times New Roman" w:hAnsi="Times New Roman" w:cs="Times New Roman"/>
                <w:sz w:val="24"/>
                <w:szCs w:val="24"/>
              </w:rPr>
            </w:pPr>
            <w:r w:rsidRPr="00326D28">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p w:rsidR="00580902" w:rsidRPr="00326D28" w:rsidRDefault="00580902" w:rsidP="006538D5">
            <w:pPr>
              <w:spacing w:after="0" w:line="240" w:lineRule="auto"/>
              <w:ind w:firstLine="454"/>
              <w:jc w:val="both"/>
              <w:rPr>
                <w:rFonts w:ascii="Times New Roman" w:hAnsi="Times New Roman" w:cs="Times New Roman"/>
                <w:sz w:val="24"/>
                <w:szCs w:val="24"/>
              </w:rPr>
            </w:pP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580902" w:rsidRPr="00326D28" w:rsidRDefault="00580902" w:rsidP="006538D5">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w:t>
            </w:r>
            <w:r w:rsidRPr="00326D28">
              <w:rPr>
                <w:rFonts w:ascii="Times New Roman" w:hAnsi="Times New Roman" w:cs="Times New Roman"/>
                <w:sz w:val="24"/>
                <w:szCs w:val="24"/>
              </w:rPr>
              <w:lastRenderedPageBreak/>
              <w:t>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977" w:type="dxa"/>
            <w:gridSpan w:val="2"/>
          </w:tcPr>
          <w:p w:rsidR="00580902" w:rsidRPr="00326D28" w:rsidRDefault="00580902" w:rsidP="00653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Высшее профессиональное образование</w:t>
            </w:r>
          </w:p>
        </w:tc>
      </w:tr>
    </w:tbl>
    <w:p w:rsidR="00580902" w:rsidRDefault="00580902" w:rsidP="00580902">
      <w:pPr>
        <w:tabs>
          <w:tab w:val="left" w:pos="700"/>
        </w:tabs>
        <w:spacing w:after="0" w:line="240" w:lineRule="auto"/>
        <w:rPr>
          <w:rFonts w:ascii="Times New Roman" w:eastAsia="Times New Roman" w:hAnsi="Times New Roman" w:cs="Times New Roman"/>
          <w:sz w:val="24"/>
          <w:szCs w:val="24"/>
        </w:rPr>
      </w:pPr>
    </w:p>
    <w:p w:rsidR="00580902" w:rsidRPr="00326D28" w:rsidRDefault="00580902" w:rsidP="00580902">
      <w:pPr>
        <w:tabs>
          <w:tab w:val="left" w:pos="700"/>
        </w:tabs>
        <w:spacing w:after="0" w:line="240" w:lineRule="auto"/>
        <w:rPr>
          <w:rFonts w:ascii="Times New Roman" w:eastAsia="Symbol" w:hAnsi="Times New Roman" w:cs="Times New Roman"/>
          <w:sz w:val="24"/>
          <w:szCs w:val="24"/>
        </w:rPr>
      </w:pPr>
      <w:r>
        <w:rPr>
          <w:rFonts w:ascii="Times New Roman" w:eastAsia="Times New Roman" w:hAnsi="Times New Roman" w:cs="Times New Roman"/>
          <w:sz w:val="24"/>
          <w:szCs w:val="24"/>
        </w:rPr>
        <w:tab/>
        <w:t>Таким образом, в лицее</w:t>
      </w:r>
      <w:r w:rsidRPr="00326D28">
        <w:rPr>
          <w:rFonts w:ascii="Times New Roman" w:eastAsia="Times New Roman" w:hAnsi="Times New Roman" w:cs="Times New Roman"/>
          <w:sz w:val="24"/>
          <w:szCs w:val="24"/>
        </w:rPr>
        <w:t xml:space="preserve"> работает квалифицированный педагогический коллектив, способный осуществлять образовательную деятельность на высоком профессиональном уровне, развивать и поддерживать потенциально одаренных детей.</w:t>
      </w:r>
    </w:p>
    <w:p w:rsidR="00580902" w:rsidRPr="00840FB7" w:rsidRDefault="00580902" w:rsidP="00580902">
      <w:pPr>
        <w:spacing w:after="0" w:line="240" w:lineRule="auto"/>
        <w:jc w:val="both"/>
        <w:rPr>
          <w:rFonts w:ascii="Times New Roman" w:hAnsi="Times New Roman" w:cs="Times New Roman"/>
          <w:sz w:val="24"/>
          <w:szCs w:val="24"/>
        </w:rPr>
      </w:pPr>
    </w:p>
    <w:p w:rsidR="00580902" w:rsidRPr="00840FB7" w:rsidRDefault="00580902" w:rsidP="00580902">
      <w:pPr>
        <w:pStyle w:val="1"/>
        <w:rPr>
          <w:rFonts w:ascii="Times New Roman" w:hAnsi="Times New Roman" w:cs="Times New Roman"/>
          <w:b/>
          <w:color w:val="auto"/>
          <w:sz w:val="24"/>
          <w:szCs w:val="24"/>
        </w:rPr>
      </w:pPr>
      <w:bookmarkStart w:id="306" w:name="_Toc410654077"/>
      <w:bookmarkStart w:id="307" w:name="_Toc409691737"/>
      <w:bookmarkStart w:id="308" w:name="_Toc12615219"/>
      <w:bookmarkStart w:id="309" w:name="_Toc21455812"/>
      <w:r w:rsidRPr="00840FB7">
        <w:rPr>
          <w:rFonts w:ascii="Times New Roman" w:hAnsi="Times New Roman" w:cs="Times New Roman"/>
          <w:b/>
          <w:color w:val="auto"/>
          <w:sz w:val="24"/>
          <w:szCs w:val="24"/>
        </w:rPr>
        <w:t>3.2.2 Психолого-педагогические условия реализации основной</w:t>
      </w:r>
      <w:bookmarkStart w:id="310" w:name="_Toc410654078"/>
      <w:bookmarkEnd w:id="306"/>
      <w:r w:rsidRPr="00840FB7">
        <w:rPr>
          <w:rFonts w:ascii="Times New Roman" w:hAnsi="Times New Roman" w:cs="Times New Roman"/>
          <w:b/>
          <w:color w:val="auto"/>
          <w:sz w:val="24"/>
          <w:szCs w:val="24"/>
        </w:rPr>
        <w:t xml:space="preserve"> образовательной программы основного общего образования</w:t>
      </w:r>
      <w:bookmarkEnd w:id="307"/>
      <w:bookmarkEnd w:id="308"/>
      <w:bookmarkEnd w:id="309"/>
      <w:bookmarkEnd w:id="310"/>
    </w:p>
    <w:p w:rsidR="00306B0F" w:rsidRPr="00306B0F" w:rsidRDefault="00306B0F" w:rsidP="00306B0F">
      <w:pPr>
        <w:spacing w:after="0" w:line="240" w:lineRule="auto"/>
        <w:ind w:firstLine="709"/>
        <w:jc w:val="both"/>
        <w:rPr>
          <w:rFonts w:ascii="Times New Roman" w:hAnsi="Times New Roman"/>
          <w:sz w:val="24"/>
          <w:szCs w:val="28"/>
        </w:rPr>
      </w:pPr>
      <w:r w:rsidRPr="00306B0F">
        <w:rPr>
          <w:rFonts w:ascii="Times New Roman" w:hAnsi="Times New Roman"/>
          <w:sz w:val="24"/>
          <w:szCs w:val="28"/>
        </w:rPr>
        <w:t xml:space="preserve"> Психолого-педагогические условия реализации основной образовательной программы основного общего образования являются:</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формирование и развитие психолого-педагогической компетентности участников образовательного процесса.</w:t>
      </w:r>
    </w:p>
    <w:p w:rsidR="00306B0F" w:rsidRPr="00306B0F" w:rsidRDefault="00306B0F" w:rsidP="00306B0F">
      <w:pPr>
        <w:spacing w:after="0" w:line="240" w:lineRule="auto"/>
        <w:ind w:firstLine="709"/>
        <w:jc w:val="both"/>
        <w:rPr>
          <w:rFonts w:ascii="Times New Roman" w:hAnsi="Times New Roman"/>
          <w:sz w:val="24"/>
          <w:szCs w:val="28"/>
        </w:rPr>
      </w:pPr>
      <w:r w:rsidRPr="00306B0F">
        <w:rPr>
          <w:rFonts w:ascii="Times New Roman" w:hAnsi="Times New Roman"/>
          <w:sz w:val="24"/>
          <w:szCs w:val="28"/>
        </w:rPr>
        <w:t>Преемственность содержания и форм организации образовательного процесса по отношению к  уровню</w:t>
      </w:r>
      <w:r w:rsidR="001E4310">
        <w:rPr>
          <w:rFonts w:ascii="Times New Roman" w:hAnsi="Times New Roman"/>
          <w:sz w:val="24"/>
          <w:szCs w:val="28"/>
        </w:rPr>
        <w:t xml:space="preserve"> </w:t>
      </w:r>
      <w:r w:rsidRPr="00306B0F">
        <w:rPr>
          <w:rFonts w:ascii="Times New Roman" w:hAnsi="Times New Roman"/>
          <w:sz w:val="24"/>
          <w:szCs w:val="28"/>
        </w:rPr>
        <w:t>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306B0F" w:rsidRPr="00306B0F" w:rsidRDefault="00306B0F" w:rsidP="00306B0F">
      <w:pPr>
        <w:spacing w:after="0" w:line="240" w:lineRule="auto"/>
        <w:ind w:firstLine="709"/>
        <w:jc w:val="both"/>
        <w:rPr>
          <w:rFonts w:ascii="Times New Roman" w:hAnsi="Times New Roman"/>
          <w:sz w:val="24"/>
          <w:szCs w:val="28"/>
        </w:rPr>
      </w:pPr>
      <w:r w:rsidRPr="00306B0F">
        <w:rPr>
          <w:rFonts w:ascii="Times New Roman" w:hAnsi="Times New Roman"/>
          <w:sz w:val="24"/>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306B0F" w:rsidRPr="00306B0F" w:rsidRDefault="00306B0F" w:rsidP="00306B0F">
      <w:pPr>
        <w:spacing w:after="0" w:line="240" w:lineRule="auto"/>
        <w:ind w:firstLine="709"/>
        <w:jc w:val="both"/>
        <w:rPr>
          <w:rFonts w:ascii="Times New Roman" w:hAnsi="Times New Roman"/>
          <w:sz w:val="24"/>
          <w:szCs w:val="28"/>
        </w:rPr>
      </w:pPr>
      <w:r w:rsidRPr="00306B0F">
        <w:rPr>
          <w:rFonts w:ascii="Times New Roman" w:hAnsi="Times New Roman"/>
          <w:b/>
          <w:sz w:val="24"/>
          <w:szCs w:val="28"/>
        </w:rPr>
        <w:lastRenderedPageBreak/>
        <w:t xml:space="preserve">Основными формами психолого-педагогического сопровождения </w:t>
      </w:r>
      <w:r w:rsidRPr="00306B0F">
        <w:rPr>
          <w:rFonts w:ascii="Times New Roman" w:hAnsi="Times New Roman"/>
          <w:sz w:val="24"/>
          <w:szCs w:val="28"/>
        </w:rPr>
        <w:t>выступают:</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w:t>
      </w:r>
      <w:r w:rsidR="001E4310">
        <w:rPr>
          <w:rFonts w:ascii="Times New Roman" w:hAnsi="Times New Roman"/>
          <w:szCs w:val="28"/>
        </w:rPr>
        <w:t xml:space="preserve"> </w:t>
      </w:r>
      <w:r w:rsidRPr="00306B0F">
        <w:rPr>
          <w:rFonts w:ascii="Times New Roman" w:hAnsi="Times New Roman"/>
          <w:szCs w:val="28"/>
        </w:rPr>
        <w:t>уровень образования и в конце каждого учебного года;</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профилактика, экспертиза, развивающая работа, просвещение, коррекционная работа, осуществляемая в течение всего учебного времени.</w:t>
      </w:r>
    </w:p>
    <w:p w:rsidR="00306B0F" w:rsidRPr="00306B0F" w:rsidRDefault="00306B0F" w:rsidP="00306B0F">
      <w:pPr>
        <w:spacing w:after="0" w:line="240" w:lineRule="auto"/>
        <w:ind w:firstLine="709"/>
        <w:jc w:val="both"/>
        <w:rPr>
          <w:rFonts w:ascii="Times New Roman" w:hAnsi="Times New Roman"/>
          <w:sz w:val="24"/>
          <w:szCs w:val="28"/>
        </w:rPr>
      </w:pPr>
      <w:r w:rsidRPr="00306B0F">
        <w:rPr>
          <w:rFonts w:ascii="Times New Roman" w:hAnsi="Times New Roman"/>
          <w:b/>
          <w:sz w:val="24"/>
          <w:szCs w:val="28"/>
        </w:rPr>
        <w:t xml:space="preserve">К основным направлениям психолого-педагогического сопровождения </w:t>
      </w:r>
      <w:r w:rsidRPr="00306B0F">
        <w:rPr>
          <w:rFonts w:ascii="Times New Roman" w:hAnsi="Times New Roman"/>
          <w:sz w:val="24"/>
          <w:szCs w:val="28"/>
        </w:rPr>
        <w:t>относятся:</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сохранение и укрепление психологического здоровья;</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мониторинг возможностей и способностей обучающихся;</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психолого-педагогическую поддержку участников олимпиадного движения;</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формирование у обучающихся понимания ценности здоровья и безопасного образа жизни;</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развитие экологической культуры;</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выявление и поддержку детей с особыми образовательными потребностями и особыми возможностями здоровья;</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формирование коммуникативных навыков в разновозрастной среде и среде сверстников;</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поддержку детских объединений и ученического самоуправления;</w:t>
      </w:r>
    </w:p>
    <w:p w:rsidR="00306B0F" w:rsidRPr="00306B0F" w:rsidRDefault="00306B0F" w:rsidP="00505C2D">
      <w:pPr>
        <w:pStyle w:val="aa"/>
        <w:numPr>
          <w:ilvl w:val="0"/>
          <w:numId w:val="250"/>
        </w:numPr>
        <w:tabs>
          <w:tab w:val="left" w:pos="993"/>
        </w:tabs>
        <w:ind w:left="0" w:firstLine="709"/>
        <w:contextualSpacing/>
        <w:jc w:val="both"/>
        <w:rPr>
          <w:rFonts w:ascii="Times New Roman" w:hAnsi="Times New Roman"/>
          <w:szCs w:val="28"/>
        </w:rPr>
      </w:pPr>
      <w:r w:rsidRPr="00306B0F">
        <w:rPr>
          <w:rFonts w:ascii="Times New Roman" w:hAnsi="Times New Roman"/>
          <w:szCs w:val="28"/>
        </w:rPr>
        <w:t xml:space="preserve">выявление и поддержку </w:t>
      </w:r>
      <w:r w:rsidRPr="00306B0F">
        <w:rPr>
          <w:rStyle w:val="Zag11"/>
          <w:rFonts w:eastAsia="@Arial Unicode MS"/>
          <w:szCs w:val="28"/>
        </w:rPr>
        <w:t>детей, проявивших выдающиеся способности</w:t>
      </w:r>
      <w:r w:rsidRPr="00306B0F">
        <w:rPr>
          <w:rFonts w:ascii="Times New Roman" w:hAnsi="Times New Roman"/>
          <w:szCs w:val="28"/>
        </w:rPr>
        <w:t>.</w:t>
      </w:r>
    </w:p>
    <w:p w:rsidR="00306B0F" w:rsidRPr="00306B0F" w:rsidRDefault="00306B0F" w:rsidP="00306B0F">
      <w:pPr>
        <w:pStyle w:val="aa"/>
        <w:tabs>
          <w:tab w:val="left" w:pos="993"/>
        </w:tabs>
        <w:ind w:left="709"/>
        <w:jc w:val="both"/>
        <w:rPr>
          <w:rFonts w:ascii="Times New Roman" w:hAnsi="Times New Roman"/>
          <w:szCs w:val="28"/>
        </w:rPr>
      </w:pPr>
    </w:p>
    <w:p w:rsidR="00306B0F" w:rsidRPr="00306B0F" w:rsidRDefault="00306B0F" w:rsidP="00306B0F">
      <w:pPr>
        <w:spacing w:after="0" w:line="240" w:lineRule="auto"/>
        <w:ind w:firstLine="709"/>
        <w:jc w:val="both"/>
        <w:rPr>
          <w:rFonts w:ascii="Times New Roman" w:hAnsi="Times New Roman"/>
          <w:sz w:val="24"/>
          <w:szCs w:val="28"/>
        </w:rPr>
      </w:pPr>
      <w:r w:rsidRPr="00306B0F">
        <w:rPr>
          <w:rFonts w:ascii="Times New Roman" w:hAnsi="Times New Roman"/>
          <w:sz w:val="24"/>
          <w:szCs w:val="28"/>
        </w:rPr>
        <w:t>Для оценки профессиональной деятельности педагога в МБОУ лицее № 66 используются  различные методик оценки психолого-педагогической компетентности участников образовательного процесса.</w:t>
      </w:r>
    </w:p>
    <w:p w:rsidR="00306B0F" w:rsidRDefault="00306B0F" w:rsidP="00306B0F">
      <w:pPr>
        <w:widowControl w:val="0"/>
        <w:spacing w:before="58" w:after="0" w:line="240" w:lineRule="auto"/>
        <w:ind w:right="809"/>
        <w:outlineLvl w:val="2"/>
        <w:rPr>
          <w:rFonts w:ascii="Times New Roman" w:eastAsia="Times New Roman" w:hAnsi="Times New Roman"/>
          <w:b/>
          <w:bCs/>
          <w:sz w:val="24"/>
          <w:szCs w:val="24"/>
        </w:rPr>
      </w:pPr>
    </w:p>
    <w:p w:rsidR="00306B0F" w:rsidRPr="00894841" w:rsidRDefault="00306B0F" w:rsidP="00306B0F">
      <w:pPr>
        <w:widowControl w:val="0"/>
        <w:spacing w:before="58" w:after="0" w:line="240" w:lineRule="auto"/>
        <w:ind w:left="226" w:right="809"/>
        <w:jc w:val="center"/>
        <w:outlineLvl w:val="2"/>
        <w:rPr>
          <w:rFonts w:ascii="Times New Roman" w:eastAsia="Times New Roman" w:hAnsi="Times New Roman"/>
          <w:sz w:val="24"/>
          <w:szCs w:val="24"/>
        </w:rPr>
      </w:pPr>
      <w:r w:rsidRPr="00894841">
        <w:rPr>
          <w:rFonts w:ascii="Times New Roman" w:eastAsia="Times New Roman" w:hAnsi="Times New Roman"/>
          <w:b/>
          <w:bCs/>
          <w:sz w:val="24"/>
          <w:szCs w:val="24"/>
        </w:rPr>
        <w:t>Модель психолого-педагогического сопровождения участников образовательного процесса на основной ступени общего</w:t>
      </w:r>
      <w:r w:rsidR="00BA176D">
        <w:rPr>
          <w:rFonts w:ascii="Times New Roman" w:eastAsia="Times New Roman" w:hAnsi="Times New Roman"/>
          <w:b/>
          <w:bCs/>
          <w:sz w:val="24"/>
          <w:szCs w:val="24"/>
        </w:rPr>
        <w:t xml:space="preserve"> </w:t>
      </w:r>
      <w:r w:rsidRPr="00894841">
        <w:rPr>
          <w:rFonts w:ascii="Times New Roman" w:eastAsia="Times New Roman" w:hAnsi="Times New Roman"/>
          <w:b/>
          <w:bCs/>
          <w:sz w:val="24"/>
          <w:szCs w:val="24"/>
        </w:rPr>
        <w:t>образования</w:t>
      </w:r>
    </w:p>
    <w:p w:rsidR="00306B0F" w:rsidRPr="00894841" w:rsidRDefault="00306B0F" w:rsidP="00306B0F">
      <w:pPr>
        <w:widowControl w:val="0"/>
        <w:spacing w:after="0" w:line="240" w:lineRule="auto"/>
        <w:rPr>
          <w:rFonts w:ascii="Times New Roman" w:eastAsia="Times New Roman" w:hAnsi="Times New Roman"/>
          <w:b/>
          <w:bCs/>
          <w:sz w:val="24"/>
          <w:szCs w:val="24"/>
        </w:rPr>
      </w:pPr>
    </w:p>
    <w:p w:rsidR="00306B0F" w:rsidRDefault="00A62DE4" w:rsidP="00306B0F">
      <w:pPr>
        <w:widowControl w:val="0"/>
        <w:spacing w:after="0" w:line="240" w:lineRule="auto"/>
        <w:ind w:left="226" w:right="809"/>
        <w:jc w:val="center"/>
        <w:rPr>
          <w:rFonts w:ascii="Times New Roman" w:hAnsi="Times New Roman"/>
          <w:b/>
          <w:sz w:val="24"/>
        </w:rPr>
      </w:pPr>
      <w:r w:rsidRPr="00A62DE4">
        <w:rPr>
          <w:rFonts w:ascii="Calibri" w:eastAsia="Calibri" w:hAnsi="Calibri"/>
          <w:lang w:val="en-US" w:eastAsia="en-US"/>
        </w:rPr>
        <w:pict>
          <v:group id="_x0000_s1046" style="position:absolute;left:0;text-align:left;margin-left:74.3pt;margin-top:17.65pt;width:468pt;height:27pt;z-index:-251668480;mso-position-horizontal-relative:page" coordorigin="1486,353" coordsize="9360,540">
            <v:shape id="_x0000_s1047" style="position:absolute;left:1486;top:353;width:9360;height:540" coordorigin="1486,353" coordsize="9360,540" path="m1486,893r28,-72l1592,757r57,-29l1714,702r75,-23l1872,660r90,-16l2059,633r101,-7l2266,623r3120,l5492,621r101,-7l5690,602r90,-16l5863,567r75,-23l6003,518r57,-29l6138,425r28,-72l6173,390r54,68l6329,518r65,26l6469,567r83,19l6642,602r97,12l6840,621r106,2l10066,623r106,3l10273,633r97,11l10460,660r83,19l10618,702r65,26l10740,757r78,64l10839,857r7,36e" filled="f">
              <v:path arrowok="t"/>
            </v:shape>
            <w10:wrap anchorx="page"/>
          </v:group>
        </w:pict>
      </w:r>
      <w:r w:rsidR="00306B0F" w:rsidRPr="00894841">
        <w:rPr>
          <w:rFonts w:ascii="Times New Roman" w:hAnsi="Times New Roman"/>
          <w:b/>
          <w:sz w:val="24"/>
          <w:lang w:val="en-US"/>
        </w:rPr>
        <w:t>Уровни психолого-педагогического</w:t>
      </w:r>
      <w:r w:rsidR="00306B0F">
        <w:rPr>
          <w:rFonts w:ascii="Times New Roman" w:hAnsi="Times New Roman"/>
          <w:b/>
          <w:sz w:val="24"/>
        </w:rPr>
        <w:t xml:space="preserve"> </w:t>
      </w:r>
      <w:r w:rsidR="00306B0F" w:rsidRPr="00894841">
        <w:rPr>
          <w:rFonts w:ascii="Times New Roman" w:hAnsi="Times New Roman"/>
          <w:b/>
          <w:sz w:val="24"/>
          <w:lang w:val="en-US"/>
        </w:rPr>
        <w:t>сопровождения</w:t>
      </w:r>
    </w:p>
    <w:p w:rsidR="00306B0F" w:rsidRPr="00306B0F" w:rsidRDefault="00306B0F" w:rsidP="00306B0F">
      <w:pPr>
        <w:widowControl w:val="0"/>
        <w:spacing w:after="0" w:line="240" w:lineRule="auto"/>
        <w:ind w:left="226" w:right="809"/>
        <w:jc w:val="center"/>
        <w:rPr>
          <w:rFonts w:ascii="Times New Roman" w:eastAsia="Times New Roman" w:hAnsi="Times New Roman"/>
          <w:sz w:val="24"/>
          <w:szCs w:val="24"/>
        </w:rPr>
      </w:pPr>
    </w:p>
    <w:p w:rsidR="00306B0F" w:rsidRPr="00894841" w:rsidRDefault="00306B0F" w:rsidP="00306B0F">
      <w:pPr>
        <w:widowControl w:val="0"/>
        <w:spacing w:after="0" w:line="240" w:lineRule="auto"/>
        <w:rPr>
          <w:rFonts w:ascii="Times New Roman" w:eastAsia="Times New Roman" w:hAnsi="Times New Roman"/>
          <w:b/>
          <w:bCs/>
          <w:sz w:val="20"/>
          <w:szCs w:val="20"/>
          <w:lang w:val="en-US"/>
        </w:rPr>
      </w:pPr>
    </w:p>
    <w:p w:rsidR="00306B0F" w:rsidRPr="00894841" w:rsidRDefault="00306B0F" w:rsidP="00306B0F">
      <w:pPr>
        <w:widowControl w:val="0"/>
        <w:spacing w:after="0" w:line="240" w:lineRule="auto"/>
        <w:rPr>
          <w:rFonts w:ascii="Times New Roman" w:eastAsia="Times New Roman" w:hAnsi="Times New Roman"/>
          <w:b/>
          <w:bCs/>
          <w:sz w:val="20"/>
          <w:szCs w:val="20"/>
          <w:lang w:val="en-US"/>
        </w:rPr>
      </w:pPr>
    </w:p>
    <w:p w:rsidR="00306B0F" w:rsidRPr="00894841" w:rsidRDefault="00306B0F" w:rsidP="00306B0F">
      <w:pPr>
        <w:widowControl w:val="0"/>
        <w:spacing w:before="4" w:after="0" w:line="240" w:lineRule="auto"/>
        <w:rPr>
          <w:rFonts w:ascii="Times New Roman" w:eastAsia="Times New Roman" w:hAnsi="Times New Roman"/>
          <w:b/>
          <w:bCs/>
          <w:sz w:val="10"/>
          <w:szCs w:val="10"/>
          <w:lang w:val="en-US"/>
        </w:rPr>
      </w:pPr>
    </w:p>
    <w:tbl>
      <w:tblPr>
        <w:tblStyle w:val="TableNormal"/>
        <w:tblW w:w="9525" w:type="dxa"/>
        <w:tblInd w:w="113" w:type="dxa"/>
        <w:tblLayout w:type="fixed"/>
        <w:tblLook w:val="01E0"/>
      </w:tblPr>
      <w:tblGrid>
        <w:gridCol w:w="2407"/>
        <w:gridCol w:w="2405"/>
        <w:gridCol w:w="2407"/>
        <w:gridCol w:w="2306"/>
      </w:tblGrid>
      <w:tr w:rsidR="00306B0F" w:rsidRPr="00894841" w:rsidTr="00981837">
        <w:trPr>
          <w:trHeight w:hRule="exact" w:val="2657"/>
        </w:trPr>
        <w:tc>
          <w:tcPr>
            <w:tcW w:w="2407" w:type="dxa"/>
            <w:tcBorders>
              <w:top w:val="single" w:sz="4" w:space="0" w:color="000000"/>
              <w:left w:val="single" w:sz="4" w:space="0" w:color="000000"/>
              <w:bottom w:val="single" w:sz="4" w:space="0" w:color="000000"/>
              <w:right w:val="single" w:sz="4" w:space="0" w:color="000000"/>
            </w:tcBorders>
            <w:vAlign w:val="center"/>
          </w:tcPr>
          <w:p w:rsidR="00306B0F" w:rsidRPr="00981837" w:rsidRDefault="00306B0F" w:rsidP="00981837">
            <w:pPr>
              <w:jc w:val="center"/>
              <w:rPr>
                <w:rFonts w:ascii="Times New Roman" w:eastAsia="Times New Roman" w:hAnsi="Times New Roman"/>
                <w:sz w:val="24"/>
                <w:szCs w:val="24"/>
              </w:rPr>
            </w:pPr>
            <w:r w:rsidRPr="00981837">
              <w:rPr>
                <w:rFonts w:ascii="Times New Roman" w:hAnsi="Times New Roman"/>
                <w:b/>
                <w:sz w:val="24"/>
              </w:rPr>
              <w:t>Индивидуальное</w:t>
            </w:r>
          </w:p>
        </w:tc>
        <w:tc>
          <w:tcPr>
            <w:tcW w:w="2405" w:type="dxa"/>
            <w:tcBorders>
              <w:top w:val="single" w:sz="4" w:space="0" w:color="000000"/>
              <w:left w:val="single" w:sz="4" w:space="0" w:color="000000"/>
              <w:bottom w:val="single" w:sz="4" w:space="0" w:color="000000"/>
              <w:right w:val="single" w:sz="4" w:space="0" w:color="000000"/>
            </w:tcBorders>
            <w:vAlign w:val="center"/>
          </w:tcPr>
          <w:p w:rsidR="00306B0F" w:rsidRPr="00981837" w:rsidRDefault="00306B0F" w:rsidP="00981837">
            <w:pPr>
              <w:jc w:val="center"/>
              <w:rPr>
                <w:rFonts w:ascii="Times New Roman" w:eastAsia="Times New Roman" w:hAnsi="Times New Roman"/>
                <w:sz w:val="24"/>
                <w:szCs w:val="24"/>
              </w:rPr>
            </w:pPr>
            <w:r w:rsidRPr="00981837">
              <w:rPr>
                <w:rFonts w:ascii="Times New Roman" w:hAnsi="Times New Roman"/>
                <w:b/>
                <w:sz w:val="24"/>
              </w:rPr>
              <w:t>Групповое</w:t>
            </w:r>
          </w:p>
        </w:tc>
        <w:tc>
          <w:tcPr>
            <w:tcW w:w="2407" w:type="dxa"/>
            <w:tcBorders>
              <w:top w:val="single" w:sz="4" w:space="0" w:color="000000"/>
              <w:left w:val="single" w:sz="4" w:space="0" w:color="000000"/>
              <w:bottom w:val="single" w:sz="4" w:space="0" w:color="000000"/>
              <w:right w:val="single" w:sz="4" w:space="0" w:color="000000"/>
            </w:tcBorders>
            <w:vAlign w:val="center"/>
          </w:tcPr>
          <w:p w:rsidR="00306B0F" w:rsidRPr="00981837" w:rsidRDefault="00306B0F" w:rsidP="00981837">
            <w:pPr>
              <w:jc w:val="center"/>
              <w:rPr>
                <w:rFonts w:ascii="Times New Roman" w:eastAsia="Times New Roman" w:hAnsi="Times New Roman"/>
                <w:sz w:val="24"/>
                <w:szCs w:val="24"/>
              </w:rPr>
            </w:pPr>
            <w:r w:rsidRPr="00981837">
              <w:rPr>
                <w:rFonts w:ascii="Times New Roman" w:hAnsi="Times New Roman"/>
                <w:b/>
                <w:sz w:val="24"/>
              </w:rPr>
              <w:t>На уровне</w:t>
            </w:r>
            <w:r w:rsidR="00981837" w:rsidRPr="00981837">
              <w:rPr>
                <w:rFonts w:ascii="Times New Roman" w:hAnsi="Times New Roman"/>
                <w:b/>
                <w:sz w:val="24"/>
                <w:lang w:val="ru-RU"/>
              </w:rPr>
              <w:t xml:space="preserve"> </w:t>
            </w:r>
            <w:r w:rsidRPr="00981837">
              <w:rPr>
                <w:rFonts w:ascii="Times New Roman" w:hAnsi="Times New Roman"/>
                <w:b/>
                <w:sz w:val="24"/>
              </w:rPr>
              <w:t>класса</w:t>
            </w:r>
          </w:p>
        </w:tc>
        <w:tc>
          <w:tcPr>
            <w:tcW w:w="2306" w:type="dxa"/>
            <w:tcBorders>
              <w:top w:val="single" w:sz="4" w:space="0" w:color="000000"/>
              <w:left w:val="single" w:sz="4" w:space="0" w:color="000000"/>
              <w:bottom w:val="single" w:sz="4" w:space="0" w:color="000000"/>
              <w:right w:val="single" w:sz="4" w:space="0" w:color="000000"/>
            </w:tcBorders>
            <w:vAlign w:val="center"/>
          </w:tcPr>
          <w:p w:rsidR="00306B0F" w:rsidRPr="00981837" w:rsidRDefault="00306B0F" w:rsidP="00981837">
            <w:pPr>
              <w:jc w:val="center"/>
              <w:rPr>
                <w:rFonts w:ascii="Times New Roman" w:eastAsia="Times New Roman" w:hAnsi="Times New Roman"/>
                <w:sz w:val="24"/>
                <w:szCs w:val="24"/>
              </w:rPr>
            </w:pPr>
            <w:r w:rsidRPr="00981837">
              <w:rPr>
                <w:rFonts w:ascii="Times New Roman" w:hAnsi="Times New Roman"/>
                <w:b/>
                <w:sz w:val="24"/>
              </w:rPr>
              <w:t>На уровне лицея</w:t>
            </w:r>
          </w:p>
        </w:tc>
      </w:tr>
    </w:tbl>
    <w:p w:rsidR="00306B0F" w:rsidRPr="00894841" w:rsidRDefault="00306B0F" w:rsidP="00306B0F">
      <w:pPr>
        <w:widowControl w:val="0"/>
        <w:spacing w:before="8" w:after="0" w:line="240" w:lineRule="auto"/>
        <w:rPr>
          <w:rFonts w:ascii="Times New Roman" w:eastAsia="Times New Roman" w:hAnsi="Times New Roman"/>
          <w:b/>
          <w:bCs/>
          <w:sz w:val="23"/>
          <w:szCs w:val="23"/>
          <w:lang w:val="en-US"/>
        </w:rPr>
      </w:pPr>
    </w:p>
    <w:p w:rsidR="00981837" w:rsidRDefault="00981837" w:rsidP="00306B0F">
      <w:pPr>
        <w:widowControl w:val="0"/>
        <w:spacing w:after="0" w:line="240" w:lineRule="auto"/>
        <w:ind w:left="226" w:right="809"/>
        <w:jc w:val="center"/>
        <w:outlineLvl w:val="2"/>
        <w:rPr>
          <w:rFonts w:ascii="Times New Roman" w:eastAsia="Times New Roman" w:hAnsi="Times New Roman"/>
          <w:b/>
          <w:bCs/>
          <w:sz w:val="24"/>
          <w:szCs w:val="24"/>
        </w:rPr>
      </w:pPr>
    </w:p>
    <w:p w:rsidR="007207F3" w:rsidRDefault="007207F3" w:rsidP="00306B0F">
      <w:pPr>
        <w:widowControl w:val="0"/>
        <w:spacing w:after="0" w:line="240" w:lineRule="auto"/>
        <w:ind w:left="226" w:right="809"/>
        <w:jc w:val="center"/>
        <w:outlineLvl w:val="2"/>
        <w:rPr>
          <w:rFonts w:ascii="Times New Roman" w:eastAsia="Times New Roman" w:hAnsi="Times New Roman"/>
          <w:b/>
          <w:bCs/>
          <w:sz w:val="24"/>
          <w:szCs w:val="24"/>
        </w:rPr>
      </w:pPr>
    </w:p>
    <w:p w:rsidR="007207F3" w:rsidRDefault="007207F3" w:rsidP="00306B0F">
      <w:pPr>
        <w:widowControl w:val="0"/>
        <w:spacing w:after="0" w:line="240" w:lineRule="auto"/>
        <w:ind w:left="226" w:right="809"/>
        <w:jc w:val="center"/>
        <w:outlineLvl w:val="2"/>
        <w:rPr>
          <w:rFonts w:ascii="Times New Roman" w:eastAsia="Times New Roman" w:hAnsi="Times New Roman"/>
          <w:b/>
          <w:bCs/>
          <w:sz w:val="24"/>
          <w:szCs w:val="24"/>
        </w:rPr>
      </w:pPr>
    </w:p>
    <w:p w:rsidR="007207F3" w:rsidRDefault="007207F3" w:rsidP="00306B0F">
      <w:pPr>
        <w:widowControl w:val="0"/>
        <w:spacing w:after="0" w:line="240" w:lineRule="auto"/>
        <w:ind w:left="226" w:right="809"/>
        <w:jc w:val="center"/>
        <w:outlineLvl w:val="2"/>
        <w:rPr>
          <w:rFonts w:ascii="Times New Roman" w:eastAsia="Times New Roman" w:hAnsi="Times New Roman"/>
          <w:b/>
          <w:bCs/>
          <w:sz w:val="24"/>
          <w:szCs w:val="24"/>
        </w:rPr>
      </w:pPr>
    </w:p>
    <w:p w:rsidR="00306B0F" w:rsidRPr="00894841" w:rsidRDefault="00A62DE4" w:rsidP="00306B0F">
      <w:pPr>
        <w:widowControl w:val="0"/>
        <w:spacing w:after="0" w:line="240" w:lineRule="auto"/>
        <w:ind w:left="226" w:right="809"/>
        <w:jc w:val="center"/>
        <w:outlineLvl w:val="2"/>
        <w:rPr>
          <w:rFonts w:ascii="Times New Roman" w:eastAsia="Times New Roman" w:hAnsi="Times New Roman"/>
          <w:sz w:val="24"/>
          <w:szCs w:val="24"/>
          <w:lang w:val="en-US"/>
        </w:rPr>
      </w:pPr>
      <w:r w:rsidRPr="00A62DE4">
        <w:rPr>
          <w:rFonts w:ascii="Times New Roman" w:eastAsia="Times New Roman" w:hAnsi="Times New Roman"/>
          <w:b/>
          <w:bCs/>
          <w:sz w:val="24"/>
          <w:szCs w:val="24"/>
          <w:lang w:val="en-US" w:eastAsia="en-US"/>
        </w:rPr>
        <w:lastRenderedPageBreak/>
        <w:pict>
          <v:group id="_x0000_s1030" style="position:absolute;left:0;text-align:left;margin-left:81.8pt;margin-top:17.2pt;width:468pt;height:27pt;z-index:251649024;mso-wrap-distance-left:0;mso-wrap-distance-right:0;mso-position-horizontal-relative:page" coordorigin="1636,344" coordsize="9360,540">
            <v:shape id="_x0000_s1031" style="position:absolute;left:1636;top:344;width:9360;height:540" coordorigin="1636,344" coordsize="9360,540" path="m1636,884r28,-72l1742,748r57,-29l1864,693r75,-23l2022,651r90,-16l2209,624r101,-8l2416,614r3120,l5642,611r101,-7l5840,593r90,-16l6013,558r75,-23l6153,509r57,-29l6288,416r28,-72l6323,380r54,69l6479,509r65,26l6619,558r83,19l6792,593r97,11l6990,611r106,3l10216,614r106,2l10423,624r97,11l10610,651r83,19l10768,693r65,26l10890,748r78,64l10989,847r7,37e" filled="f">
              <v:path arrowok="t"/>
            </v:shape>
            <w10:wrap type="topAndBottom" anchorx="page"/>
          </v:group>
        </w:pict>
      </w:r>
      <w:r w:rsidR="00306B0F" w:rsidRPr="00894841">
        <w:rPr>
          <w:rFonts w:ascii="Times New Roman" w:eastAsia="Times New Roman" w:hAnsi="Times New Roman"/>
          <w:b/>
          <w:bCs/>
          <w:sz w:val="24"/>
          <w:szCs w:val="24"/>
          <w:lang w:val="en-US"/>
        </w:rPr>
        <w:t>Основные формы</w:t>
      </w:r>
      <w:r w:rsidR="00306B0F">
        <w:rPr>
          <w:rFonts w:ascii="Times New Roman" w:eastAsia="Times New Roman" w:hAnsi="Times New Roman"/>
          <w:b/>
          <w:bCs/>
          <w:sz w:val="24"/>
          <w:szCs w:val="24"/>
        </w:rPr>
        <w:t xml:space="preserve"> </w:t>
      </w:r>
      <w:r w:rsidR="00306B0F" w:rsidRPr="00894841">
        <w:rPr>
          <w:rFonts w:ascii="Times New Roman" w:eastAsia="Times New Roman" w:hAnsi="Times New Roman"/>
          <w:b/>
          <w:bCs/>
          <w:sz w:val="24"/>
          <w:szCs w:val="24"/>
          <w:lang w:val="en-US"/>
        </w:rPr>
        <w:t>сопровождения</w:t>
      </w:r>
    </w:p>
    <w:p w:rsidR="00306B0F" w:rsidRPr="00894841" w:rsidRDefault="00A62DE4" w:rsidP="00306B0F">
      <w:pPr>
        <w:widowControl w:val="0"/>
        <w:spacing w:before="3" w:after="0" w:line="240" w:lineRule="auto"/>
        <w:rPr>
          <w:rFonts w:ascii="Times New Roman" w:eastAsia="Times New Roman" w:hAnsi="Times New Roman"/>
          <w:b/>
          <w:bCs/>
          <w:sz w:val="7"/>
          <w:szCs w:val="7"/>
          <w:lang w:val="en-US"/>
        </w:rPr>
      </w:pPr>
      <w:r w:rsidRPr="00A62DE4">
        <w:rPr>
          <w:rFonts w:ascii="Times New Roman" w:eastAsia="Times New Roman" w:hAnsi="Times New Roman"/>
          <w:b/>
          <w:bCs/>
          <w:sz w:val="24"/>
          <w:szCs w:val="24"/>
          <w:lang w:val="en-US" w:eastAsia="en-US"/>
        </w:rPr>
        <w:pict>
          <v:shapetype id="_x0000_t202" coordsize="21600,21600" o:spt="202" path="m,l,21600r21600,l21600,xe">
            <v:stroke joinstyle="miter"/>
            <v:path gradientshapeok="t" o:connecttype="rect"/>
          </v:shapetype>
          <v:shape id="_x0000_s1033" type="#_x0000_t202" style="position:absolute;margin-left:225.35pt;margin-top:37.75pt;width:161.75pt;height:45pt;z-index:251650048;mso-wrap-distance-left:0;mso-wrap-distance-right:0;mso-position-horizontal-relative:page" filled="f">
            <v:textbox style="mso-next-textbox:#_x0000_s1033" inset="0,0,0,0">
              <w:txbxContent>
                <w:p w:rsidR="00C20166" w:rsidRPr="00981837" w:rsidRDefault="00C20166" w:rsidP="00306B0F">
                  <w:pPr>
                    <w:pStyle w:val="afb"/>
                    <w:spacing w:before="64"/>
                    <w:ind w:left="233"/>
                    <w:rPr>
                      <w:rFonts w:ascii="Times New Roman" w:eastAsia="Tahoma" w:hAnsi="Times New Roman" w:cs="Times New Roman"/>
                      <w:sz w:val="24"/>
                      <w:szCs w:val="28"/>
                    </w:rPr>
                  </w:pPr>
                  <w:r w:rsidRPr="00981837">
                    <w:rPr>
                      <w:rFonts w:ascii="Times New Roman" w:hAnsi="Times New Roman" w:cs="Times New Roman"/>
                      <w:w w:val="105"/>
                      <w:sz w:val="24"/>
                      <w:szCs w:val="28"/>
                    </w:rPr>
                    <w:t>Диагностика</w:t>
                  </w:r>
                </w:p>
              </w:txbxContent>
            </v:textbox>
            <w10:wrap anchorx="page"/>
          </v:shape>
        </w:pict>
      </w:r>
      <w:r w:rsidRPr="00A62DE4">
        <w:rPr>
          <w:rFonts w:ascii="Times New Roman" w:eastAsia="Times New Roman" w:hAnsi="Times New Roman"/>
          <w:b/>
          <w:bCs/>
          <w:sz w:val="24"/>
          <w:szCs w:val="24"/>
          <w:lang w:val="en-US" w:eastAsia="en-US"/>
        </w:rPr>
        <w:pict>
          <v:shape id="_x0000_s1032" type="#_x0000_t202" style="position:absolute;margin-left:74.3pt;margin-top:37.75pt;width:127.65pt;height:45pt;z-index:251651072;mso-wrap-distance-left:0;mso-wrap-distance-right:0;mso-position-horizontal-relative:page" filled="f">
            <v:textbox style="mso-next-textbox:#_x0000_s1032" inset="0,0,0,0">
              <w:txbxContent>
                <w:p w:rsidR="00C20166" w:rsidRPr="00981837" w:rsidRDefault="00C20166" w:rsidP="00981837">
                  <w:pPr>
                    <w:pStyle w:val="afb"/>
                    <w:spacing w:after="0" w:line="360" w:lineRule="auto"/>
                    <w:jc w:val="center"/>
                    <w:rPr>
                      <w:rFonts w:ascii="Times New Roman" w:eastAsia="Tahoma" w:hAnsi="Times New Roman"/>
                      <w:sz w:val="24"/>
                      <w:szCs w:val="28"/>
                    </w:rPr>
                  </w:pPr>
                  <w:r w:rsidRPr="00981837">
                    <w:rPr>
                      <w:rFonts w:ascii="Times New Roman" w:hAnsi="Times New Roman"/>
                      <w:w w:val="105"/>
                      <w:sz w:val="24"/>
                      <w:szCs w:val="28"/>
                    </w:rPr>
                    <w:t>Консультирование</w:t>
                  </w:r>
                </w:p>
              </w:txbxContent>
            </v:textbox>
            <w10:wrap anchorx="page"/>
          </v:shape>
        </w:pict>
      </w:r>
    </w:p>
    <w:p w:rsidR="00306B0F" w:rsidRPr="00894841" w:rsidRDefault="00A62DE4" w:rsidP="00306B0F">
      <w:pPr>
        <w:widowControl w:val="0"/>
        <w:spacing w:after="0" w:line="240" w:lineRule="auto"/>
        <w:rPr>
          <w:rFonts w:ascii="Times New Roman" w:eastAsia="Times New Roman" w:hAnsi="Times New Roman"/>
          <w:b/>
          <w:bCs/>
          <w:sz w:val="24"/>
          <w:szCs w:val="24"/>
          <w:lang w:val="en-US"/>
        </w:rPr>
      </w:pPr>
      <w:r w:rsidRPr="00A62DE4">
        <w:rPr>
          <w:rFonts w:ascii="Times New Roman" w:eastAsia="Times New Roman" w:hAnsi="Times New Roman"/>
          <w:b/>
          <w:bCs/>
          <w:sz w:val="24"/>
          <w:szCs w:val="24"/>
          <w:lang w:val="en-US" w:eastAsia="en-US"/>
        </w:rPr>
        <w:pict>
          <v:shape id="_x0000_s1034" type="#_x0000_t202" style="position:absolute;margin-left:416.3pt;margin-top:2.5pt;width:108pt;height:45pt;z-index:251652096;mso-wrap-distance-left:0;mso-wrap-distance-right:0;mso-position-horizontal-relative:page" filled="f">
            <v:textbox style="mso-next-textbox:#_x0000_s1034" inset="0,0,0,0">
              <w:txbxContent>
                <w:p w:rsidR="00C20166" w:rsidRPr="00981837" w:rsidRDefault="00C20166" w:rsidP="00306B0F">
                  <w:pPr>
                    <w:pStyle w:val="afb"/>
                    <w:spacing w:before="64"/>
                    <w:ind w:left="406"/>
                    <w:rPr>
                      <w:rFonts w:ascii="Times New Roman" w:eastAsia="Tahoma" w:hAnsi="Times New Roman" w:cs="Times New Roman"/>
                      <w:sz w:val="24"/>
                      <w:szCs w:val="28"/>
                    </w:rPr>
                  </w:pPr>
                  <w:r w:rsidRPr="00981837">
                    <w:rPr>
                      <w:rFonts w:ascii="Times New Roman" w:hAnsi="Times New Roman" w:cs="Times New Roman"/>
                      <w:w w:val="105"/>
                      <w:sz w:val="24"/>
                      <w:szCs w:val="28"/>
                    </w:rPr>
                    <w:t>Экспертиза</w:t>
                  </w:r>
                </w:p>
              </w:txbxContent>
            </v:textbox>
            <w10:wrap anchorx="page"/>
          </v:shape>
        </w:pict>
      </w:r>
    </w:p>
    <w:p w:rsidR="00306B0F" w:rsidRPr="00894841" w:rsidRDefault="00306B0F" w:rsidP="00306B0F">
      <w:pPr>
        <w:widowControl w:val="0"/>
        <w:spacing w:after="0" w:line="240" w:lineRule="auto"/>
        <w:rPr>
          <w:rFonts w:ascii="Times New Roman" w:eastAsia="Times New Roman" w:hAnsi="Times New Roman"/>
          <w:b/>
          <w:bCs/>
          <w:sz w:val="24"/>
          <w:szCs w:val="24"/>
          <w:lang w:val="en-US"/>
        </w:rPr>
      </w:pPr>
    </w:p>
    <w:p w:rsidR="00306B0F" w:rsidRPr="00894841" w:rsidRDefault="00306B0F" w:rsidP="00306B0F">
      <w:pPr>
        <w:widowControl w:val="0"/>
        <w:spacing w:after="0" w:line="240" w:lineRule="auto"/>
        <w:rPr>
          <w:rFonts w:ascii="Times New Roman" w:eastAsia="Times New Roman" w:hAnsi="Times New Roman"/>
          <w:b/>
          <w:bCs/>
          <w:sz w:val="24"/>
          <w:szCs w:val="24"/>
          <w:lang w:val="en-US"/>
        </w:rPr>
      </w:pPr>
    </w:p>
    <w:p w:rsidR="00306B0F" w:rsidRPr="00894841" w:rsidRDefault="00306B0F" w:rsidP="00306B0F">
      <w:pPr>
        <w:widowControl w:val="0"/>
        <w:spacing w:after="0" w:line="240" w:lineRule="auto"/>
        <w:rPr>
          <w:rFonts w:ascii="Times New Roman" w:eastAsia="Times New Roman" w:hAnsi="Times New Roman"/>
          <w:b/>
          <w:bCs/>
          <w:sz w:val="24"/>
          <w:szCs w:val="24"/>
          <w:lang w:val="en-US"/>
        </w:rPr>
      </w:pPr>
    </w:p>
    <w:p w:rsidR="00306B0F" w:rsidRDefault="00306B0F" w:rsidP="00306B0F">
      <w:pPr>
        <w:widowControl w:val="0"/>
        <w:spacing w:after="0" w:line="240" w:lineRule="auto"/>
        <w:rPr>
          <w:rFonts w:ascii="Times New Roman" w:eastAsia="Times New Roman" w:hAnsi="Times New Roman"/>
          <w:b/>
          <w:bCs/>
          <w:sz w:val="24"/>
          <w:szCs w:val="24"/>
        </w:rPr>
      </w:pPr>
    </w:p>
    <w:p w:rsidR="00306B0F" w:rsidRDefault="00A62DE4" w:rsidP="00306B0F">
      <w:pPr>
        <w:widowControl w:val="0"/>
        <w:spacing w:after="0" w:line="240" w:lineRule="auto"/>
        <w:rPr>
          <w:rFonts w:ascii="Times New Roman" w:eastAsia="Times New Roman" w:hAnsi="Times New Roman"/>
          <w:b/>
          <w:bCs/>
          <w:sz w:val="24"/>
          <w:szCs w:val="24"/>
        </w:rPr>
      </w:pPr>
      <w:r w:rsidRPr="00A62DE4">
        <w:rPr>
          <w:rFonts w:ascii="Times New Roman" w:eastAsia="Times New Roman" w:hAnsi="Times New Roman"/>
          <w:b/>
          <w:bCs/>
          <w:sz w:val="24"/>
          <w:szCs w:val="24"/>
          <w:lang w:val="en-US" w:eastAsia="en-US"/>
        </w:rPr>
        <w:pict>
          <v:shape id="_x0000_s1041" type="#_x0000_t202" style="position:absolute;margin-left:416.3pt;margin-top:2.2pt;width:108pt;height:45pt;z-index:251653120;mso-position-horizontal-relative:page" filled="f">
            <v:textbox style="mso-next-textbox:#_x0000_s1041" inset="0,0,0,0">
              <w:txbxContent>
                <w:p w:rsidR="00C20166" w:rsidRPr="00981837" w:rsidRDefault="00C20166" w:rsidP="00306B0F">
                  <w:pPr>
                    <w:pStyle w:val="afb"/>
                    <w:spacing w:before="64"/>
                    <w:ind w:left="294"/>
                    <w:rPr>
                      <w:rFonts w:ascii="Times New Roman" w:eastAsia="Tahoma" w:hAnsi="Times New Roman" w:cs="Times New Roman"/>
                      <w:sz w:val="24"/>
                      <w:szCs w:val="28"/>
                    </w:rPr>
                  </w:pPr>
                  <w:r w:rsidRPr="00981837">
                    <w:rPr>
                      <w:rFonts w:ascii="Times New Roman" w:hAnsi="Times New Roman" w:cs="Times New Roman"/>
                      <w:w w:val="105"/>
                      <w:sz w:val="24"/>
                      <w:szCs w:val="28"/>
                    </w:rPr>
                    <w:t>Просвещение</w:t>
                  </w:r>
                </w:p>
              </w:txbxContent>
            </v:textbox>
            <w10:wrap anchorx="page"/>
          </v:shape>
        </w:pict>
      </w:r>
      <w:r w:rsidRPr="00A62DE4">
        <w:rPr>
          <w:rFonts w:ascii="Times New Roman" w:eastAsia="Times New Roman" w:hAnsi="Times New Roman"/>
          <w:b/>
          <w:bCs/>
          <w:sz w:val="24"/>
          <w:szCs w:val="24"/>
          <w:lang w:val="en-US" w:eastAsia="en-US"/>
        </w:rPr>
        <w:pict>
          <v:shape id="_x0000_s1043" type="#_x0000_t202" style="position:absolute;margin-left:219.75pt;margin-top:2.2pt;width:167.35pt;height:45pt;z-index:251654144;mso-position-horizontal-relative:page" filled="f">
            <v:textbox style="mso-next-textbox:#_x0000_s1043" inset="0,0,0,0">
              <w:txbxContent>
                <w:p w:rsidR="00C20166" w:rsidRPr="00981837" w:rsidRDefault="00C20166" w:rsidP="00306B0F">
                  <w:pPr>
                    <w:pStyle w:val="afb"/>
                    <w:spacing w:before="67"/>
                    <w:ind w:left="869" w:hanging="531"/>
                    <w:rPr>
                      <w:rFonts w:ascii="Times New Roman" w:eastAsia="Tahoma" w:hAnsi="Times New Roman" w:cs="Times New Roman"/>
                      <w:sz w:val="24"/>
                      <w:szCs w:val="28"/>
                    </w:rPr>
                  </w:pPr>
                  <w:r w:rsidRPr="00981837">
                    <w:rPr>
                      <w:rFonts w:ascii="Times New Roman" w:hAnsi="Times New Roman" w:cs="Times New Roman"/>
                      <w:w w:val="105"/>
                      <w:sz w:val="24"/>
                      <w:szCs w:val="28"/>
                    </w:rPr>
                    <w:t>Коррекционная работа</w:t>
                  </w:r>
                </w:p>
              </w:txbxContent>
            </v:textbox>
            <w10:wrap anchorx="page"/>
          </v:shape>
        </w:pict>
      </w:r>
      <w:r w:rsidRPr="00A62DE4">
        <w:rPr>
          <w:rFonts w:ascii="Times New Roman" w:eastAsia="Times New Roman" w:hAnsi="Times New Roman"/>
          <w:b/>
          <w:bCs/>
          <w:sz w:val="24"/>
          <w:szCs w:val="24"/>
          <w:lang w:val="en-US" w:eastAsia="en-US"/>
        </w:rPr>
        <w:pict>
          <v:shape id="_x0000_s1042" type="#_x0000_t202" style="position:absolute;margin-left:74.3pt;margin-top:2.2pt;width:122.05pt;height:45pt;z-index:251655168;mso-position-horizontal-relative:page" filled="f">
            <v:textbox style="mso-next-textbox:#_x0000_s1042" inset="0,0,0,0">
              <w:txbxContent>
                <w:p w:rsidR="00C20166" w:rsidRPr="00981837" w:rsidRDefault="00C20166" w:rsidP="00306B0F">
                  <w:pPr>
                    <w:pStyle w:val="afb"/>
                    <w:spacing w:before="67"/>
                    <w:ind w:left="688" w:hanging="420"/>
                    <w:rPr>
                      <w:rFonts w:ascii="Times New Roman" w:eastAsia="Tahoma" w:hAnsi="Times New Roman" w:cs="Times New Roman"/>
                      <w:sz w:val="24"/>
                      <w:szCs w:val="28"/>
                    </w:rPr>
                  </w:pPr>
                  <w:r w:rsidRPr="00981837">
                    <w:rPr>
                      <w:rFonts w:ascii="Times New Roman" w:hAnsi="Times New Roman" w:cs="Times New Roman"/>
                      <w:w w:val="105"/>
                      <w:sz w:val="24"/>
                      <w:szCs w:val="28"/>
                    </w:rPr>
                    <w:t>Развивающая работа</w:t>
                  </w:r>
                </w:p>
              </w:txbxContent>
            </v:textbox>
            <w10:wrap anchorx="page"/>
          </v:shape>
        </w:pict>
      </w:r>
    </w:p>
    <w:p w:rsidR="00306B0F" w:rsidRDefault="00306B0F" w:rsidP="00306B0F">
      <w:pPr>
        <w:widowControl w:val="0"/>
        <w:spacing w:after="0" w:line="240" w:lineRule="auto"/>
        <w:rPr>
          <w:rFonts w:ascii="Times New Roman" w:eastAsia="Times New Roman" w:hAnsi="Times New Roman"/>
          <w:b/>
          <w:bCs/>
          <w:sz w:val="24"/>
          <w:szCs w:val="24"/>
        </w:rPr>
      </w:pPr>
    </w:p>
    <w:p w:rsidR="00306B0F" w:rsidRDefault="00306B0F" w:rsidP="00306B0F">
      <w:pPr>
        <w:widowControl w:val="0"/>
        <w:spacing w:after="0" w:line="240" w:lineRule="auto"/>
        <w:rPr>
          <w:rFonts w:ascii="Times New Roman" w:eastAsia="Times New Roman" w:hAnsi="Times New Roman"/>
          <w:b/>
          <w:bCs/>
          <w:sz w:val="24"/>
          <w:szCs w:val="24"/>
        </w:rPr>
      </w:pPr>
    </w:p>
    <w:p w:rsidR="00306B0F" w:rsidRPr="00306B0F" w:rsidRDefault="00306B0F" w:rsidP="00306B0F">
      <w:pPr>
        <w:widowControl w:val="0"/>
        <w:spacing w:after="0" w:line="240" w:lineRule="auto"/>
        <w:rPr>
          <w:rFonts w:ascii="Times New Roman" w:eastAsia="Times New Roman" w:hAnsi="Times New Roman"/>
          <w:b/>
          <w:bCs/>
          <w:sz w:val="24"/>
          <w:szCs w:val="24"/>
        </w:rPr>
      </w:pPr>
    </w:p>
    <w:p w:rsidR="00306B0F" w:rsidRDefault="00306B0F" w:rsidP="00306B0F">
      <w:pPr>
        <w:widowControl w:val="0"/>
        <w:spacing w:after="0" w:line="240" w:lineRule="auto"/>
        <w:rPr>
          <w:rFonts w:ascii="Times New Roman" w:eastAsia="Times New Roman" w:hAnsi="Times New Roman"/>
          <w:b/>
          <w:bCs/>
          <w:sz w:val="24"/>
          <w:szCs w:val="24"/>
        </w:rPr>
      </w:pPr>
    </w:p>
    <w:p w:rsidR="00306B0F" w:rsidRDefault="00A62DE4" w:rsidP="00306B0F">
      <w:pPr>
        <w:widowControl w:val="0"/>
        <w:spacing w:after="0" w:line="240" w:lineRule="auto"/>
        <w:rPr>
          <w:rFonts w:ascii="Times New Roman" w:eastAsia="Times New Roman" w:hAnsi="Times New Roman"/>
          <w:b/>
          <w:bCs/>
          <w:sz w:val="24"/>
          <w:szCs w:val="24"/>
        </w:rPr>
      </w:pPr>
      <w:r w:rsidRPr="00A62DE4">
        <w:rPr>
          <w:rFonts w:ascii="Times New Roman" w:eastAsia="Times New Roman" w:hAnsi="Times New Roman"/>
          <w:b/>
          <w:bCs/>
          <w:sz w:val="24"/>
          <w:szCs w:val="24"/>
          <w:lang w:val="en-US" w:eastAsia="en-US"/>
        </w:rPr>
        <w:pict>
          <v:shape id="_x0000_s1040" type="#_x0000_t202" style="position:absolute;margin-left:74.3pt;margin-top:.65pt;width:450pt;height:27pt;z-index:251656192;mso-position-horizontal-relative:page" filled="f">
            <v:textbox style="mso-next-textbox:#_x0000_s1040" inset="0,0,0,0">
              <w:txbxContent>
                <w:p w:rsidR="00C20166" w:rsidRPr="00981837" w:rsidRDefault="00C20166" w:rsidP="00981837">
                  <w:pPr>
                    <w:pStyle w:val="afb"/>
                    <w:spacing w:before="64"/>
                    <w:ind w:left="199"/>
                    <w:jc w:val="center"/>
                    <w:rPr>
                      <w:rFonts w:ascii="Times New Roman" w:eastAsia="Tahoma" w:hAnsi="Times New Roman" w:cs="Times New Roman"/>
                      <w:sz w:val="24"/>
                      <w:szCs w:val="28"/>
                    </w:rPr>
                  </w:pPr>
                  <w:r w:rsidRPr="00981837">
                    <w:rPr>
                      <w:rFonts w:ascii="Times New Roman" w:hAnsi="Times New Roman" w:cs="Times New Roman"/>
                      <w:w w:val="110"/>
                      <w:sz w:val="24"/>
                      <w:szCs w:val="28"/>
                    </w:rPr>
                    <w:t>Профилактика</w:t>
                  </w:r>
                </w:p>
              </w:txbxContent>
            </v:textbox>
            <w10:wrap anchorx="page"/>
          </v:shape>
        </w:pict>
      </w:r>
    </w:p>
    <w:p w:rsidR="00306B0F" w:rsidRDefault="00306B0F" w:rsidP="00306B0F">
      <w:pPr>
        <w:widowControl w:val="0"/>
        <w:spacing w:after="0" w:line="240" w:lineRule="auto"/>
        <w:rPr>
          <w:rFonts w:ascii="Times New Roman" w:eastAsia="Times New Roman" w:hAnsi="Times New Roman"/>
          <w:b/>
          <w:bCs/>
          <w:sz w:val="24"/>
          <w:szCs w:val="24"/>
        </w:rPr>
      </w:pPr>
    </w:p>
    <w:p w:rsidR="00306B0F" w:rsidRDefault="00A62DE4" w:rsidP="00306B0F">
      <w:pPr>
        <w:widowControl w:val="0"/>
        <w:spacing w:after="0" w:line="240" w:lineRule="auto"/>
        <w:rPr>
          <w:rFonts w:ascii="Times New Roman" w:eastAsia="Times New Roman" w:hAnsi="Times New Roman"/>
          <w:b/>
          <w:bCs/>
          <w:sz w:val="24"/>
          <w:szCs w:val="24"/>
        </w:rPr>
      </w:pPr>
      <w:r w:rsidRPr="00A62DE4">
        <w:rPr>
          <w:rFonts w:ascii="Times New Roman" w:eastAsia="Times New Roman" w:hAnsi="Times New Roman"/>
          <w:b/>
          <w:bCs/>
          <w:sz w:val="24"/>
          <w:szCs w:val="24"/>
          <w:lang w:val="en-US" w:eastAsia="en-US"/>
        </w:rPr>
        <w:pict>
          <v:shape id="_x0000_s1049" type="#_x0000_t202" style="position:absolute;margin-left:219.75pt;margin-top:276pt;width:135pt;height:108pt;z-index:-251652096;mso-position-horizontal-relative:page;mso-position-vertical-relative:page" filled="f">
            <v:textbox style="mso-next-textbox:#_x0000_s1049" inset="0,0,0,0">
              <w:txbxContent>
                <w:p w:rsidR="00C20166" w:rsidRPr="00346F44" w:rsidRDefault="00C20166" w:rsidP="00306B0F">
                  <w:pPr>
                    <w:pStyle w:val="afb"/>
                    <w:spacing w:before="66"/>
                    <w:ind w:left="303" w:right="303" w:firstLine="4"/>
                    <w:jc w:val="center"/>
                    <w:rPr>
                      <w:rFonts w:ascii="Tahoma" w:eastAsia="Tahoma" w:hAnsi="Tahoma" w:cs="Tahoma"/>
                    </w:rPr>
                  </w:pPr>
                  <w:r w:rsidRPr="00346F44">
                    <w:rPr>
                      <w:rFonts w:ascii="Tahoma" w:hAnsi="Tahoma"/>
                      <w:w w:val="105"/>
                    </w:rPr>
                    <w:t xml:space="preserve">Обеспечение осознанного и </w:t>
                  </w:r>
                  <w:r w:rsidRPr="00346F44">
                    <w:rPr>
                      <w:rFonts w:ascii="Tahoma" w:hAnsi="Tahoma"/>
                    </w:rPr>
                    <w:t xml:space="preserve">ответственного выбора </w:t>
                  </w:r>
                  <w:r w:rsidRPr="00346F44">
                    <w:rPr>
                      <w:rFonts w:ascii="Tahoma" w:hAnsi="Tahoma"/>
                      <w:w w:val="105"/>
                    </w:rPr>
                    <w:t xml:space="preserve">дальнейшей профессиональной </w:t>
                  </w:r>
                  <w:r w:rsidRPr="00346F44">
                    <w:rPr>
                      <w:rFonts w:ascii="Tahoma" w:hAnsi="Tahoma"/>
                    </w:rPr>
                    <w:t>сферы</w:t>
                  </w:r>
                  <w:r>
                    <w:rPr>
                      <w:rFonts w:ascii="Tahoma" w:hAnsi="Tahoma"/>
                    </w:rPr>
                    <w:t xml:space="preserve"> </w:t>
                  </w:r>
                  <w:r w:rsidRPr="00346F44">
                    <w:rPr>
                      <w:rFonts w:ascii="Tahoma" w:hAnsi="Tahoma"/>
                    </w:rPr>
                    <w:t>деятельности</w:t>
                  </w:r>
                </w:p>
              </w:txbxContent>
            </v:textbox>
            <w10:wrap anchorx="page" anchory="page"/>
          </v:shape>
        </w:pict>
      </w:r>
      <w:r w:rsidRPr="00A62DE4">
        <w:rPr>
          <w:rFonts w:ascii="Times New Roman" w:eastAsia="Times New Roman" w:hAnsi="Times New Roman"/>
          <w:b/>
          <w:bCs/>
          <w:sz w:val="24"/>
          <w:szCs w:val="24"/>
          <w:lang w:val="en-US" w:eastAsia="en-US"/>
        </w:rPr>
        <w:pict>
          <v:shape id="_x0000_s1044" type="#_x0000_t202" style="position:absolute;margin-left:382.15pt;margin-top:276pt;width:135pt;height:90pt;z-index:251663360;mso-position-horizontal-relative:page;mso-position-vertical-relative:page" filled="f">
            <v:textbox style="mso-next-textbox:#_x0000_s1044" inset="0,0,0,0">
              <w:txbxContent>
                <w:p w:rsidR="00C20166" w:rsidRPr="00346F44" w:rsidRDefault="00C20166" w:rsidP="00306B0F">
                  <w:pPr>
                    <w:pStyle w:val="afb"/>
                    <w:spacing w:before="69" w:line="237" w:lineRule="auto"/>
                    <w:ind w:left="254" w:right="255" w:firstLine="2"/>
                    <w:jc w:val="center"/>
                    <w:rPr>
                      <w:rFonts w:ascii="Tahoma" w:eastAsia="Tahoma" w:hAnsi="Tahoma" w:cs="Tahoma"/>
                    </w:rPr>
                  </w:pPr>
                  <w:r w:rsidRPr="00346F44">
                    <w:rPr>
                      <w:rFonts w:ascii="Tahoma" w:hAnsi="Tahoma"/>
                      <w:w w:val="105"/>
                    </w:rPr>
                    <w:t xml:space="preserve">Выявление и поддержка детейс особыми </w:t>
                  </w:r>
                  <w:r w:rsidRPr="00346F44">
                    <w:rPr>
                      <w:rFonts w:ascii="Tahoma" w:hAnsi="Tahoma"/>
                    </w:rPr>
                    <w:t xml:space="preserve">образовательными </w:t>
                  </w:r>
                  <w:r w:rsidRPr="00346F44">
                    <w:rPr>
                      <w:rFonts w:ascii="Tahoma" w:hAnsi="Tahoma"/>
                      <w:w w:val="105"/>
                    </w:rPr>
                    <w:t>потребностями</w:t>
                  </w:r>
                </w:p>
              </w:txbxContent>
            </v:textbox>
            <w10:wrap anchorx="page" anchory="page"/>
          </v:shape>
        </w:pict>
      </w:r>
      <w:r w:rsidRPr="00A62DE4">
        <w:rPr>
          <w:rFonts w:ascii="Times New Roman" w:eastAsia="Times New Roman" w:hAnsi="Times New Roman"/>
          <w:b/>
          <w:bCs/>
          <w:sz w:val="24"/>
          <w:szCs w:val="24"/>
          <w:lang w:val="en-US" w:eastAsia="en-US"/>
        </w:rPr>
        <w:pict>
          <v:shape id="_x0000_s1048" type="#_x0000_t202" style="position:absolute;margin-left:73.45pt;margin-top:276pt;width:108pt;height:99pt;z-index:-251659264;mso-position-horizontal-relative:page;mso-position-vertical-relative:page" filled="f">
            <v:textbox style="mso-next-textbox:#_x0000_s1048" inset="0,0,0,0">
              <w:txbxContent>
                <w:p w:rsidR="00C20166" w:rsidRPr="00346F44" w:rsidRDefault="00C20166" w:rsidP="00306B0F">
                  <w:pPr>
                    <w:pStyle w:val="afb"/>
                    <w:spacing w:before="68" w:line="237" w:lineRule="auto"/>
                    <w:ind w:left="208" w:right="209"/>
                    <w:jc w:val="center"/>
                    <w:rPr>
                      <w:rFonts w:ascii="Tahoma" w:eastAsia="Tahoma" w:hAnsi="Tahoma" w:cs="Tahoma"/>
                    </w:rPr>
                  </w:pPr>
                  <w:r w:rsidRPr="00346F44">
                    <w:rPr>
                      <w:rFonts w:ascii="Tahoma" w:hAnsi="Tahoma"/>
                      <w:w w:val="105"/>
                    </w:rPr>
                    <w:t>Формирование ценности здоровья и безопасного образа</w:t>
                  </w:r>
                  <w:r>
                    <w:rPr>
                      <w:rFonts w:ascii="Tahoma" w:hAnsi="Tahoma"/>
                      <w:w w:val="105"/>
                    </w:rPr>
                    <w:t xml:space="preserve"> </w:t>
                  </w:r>
                  <w:r w:rsidRPr="00346F44">
                    <w:rPr>
                      <w:rFonts w:ascii="Tahoma" w:hAnsi="Tahoma"/>
                      <w:w w:val="105"/>
                    </w:rPr>
                    <w:t>жизни</w:t>
                  </w:r>
                </w:p>
              </w:txbxContent>
            </v:textbox>
            <w10:wrap anchorx="page" anchory="page"/>
          </v:shape>
        </w:pict>
      </w:r>
    </w:p>
    <w:p w:rsidR="00306B0F" w:rsidRDefault="00306B0F" w:rsidP="00306B0F">
      <w:pPr>
        <w:widowControl w:val="0"/>
        <w:spacing w:after="0" w:line="240" w:lineRule="auto"/>
        <w:rPr>
          <w:rFonts w:ascii="Times New Roman" w:eastAsia="Times New Roman" w:hAnsi="Times New Roman"/>
          <w:b/>
          <w:bCs/>
          <w:sz w:val="24"/>
          <w:szCs w:val="24"/>
        </w:rPr>
      </w:pPr>
    </w:p>
    <w:p w:rsidR="00981837" w:rsidRDefault="00981837" w:rsidP="00306B0F">
      <w:pPr>
        <w:widowControl w:val="0"/>
        <w:spacing w:after="0" w:line="240" w:lineRule="auto"/>
        <w:rPr>
          <w:rFonts w:ascii="Times New Roman" w:eastAsia="Times New Roman" w:hAnsi="Times New Roman"/>
          <w:b/>
          <w:bCs/>
          <w:sz w:val="24"/>
          <w:szCs w:val="24"/>
        </w:rPr>
      </w:pPr>
    </w:p>
    <w:p w:rsidR="00981837" w:rsidRDefault="00981837" w:rsidP="00306B0F">
      <w:pPr>
        <w:widowControl w:val="0"/>
        <w:spacing w:after="0" w:line="240" w:lineRule="auto"/>
        <w:rPr>
          <w:rFonts w:ascii="Times New Roman" w:eastAsia="Times New Roman" w:hAnsi="Times New Roman"/>
          <w:b/>
          <w:bCs/>
          <w:sz w:val="24"/>
          <w:szCs w:val="24"/>
        </w:rPr>
      </w:pPr>
    </w:p>
    <w:p w:rsidR="00306B0F" w:rsidRDefault="00306B0F" w:rsidP="00306B0F">
      <w:pPr>
        <w:widowControl w:val="0"/>
        <w:spacing w:after="0" w:line="240" w:lineRule="auto"/>
        <w:rPr>
          <w:rFonts w:ascii="Times New Roman" w:eastAsia="Times New Roman" w:hAnsi="Times New Roman"/>
          <w:b/>
          <w:bCs/>
          <w:sz w:val="24"/>
          <w:szCs w:val="24"/>
        </w:rPr>
      </w:pPr>
    </w:p>
    <w:p w:rsidR="00306B0F" w:rsidRPr="00306B0F" w:rsidRDefault="00306B0F" w:rsidP="00306B0F">
      <w:pPr>
        <w:widowControl w:val="0"/>
        <w:spacing w:after="0" w:line="240" w:lineRule="auto"/>
        <w:rPr>
          <w:rFonts w:ascii="Times New Roman" w:eastAsia="Times New Roman" w:hAnsi="Times New Roman"/>
          <w:b/>
          <w:bCs/>
          <w:sz w:val="24"/>
          <w:szCs w:val="24"/>
        </w:rPr>
      </w:pPr>
    </w:p>
    <w:p w:rsidR="00306B0F" w:rsidRPr="00894841" w:rsidRDefault="00306B0F" w:rsidP="00306B0F">
      <w:pPr>
        <w:widowControl w:val="0"/>
        <w:spacing w:before="11" w:after="0" w:line="240" w:lineRule="auto"/>
        <w:rPr>
          <w:rFonts w:ascii="Times New Roman" w:eastAsia="Times New Roman" w:hAnsi="Times New Roman"/>
          <w:b/>
          <w:bCs/>
          <w:sz w:val="20"/>
          <w:szCs w:val="20"/>
          <w:lang w:val="en-US"/>
        </w:rPr>
      </w:pPr>
    </w:p>
    <w:p w:rsidR="007207F3" w:rsidRDefault="007207F3" w:rsidP="00306B0F">
      <w:pPr>
        <w:widowControl w:val="0"/>
        <w:spacing w:after="0" w:line="240" w:lineRule="auto"/>
        <w:ind w:left="226" w:right="809"/>
        <w:jc w:val="center"/>
        <w:outlineLvl w:val="2"/>
        <w:rPr>
          <w:rFonts w:ascii="Times New Roman" w:eastAsia="Times New Roman" w:hAnsi="Times New Roman"/>
          <w:b/>
          <w:bCs/>
          <w:sz w:val="24"/>
          <w:szCs w:val="24"/>
        </w:rPr>
      </w:pPr>
    </w:p>
    <w:p w:rsidR="007207F3" w:rsidRDefault="007207F3" w:rsidP="00306B0F">
      <w:pPr>
        <w:widowControl w:val="0"/>
        <w:spacing w:after="0" w:line="240" w:lineRule="auto"/>
        <w:ind w:left="226" w:right="809"/>
        <w:jc w:val="center"/>
        <w:outlineLvl w:val="2"/>
        <w:rPr>
          <w:rFonts w:ascii="Times New Roman" w:eastAsia="Times New Roman" w:hAnsi="Times New Roman"/>
          <w:b/>
          <w:bCs/>
          <w:sz w:val="24"/>
          <w:szCs w:val="24"/>
        </w:rPr>
      </w:pPr>
    </w:p>
    <w:p w:rsidR="007207F3" w:rsidRDefault="007207F3" w:rsidP="00306B0F">
      <w:pPr>
        <w:widowControl w:val="0"/>
        <w:spacing w:after="0" w:line="240" w:lineRule="auto"/>
        <w:ind w:left="226" w:right="809"/>
        <w:jc w:val="center"/>
        <w:outlineLvl w:val="2"/>
        <w:rPr>
          <w:rFonts w:ascii="Times New Roman" w:eastAsia="Times New Roman" w:hAnsi="Times New Roman"/>
          <w:b/>
          <w:bCs/>
          <w:sz w:val="24"/>
          <w:szCs w:val="24"/>
        </w:rPr>
      </w:pPr>
    </w:p>
    <w:p w:rsidR="00306B0F" w:rsidRPr="00306B0F" w:rsidRDefault="00306B0F" w:rsidP="00306B0F">
      <w:pPr>
        <w:widowControl w:val="0"/>
        <w:spacing w:after="0" w:line="240" w:lineRule="auto"/>
        <w:ind w:left="226" w:right="809"/>
        <w:jc w:val="center"/>
        <w:outlineLvl w:val="2"/>
        <w:rPr>
          <w:rFonts w:ascii="Times New Roman" w:eastAsia="Times New Roman" w:hAnsi="Times New Roman"/>
          <w:sz w:val="24"/>
          <w:szCs w:val="24"/>
        </w:rPr>
      </w:pPr>
      <w:r w:rsidRPr="00306B0F">
        <w:rPr>
          <w:rFonts w:ascii="Times New Roman" w:eastAsia="Times New Roman" w:hAnsi="Times New Roman"/>
          <w:b/>
          <w:bCs/>
          <w:sz w:val="24"/>
          <w:szCs w:val="24"/>
        </w:rPr>
        <w:t>Основные направления психолого-педагогического</w:t>
      </w:r>
      <w:r>
        <w:rPr>
          <w:rFonts w:ascii="Times New Roman" w:eastAsia="Times New Roman" w:hAnsi="Times New Roman"/>
          <w:b/>
          <w:bCs/>
          <w:sz w:val="24"/>
          <w:szCs w:val="24"/>
        </w:rPr>
        <w:t xml:space="preserve"> </w:t>
      </w:r>
      <w:r w:rsidRPr="00306B0F">
        <w:rPr>
          <w:rFonts w:ascii="Times New Roman" w:eastAsia="Times New Roman" w:hAnsi="Times New Roman"/>
          <w:b/>
          <w:bCs/>
          <w:sz w:val="24"/>
          <w:szCs w:val="24"/>
        </w:rPr>
        <w:t>сопровождения</w:t>
      </w:r>
    </w:p>
    <w:p w:rsidR="00306B0F" w:rsidRPr="00306B0F" w:rsidRDefault="00A62DE4" w:rsidP="00306B0F">
      <w:pPr>
        <w:widowControl w:val="0"/>
        <w:spacing w:before="1" w:after="0" w:line="240" w:lineRule="auto"/>
        <w:rPr>
          <w:rFonts w:ascii="Times New Roman" w:eastAsia="Times New Roman" w:hAnsi="Times New Roman"/>
          <w:b/>
          <w:bCs/>
          <w:sz w:val="18"/>
          <w:szCs w:val="18"/>
        </w:rPr>
      </w:pPr>
      <w:r w:rsidRPr="00A62DE4">
        <w:rPr>
          <w:rFonts w:ascii="Times New Roman" w:eastAsia="Calibri" w:hAnsi="Calibri"/>
          <w:spacing w:val="-49"/>
          <w:sz w:val="20"/>
          <w:lang w:val="en-US" w:eastAsia="en-US"/>
        </w:rPr>
        <w:pict>
          <v:shape id="_x0000_s1053" type="#_x0000_t202" style="position:absolute;margin-left:355pt;margin-top:48.5pt;width:114.3pt;height:1in;z-index:251665408" filled="f">
            <v:textbox style="mso-next-textbox:#_x0000_s1053" inset="0,0,0,0">
              <w:txbxContent>
                <w:p w:rsidR="00C20166" w:rsidRDefault="00C20166" w:rsidP="00981837">
                  <w:pPr>
                    <w:pStyle w:val="afb"/>
                    <w:spacing w:before="68"/>
                    <w:ind w:left="429" w:right="430"/>
                    <w:jc w:val="center"/>
                    <w:rPr>
                      <w:rFonts w:ascii="Tahoma" w:eastAsia="Tahoma" w:hAnsi="Tahoma" w:cs="Tahoma"/>
                    </w:rPr>
                  </w:pPr>
                  <w:r>
                    <w:rPr>
                      <w:rFonts w:ascii="Tahoma" w:hAnsi="Tahoma"/>
                      <w:w w:val="105"/>
                    </w:rPr>
                    <w:t>Мониторинг возможностейи способностей учащихся</w:t>
                  </w:r>
                </w:p>
              </w:txbxContent>
            </v:textbox>
          </v:shape>
        </w:pict>
      </w:r>
      <w:r w:rsidRPr="00A62DE4">
        <w:rPr>
          <w:rFonts w:ascii="Times New Roman" w:eastAsia="Calibri" w:hAnsi="Calibri"/>
          <w:spacing w:val="-49"/>
          <w:position w:val="74"/>
          <w:sz w:val="20"/>
          <w:lang w:val="en-US" w:eastAsia="en-US"/>
        </w:rPr>
        <w:pict>
          <v:shape id="_x0000_s1029" type="#_x0000_t202" style="position:absolute;margin-left:183.8pt;margin-top:46.55pt;width:143.35pt;height:73.95pt;z-index:251666432" filled="f">
            <v:textbox style="mso-next-textbox:#_x0000_s1029" inset="0,0,0,0">
              <w:txbxContent>
                <w:p w:rsidR="00C20166" w:rsidRPr="00346F44" w:rsidRDefault="00C20166" w:rsidP="00306B0F">
                  <w:pPr>
                    <w:pStyle w:val="afb"/>
                    <w:spacing w:before="78" w:line="288" w:lineRule="exact"/>
                    <w:ind w:left="261" w:right="260" w:hanging="2"/>
                    <w:jc w:val="center"/>
                    <w:rPr>
                      <w:rFonts w:ascii="Tahoma" w:eastAsia="Tahoma" w:hAnsi="Tahoma" w:cs="Tahoma"/>
                    </w:rPr>
                  </w:pPr>
                  <w:r w:rsidRPr="00346F44">
                    <w:rPr>
                      <w:rFonts w:ascii="Tahoma" w:hAnsi="Tahoma"/>
                      <w:w w:val="105"/>
                    </w:rPr>
                    <w:t xml:space="preserve">Сохранение и укрепление </w:t>
                  </w:r>
                  <w:r w:rsidRPr="00346F44">
                    <w:rPr>
                      <w:rFonts w:ascii="Tahoma" w:hAnsi="Tahoma"/>
                    </w:rPr>
                    <w:t>психологического</w:t>
                  </w:r>
                  <w:r>
                    <w:rPr>
                      <w:rFonts w:ascii="Tahoma" w:hAnsi="Tahoma"/>
                    </w:rPr>
                    <w:t xml:space="preserve"> </w:t>
                  </w:r>
                  <w:r w:rsidRPr="00346F44">
                    <w:rPr>
                      <w:rFonts w:ascii="Tahoma" w:hAnsi="Tahoma"/>
                    </w:rPr>
                    <w:t>здоровья</w:t>
                  </w:r>
                </w:p>
              </w:txbxContent>
            </v:textbox>
          </v:shape>
        </w:pict>
      </w:r>
      <w:r w:rsidRPr="00A62DE4">
        <w:rPr>
          <w:rFonts w:ascii="Calibri" w:eastAsia="Calibri" w:hAnsi="Calibri"/>
          <w:lang w:val="en-US" w:eastAsia="en-US"/>
        </w:rPr>
        <w:pict>
          <v:group id="_x0000_s1035" style="position:absolute;margin-left:81.8pt;margin-top:11.75pt;width:468pt;height:27pt;z-index:251658240;mso-wrap-distance-left:0;mso-wrap-distance-right:0;mso-position-horizontal-relative:page" coordorigin="1636,235" coordsize="9360,540">
            <v:shape id="_x0000_s1036" style="position:absolute;left:1636;top:235;width:9360;height:540" coordorigin="1636,235" coordsize="9360,540" path="m1636,775r28,-72l1742,639r57,-29l1864,584r75,-23l2022,542r90,-16l2209,515r101,-8l2416,505r3120,l5642,502r101,-7l5840,484r90,-16l6013,449r75,-23l6153,400r57,-29l6288,307r28,-72l6323,272r54,68l6479,400r65,26l6619,449r83,19l6792,484r97,11l6990,502r106,3l10216,505r106,2l10423,515r97,11l10610,542r83,19l10768,584r65,26l10890,639r78,64l10989,738r7,37e" filled="f">
              <v:path arrowok="t"/>
            </v:shape>
            <w10:wrap type="topAndBottom" anchorx="page"/>
          </v:group>
        </w:pict>
      </w:r>
    </w:p>
    <w:p w:rsidR="00306B0F" w:rsidRPr="00306B0F" w:rsidRDefault="00A62DE4" w:rsidP="00306B0F">
      <w:pPr>
        <w:widowControl w:val="0"/>
        <w:spacing w:before="7" w:after="0" w:line="240" w:lineRule="auto"/>
        <w:rPr>
          <w:rFonts w:ascii="Times New Roman" w:eastAsia="Times New Roman" w:hAnsi="Times New Roman"/>
          <w:b/>
          <w:bCs/>
          <w:sz w:val="2"/>
          <w:szCs w:val="2"/>
        </w:rPr>
      </w:pPr>
      <w:r w:rsidRPr="00A62DE4">
        <w:rPr>
          <w:rFonts w:ascii="Calibri" w:eastAsia="Calibri" w:hAnsi="Calibri"/>
          <w:lang w:val="en-US" w:eastAsia="en-US"/>
        </w:rPr>
        <w:pict>
          <v:shape id="_x0000_s1039" type="#_x0000_t202" style="position:absolute;margin-left:390.4pt;margin-top:114.25pt;width:135pt;height:90pt;z-index:251659264;mso-wrap-distance-left:0;mso-wrap-distance-right:0;mso-position-horizontal-relative:page" filled="f">
            <v:textbox style="mso-next-textbox:#_x0000_s1039" inset="0,0,0,0">
              <w:txbxContent>
                <w:p w:rsidR="00C20166" w:rsidRPr="00346F44" w:rsidRDefault="00C20166" w:rsidP="00306B0F">
                  <w:pPr>
                    <w:pStyle w:val="afb"/>
                    <w:spacing w:before="69" w:line="237" w:lineRule="auto"/>
                    <w:ind w:left="197" w:right="194" w:hanging="1"/>
                    <w:jc w:val="center"/>
                    <w:rPr>
                      <w:rFonts w:ascii="Tahoma" w:eastAsia="Tahoma" w:hAnsi="Tahoma" w:cs="Tahoma"/>
                    </w:rPr>
                  </w:pPr>
                  <w:r w:rsidRPr="00346F44">
                    <w:rPr>
                      <w:rFonts w:ascii="Tahoma" w:hAnsi="Tahoma"/>
                      <w:w w:val="105"/>
                    </w:rPr>
                    <w:t>Формирование коммуникативных навыков в разновозрастной</w:t>
                  </w:r>
                  <w:r>
                    <w:rPr>
                      <w:rFonts w:ascii="Tahoma" w:hAnsi="Tahoma"/>
                      <w:w w:val="105"/>
                    </w:rPr>
                    <w:t xml:space="preserve"> среды </w:t>
                  </w:r>
                  <w:r w:rsidRPr="00346F44">
                    <w:rPr>
                      <w:rFonts w:ascii="Tahoma" w:hAnsi="Tahoma"/>
                    </w:rPr>
                    <w:t>сверстников</w:t>
                  </w:r>
                </w:p>
              </w:txbxContent>
            </v:textbox>
            <w10:wrap type="topAndBottom" anchorx="page"/>
          </v:shape>
        </w:pict>
      </w:r>
      <w:r w:rsidRPr="00A62DE4">
        <w:rPr>
          <w:rFonts w:ascii="Times New Roman" w:eastAsia="Times New Roman" w:hAnsi="Times New Roman" w:cs="Times New Roman"/>
          <w:sz w:val="24"/>
          <w:szCs w:val="24"/>
          <w:lang w:val="en-US" w:eastAsia="en-US"/>
        </w:rPr>
        <w:pict>
          <v:shape id="_x0000_s1045" type="#_x0000_t202" style="position:absolute;margin-left:234.7pt;margin-top:122.9pt;width:114.3pt;height:1in;z-index:251660288;mso-position-horizontal-relative:page" filled="f">
            <v:textbox style="mso-next-textbox:#_x0000_s1045" inset="0,0,0,0">
              <w:txbxContent>
                <w:p w:rsidR="00C20166" w:rsidRPr="00346F44" w:rsidRDefault="00C20166" w:rsidP="00306B0F">
                  <w:pPr>
                    <w:pStyle w:val="afb"/>
                    <w:spacing w:before="68"/>
                    <w:ind w:left="474" w:right="470"/>
                    <w:jc w:val="center"/>
                    <w:rPr>
                      <w:rFonts w:ascii="Tahoma" w:eastAsia="Tahoma" w:hAnsi="Tahoma" w:cs="Tahoma"/>
                    </w:rPr>
                  </w:pPr>
                  <w:r w:rsidRPr="00346F44">
                    <w:rPr>
                      <w:rFonts w:ascii="Tahoma" w:hAnsi="Tahoma"/>
                      <w:w w:val="105"/>
                    </w:rPr>
                    <w:t>Поддержка детских объединений и ученического самоуправления</w:t>
                  </w:r>
                </w:p>
              </w:txbxContent>
            </v:textbox>
            <w10:wrap anchorx="page"/>
          </v:shape>
        </w:pict>
      </w:r>
      <w:r w:rsidRPr="00A62DE4">
        <w:rPr>
          <w:rFonts w:ascii="Calibri" w:eastAsia="Calibri" w:hAnsi="Calibri"/>
          <w:lang w:val="en-US" w:eastAsia="en-US"/>
        </w:rPr>
        <w:pict>
          <v:shape id="_x0000_s1037" type="#_x0000_t202" style="position:absolute;margin-left:81.8pt;margin-top:84.55pt;width:135pt;height:54pt;z-index:251661312;mso-wrap-distance-left:0;mso-wrap-distance-right:0;mso-position-horizontal-relative:page" filled="f">
            <v:textbox style="mso-next-textbox:#_x0000_s1037" inset="0,0,0,0">
              <w:txbxContent>
                <w:p w:rsidR="00C20166" w:rsidRDefault="00C20166" w:rsidP="00306B0F">
                  <w:pPr>
                    <w:pStyle w:val="afb"/>
                    <w:spacing w:before="67"/>
                    <w:ind w:left="239" w:right="238" w:firstLine="2"/>
                    <w:jc w:val="center"/>
                    <w:rPr>
                      <w:rFonts w:ascii="Tahoma" w:eastAsia="Tahoma" w:hAnsi="Tahoma" w:cs="Tahoma"/>
                    </w:rPr>
                  </w:pPr>
                  <w:r>
                    <w:rPr>
                      <w:rFonts w:ascii="Tahoma" w:hAnsi="Tahoma"/>
                      <w:w w:val="105"/>
                    </w:rPr>
                    <w:t xml:space="preserve">Развитие </w:t>
                  </w:r>
                  <w:r>
                    <w:rPr>
                      <w:rFonts w:ascii="Tahoma" w:hAnsi="Tahoma"/>
                    </w:rPr>
                    <w:t xml:space="preserve">экологической </w:t>
                  </w:r>
                  <w:r>
                    <w:rPr>
                      <w:rFonts w:ascii="Tahoma" w:hAnsi="Tahoma"/>
                      <w:w w:val="105"/>
                    </w:rPr>
                    <w:t>культуры</w:t>
                  </w:r>
                </w:p>
              </w:txbxContent>
            </v:textbox>
            <w10:wrap type="topAndBottom" anchorx="page"/>
          </v:shape>
        </w:pict>
      </w:r>
      <w:r w:rsidRPr="00A62DE4">
        <w:rPr>
          <w:rFonts w:ascii="Calibri" w:eastAsia="Calibri" w:hAnsi="Calibri"/>
          <w:lang w:val="en-US" w:eastAsia="en-US"/>
        </w:rPr>
        <w:pict>
          <v:shape id="_x0000_s1038" type="#_x0000_t202" style="position:absolute;margin-left:81.8pt;margin-top:2.15pt;width:135pt;height:63pt;z-index:251662336;mso-wrap-distance-left:0;mso-wrap-distance-right:0;mso-position-horizontal-relative:page" filled="f">
            <v:textbox style="mso-next-textbox:#_x0000_s1038" inset="0,0,0,0">
              <w:txbxContent>
                <w:p w:rsidR="00C20166" w:rsidRDefault="00C20166" w:rsidP="00306B0F">
                  <w:pPr>
                    <w:pStyle w:val="afb"/>
                    <w:spacing w:before="71" w:line="237" w:lineRule="auto"/>
                    <w:ind w:left="358" w:right="353" w:hanging="3"/>
                    <w:jc w:val="center"/>
                    <w:rPr>
                      <w:rFonts w:ascii="Tahoma" w:eastAsia="Tahoma" w:hAnsi="Tahoma" w:cs="Tahoma"/>
                    </w:rPr>
                  </w:pPr>
                  <w:r>
                    <w:rPr>
                      <w:rFonts w:ascii="Tahoma" w:hAnsi="Tahoma"/>
                      <w:w w:val="105"/>
                    </w:rPr>
                    <w:t>Выявление и поддержка одарённыхдетей</w:t>
                  </w:r>
                </w:p>
              </w:txbxContent>
            </v:textbox>
            <w10:wrap type="topAndBottom" anchorx="page"/>
          </v:shape>
        </w:pict>
      </w:r>
    </w:p>
    <w:p w:rsidR="00306B0F" w:rsidRPr="007207F3" w:rsidRDefault="00306B0F" w:rsidP="00306B0F">
      <w:pPr>
        <w:widowControl w:val="0"/>
        <w:tabs>
          <w:tab w:val="left" w:pos="2919"/>
          <w:tab w:val="left" w:pos="6339"/>
        </w:tabs>
        <w:spacing w:after="0" w:line="240" w:lineRule="auto"/>
        <w:ind w:left="218"/>
        <w:rPr>
          <w:rFonts w:ascii="Times New Roman" w:eastAsia="Times New Roman" w:hAnsi="Times New Roman"/>
          <w:sz w:val="20"/>
          <w:szCs w:val="20"/>
        </w:rPr>
      </w:pPr>
      <w:r w:rsidRPr="007207F3">
        <w:rPr>
          <w:rFonts w:ascii="Times New Roman"/>
          <w:spacing w:val="-49"/>
          <w:position w:val="74"/>
          <w:sz w:val="20"/>
        </w:rPr>
        <w:tab/>
      </w:r>
      <w:r w:rsidRPr="007207F3">
        <w:rPr>
          <w:rFonts w:ascii="Times New Roman"/>
          <w:spacing w:val="-49"/>
          <w:sz w:val="20"/>
        </w:rPr>
        <w:tab/>
      </w:r>
    </w:p>
    <w:p w:rsidR="00306B0F" w:rsidRPr="007207F3" w:rsidRDefault="00A62DE4" w:rsidP="00306B0F">
      <w:pPr>
        <w:widowControl w:val="0"/>
        <w:spacing w:after="0" w:line="240" w:lineRule="auto"/>
        <w:rPr>
          <w:rFonts w:ascii="Times New Roman" w:eastAsia="Times New Roman" w:hAnsi="Times New Roman"/>
          <w:b/>
          <w:bCs/>
          <w:sz w:val="20"/>
          <w:szCs w:val="20"/>
        </w:rPr>
      </w:pPr>
      <w:r w:rsidRPr="00A62DE4">
        <w:rPr>
          <w:rFonts w:ascii="Times New Roman" w:eastAsia="Calibri" w:hAnsi="Calibri"/>
          <w:spacing w:val="-49"/>
          <w:position w:val="40"/>
          <w:sz w:val="20"/>
          <w:lang w:val="en-US" w:eastAsia="en-US"/>
        </w:rPr>
        <w:pict>
          <v:shape id="_x0000_s1051" type="#_x0000_t202" style="position:absolute;margin-left:19.8pt;margin-top:83.45pt;width:142pt;height:90pt;z-index:251667456" filled="f">
            <v:textbox style="mso-next-textbox:#_x0000_s1051" inset="0,0,0,0">
              <w:txbxContent>
                <w:p w:rsidR="00C20166" w:rsidRPr="00346F44" w:rsidRDefault="00C20166" w:rsidP="00981837">
                  <w:pPr>
                    <w:pStyle w:val="afb"/>
                    <w:spacing w:before="71" w:line="237" w:lineRule="auto"/>
                    <w:ind w:left="202" w:right="202" w:firstLine="2"/>
                    <w:jc w:val="center"/>
                    <w:rPr>
                      <w:rFonts w:ascii="Tahoma" w:eastAsia="Tahoma" w:hAnsi="Tahoma" w:cs="Tahoma"/>
                    </w:rPr>
                  </w:pPr>
                  <w:r w:rsidRPr="00346F44">
                    <w:rPr>
                      <w:rFonts w:ascii="Tahoma" w:hAnsi="Tahoma"/>
                      <w:w w:val="105"/>
                    </w:rPr>
                    <w:t>Психолого</w:t>
                  </w:r>
                  <w:r w:rsidRPr="00346F44">
                    <w:rPr>
                      <w:rFonts w:ascii="Arial" w:hAnsi="Arial"/>
                      <w:w w:val="105"/>
                    </w:rPr>
                    <w:t xml:space="preserve">- </w:t>
                  </w:r>
                  <w:r w:rsidRPr="00346F44">
                    <w:rPr>
                      <w:rFonts w:ascii="Tahoma" w:hAnsi="Tahoma"/>
                      <w:w w:val="105"/>
                    </w:rPr>
                    <w:t>педагогическая поддержка</w:t>
                  </w:r>
                  <w:r>
                    <w:rPr>
                      <w:rFonts w:ascii="Tahoma" w:hAnsi="Tahoma"/>
                      <w:w w:val="105"/>
                    </w:rPr>
                    <w:t xml:space="preserve"> </w:t>
                  </w:r>
                  <w:r w:rsidRPr="00346F44">
                    <w:rPr>
                      <w:rFonts w:ascii="Tahoma" w:hAnsi="Tahoma"/>
                      <w:w w:val="105"/>
                    </w:rPr>
                    <w:t>участников олимпиадного движения</w:t>
                  </w:r>
                </w:p>
              </w:txbxContent>
            </v:textbox>
          </v:shape>
        </w:pict>
      </w:r>
    </w:p>
    <w:p w:rsidR="00306B0F" w:rsidRPr="007207F3" w:rsidRDefault="00306B0F" w:rsidP="00306B0F">
      <w:pPr>
        <w:widowControl w:val="0"/>
        <w:spacing w:after="0" w:line="240" w:lineRule="auto"/>
        <w:rPr>
          <w:rFonts w:ascii="Times New Roman" w:eastAsia="Times New Roman" w:hAnsi="Times New Roman"/>
          <w:b/>
          <w:bCs/>
          <w:sz w:val="20"/>
          <w:szCs w:val="20"/>
        </w:rPr>
      </w:pPr>
    </w:p>
    <w:p w:rsidR="00306B0F" w:rsidRPr="007207F3" w:rsidRDefault="00306B0F" w:rsidP="00306B0F">
      <w:pPr>
        <w:widowControl w:val="0"/>
        <w:spacing w:after="0" w:line="240" w:lineRule="auto"/>
        <w:rPr>
          <w:rFonts w:ascii="Times New Roman" w:eastAsia="Times New Roman" w:hAnsi="Times New Roman"/>
          <w:b/>
          <w:bCs/>
          <w:sz w:val="20"/>
          <w:szCs w:val="20"/>
        </w:rPr>
      </w:pPr>
    </w:p>
    <w:p w:rsidR="00306B0F" w:rsidRPr="007207F3" w:rsidRDefault="00306B0F" w:rsidP="00306B0F">
      <w:pPr>
        <w:widowControl w:val="0"/>
        <w:spacing w:after="0" w:line="240" w:lineRule="auto"/>
        <w:rPr>
          <w:rFonts w:ascii="Times New Roman" w:eastAsia="Times New Roman" w:hAnsi="Times New Roman"/>
          <w:b/>
          <w:bCs/>
          <w:sz w:val="20"/>
          <w:szCs w:val="20"/>
        </w:rPr>
      </w:pPr>
    </w:p>
    <w:p w:rsidR="00306B0F" w:rsidRPr="007207F3" w:rsidRDefault="00306B0F" w:rsidP="00306B0F">
      <w:pPr>
        <w:widowControl w:val="0"/>
        <w:spacing w:after="0" w:line="240" w:lineRule="auto"/>
        <w:rPr>
          <w:rFonts w:ascii="Times New Roman" w:eastAsia="Times New Roman" w:hAnsi="Times New Roman"/>
          <w:b/>
          <w:bCs/>
          <w:sz w:val="20"/>
          <w:szCs w:val="20"/>
        </w:rPr>
      </w:pPr>
    </w:p>
    <w:p w:rsidR="00306B0F" w:rsidRPr="007207F3" w:rsidRDefault="00306B0F" w:rsidP="00306B0F">
      <w:pPr>
        <w:widowControl w:val="0"/>
        <w:spacing w:after="0" w:line="240" w:lineRule="auto"/>
        <w:rPr>
          <w:rFonts w:ascii="Times New Roman" w:eastAsia="Times New Roman" w:hAnsi="Times New Roman"/>
          <w:b/>
          <w:bCs/>
          <w:sz w:val="20"/>
          <w:szCs w:val="20"/>
        </w:rPr>
      </w:pPr>
    </w:p>
    <w:p w:rsidR="00306B0F" w:rsidRPr="007207F3" w:rsidRDefault="00306B0F" w:rsidP="00306B0F">
      <w:pPr>
        <w:widowControl w:val="0"/>
        <w:spacing w:after="0" w:line="240" w:lineRule="auto"/>
        <w:rPr>
          <w:rFonts w:ascii="Times New Roman" w:eastAsia="Times New Roman" w:hAnsi="Times New Roman"/>
          <w:b/>
          <w:bCs/>
          <w:sz w:val="20"/>
          <w:szCs w:val="20"/>
        </w:rPr>
      </w:pPr>
    </w:p>
    <w:p w:rsidR="00306B0F" w:rsidRPr="007207F3" w:rsidRDefault="00306B0F" w:rsidP="00306B0F">
      <w:pPr>
        <w:widowControl w:val="0"/>
        <w:spacing w:before="5" w:after="0" w:line="240" w:lineRule="auto"/>
        <w:rPr>
          <w:rFonts w:ascii="Times New Roman" w:eastAsia="Times New Roman" w:hAnsi="Times New Roman"/>
          <w:b/>
          <w:bCs/>
          <w:sz w:val="23"/>
          <w:szCs w:val="23"/>
        </w:rPr>
      </w:pPr>
    </w:p>
    <w:p w:rsidR="00916C10" w:rsidRPr="00FB2E29" w:rsidRDefault="00916C10" w:rsidP="00840FB7">
      <w:pPr>
        <w:spacing w:after="0" w:line="240" w:lineRule="auto"/>
        <w:ind w:firstLine="708"/>
        <w:jc w:val="both"/>
        <w:rPr>
          <w:rFonts w:ascii="Times New Roman" w:eastAsia="Calibri" w:hAnsi="Times New Roman" w:cs="Times New Roman"/>
          <w:sz w:val="24"/>
          <w:szCs w:val="24"/>
        </w:rPr>
      </w:pPr>
      <w:r w:rsidRPr="00FB2E29">
        <w:rPr>
          <w:rFonts w:ascii="Times New Roman" w:eastAsia="Calibri" w:hAnsi="Times New Roman" w:cs="Times New Roman"/>
          <w:bCs/>
          <w:sz w:val="24"/>
          <w:szCs w:val="24"/>
        </w:rPr>
        <w:lastRenderedPageBreak/>
        <w:t>Цель работы педагога-психолога</w:t>
      </w:r>
      <w:r w:rsidRPr="00FB2E29">
        <w:rPr>
          <w:rFonts w:ascii="Times New Roman" w:eastAsia="Calibri" w:hAnsi="Times New Roman" w:cs="Times New Roman"/>
          <w:sz w:val="24"/>
          <w:szCs w:val="24"/>
        </w:rPr>
        <w:t xml:space="preserve"> образовательной организации – методическое обеспечение всех участников образовательного процесса в вопросах осуществления психологического сопровождения развития учащихся в соответствии с требованиями ФГОС.</w:t>
      </w:r>
    </w:p>
    <w:p w:rsidR="00916C10" w:rsidRPr="00FB2E29" w:rsidRDefault="00916C10" w:rsidP="00840FB7">
      <w:pPr>
        <w:spacing w:after="0" w:line="240" w:lineRule="auto"/>
        <w:ind w:firstLine="708"/>
        <w:jc w:val="both"/>
        <w:rPr>
          <w:rFonts w:ascii="Times New Roman" w:eastAsia="Calibri" w:hAnsi="Times New Roman" w:cs="Times New Roman"/>
          <w:bCs/>
          <w:sz w:val="24"/>
          <w:szCs w:val="24"/>
        </w:rPr>
      </w:pPr>
      <w:r w:rsidRPr="00FB2E29">
        <w:rPr>
          <w:rFonts w:ascii="Times New Roman" w:eastAsia="Calibri" w:hAnsi="Times New Roman" w:cs="Times New Roman"/>
          <w:bCs/>
          <w:sz w:val="24"/>
          <w:szCs w:val="24"/>
        </w:rPr>
        <w:t>Задачи педагога-психолога образовательной организации:</w:t>
      </w:r>
    </w:p>
    <w:p w:rsidR="00916C10" w:rsidRPr="00FB2E29" w:rsidRDefault="00916C10" w:rsidP="00505C2D">
      <w:pPr>
        <w:numPr>
          <w:ilvl w:val="0"/>
          <w:numId w:val="256"/>
        </w:numPr>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создание системы психологического сопровождения введения новых стандартов в образовательный процесс;</w:t>
      </w:r>
    </w:p>
    <w:p w:rsidR="00916C10" w:rsidRPr="00FB2E29" w:rsidRDefault="00916C10" w:rsidP="00505C2D">
      <w:pPr>
        <w:numPr>
          <w:ilvl w:val="0"/>
          <w:numId w:val="256"/>
        </w:numPr>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xml:space="preserve">обеспечение формирования и развития целевых ориентиров / </w:t>
      </w:r>
      <w:r w:rsidRPr="00FB2E29">
        <w:rPr>
          <w:rFonts w:ascii="Times New Roman" w:hAnsi="Times New Roman" w:cs="Times New Roman"/>
          <w:sz w:val="24"/>
          <w:szCs w:val="24"/>
          <w:shd w:val="clear" w:color="auto" w:fill="FFFFFF"/>
          <w:lang w:eastAsia="en-US"/>
        </w:rPr>
        <w:t>универсальных учебных действий</w:t>
      </w:r>
      <w:r w:rsidRPr="00FB2E29">
        <w:rPr>
          <w:rFonts w:ascii="Times New Roman" w:hAnsi="Times New Roman" w:cs="Times New Roman"/>
          <w:sz w:val="24"/>
          <w:szCs w:val="24"/>
          <w:lang w:eastAsia="en-US"/>
        </w:rPr>
        <w:t xml:space="preserve"> как собственно психологической составляющей ядра образования;</w:t>
      </w:r>
    </w:p>
    <w:p w:rsidR="00916C10" w:rsidRPr="00FB2E29" w:rsidRDefault="00916C10" w:rsidP="00505C2D">
      <w:pPr>
        <w:numPr>
          <w:ilvl w:val="0"/>
          <w:numId w:val="256"/>
        </w:numPr>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разработка критериев и методов оценивания сформированности</w:t>
      </w:r>
      <w:r w:rsidR="0051524A">
        <w:rPr>
          <w:rFonts w:ascii="Times New Roman" w:hAnsi="Times New Roman" w:cs="Times New Roman"/>
          <w:sz w:val="24"/>
          <w:szCs w:val="24"/>
          <w:lang w:eastAsia="en-US"/>
        </w:rPr>
        <w:t xml:space="preserve"> </w:t>
      </w:r>
      <w:r w:rsidRPr="00FB2E29">
        <w:rPr>
          <w:rFonts w:ascii="Times New Roman" w:hAnsi="Times New Roman" w:cs="Times New Roman"/>
          <w:sz w:val="24"/>
          <w:szCs w:val="24"/>
          <w:lang w:eastAsia="en-US"/>
        </w:rPr>
        <w:t>метапредметных и личностных компетенций;</w:t>
      </w:r>
    </w:p>
    <w:p w:rsidR="00916C10" w:rsidRPr="00FB2E29" w:rsidRDefault="00916C10" w:rsidP="00505C2D">
      <w:pPr>
        <w:numPr>
          <w:ilvl w:val="0"/>
          <w:numId w:val="256"/>
        </w:numPr>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разработка системы повышения психологической компетентности педагогов и просвещения родителей в вопросах формирования метапредметных и личностных компетенций;</w:t>
      </w:r>
    </w:p>
    <w:p w:rsidR="00916C10" w:rsidRPr="00FB2E29" w:rsidRDefault="00916C10" w:rsidP="00505C2D">
      <w:pPr>
        <w:numPr>
          <w:ilvl w:val="0"/>
          <w:numId w:val="256"/>
        </w:numPr>
        <w:spacing w:after="0" w:line="240" w:lineRule="auto"/>
        <w:jc w:val="both"/>
        <w:rPr>
          <w:rFonts w:ascii="Times New Roman" w:eastAsia="Calibri" w:hAnsi="Times New Roman" w:cs="Times New Roman"/>
          <w:sz w:val="24"/>
          <w:szCs w:val="24"/>
        </w:rPr>
      </w:pPr>
      <w:r w:rsidRPr="00FB2E29">
        <w:rPr>
          <w:rFonts w:ascii="Times New Roman" w:eastAsia="Calibri" w:hAnsi="Times New Roman" w:cs="Times New Roman"/>
          <w:sz w:val="24"/>
          <w:szCs w:val="24"/>
        </w:rPr>
        <w:t>взаимодействие с участниками образовательного процесса для выстраивания индивидуальных образовательных траектории детей и развивающей траекторий образовательного учреждения;</w:t>
      </w:r>
    </w:p>
    <w:p w:rsidR="00916C10" w:rsidRPr="00FB2E29" w:rsidRDefault="00916C10" w:rsidP="00505C2D">
      <w:pPr>
        <w:numPr>
          <w:ilvl w:val="0"/>
          <w:numId w:val="256"/>
        </w:numPr>
        <w:spacing w:after="0" w:line="240" w:lineRule="auto"/>
        <w:jc w:val="both"/>
        <w:rPr>
          <w:rFonts w:ascii="Times New Roman" w:eastAsia="Calibri" w:hAnsi="Times New Roman" w:cs="Times New Roman"/>
          <w:sz w:val="24"/>
          <w:szCs w:val="24"/>
        </w:rPr>
      </w:pPr>
      <w:r w:rsidRPr="00FB2E29">
        <w:rPr>
          <w:rFonts w:ascii="Times New Roman" w:eastAsia="Calibri" w:hAnsi="Times New Roman" w:cs="Times New Roman"/>
          <w:sz w:val="24"/>
          <w:szCs w:val="24"/>
        </w:rPr>
        <w:t>подготовка методических материалов по психологическому сопровождению учащихся;</w:t>
      </w:r>
    </w:p>
    <w:p w:rsidR="00916C10" w:rsidRPr="00FB2E29" w:rsidRDefault="00916C10" w:rsidP="00505C2D">
      <w:pPr>
        <w:numPr>
          <w:ilvl w:val="0"/>
          <w:numId w:val="256"/>
        </w:numPr>
        <w:spacing w:after="0" w:line="240" w:lineRule="auto"/>
        <w:jc w:val="both"/>
        <w:rPr>
          <w:rFonts w:ascii="Times New Roman" w:eastAsia="Calibri" w:hAnsi="Times New Roman" w:cs="Times New Roman"/>
          <w:sz w:val="24"/>
          <w:szCs w:val="24"/>
        </w:rPr>
      </w:pPr>
      <w:r w:rsidRPr="00FB2E29">
        <w:rPr>
          <w:rFonts w:ascii="Times New Roman" w:eastAsia="Calibri" w:hAnsi="Times New Roman" w:cs="Times New Roman"/>
          <w:sz w:val="24"/>
          <w:szCs w:val="24"/>
        </w:rPr>
        <w:t>психологическое сопровождение реализации основной образовательной программы.</w:t>
      </w:r>
    </w:p>
    <w:p w:rsidR="00916C10" w:rsidRPr="00FB2E29" w:rsidRDefault="00916C10" w:rsidP="00840FB7">
      <w:pPr>
        <w:autoSpaceDE w:val="0"/>
        <w:autoSpaceDN w:val="0"/>
        <w:adjustRightInd w:val="0"/>
        <w:spacing w:after="0" w:line="240" w:lineRule="auto"/>
        <w:ind w:firstLine="708"/>
        <w:jc w:val="both"/>
        <w:rPr>
          <w:rFonts w:ascii="Times New Roman" w:hAnsi="Times New Roman" w:cs="Times New Roman"/>
          <w:bCs/>
          <w:sz w:val="24"/>
          <w:szCs w:val="24"/>
        </w:rPr>
      </w:pPr>
      <w:r w:rsidRPr="00FB2E29">
        <w:rPr>
          <w:rFonts w:ascii="Times New Roman" w:hAnsi="Times New Roman" w:cs="Times New Roman"/>
          <w:bCs/>
          <w:sz w:val="24"/>
          <w:szCs w:val="24"/>
        </w:rPr>
        <w:t>Психолого-педагогическое сопровождение – это  целостная, системно-организованная деятельность психолога и педагогического коллектива, в процессе которой создаются социально-психологические и педагогические условия для успешного обучения и развития каждого ребенка в школьной среде. С введением ФГОС происходит процесс слияния психологической работы с учебно-воспитательной системой, превращение их в единую систему сопровождения учащихся.</w:t>
      </w:r>
    </w:p>
    <w:p w:rsidR="00916C10" w:rsidRPr="00FB2E29" w:rsidRDefault="00916C10" w:rsidP="00840FB7">
      <w:pPr>
        <w:spacing w:after="0" w:line="240" w:lineRule="auto"/>
        <w:jc w:val="center"/>
        <w:rPr>
          <w:rFonts w:ascii="Times New Roman" w:hAnsi="Times New Roman" w:cs="Times New Roman"/>
          <w:sz w:val="24"/>
          <w:szCs w:val="24"/>
          <w:lang w:eastAsia="en-US"/>
        </w:rPr>
      </w:pPr>
      <w:r w:rsidRPr="00FB2E29">
        <w:rPr>
          <w:rFonts w:ascii="Times New Roman" w:hAnsi="Times New Roman" w:cs="Times New Roman"/>
          <w:sz w:val="24"/>
          <w:szCs w:val="24"/>
          <w:lang w:eastAsia="en-US"/>
        </w:rPr>
        <w:t>Основные направления деятельности педагога-психолога МБОУ лицея № 66 г. Липецка</w:t>
      </w:r>
    </w:p>
    <w:p w:rsidR="00916C10" w:rsidRPr="00FB2E29" w:rsidRDefault="00916C10" w:rsidP="00840FB7">
      <w:pPr>
        <w:tabs>
          <w:tab w:val="left" w:pos="0"/>
          <w:tab w:val="left" w:pos="709"/>
        </w:tabs>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ab/>
        <w:t>Основная цель деятельности педагога-психолога  - п</w:t>
      </w:r>
      <w:r w:rsidRPr="00FB2E29">
        <w:rPr>
          <w:rFonts w:ascii="Times New Roman" w:hAnsi="Times New Roman" w:cs="Times New Roman"/>
          <w:sz w:val="24"/>
          <w:szCs w:val="24"/>
        </w:rPr>
        <w:t>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основных и дополнительных образовательных программ; 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являющихся потерпевшими или свидетелями преступления.</w:t>
      </w:r>
    </w:p>
    <w:p w:rsidR="00916C10" w:rsidRPr="00FB2E29" w:rsidRDefault="00916C10" w:rsidP="00840FB7">
      <w:pPr>
        <w:spacing w:after="0" w:line="240" w:lineRule="auto"/>
        <w:ind w:firstLine="708"/>
        <w:jc w:val="both"/>
        <w:rPr>
          <w:rFonts w:ascii="Times New Roman" w:hAnsi="Times New Roman" w:cs="Times New Roman"/>
          <w:w w:val="106"/>
          <w:sz w:val="24"/>
          <w:szCs w:val="24"/>
          <w:lang w:eastAsia="en-US"/>
        </w:rPr>
      </w:pPr>
      <w:r w:rsidRPr="00FB2E29">
        <w:rPr>
          <w:rFonts w:ascii="Times New Roman" w:hAnsi="Times New Roman" w:cs="Times New Roman"/>
          <w:w w:val="106"/>
          <w:sz w:val="24"/>
          <w:szCs w:val="24"/>
          <w:lang w:eastAsia="en-US"/>
        </w:rPr>
        <w:t>Психолого-педагогические условия реализации основной образовательной программы основного общего образования обеспечивают:</w:t>
      </w:r>
    </w:p>
    <w:p w:rsidR="00916C10" w:rsidRPr="00FB2E29" w:rsidRDefault="00916C10" w:rsidP="00505C2D">
      <w:pPr>
        <w:numPr>
          <w:ilvl w:val="0"/>
          <w:numId w:val="257"/>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преемственность содержания и форм организации образовательного процесса по отношению к начальной ступени общего образования;</w:t>
      </w:r>
    </w:p>
    <w:p w:rsidR="00916C10" w:rsidRPr="00FB2E29" w:rsidRDefault="00916C10" w:rsidP="00505C2D">
      <w:pPr>
        <w:numPr>
          <w:ilvl w:val="0"/>
          <w:numId w:val="257"/>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учет специфики возрастного психофизического развития учащихся;</w:t>
      </w:r>
    </w:p>
    <w:p w:rsidR="00916C10" w:rsidRPr="00FB2E29" w:rsidRDefault="00916C10" w:rsidP="00505C2D">
      <w:pPr>
        <w:numPr>
          <w:ilvl w:val="0"/>
          <w:numId w:val="257"/>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формирование и развитие психолого-педагогической компетентности учащихся, педагогических и административных работников, родительской общественности;</w:t>
      </w:r>
    </w:p>
    <w:p w:rsidR="00916C10" w:rsidRPr="00FB2E29" w:rsidRDefault="00916C10" w:rsidP="00505C2D">
      <w:pPr>
        <w:numPr>
          <w:ilvl w:val="0"/>
          <w:numId w:val="257"/>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вариативность направлений психолого-педагогического сопровождения участников образовательного процесса в рамках ФГОС :</w:t>
      </w:r>
    </w:p>
    <w:p w:rsidR="00916C10" w:rsidRPr="00FB2E29" w:rsidRDefault="00916C10" w:rsidP="00505C2D">
      <w:pPr>
        <w:numPr>
          <w:ilvl w:val="0"/>
          <w:numId w:val="255"/>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сохранение и укрепление психологического здоровья учащихся;</w:t>
      </w:r>
    </w:p>
    <w:p w:rsidR="00916C10" w:rsidRPr="00FB2E29" w:rsidRDefault="00916C10" w:rsidP="00505C2D">
      <w:pPr>
        <w:numPr>
          <w:ilvl w:val="0"/>
          <w:numId w:val="255"/>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формирование ценности здоровья и безопасного образа жизни;</w:t>
      </w:r>
    </w:p>
    <w:p w:rsidR="00916C10" w:rsidRPr="00FB2E29" w:rsidRDefault="00916C10" w:rsidP="00505C2D">
      <w:pPr>
        <w:numPr>
          <w:ilvl w:val="0"/>
          <w:numId w:val="255"/>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xml:space="preserve">мониторинг возможностей и способностей учащихся, </w:t>
      </w:r>
    </w:p>
    <w:p w:rsidR="00916C10" w:rsidRPr="00FB2E29" w:rsidRDefault="00916C10" w:rsidP="00505C2D">
      <w:pPr>
        <w:numPr>
          <w:ilvl w:val="0"/>
          <w:numId w:val="255"/>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lastRenderedPageBreak/>
        <w:t>выявление и поддержка одаренных детей, детей с ограниченными возможностями здоровья;</w:t>
      </w:r>
    </w:p>
    <w:p w:rsidR="00916C10" w:rsidRPr="00FB2E29" w:rsidRDefault="00916C10" w:rsidP="00505C2D">
      <w:pPr>
        <w:numPr>
          <w:ilvl w:val="0"/>
          <w:numId w:val="255"/>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психолого-педагогическая поддержка участников олимпиадного движения;</w:t>
      </w:r>
    </w:p>
    <w:p w:rsidR="00916C10" w:rsidRPr="00FB2E29" w:rsidRDefault="00916C10" w:rsidP="00505C2D">
      <w:pPr>
        <w:numPr>
          <w:ilvl w:val="0"/>
          <w:numId w:val="255"/>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обеспечение осознанного и ответственного выбора дальнейшей профессиональной сферы деятельности;</w:t>
      </w:r>
    </w:p>
    <w:p w:rsidR="00916C10" w:rsidRPr="00FB2E29" w:rsidRDefault="00916C10" w:rsidP="00505C2D">
      <w:pPr>
        <w:numPr>
          <w:ilvl w:val="0"/>
          <w:numId w:val="255"/>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xml:space="preserve">формирование коммуникативных навыков в разновозрастной среде и среде сверстников; </w:t>
      </w:r>
    </w:p>
    <w:p w:rsidR="00916C10" w:rsidRPr="00FB2E29" w:rsidRDefault="00916C10" w:rsidP="00505C2D">
      <w:pPr>
        <w:numPr>
          <w:ilvl w:val="0"/>
          <w:numId w:val="255"/>
        </w:numPr>
        <w:tabs>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поддержка детских объединений, ученического самоуправления.</w:t>
      </w:r>
    </w:p>
    <w:p w:rsidR="00916C10" w:rsidRPr="00FB2E29" w:rsidRDefault="00916C10" w:rsidP="00505C2D">
      <w:pPr>
        <w:numPr>
          <w:ilvl w:val="1"/>
          <w:numId w:val="255"/>
        </w:numPr>
        <w:tabs>
          <w:tab w:val="num" w:pos="709"/>
          <w:tab w:val="left" w:pos="1134"/>
        </w:tabs>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диверсификацию уровней психолого-педагогического сопровождения (индивидуальный, групповой, уровень класса, уровень учреждения);</w:t>
      </w:r>
    </w:p>
    <w:p w:rsidR="00916C10" w:rsidRPr="00FB2E29" w:rsidRDefault="00916C10" w:rsidP="00505C2D">
      <w:pPr>
        <w:numPr>
          <w:ilvl w:val="1"/>
          <w:numId w:val="255"/>
        </w:numPr>
        <w:tabs>
          <w:tab w:val="num" w:pos="709"/>
          <w:tab w:val="left" w:pos="1134"/>
        </w:tabs>
        <w:spacing w:after="0" w:line="240" w:lineRule="auto"/>
        <w:ind w:left="0" w:firstLine="0"/>
        <w:jc w:val="both"/>
        <w:rPr>
          <w:rFonts w:ascii="Times New Roman" w:hAnsi="Times New Roman" w:cs="Times New Roman"/>
          <w:kern w:val="2"/>
          <w:sz w:val="24"/>
          <w:szCs w:val="24"/>
          <w:lang w:eastAsia="en-US"/>
        </w:rPr>
      </w:pPr>
      <w:r w:rsidRPr="00FB2E29">
        <w:rPr>
          <w:rFonts w:ascii="Times New Roman" w:hAnsi="Times New Roman" w:cs="Times New Roman"/>
          <w:sz w:val="24"/>
          <w:szCs w:val="24"/>
          <w:lang w:eastAsia="en-US"/>
        </w:rPr>
        <w:t>вариативность форм психолого-педагогического сопровождения участников образовательного процесса в рамках ФГОС (профилактика, диагностика, консультирование, коррекционная работа, развивающая работа, просвещение, экспертиза).</w:t>
      </w:r>
    </w:p>
    <w:p w:rsidR="00916C10" w:rsidRPr="00FB2E29" w:rsidRDefault="00916C10" w:rsidP="00840FB7">
      <w:pPr>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xml:space="preserve"> </w:t>
      </w:r>
      <w:r w:rsidRPr="00FB2E29">
        <w:rPr>
          <w:rFonts w:ascii="Times New Roman" w:hAnsi="Times New Roman" w:cs="Times New Roman"/>
          <w:sz w:val="24"/>
          <w:szCs w:val="24"/>
          <w:lang w:eastAsia="en-US"/>
        </w:rPr>
        <w:tab/>
        <w:t>Таким образом, основными</w:t>
      </w:r>
      <w:r w:rsidRPr="00FB2E29">
        <w:rPr>
          <w:rFonts w:ascii="Times New Roman" w:eastAsia="Calibri" w:hAnsi="Times New Roman" w:cs="Times New Roman"/>
          <w:bCs/>
          <w:sz w:val="24"/>
          <w:szCs w:val="24"/>
          <w:lang w:eastAsia="en-US"/>
        </w:rPr>
        <w:t xml:space="preserve"> направлениями работы </w:t>
      </w:r>
      <w:r w:rsidRPr="00FB2E29">
        <w:rPr>
          <w:rFonts w:ascii="Times New Roman" w:hAnsi="Times New Roman" w:cs="Times New Roman"/>
          <w:sz w:val="24"/>
          <w:szCs w:val="24"/>
          <w:lang w:eastAsia="en-US"/>
        </w:rPr>
        <w:t xml:space="preserve">являются: профилактика, диагностика, консультирование, просвещение, коррекционно-развивающая работа, экспертиза, проводимые с администрацией, педагогами, учащимися,  родителями. </w:t>
      </w:r>
    </w:p>
    <w:p w:rsidR="00916C10" w:rsidRPr="00FB2E29" w:rsidRDefault="00916C10" w:rsidP="00505C2D">
      <w:pPr>
        <w:numPr>
          <w:ilvl w:val="0"/>
          <w:numId w:val="255"/>
        </w:numPr>
        <w:tabs>
          <w:tab w:val="left" w:pos="1134"/>
        </w:tabs>
        <w:spacing w:after="0" w:line="240" w:lineRule="auto"/>
        <w:ind w:left="0" w:firstLine="0"/>
        <w:jc w:val="both"/>
        <w:rPr>
          <w:rFonts w:ascii="Times New Roman" w:eastAsia="Calibri" w:hAnsi="Times New Roman" w:cs="Times New Roman"/>
          <w:sz w:val="24"/>
          <w:szCs w:val="24"/>
        </w:rPr>
      </w:pPr>
      <w:r w:rsidRPr="00FB2E29">
        <w:rPr>
          <w:rFonts w:ascii="Times New Roman" w:eastAsia="Calibri" w:hAnsi="Times New Roman" w:cs="Times New Roman"/>
          <w:sz w:val="24"/>
          <w:szCs w:val="24"/>
          <w:u w:val="single"/>
        </w:rPr>
        <w:t>Профилактика</w:t>
      </w:r>
      <w:r w:rsidRPr="00FB2E29">
        <w:rPr>
          <w:rFonts w:ascii="Times New Roman" w:eastAsia="Calibri" w:hAnsi="Times New Roman" w:cs="Times New Roman"/>
          <w:sz w:val="24"/>
          <w:szCs w:val="24"/>
        </w:rPr>
        <w:t xml:space="preserve"> – предупреждение возникновения явлений дезадаптации учащихся (воспитанников),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916C10" w:rsidRPr="00FB2E29" w:rsidRDefault="00916C10" w:rsidP="00840FB7">
      <w:pPr>
        <w:tabs>
          <w:tab w:val="left" w:pos="1418"/>
        </w:tabs>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xml:space="preserve">В рамках деятельности по психологической профилактике в образовательной организации педагог-психолог: </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выявляет условия, затрудняющие становление и развитие личности учащихся с учетом их особенностей;</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осуществляет психопрофилактическую работу с учетом особенностей учащихся, а также детей с ограниченными возможностями здоровья, а также испытывающих трудности в освоении ООП, развитии и социальной адаптации;</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осуществляет превентивные мероприятия по профилактике возникновения социальной дезадаптации;</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участвует в формировании здоровьесберегающих образовательных технологий, здорового образа жизни;</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разрабатывает рекомендации родителям (законным представителям) по вопросам психологической готовности учащихся к переходу на следующий уровень образования, а также испытывающих трудности в освоении основных общеобразовательных программ, развитии и социальной адаптации.</w:t>
      </w:r>
    </w:p>
    <w:p w:rsidR="00916C10" w:rsidRPr="00FB2E29" w:rsidRDefault="00916C10" w:rsidP="00505C2D">
      <w:pPr>
        <w:numPr>
          <w:ilvl w:val="0"/>
          <w:numId w:val="255"/>
        </w:numPr>
        <w:tabs>
          <w:tab w:val="left" w:pos="1134"/>
        </w:tabs>
        <w:spacing w:after="0" w:line="240" w:lineRule="auto"/>
        <w:ind w:left="0" w:firstLine="0"/>
        <w:jc w:val="both"/>
        <w:rPr>
          <w:rFonts w:ascii="Times New Roman" w:eastAsia="Calibri" w:hAnsi="Times New Roman" w:cs="Times New Roman"/>
          <w:sz w:val="24"/>
          <w:szCs w:val="24"/>
        </w:rPr>
      </w:pPr>
      <w:r w:rsidRPr="00FB2E29">
        <w:rPr>
          <w:rFonts w:ascii="Times New Roman" w:eastAsia="Calibri" w:hAnsi="Times New Roman" w:cs="Times New Roman"/>
          <w:sz w:val="24"/>
          <w:szCs w:val="24"/>
          <w:u w:val="single"/>
        </w:rPr>
        <w:t>Диагностика индивидуальная и групповая (скрининг)</w:t>
      </w:r>
      <w:r w:rsidRPr="00FB2E29">
        <w:rPr>
          <w:rFonts w:ascii="Times New Roman" w:eastAsia="Calibri" w:hAnsi="Times New Roman" w:cs="Times New Roman"/>
          <w:sz w:val="24"/>
          <w:szCs w:val="24"/>
        </w:rPr>
        <w:t xml:space="preserve"> - выявление наиболее важных особенностей деятельности, поведения и психического состояния детей дошкольного и школьного возраста, которые должны быть учтены в процессе сопровождения.</w:t>
      </w:r>
    </w:p>
    <w:p w:rsidR="00916C10" w:rsidRPr="00FB2E29" w:rsidRDefault="00916C10" w:rsidP="00840FB7">
      <w:pPr>
        <w:spacing w:after="0" w:line="240" w:lineRule="auto"/>
        <w:jc w:val="both"/>
        <w:rPr>
          <w:rFonts w:ascii="Times New Roman" w:eastAsia="Calibri" w:hAnsi="Times New Roman" w:cs="Times New Roman"/>
          <w:sz w:val="24"/>
          <w:szCs w:val="24"/>
          <w:lang w:eastAsia="en-US"/>
        </w:rPr>
      </w:pPr>
      <w:r w:rsidRPr="00FB2E29">
        <w:rPr>
          <w:rFonts w:ascii="Times New Roman" w:hAnsi="Times New Roman" w:cs="Times New Roman"/>
          <w:sz w:val="24"/>
          <w:szCs w:val="24"/>
          <w:lang w:eastAsia="en-US"/>
        </w:rPr>
        <w:t xml:space="preserve">В рамках деятельности по </w:t>
      </w:r>
      <w:r w:rsidRPr="00FB2E29">
        <w:rPr>
          <w:rFonts w:ascii="Times New Roman" w:eastAsia="Calibri" w:hAnsi="Times New Roman" w:cs="Times New Roman"/>
          <w:sz w:val="24"/>
          <w:szCs w:val="24"/>
          <w:lang w:eastAsia="en-US"/>
        </w:rPr>
        <w:t>психологической диагностике</w:t>
      </w:r>
      <w:r w:rsidRPr="00FB2E29">
        <w:rPr>
          <w:rFonts w:ascii="Times New Roman" w:hAnsi="Times New Roman" w:cs="Times New Roman"/>
          <w:sz w:val="24"/>
          <w:szCs w:val="24"/>
          <w:lang w:eastAsia="en-US"/>
        </w:rPr>
        <w:t>в образовательной организации педагог-психолог</w:t>
      </w:r>
      <w:r w:rsidRPr="00FB2E29">
        <w:rPr>
          <w:rFonts w:ascii="Times New Roman" w:eastAsia="Calibri" w:hAnsi="Times New Roman" w:cs="Times New Roman"/>
          <w:sz w:val="24"/>
          <w:szCs w:val="24"/>
          <w:lang w:eastAsia="en-US"/>
        </w:rPr>
        <w:t>:</w:t>
      </w:r>
    </w:p>
    <w:p w:rsidR="00916C10" w:rsidRPr="00FB2E29" w:rsidRDefault="00916C10" w:rsidP="00840FB7">
      <w:pPr>
        <w:widowControl w:val="0"/>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w:t>
      </w:r>
    </w:p>
    <w:p w:rsidR="00916C10" w:rsidRPr="00FB2E29" w:rsidRDefault="00916C10" w:rsidP="00840FB7">
      <w:pPr>
        <w:widowControl w:val="0"/>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проводит регулярные скрининговые обследования (мониторинг) с целью анализа динамики психического развития учащихся, определяет лиц, нуждающихся в психологической помощи;</w:t>
      </w:r>
    </w:p>
    <w:p w:rsidR="00916C10" w:rsidRPr="00FB2E29" w:rsidRDefault="00916C10" w:rsidP="00840FB7">
      <w:pPr>
        <w:widowControl w:val="0"/>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составляет психолого-педагогические заключения по результатам диагностического обследования с целью ориентации педагогов, преподавателей, администрации образовательных организаций  и родителей (законных представителей) в проблемах личностного и социального развития учащихся;</w:t>
      </w:r>
    </w:p>
    <w:p w:rsidR="00916C10" w:rsidRPr="00FB2E29" w:rsidRDefault="00916C10" w:rsidP="00840FB7">
      <w:pPr>
        <w:widowControl w:val="0"/>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определяет степень нарушений в психическом, личностном и социальном развитии учащихся, участвует в работе психолого-медико-педагогических консилиумов;</w:t>
      </w:r>
    </w:p>
    <w:p w:rsidR="00916C10" w:rsidRPr="00FB2E29" w:rsidRDefault="00916C10" w:rsidP="00840FB7">
      <w:pPr>
        <w:widowControl w:val="0"/>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bCs/>
          <w:sz w:val="24"/>
          <w:szCs w:val="24"/>
          <w:lang w:eastAsia="en-US"/>
        </w:rPr>
        <w:lastRenderedPageBreak/>
        <w:t>- проводит изучение интересов, склонностей, способностей учащихся, предпосылок одаренности;</w:t>
      </w:r>
    </w:p>
    <w:p w:rsidR="00916C10" w:rsidRPr="00FB2E29" w:rsidRDefault="00916C10" w:rsidP="00840FB7">
      <w:pPr>
        <w:widowControl w:val="0"/>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bCs/>
          <w:sz w:val="24"/>
          <w:szCs w:val="24"/>
          <w:lang w:eastAsia="en-US"/>
        </w:rPr>
        <w:t>- с целью помощи в профориентации осуществляет комплекс диагностических мероприятий по изучению способностей, склонностей, направленности и мотивации, личностных, характерологических и пр. особенностей старшеклассников.</w:t>
      </w:r>
    </w:p>
    <w:p w:rsidR="00916C10" w:rsidRPr="00FB2E29" w:rsidRDefault="00916C10" w:rsidP="00505C2D">
      <w:pPr>
        <w:numPr>
          <w:ilvl w:val="0"/>
          <w:numId w:val="255"/>
        </w:numPr>
        <w:tabs>
          <w:tab w:val="left" w:pos="1134"/>
        </w:tabs>
        <w:spacing w:after="0" w:line="240" w:lineRule="auto"/>
        <w:ind w:left="0" w:firstLine="0"/>
        <w:jc w:val="both"/>
        <w:rPr>
          <w:rFonts w:ascii="Times New Roman" w:eastAsia="Calibri" w:hAnsi="Times New Roman" w:cs="Times New Roman"/>
          <w:sz w:val="24"/>
          <w:szCs w:val="24"/>
        </w:rPr>
      </w:pPr>
      <w:r w:rsidRPr="00FB2E29">
        <w:rPr>
          <w:rFonts w:ascii="Times New Roman" w:eastAsia="Calibri" w:hAnsi="Times New Roman" w:cs="Times New Roman"/>
          <w:sz w:val="24"/>
          <w:szCs w:val="24"/>
          <w:u w:val="single"/>
        </w:rPr>
        <w:t>Консультирование (индивидуальное и групповое)</w:t>
      </w:r>
      <w:r w:rsidRPr="00FB2E29">
        <w:rPr>
          <w:rFonts w:ascii="Times New Roman" w:eastAsia="Calibri" w:hAnsi="Times New Roman" w:cs="Times New Roman"/>
          <w:sz w:val="24"/>
          <w:szCs w:val="24"/>
        </w:rPr>
        <w:t xml:space="preserve"> - оказание помощи и создание условий для развития личности, способности выбирать и действовать по собственному усмотрению, обучаться новому поведению.</w:t>
      </w:r>
    </w:p>
    <w:p w:rsidR="00916C10" w:rsidRPr="00FB2E29" w:rsidRDefault="00916C10" w:rsidP="00840FB7">
      <w:pPr>
        <w:tabs>
          <w:tab w:val="left" w:pos="1276"/>
        </w:tabs>
        <w:spacing w:after="0" w:line="240" w:lineRule="auto"/>
        <w:jc w:val="both"/>
        <w:rPr>
          <w:rFonts w:ascii="Times New Roman" w:eastAsia="Calibri" w:hAnsi="Times New Roman" w:cs="Times New Roman"/>
          <w:sz w:val="24"/>
          <w:szCs w:val="24"/>
          <w:lang w:eastAsia="en-US"/>
        </w:rPr>
      </w:pPr>
      <w:r w:rsidRPr="00FB2E29">
        <w:rPr>
          <w:rFonts w:ascii="Times New Roman" w:eastAsia="Calibri" w:hAnsi="Times New Roman" w:cs="Times New Roman"/>
          <w:sz w:val="24"/>
          <w:szCs w:val="24"/>
          <w:lang w:eastAsia="en-US"/>
        </w:rPr>
        <w:t xml:space="preserve">Педагог-психолог консультирует: </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учащихся по проблемам самопознания, профессионального самоопределения, личностным проблемам, взаимоотношений в коллективе и пр.;</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администрацию, педагогов и других работников образовательных организаций взаимоотношениям в трудовом коллективе и пр. профессиональным проблемам;</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педагогов по вопросам разработки и реализации индивидуальных программ обучения для индивидуального образовательного маршрута учащихся с особыми образовательными потребностями;</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родителей (законных представителей) по проблемам взаимоотношениям учащихся, их развития, профессионального самоопределения и пр.</w:t>
      </w:r>
    </w:p>
    <w:p w:rsidR="00916C10" w:rsidRPr="00FB2E29" w:rsidRDefault="00916C10" w:rsidP="00505C2D">
      <w:pPr>
        <w:numPr>
          <w:ilvl w:val="0"/>
          <w:numId w:val="255"/>
        </w:numPr>
        <w:tabs>
          <w:tab w:val="left" w:pos="1134"/>
        </w:tabs>
        <w:spacing w:after="0" w:line="240" w:lineRule="auto"/>
        <w:ind w:left="0" w:firstLine="0"/>
        <w:jc w:val="both"/>
        <w:rPr>
          <w:rFonts w:ascii="Times New Roman" w:eastAsia="Calibri" w:hAnsi="Times New Roman" w:cs="Times New Roman"/>
          <w:sz w:val="24"/>
          <w:szCs w:val="24"/>
        </w:rPr>
      </w:pPr>
      <w:r w:rsidRPr="00FB2E29">
        <w:rPr>
          <w:rFonts w:ascii="Times New Roman" w:eastAsia="Calibri" w:hAnsi="Times New Roman" w:cs="Times New Roman"/>
          <w:sz w:val="24"/>
          <w:szCs w:val="24"/>
          <w:u w:val="single"/>
        </w:rPr>
        <w:t>Развивающая работа (индивидуальная и групповая)</w:t>
      </w:r>
      <w:r w:rsidRPr="00FB2E29">
        <w:rPr>
          <w:rFonts w:ascii="Times New Roman" w:eastAsia="Calibri" w:hAnsi="Times New Roman" w:cs="Times New Roman"/>
          <w:sz w:val="24"/>
          <w:szCs w:val="24"/>
        </w:rPr>
        <w:t xml:space="preserve"> - формирование потребности в новом знании, возможности его приобретения и реализации в деятельности и общении.</w:t>
      </w:r>
    </w:p>
    <w:p w:rsidR="00916C10" w:rsidRPr="00FB2E29" w:rsidRDefault="00916C10" w:rsidP="00505C2D">
      <w:pPr>
        <w:numPr>
          <w:ilvl w:val="0"/>
          <w:numId w:val="255"/>
        </w:numPr>
        <w:tabs>
          <w:tab w:val="left" w:pos="1134"/>
        </w:tabs>
        <w:spacing w:after="0" w:line="240" w:lineRule="auto"/>
        <w:ind w:left="0" w:firstLine="0"/>
        <w:jc w:val="both"/>
        <w:rPr>
          <w:rFonts w:ascii="Times New Roman" w:eastAsia="Calibri" w:hAnsi="Times New Roman" w:cs="Times New Roman"/>
          <w:sz w:val="24"/>
          <w:szCs w:val="24"/>
        </w:rPr>
      </w:pPr>
      <w:r w:rsidRPr="00FB2E29">
        <w:rPr>
          <w:rFonts w:ascii="Times New Roman" w:eastAsia="Calibri" w:hAnsi="Times New Roman" w:cs="Times New Roman"/>
          <w:sz w:val="24"/>
          <w:szCs w:val="24"/>
          <w:u w:val="single"/>
        </w:rPr>
        <w:t>Коррекционная работа (индивидуальная и групповая</w:t>
      </w:r>
      <w:r w:rsidRPr="00FB2E29">
        <w:rPr>
          <w:rFonts w:ascii="Times New Roman" w:eastAsia="Calibri" w:hAnsi="Times New Roman" w:cs="Times New Roman"/>
          <w:sz w:val="24"/>
          <w:szCs w:val="24"/>
        </w:rPr>
        <w:t>) - организация работы, прежде всего, с учащимися (воспитанниками), имеющими проблемы в обучении, поведении и личностном развитии, выявленные в процессе диагностики.</w:t>
      </w:r>
    </w:p>
    <w:p w:rsidR="00916C10" w:rsidRPr="00FB2E29" w:rsidRDefault="00916C10" w:rsidP="00840FB7">
      <w:pPr>
        <w:spacing w:after="0" w:line="240" w:lineRule="auto"/>
        <w:jc w:val="both"/>
        <w:rPr>
          <w:rFonts w:ascii="Times New Roman" w:eastAsia="Calibri" w:hAnsi="Times New Roman" w:cs="Times New Roman"/>
          <w:sz w:val="24"/>
          <w:szCs w:val="24"/>
          <w:lang w:eastAsia="en-US"/>
        </w:rPr>
      </w:pPr>
      <w:r w:rsidRPr="00FB2E29">
        <w:rPr>
          <w:rFonts w:ascii="Times New Roman" w:eastAsia="Calibri" w:hAnsi="Times New Roman" w:cs="Times New Roman"/>
          <w:sz w:val="24"/>
          <w:szCs w:val="24"/>
          <w:lang w:eastAsia="en-US"/>
        </w:rPr>
        <w:t>В рамках коррекционно-развивающей работы с обучающимися педагог-психолог:</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xml:space="preserve">- разрабатывает и реализует образовательные программы, в том числе коррекционно-развивающие, для учащихся, направленные на развитие интеллектуальной, эмоционально-волевой сферы,  познавательных процессов, снятие тревожности, решение проблем в сфере общения, </w:t>
      </w:r>
      <w:r w:rsidRPr="00FB2E29">
        <w:rPr>
          <w:rFonts w:ascii="Times New Roman" w:hAnsi="Times New Roman" w:cs="Times New Roman"/>
          <w:sz w:val="24"/>
          <w:szCs w:val="24"/>
          <w:lang w:eastAsia="en-US"/>
        </w:rPr>
        <w:t>преодоление проблем в общении и поведении;</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xml:space="preserve">- организует и осуществляет совместно педагогами, дефектологами, логопедами, социальными педагогами психолого-педагогическую коррекцию </w:t>
      </w:r>
      <w:r w:rsidRPr="00FB2E29">
        <w:rPr>
          <w:rFonts w:ascii="Times New Roman" w:hAnsi="Times New Roman" w:cs="Times New Roman"/>
          <w:sz w:val="24"/>
          <w:szCs w:val="24"/>
          <w:lang w:eastAsia="en-US"/>
        </w:rPr>
        <w:t>определенных недостатков в психическом развитии учащихся</w:t>
      </w:r>
      <w:r w:rsidRPr="00FB2E29">
        <w:rPr>
          <w:rFonts w:ascii="Times New Roman" w:hAnsi="Times New Roman" w:cs="Times New Roman"/>
          <w:bCs/>
          <w:sz w:val="24"/>
          <w:szCs w:val="24"/>
          <w:lang w:eastAsia="en-US"/>
        </w:rPr>
        <w:t>, нарушений социализации и адаптации;</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способствует созданию для одаренных детей и учащихся с особыми образовательными потребностями, с ОВЗ, находящихся в трудной жизненной ситуации, образовательной среды, удовлетворяющей их интересам;</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способствует проектированию и созданию индивидуально-ориентированной образовательной среды, индивидуальных образовательных маршрутов для учащихся с ограниченными возможностями здоровья, адекватных их возможностям.</w:t>
      </w:r>
    </w:p>
    <w:p w:rsidR="00916C10" w:rsidRPr="00FB2E29" w:rsidRDefault="00916C10" w:rsidP="00505C2D">
      <w:pPr>
        <w:numPr>
          <w:ilvl w:val="0"/>
          <w:numId w:val="255"/>
        </w:numPr>
        <w:tabs>
          <w:tab w:val="left" w:pos="1134"/>
        </w:tabs>
        <w:spacing w:after="0" w:line="240" w:lineRule="auto"/>
        <w:ind w:left="0" w:firstLine="0"/>
        <w:jc w:val="both"/>
        <w:rPr>
          <w:rFonts w:ascii="Times New Roman" w:eastAsia="Calibri" w:hAnsi="Times New Roman" w:cs="Times New Roman"/>
          <w:sz w:val="24"/>
          <w:szCs w:val="24"/>
        </w:rPr>
      </w:pPr>
      <w:r w:rsidRPr="00FB2E29">
        <w:rPr>
          <w:rFonts w:ascii="Times New Roman" w:eastAsia="Calibri" w:hAnsi="Times New Roman" w:cs="Times New Roman"/>
          <w:sz w:val="24"/>
          <w:szCs w:val="24"/>
          <w:u w:val="single"/>
        </w:rPr>
        <w:t xml:space="preserve">Психологическое просвещение </w:t>
      </w:r>
      <w:r w:rsidRPr="00FB2E29">
        <w:rPr>
          <w:rFonts w:ascii="Times New Roman" w:eastAsia="Calibri" w:hAnsi="Times New Roman" w:cs="Times New Roman"/>
          <w:sz w:val="24"/>
          <w:szCs w:val="24"/>
        </w:rPr>
        <w:t>детей и взрослых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учащихся,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916C10" w:rsidRPr="00FB2E29" w:rsidRDefault="00916C10" w:rsidP="00840FB7">
      <w:pPr>
        <w:spacing w:after="0" w:line="240" w:lineRule="auto"/>
        <w:jc w:val="both"/>
        <w:rPr>
          <w:rFonts w:ascii="Times New Roman" w:eastAsia="Calibri" w:hAnsi="Times New Roman" w:cs="Times New Roman"/>
          <w:sz w:val="24"/>
          <w:szCs w:val="24"/>
          <w:lang w:eastAsia="en-US"/>
        </w:rPr>
      </w:pPr>
      <w:r w:rsidRPr="00FB2E29">
        <w:rPr>
          <w:rFonts w:ascii="Times New Roman" w:eastAsia="Calibri" w:hAnsi="Times New Roman" w:cs="Times New Roman"/>
          <w:sz w:val="24"/>
          <w:szCs w:val="24"/>
          <w:lang w:eastAsia="en-US"/>
        </w:rPr>
        <w:t>Психологическое просвещение субъектов образовательного процесса предусматривает, что педагог-психолог:</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знакомит педагогов, родителей и администрацию образовательных организаций с современными исследованиями в области психологии</w:t>
      </w:r>
      <w:r w:rsidRPr="00FB2E29">
        <w:rPr>
          <w:rFonts w:ascii="Times New Roman" w:hAnsi="Times New Roman" w:cs="Times New Roman"/>
          <w:bCs/>
          <w:sz w:val="24"/>
          <w:szCs w:val="24"/>
          <w:shd w:val="clear" w:color="auto" w:fill="FFFFFF"/>
          <w:lang w:eastAsia="en-US"/>
        </w:rPr>
        <w:t xml:space="preserve"> раннего и дошкольного, </w:t>
      </w:r>
      <w:r w:rsidRPr="00FB2E29">
        <w:rPr>
          <w:rFonts w:ascii="Times New Roman" w:hAnsi="Times New Roman" w:cs="Times New Roman"/>
          <w:bCs/>
          <w:sz w:val="24"/>
          <w:szCs w:val="24"/>
          <w:lang w:eastAsia="en-US"/>
        </w:rPr>
        <w:t>младшего школьного, подросткового, юношеского возраста;</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просвещает педагогов, администрацию образовательных организаций и родителей</w:t>
      </w:r>
      <w:r w:rsidRPr="00FB2E29">
        <w:rPr>
          <w:rFonts w:ascii="Times New Roman" w:hAnsi="Times New Roman" w:cs="Times New Roman"/>
          <w:sz w:val="24"/>
          <w:szCs w:val="24"/>
          <w:lang w:eastAsia="en-US"/>
        </w:rPr>
        <w:t xml:space="preserve"> (законных представителей)</w:t>
      </w:r>
      <w:r w:rsidRPr="00FB2E29">
        <w:rPr>
          <w:rFonts w:ascii="Times New Roman" w:hAnsi="Times New Roman" w:cs="Times New Roman"/>
          <w:bCs/>
          <w:sz w:val="24"/>
          <w:szCs w:val="24"/>
          <w:lang w:eastAsia="en-US"/>
        </w:rPr>
        <w:t xml:space="preserve"> с основными условиями благоприятного психического развития учащихся в ходе консультирования, посредством психолого-педагогических рекомендаций, родительских собраний; </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lastRenderedPageBreak/>
        <w:t>- ведет просветительскую работу с родителями (</w:t>
      </w:r>
      <w:r w:rsidRPr="00FB2E29">
        <w:rPr>
          <w:rFonts w:ascii="Times New Roman" w:hAnsi="Times New Roman" w:cs="Times New Roman"/>
          <w:sz w:val="24"/>
          <w:szCs w:val="24"/>
          <w:lang w:eastAsia="en-US"/>
        </w:rPr>
        <w:t>законными представителями</w:t>
      </w:r>
      <w:r w:rsidRPr="00FB2E29">
        <w:rPr>
          <w:rFonts w:ascii="Times New Roman" w:hAnsi="Times New Roman" w:cs="Times New Roman"/>
          <w:bCs/>
          <w:sz w:val="24"/>
          <w:szCs w:val="24"/>
          <w:lang w:eastAsia="en-US"/>
        </w:rPr>
        <w:t>) по учету возрастных и индивидуально-психологических особенностей учащихся, его интересов и склонностей, особенностей поведения, миропонимания, в т. ч., одаренности;</w:t>
      </w:r>
    </w:p>
    <w:p w:rsidR="00916C10" w:rsidRPr="00FB2E29" w:rsidRDefault="00916C10" w:rsidP="00840FB7">
      <w:pPr>
        <w:widowControl w:val="0"/>
        <w:spacing w:after="0" w:line="240" w:lineRule="auto"/>
        <w:jc w:val="both"/>
        <w:rPr>
          <w:rFonts w:ascii="Times New Roman" w:hAnsi="Times New Roman" w:cs="Times New Roman"/>
          <w:bCs/>
          <w:sz w:val="24"/>
          <w:szCs w:val="24"/>
          <w:lang w:eastAsia="en-US"/>
        </w:rPr>
      </w:pPr>
      <w:r w:rsidRPr="00FB2E29">
        <w:rPr>
          <w:rFonts w:ascii="Times New Roman" w:hAnsi="Times New Roman" w:cs="Times New Roman"/>
          <w:bCs/>
          <w:sz w:val="24"/>
          <w:szCs w:val="24"/>
          <w:lang w:eastAsia="en-US"/>
        </w:rPr>
        <w:t xml:space="preserve">- способствует формированию психологической культуры субъектов образовательного процесса, </w:t>
      </w:r>
      <w:r w:rsidRPr="00FB2E29">
        <w:rPr>
          <w:rFonts w:ascii="Times New Roman" w:hAnsi="Times New Roman" w:cs="Times New Roman"/>
          <w:sz w:val="24"/>
          <w:szCs w:val="24"/>
          <w:lang w:eastAsia="en-US"/>
        </w:rPr>
        <w:t>сохранению и укреплению их психологического здоровья</w:t>
      </w:r>
      <w:r w:rsidRPr="00FB2E29">
        <w:rPr>
          <w:rFonts w:ascii="Times New Roman" w:hAnsi="Times New Roman" w:cs="Times New Roman"/>
          <w:bCs/>
          <w:sz w:val="24"/>
          <w:szCs w:val="24"/>
          <w:lang w:eastAsia="en-US"/>
        </w:rPr>
        <w:t>;</w:t>
      </w:r>
    </w:p>
    <w:p w:rsidR="00916C10" w:rsidRPr="00FB2E29" w:rsidRDefault="00916C10" w:rsidP="00840FB7">
      <w:pPr>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информирует о факторах, препятствующих развитию личности учащихся, воспитанников и о мерах по оказанию им различного вида психологической помощи.</w:t>
      </w:r>
    </w:p>
    <w:p w:rsidR="00916C10" w:rsidRPr="00FB2E29" w:rsidRDefault="00916C10" w:rsidP="00505C2D">
      <w:pPr>
        <w:numPr>
          <w:ilvl w:val="0"/>
          <w:numId w:val="255"/>
        </w:numPr>
        <w:tabs>
          <w:tab w:val="left" w:pos="1134"/>
        </w:tabs>
        <w:spacing w:after="0" w:line="240" w:lineRule="auto"/>
        <w:ind w:left="0" w:firstLine="0"/>
        <w:jc w:val="both"/>
        <w:rPr>
          <w:rFonts w:ascii="Times New Roman" w:eastAsia="Calibri" w:hAnsi="Times New Roman" w:cs="Times New Roman"/>
          <w:sz w:val="24"/>
          <w:szCs w:val="24"/>
        </w:rPr>
      </w:pPr>
      <w:r w:rsidRPr="00FB2E29">
        <w:rPr>
          <w:rFonts w:ascii="Times New Roman" w:eastAsia="Calibri" w:hAnsi="Times New Roman" w:cs="Times New Roman"/>
          <w:sz w:val="24"/>
          <w:szCs w:val="24"/>
          <w:u w:val="single"/>
        </w:rPr>
        <w:t>Экспертиза</w:t>
      </w:r>
      <w:r w:rsidRPr="00FB2E29">
        <w:rPr>
          <w:rFonts w:ascii="Times New Roman" w:eastAsia="Calibri" w:hAnsi="Times New Roman" w:cs="Times New Roman"/>
          <w:sz w:val="24"/>
          <w:szCs w:val="24"/>
        </w:rPr>
        <w:t xml:space="preserve">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916C10" w:rsidRPr="00FB2E29" w:rsidRDefault="00916C10" w:rsidP="00840FB7">
      <w:pPr>
        <w:spacing w:after="0" w:line="240" w:lineRule="auto"/>
        <w:jc w:val="both"/>
        <w:rPr>
          <w:rFonts w:ascii="Times New Roman" w:eastAsia="Calibri" w:hAnsi="Times New Roman" w:cs="Times New Roman"/>
          <w:sz w:val="24"/>
          <w:szCs w:val="24"/>
          <w:lang w:eastAsia="en-US"/>
        </w:rPr>
      </w:pPr>
      <w:r w:rsidRPr="00FB2E29">
        <w:rPr>
          <w:rFonts w:ascii="Times New Roman" w:eastAsia="Calibri" w:hAnsi="Times New Roman" w:cs="Times New Roman"/>
          <w:sz w:val="24"/>
          <w:szCs w:val="24"/>
          <w:lang w:eastAsia="en-US"/>
        </w:rPr>
        <w:t>Осуществляя психологическое сопровождение экспертизы и проектирования в образовательных организациях педагог-психолог:</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участвует в организации психолого-педагогического сопровождения основных образовательных программ, проведении мониторинга и анализе эффективности использования методов и средств образовательной деятельности;</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участвует в экспериментальной апробации новых образовательных технологий и программ, психологическом проектировании образовательной среды и разработке соответствующих разделов программ развития образовательной организации;</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способствует выбору педагогами образовательных технологий, адекватных условиям конкретной образовательной ситуации, с учетом индивидуально-психологических особенностей учащихся;</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оказывает психологическую поддержку педагогам в проектной деятельности по совершенствованию образовательного процесса.</w:t>
      </w:r>
    </w:p>
    <w:p w:rsidR="00916C10" w:rsidRPr="00FB2E29" w:rsidRDefault="00916C10" w:rsidP="00840FB7">
      <w:pPr>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При этом особое внимание необходимо уделять переходным этапам в развитии и образовании детей, что предполагает выделение уровней сопровождения.</w:t>
      </w:r>
    </w:p>
    <w:p w:rsidR="00916C10" w:rsidRPr="00FB2E29" w:rsidRDefault="00916C10" w:rsidP="00840FB7">
      <w:pPr>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Уровень класса (группы).</w:t>
      </w:r>
      <w:r w:rsidR="0051524A">
        <w:rPr>
          <w:rFonts w:ascii="Times New Roman" w:hAnsi="Times New Roman" w:cs="Times New Roman"/>
          <w:sz w:val="24"/>
          <w:szCs w:val="24"/>
          <w:lang w:eastAsia="en-US"/>
        </w:rPr>
        <w:t xml:space="preserve"> </w:t>
      </w:r>
      <w:r w:rsidRPr="00FB2E29">
        <w:rPr>
          <w:rFonts w:ascii="Times New Roman" w:hAnsi="Times New Roman" w:cs="Times New Roman"/>
          <w:sz w:val="24"/>
          <w:szCs w:val="24"/>
          <w:lang w:eastAsia="en-US"/>
        </w:rPr>
        <w:t>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rsidR="00916C10" w:rsidRPr="00FB2E29" w:rsidRDefault="00916C10" w:rsidP="00840FB7">
      <w:pPr>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Уровень учреждения. На данном уровне работа ведется педагогами-психологами, социальными педагогами,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916C10" w:rsidRPr="00FB2E29" w:rsidRDefault="00916C10" w:rsidP="00840FB7">
      <w:pPr>
        <w:tabs>
          <w:tab w:val="left" w:pos="0"/>
          <w:tab w:val="left" w:pos="709"/>
        </w:tabs>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xml:space="preserve">Основным предметом деятельности педагога-психолога является психолого-педагогическое сопровождение основной образовательной программы. Содержание работы определяется исходя из следующих аспектов: </w:t>
      </w:r>
    </w:p>
    <w:p w:rsidR="00916C10" w:rsidRPr="00FB2E29" w:rsidRDefault="00916C10" w:rsidP="00505C2D">
      <w:pPr>
        <w:numPr>
          <w:ilvl w:val="0"/>
          <w:numId w:val="258"/>
        </w:numPr>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общего перечня психолого-педагогических условий реализации основной образовательной программы;</w:t>
      </w:r>
    </w:p>
    <w:p w:rsidR="00916C10" w:rsidRPr="00FB2E29" w:rsidRDefault="00916C10" w:rsidP="00505C2D">
      <w:pPr>
        <w:numPr>
          <w:ilvl w:val="0"/>
          <w:numId w:val="258"/>
        </w:numPr>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xml:space="preserve">содержания основной образовательной программы, разработанной образовательным учреждением, с учетом его вида, а также образовательных потребностей и запросов учащихся; </w:t>
      </w:r>
    </w:p>
    <w:p w:rsidR="00916C10" w:rsidRPr="00FB2E29" w:rsidRDefault="00916C10" w:rsidP="00505C2D">
      <w:pPr>
        <w:numPr>
          <w:ilvl w:val="0"/>
          <w:numId w:val="258"/>
        </w:numPr>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планируемых результатов освоения основной образовательной программы.</w:t>
      </w:r>
    </w:p>
    <w:p w:rsidR="00916C10" w:rsidRPr="00FB2E29" w:rsidRDefault="00916C10" w:rsidP="00840FB7">
      <w:pPr>
        <w:spacing w:after="0" w:line="240" w:lineRule="auto"/>
        <w:jc w:val="both"/>
        <w:rPr>
          <w:rFonts w:ascii="Times New Roman" w:eastAsia="Calibri" w:hAnsi="Times New Roman" w:cs="Times New Roman"/>
          <w:bCs/>
          <w:sz w:val="24"/>
          <w:szCs w:val="24"/>
          <w:lang w:eastAsia="en-US"/>
        </w:rPr>
      </w:pPr>
      <w:r w:rsidRPr="00FB2E29">
        <w:rPr>
          <w:rFonts w:ascii="Times New Roman" w:hAnsi="Times New Roman" w:cs="Times New Roman"/>
          <w:sz w:val="24"/>
          <w:szCs w:val="24"/>
          <w:lang w:eastAsia="en-US"/>
        </w:rPr>
        <w:t>Психологическое сопровождение в рамках ФГОС позволяет:</w:t>
      </w:r>
    </w:p>
    <w:p w:rsidR="00916C10" w:rsidRPr="00FB2E29" w:rsidRDefault="00916C10" w:rsidP="00505C2D">
      <w:pPr>
        <w:numPr>
          <w:ilvl w:val="0"/>
          <w:numId w:val="259"/>
        </w:numPr>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применять более широко в педагогической практике различные инновационные подходы, методы;</w:t>
      </w:r>
    </w:p>
    <w:p w:rsidR="00916C10" w:rsidRPr="00FB2E29" w:rsidRDefault="00916C10" w:rsidP="00505C2D">
      <w:pPr>
        <w:numPr>
          <w:ilvl w:val="0"/>
          <w:numId w:val="259"/>
        </w:numPr>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 xml:space="preserve">более полно реализовывать личностный, профессиональный потенциал педагогов, повышать уровень мотивации и профессионального мастерства педагогов; </w:t>
      </w:r>
    </w:p>
    <w:p w:rsidR="00916C10" w:rsidRPr="00FB2E29" w:rsidRDefault="00916C10" w:rsidP="00505C2D">
      <w:pPr>
        <w:numPr>
          <w:ilvl w:val="0"/>
          <w:numId w:val="259"/>
        </w:numPr>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lastRenderedPageBreak/>
        <w:t xml:space="preserve">обеспечивать возможность развития учащихся по индивидуальным траекториям исходя из их способностей и возможностей; </w:t>
      </w:r>
    </w:p>
    <w:p w:rsidR="00916C10" w:rsidRPr="00FB2E29" w:rsidRDefault="00916C10" w:rsidP="00505C2D">
      <w:pPr>
        <w:numPr>
          <w:ilvl w:val="0"/>
          <w:numId w:val="259"/>
        </w:numPr>
        <w:spacing w:after="0" w:line="240" w:lineRule="auto"/>
        <w:ind w:left="0" w:firstLine="0"/>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применять в обучении детей более эффективные методы и подходы, известные психологической науке.</w:t>
      </w:r>
    </w:p>
    <w:p w:rsidR="00916C10" w:rsidRPr="00FB2E29" w:rsidRDefault="00916C10" w:rsidP="00840FB7">
      <w:pPr>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Психологическое сопровождение осуществляется на основании</w:t>
      </w:r>
      <w:r w:rsidR="00334958">
        <w:rPr>
          <w:rFonts w:ascii="Times New Roman" w:hAnsi="Times New Roman" w:cs="Times New Roman"/>
          <w:sz w:val="24"/>
          <w:szCs w:val="24"/>
          <w:lang w:eastAsia="en-US"/>
        </w:rPr>
        <w:t xml:space="preserve"> </w:t>
      </w:r>
      <w:r w:rsidRPr="00FB2E29">
        <w:rPr>
          <w:rFonts w:ascii="Times New Roman" w:eastAsia="Calibri" w:hAnsi="Times New Roman" w:cs="Times New Roman"/>
          <w:bCs/>
          <w:sz w:val="24"/>
          <w:szCs w:val="24"/>
          <w:u w:val="single"/>
          <w:lang w:eastAsia="en-US"/>
        </w:rPr>
        <w:t>плана работы психолога</w:t>
      </w:r>
      <w:r w:rsidRPr="00FB2E29">
        <w:rPr>
          <w:rFonts w:ascii="Times New Roman" w:hAnsi="Times New Roman" w:cs="Times New Roman"/>
          <w:sz w:val="24"/>
          <w:szCs w:val="24"/>
          <w:lang w:eastAsia="en-US"/>
        </w:rPr>
        <w:t xml:space="preserve"> в течение всего учебного года и включает 4 этапа: подготовительный; адаптационный (диагностический); содержательный (коррекционный); итоговый (рефлексивный).</w:t>
      </w:r>
    </w:p>
    <w:p w:rsidR="00916C10" w:rsidRPr="00FB2E29" w:rsidRDefault="00916C10" w:rsidP="00840FB7">
      <w:pPr>
        <w:tabs>
          <w:tab w:val="left" w:pos="0"/>
          <w:tab w:val="left" w:pos="709"/>
        </w:tabs>
        <w:spacing w:after="0" w:line="240" w:lineRule="auto"/>
        <w:jc w:val="both"/>
        <w:rPr>
          <w:rFonts w:ascii="Times New Roman" w:hAnsi="Times New Roman" w:cs="Times New Roman"/>
          <w:sz w:val="24"/>
          <w:szCs w:val="24"/>
          <w:lang w:eastAsia="en-US"/>
        </w:rPr>
      </w:pPr>
      <w:r w:rsidRPr="00FB2E29">
        <w:rPr>
          <w:rFonts w:ascii="Times New Roman" w:hAnsi="Times New Roman" w:cs="Times New Roman"/>
          <w:sz w:val="24"/>
          <w:szCs w:val="24"/>
          <w:lang w:eastAsia="en-US"/>
        </w:rPr>
        <w:t>Работа на каждом этапе осуществляется в определенные сроки с определенным контингентом: администрацией, педагогами, ро</w:t>
      </w:r>
      <w:r w:rsidRPr="00FB2E29">
        <w:rPr>
          <w:rFonts w:ascii="Times New Roman" w:eastAsia="Calibri" w:hAnsi="Times New Roman" w:cs="Times New Roman"/>
          <w:bCs/>
          <w:sz w:val="24"/>
          <w:szCs w:val="24"/>
          <w:lang w:eastAsia="en-US"/>
        </w:rPr>
        <w:t>дителями,</w:t>
      </w:r>
      <w:r w:rsidRPr="00FB2E29">
        <w:rPr>
          <w:rFonts w:ascii="Times New Roman" w:hAnsi="Times New Roman" w:cs="Times New Roman"/>
          <w:sz w:val="24"/>
          <w:szCs w:val="24"/>
          <w:lang w:eastAsia="en-US"/>
        </w:rPr>
        <w:t xml:space="preserve"> учащимися, коллегами психолога.</w:t>
      </w:r>
    </w:p>
    <w:p w:rsidR="00916C10" w:rsidRPr="00FB2E29" w:rsidRDefault="00916C10" w:rsidP="00840FB7">
      <w:pPr>
        <w:spacing w:after="0" w:line="240" w:lineRule="auto"/>
        <w:ind w:firstLine="708"/>
        <w:jc w:val="both"/>
        <w:rPr>
          <w:rFonts w:ascii="Times New Roman" w:hAnsi="Times New Roman" w:cs="Times New Roman"/>
          <w:w w:val="106"/>
          <w:sz w:val="24"/>
          <w:szCs w:val="24"/>
          <w:lang w:eastAsia="en-US"/>
        </w:rPr>
      </w:pPr>
      <w:r w:rsidRPr="00FB2E29">
        <w:rPr>
          <w:rFonts w:ascii="Times New Roman" w:hAnsi="Times New Roman" w:cs="Times New Roman"/>
          <w:w w:val="106"/>
          <w:sz w:val="24"/>
          <w:szCs w:val="24"/>
          <w:lang w:eastAsia="en-US"/>
        </w:rPr>
        <w:t xml:space="preserve">Таким образом, основным приоритетом работы педагога-психолога является создание психолого-педагогических условий, способствующих реализации основной образовательной программы. </w:t>
      </w:r>
    </w:p>
    <w:p w:rsidR="00916C10" w:rsidRPr="00FB2E29" w:rsidRDefault="00916C10" w:rsidP="00840FB7">
      <w:pPr>
        <w:spacing w:after="0" w:line="240" w:lineRule="auto"/>
        <w:ind w:firstLine="708"/>
        <w:rPr>
          <w:rFonts w:ascii="Times New Roman" w:hAnsi="Times New Roman" w:cs="Times New Roman"/>
          <w:sz w:val="24"/>
          <w:szCs w:val="24"/>
        </w:rPr>
      </w:pPr>
      <w:r w:rsidRPr="00FB2E29">
        <w:rPr>
          <w:rFonts w:ascii="Times New Roman" w:hAnsi="Times New Roman" w:cs="Times New Roman"/>
          <w:sz w:val="24"/>
          <w:szCs w:val="24"/>
        </w:rPr>
        <w:t>Приоритетные виды деятельности:</w:t>
      </w:r>
    </w:p>
    <w:p w:rsidR="00916C10" w:rsidRPr="00FB2E29" w:rsidRDefault="00916C10" w:rsidP="00505C2D">
      <w:pPr>
        <w:numPr>
          <w:ilvl w:val="0"/>
          <w:numId w:val="260"/>
        </w:numPr>
        <w:spacing w:after="0" w:line="240" w:lineRule="auto"/>
        <w:ind w:left="0" w:firstLine="0"/>
        <w:rPr>
          <w:rFonts w:ascii="Times New Roman" w:hAnsi="Times New Roman" w:cs="Times New Roman"/>
          <w:sz w:val="24"/>
          <w:szCs w:val="24"/>
        </w:rPr>
      </w:pPr>
      <w:r w:rsidRPr="00FB2E29">
        <w:rPr>
          <w:rFonts w:ascii="Times New Roman" w:hAnsi="Times New Roman" w:cs="Times New Roman"/>
          <w:sz w:val="24"/>
          <w:szCs w:val="24"/>
        </w:rPr>
        <w:t>Психодиагностика;</w:t>
      </w:r>
    </w:p>
    <w:p w:rsidR="00916C10" w:rsidRPr="00FB2E29" w:rsidRDefault="00916C10" w:rsidP="00505C2D">
      <w:pPr>
        <w:numPr>
          <w:ilvl w:val="0"/>
          <w:numId w:val="260"/>
        </w:numPr>
        <w:spacing w:after="0" w:line="240" w:lineRule="auto"/>
        <w:ind w:left="0" w:firstLine="0"/>
        <w:rPr>
          <w:rFonts w:ascii="Times New Roman" w:hAnsi="Times New Roman" w:cs="Times New Roman"/>
          <w:sz w:val="24"/>
          <w:szCs w:val="24"/>
        </w:rPr>
      </w:pPr>
      <w:r w:rsidRPr="00FB2E29">
        <w:rPr>
          <w:rFonts w:ascii="Times New Roman" w:hAnsi="Times New Roman" w:cs="Times New Roman"/>
          <w:sz w:val="24"/>
          <w:szCs w:val="24"/>
        </w:rPr>
        <w:t>Коррекционно-развивающая работа;</w:t>
      </w:r>
    </w:p>
    <w:p w:rsidR="00916C10" w:rsidRPr="00FB2E29" w:rsidRDefault="00916C10" w:rsidP="00505C2D">
      <w:pPr>
        <w:numPr>
          <w:ilvl w:val="0"/>
          <w:numId w:val="260"/>
        </w:numPr>
        <w:spacing w:after="0" w:line="240" w:lineRule="auto"/>
        <w:ind w:left="0" w:firstLine="0"/>
        <w:rPr>
          <w:rFonts w:ascii="Times New Roman" w:hAnsi="Times New Roman" w:cs="Times New Roman"/>
          <w:sz w:val="24"/>
          <w:szCs w:val="24"/>
        </w:rPr>
      </w:pPr>
      <w:r w:rsidRPr="00FB2E29">
        <w:rPr>
          <w:rFonts w:ascii="Times New Roman" w:hAnsi="Times New Roman" w:cs="Times New Roman"/>
          <w:sz w:val="24"/>
          <w:szCs w:val="24"/>
        </w:rPr>
        <w:t>Консультативная деятельность;</w:t>
      </w:r>
    </w:p>
    <w:p w:rsidR="00916C10" w:rsidRPr="00FB2E29" w:rsidRDefault="00916C10" w:rsidP="00505C2D">
      <w:pPr>
        <w:numPr>
          <w:ilvl w:val="0"/>
          <w:numId w:val="260"/>
        </w:numPr>
        <w:spacing w:after="0" w:line="240" w:lineRule="auto"/>
        <w:ind w:left="0" w:firstLine="0"/>
        <w:rPr>
          <w:rFonts w:ascii="Times New Roman" w:hAnsi="Times New Roman" w:cs="Times New Roman"/>
          <w:sz w:val="24"/>
          <w:szCs w:val="24"/>
        </w:rPr>
      </w:pPr>
      <w:r w:rsidRPr="00FB2E29">
        <w:rPr>
          <w:rFonts w:ascii="Times New Roman" w:hAnsi="Times New Roman" w:cs="Times New Roman"/>
          <w:sz w:val="24"/>
          <w:szCs w:val="24"/>
        </w:rPr>
        <w:t>Психопросвещение и психопрофилактика.</w:t>
      </w:r>
    </w:p>
    <w:p w:rsidR="00916C10" w:rsidRPr="00FB2E29" w:rsidRDefault="00916C10" w:rsidP="00840FB7">
      <w:pPr>
        <w:spacing w:after="0" w:line="240" w:lineRule="auto"/>
        <w:ind w:firstLine="708"/>
        <w:jc w:val="both"/>
        <w:rPr>
          <w:rFonts w:ascii="Times New Roman" w:hAnsi="Times New Roman" w:cs="Times New Roman"/>
          <w:sz w:val="24"/>
          <w:szCs w:val="24"/>
        </w:rPr>
      </w:pPr>
      <w:r w:rsidRPr="00FB2E29">
        <w:rPr>
          <w:rFonts w:ascii="Times New Roman" w:hAnsi="Times New Roman" w:cs="Times New Roman"/>
          <w:sz w:val="24"/>
          <w:szCs w:val="24"/>
        </w:rPr>
        <w:t xml:space="preserve">В качестве главной задачи выступает создание необходимых, благоприятных условий для успешной реализации программы социально-психологического сопровождения учащихся. </w:t>
      </w:r>
    </w:p>
    <w:p w:rsidR="00916C10" w:rsidRPr="00FB2E29" w:rsidRDefault="00916C10" w:rsidP="00840FB7">
      <w:pPr>
        <w:spacing w:after="0" w:line="240" w:lineRule="auto"/>
        <w:ind w:firstLine="708"/>
        <w:jc w:val="both"/>
        <w:rPr>
          <w:rFonts w:ascii="Times New Roman" w:hAnsi="Times New Roman" w:cs="Times New Roman"/>
          <w:sz w:val="24"/>
          <w:szCs w:val="24"/>
        </w:rPr>
      </w:pPr>
      <w:r w:rsidRPr="00FB2E29">
        <w:rPr>
          <w:rFonts w:ascii="Times New Roman" w:hAnsi="Times New Roman" w:cs="Times New Roman"/>
          <w:sz w:val="24"/>
          <w:szCs w:val="24"/>
        </w:rPr>
        <w:t>Для достижения заданных нами ранее цели и задачи необходимо обозначить ряд более узких специализированных задач, не менее важных и значимых для эффективной работы социально-психологической службы.</w:t>
      </w:r>
    </w:p>
    <w:p w:rsidR="00916C10" w:rsidRPr="00FB2E29" w:rsidRDefault="00916C10" w:rsidP="00840FB7">
      <w:pPr>
        <w:spacing w:after="0" w:line="240" w:lineRule="auto"/>
        <w:ind w:firstLine="708"/>
        <w:jc w:val="both"/>
        <w:rPr>
          <w:rFonts w:ascii="Times New Roman" w:hAnsi="Times New Roman" w:cs="Times New Roman"/>
          <w:sz w:val="24"/>
          <w:szCs w:val="24"/>
        </w:rPr>
      </w:pPr>
      <w:r w:rsidRPr="00FB2E29">
        <w:rPr>
          <w:rFonts w:ascii="Times New Roman" w:hAnsi="Times New Roman" w:cs="Times New Roman"/>
          <w:sz w:val="24"/>
          <w:szCs w:val="24"/>
        </w:rPr>
        <w:t>Итак, к ним относятся:</w:t>
      </w:r>
    </w:p>
    <w:p w:rsidR="00916C10" w:rsidRPr="00FB2E29" w:rsidRDefault="00916C10" w:rsidP="00505C2D">
      <w:pPr>
        <w:numPr>
          <w:ilvl w:val="0"/>
          <w:numId w:val="254"/>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Реализация в образовательном учреждении комплексного психолого– педагогического сопровождения учащихся в рамках ФГОС.</w:t>
      </w:r>
    </w:p>
    <w:p w:rsidR="00916C10" w:rsidRPr="00FB2E29" w:rsidRDefault="00916C10" w:rsidP="00505C2D">
      <w:pPr>
        <w:numPr>
          <w:ilvl w:val="0"/>
          <w:numId w:val="254"/>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Систематическое отслеживание психолого-педагогического статуса ребенка и динамики его психического развития в процессе обучения.</w:t>
      </w:r>
    </w:p>
    <w:p w:rsidR="00916C10" w:rsidRPr="00FB2E29" w:rsidRDefault="00916C10" w:rsidP="00505C2D">
      <w:pPr>
        <w:numPr>
          <w:ilvl w:val="0"/>
          <w:numId w:val="254"/>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Создание специальных условий для оказания социально-психологической помощи детям, имеющим какие-либо трудности в психологическом развитии и обучении.</w:t>
      </w:r>
    </w:p>
    <w:p w:rsidR="00916C10" w:rsidRPr="00FB2E29" w:rsidRDefault="00916C10" w:rsidP="00505C2D">
      <w:pPr>
        <w:numPr>
          <w:ilvl w:val="0"/>
          <w:numId w:val="254"/>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 xml:space="preserve">Оптимизация </w:t>
      </w:r>
      <w:r w:rsidR="00FB2E29" w:rsidRPr="00FB2E29">
        <w:rPr>
          <w:rFonts w:ascii="Times New Roman" w:hAnsi="Times New Roman" w:cs="Times New Roman"/>
          <w:sz w:val="24"/>
          <w:szCs w:val="24"/>
        </w:rPr>
        <w:t xml:space="preserve">условий адаптации учащихся 5-х,8-х </w:t>
      </w:r>
      <w:r w:rsidRPr="00FB2E29">
        <w:rPr>
          <w:rFonts w:ascii="Times New Roman" w:hAnsi="Times New Roman" w:cs="Times New Roman"/>
          <w:sz w:val="24"/>
          <w:szCs w:val="24"/>
        </w:rPr>
        <w:t xml:space="preserve"> классов.</w:t>
      </w:r>
    </w:p>
    <w:p w:rsidR="00916C10" w:rsidRPr="00FB2E29" w:rsidRDefault="00916C10" w:rsidP="00505C2D">
      <w:pPr>
        <w:numPr>
          <w:ilvl w:val="0"/>
          <w:numId w:val="254"/>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Социально-психологическое сопровождение одаренных детей.</w:t>
      </w:r>
    </w:p>
    <w:p w:rsidR="00916C10" w:rsidRPr="00FB2E29" w:rsidRDefault="00916C10" w:rsidP="00505C2D">
      <w:pPr>
        <w:numPr>
          <w:ilvl w:val="0"/>
          <w:numId w:val="254"/>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Участие в организации и проектировании воспитательного и учебного процессов.</w:t>
      </w:r>
    </w:p>
    <w:p w:rsidR="00916C10" w:rsidRPr="00FB2E29" w:rsidRDefault="00916C10" w:rsidP="00505C2D">
      <w:pPr>
        <w:numPr>
          <w:ilvl w:val="0"/>
          <w:numId w:val="254"/>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Содействие укреплению связи семьи и школы в общей системе обучения, воспитания и развития школьников.</w:t>
      </w:r>
    </w:p>
    <w:p w:rsidR="00916C10" w:rsidRPr="00FB2E29" w:rsidRDefault="00916C10" w:rsidP="00505C2D">
      <w:pPr>
        <w:numPr>
          <w:ilvl w:val="0"/>
          <w:numId w:val="254"/>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Пропаганда психолого-педагогических и правовых знаний среди учащихся, родителей и педагогов.</w:t>
      </w:r>
    </w:p>
    <w:p w:rsidR="00916C10" w:rsidRPr="00FB2E29" w:rsidRDefault="00FB2E29" w:rsidP="00840FB7">
      <w:pPr>
        <w:spacing w:after="0" w:line="240" w:lineRule="auto"/>
        <w:ind w:firstLine="708"/>
        <w:jc w:val="both"/>
        <w:rPr>
          <w:rFonts w:ascii="Times New Roman" w:hAnsi="Times New Roman" w:cs="Times New Roman"/>
          <w:sz w:val="24"/>
          <w:szCs w:val="24"/>
        </w:rPr>
      </w:pPr>
      <w:r w:rsidRPr="00FB2E29">
        <w:rPr>
          <w:rFonts w:ascii="Times New Roman" w:hAnsi="Times New Roman" w:cs="Times New Roman"/>
          <w:sz w:val="24"/>
          <w:szCs w:val="24"/>
        </w:rPr>
        <w:t xml:space="preserve">Пути реализации  </w:t>
      </w:r>
      <w:r w:rsidR="00916C10" w:rsidRPr="00FB2E29">
        <w:rPr>
          <w:rFonts w:ascii="Times New Roman" w:hAnsi="Times New Roman" w:cs="Times New Roman"/>
          <w:sz w:val="24"/>
          <w:szCs w:val="24"/>
        </w:rPr>
        <w:t>намеченных целей и задач:</w:t>
      </w:r>
    </w:p>
    <w:p w:rsidR="00916C10" w:rsidRPr="00FB2E29" w:rsidRDefault="00916C10" w:rsidP="00505C2D">
      <w:pPr>
        <w:numPr>
          <w:ilvl w:val="0"/>
          <w:numId w:val="251"/>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подготовительный этап</w:t>
      </w:r>
    </w:p>
    <w:p w:rsidR="00916C10" w:rsidRPr="00FB2E29" w:rsidRDefault="00916C10" w:rsidP="00505C2D">
      <w:pPr>
        <w:numPr>
          <w:ilvl w:val="0"/>
          <w:numId w:val="251"/>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диагностическая деятельность</w:t>
      </w:r>
    </w:p>
    <w:p w:rsidR="00916C10" w:rsidRPr="00FB2E29" w:rsidRDefault="00916C10" w:rsidP="00505C2D">
      <w:pPr>
        <w:numPr>
          <w:ilvl w:val="0"/>
          <w:numId w:val="251"/>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коррекционно-развивающая деятельность</w:t>
      </w:r>
    </w:p>
    <w:p w:rsidR="00916C10" w:rsidRPr="00FB2E29" w:rsidRDefault="00916C10" w:rsidP="00505C2D">
      <w:pPr>
        <w:numPr>
          <w:ilvl w:val="0"/>
          <w:numId w:val="251"/>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консультативно-просветительская деятельность</w:t>
      </w:r>
    </w:p>
    <w:p w:rsidR="00916C10" w:rsidRPr="00FB2E29" w:rsidRDefault="00916C10" w:rsidP="00505C2D">
      <w:pPr>
        <w:numPr>
          <w:ilvl w:val="0"/>
          <w:numId w:val="251"/>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организационно-методическая деятельность</w:t>
      </w:r>
    </w:p>
    <w:p w:rsidR="00FB2E29" w:rsidRPr="00840FB7" w:rsidRDefault="00FB2E29" w:rsidP="00505C2D">
      <w:pPr>
        <w:numPr>
          <w:ilvl w:val="0"/>
          <w:numId w:val="251"/>
        </w:numPr>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Научно-исследовательская деятельность</w:t>
      </w:r>
    </w:p>
    <w:p w:rsidR="00916C10" w:rsidRPr="00FB2E29" w:rsidRDefault="00FB2E29" w:rsidP="00840FB7">
      <w:pPr>
        <w:spacing w:after="0" w:line="240" w:lineRule="auto"/>
        <w:ind w:firstLine="708"/>
        <w:jc w:val="both"/>
        <w:rPr>
          <w:rFonts w:ascii="Times New Roman" w:hAnsi="Times New Roman" w:cs="Times New Roman"/>
          <w:sz w:val="24"/>
          <w:szCs w:val="24"/>
        </w:rPr>
      </w:pPr>
      <w:r w:rsidRPr="00FB2E29">
        <w:rPr>
          <w:rFonts w:ascii="Times New Roman" w:hAnsi="Times New Roman" w:cs="Times New Roman"/>
          <w:sz w:val="24"/>
          <w:szCs w:val="24"/>
        </w:rPr>
        <w:t>Формы и методы работы:</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Использование соответствующих психологических методик, наблюдение, беседа, анкетирование, индивидуальная и групповая работа.</w:t>
      </w:r>
    </w:p>
    <w:p w:rsidR="00916C10" w:rsidRPr="00FB2E29" w:rsidRDefault="00FB2E29"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Принципы работы:</w:t>
      </w:r>
    </w:p>
    <w:p w:rsidR="00916C10" w:rsidRPr="00FB2E29" w:rsidRDefault="00916C10" w:rsidP="00505C2D">
      <w:pPr>
        <w:numPr>
          <w:ilvl w:val="0"/>
          <w:numId w:val="252"/>
        </w:numPr>
        <w:tabs>
          <w:tab w:val="num" w:pos="1080"/>
        </w:tabs>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Следовать за естественным развитием ребенка. Сопровождение опирается на те психические и личностные достижения, которые есть у ребенка, составляют его уникальный багаж личности.</w:t>
      </w:r>
    </w:p>
    <w:p w:rsidR="00916C10" w:rsidRPr="00FB2E29" w:rsidRDefault="00916C10" w:rsidP="00505C2D">
      <w:pPr>
        <w:numPr>
          <w:ilvl w:val="0"/>
          <w:numId w:val="252"/>
        </w:numPr>
        <w:tabs>
          <w:tab w:val="num" w:pos="1080"/>
        </w:tabs>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lastRenderedPageBreak/>
        <w:t>Приоритетными являются те цели, ценности и потребности, которые соответствуют естественному развитию внутреннего мира ребенка.</w:t>
      </w:r>
    </w:p>
    <w:p w:rsidR="00916C10" w:rsidRPr="00FB2E29" w:rsidRDefault="00916C10" w:rsidP="00505C2D">
      <w:pPr>
        <w:numPr>
          <w:ilvl w:val="0"/>
          <w:numId w:val="252"/>
        </w:numPr>
        <w:tabs>
          <w:tab w:val="num" w:pos="1080"/>
        </w:tabs>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Создание условий, позволяющих ребенку самостоятельно строить систему отношений с миром, окружающими людьми и самим собой, совершать личностно значимые выборы.</w:t>
      </w:r>
    </w:p>
    <w:p w:rsidR="00916C10" w:rsidRPr="00FB2E29" w:rsidRDefault="00916C10" w:rsidP="00505C2D">
      <w:pPr>
        <w:numPr>
          <w:ilvl w:val="0"/>
          <w:numId w:val="252"/>
        </w:numPr>
        <w:tabs>
          <w:tab w:val="num" w:pos="1080"/>
        </w:tabs>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Безусловное принятие ребенка, внимание и уважение его чувств и переживаний.</w:t>
      </w:r>
    </w:p>
    <w:p w:rsidR="00840FB7" w:rsidRPr="007207F3" w:rsidRDefault="00916C10" w:rsidP="007207F3">
      <w:pPr>
        <w:numPr>
          <w:ilvl w:val="0"/>
          <w:numId w:val="252"/>
        </w:numPr>
        <w:tabs>
          <w:tab w:val="num" w:pos="1080"/>
        </w:tabs>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Педагогический такт, систематичность и обоснованность в подходе к разрешению возникших у ребенка трудностей.</w:t>
      </w:r>
    </w:p>
    <w:p w:rsidR="00840FB7" w:rsidRDefault="00840FB7" w:rsidP="00840FB7">
      <w:pPr>
        <w:spacing w:after="0" w:line="240" w:lineRule="auto"/>
        <w:ind w:firstLine="708"/>
        <w:jc w:val="both"/>
        <w:rPr>
          <w:rFonts w:ascii="Times New Roman" w:hAnsi="Times New Roman" w:cs="Times New Roman"/>
          <w:sz w:val="24"/>
          <w:szCs w:val="24"/>
        </w:rPr>
      </w:pPr>
    </w:p>
    <w:p w:rsidR="00916C10" w:rsidRPr="00FB2E29" w:rsidRDefault="00FB2E29" w:rsidP="00840FB7">
      <w:pPr>
        <w:spacing w:after="0" w:line="240" w:lineRule="auto"/>
        <w:ind w:firstLine="708"/>
        <w:jc w:val="both"/>
        <w:rPr>
          <w:rFonts w:ascii="Times New Roman" w:hAnsi="Times New Roman" w:cs="Times New Roman"/>
          <w:sz w:val="24"/>
          <w:szCs w:val="24"/>
        </w:rPr>
      </w:pPr>
      <w:r w:rsidRPr="00FB2E29">
        <w:rPr>
          <w:rFonts w:ascii="Times New Roman" w:hAnsi="Times New Roman" w:cs="Times New Roman"/>
          <w:sz w:val="24"/>
          <w:szCs w:val="24"/>
        </w:rPr>
        <w:t>Подготовительный этап</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5322"/>
        <w:gridCol w:w="2335"/>
        <w:gridCol w:w="2127"/>
      </w:tblGrid>
      <w:tr w:rsidR="00916C10" w:rsidRPr="00FB2E29" w:rsidTr="00FB2E29">
        <w:trPr>
          <w:trHeight w:val="639"/>
          <w:tblHeader/>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w:t>
            </w:r>
          </w:p>
        </w:tc>
        <w:tc>
          <w:tcPr>
            <w:tcW w:w="5322"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Вид деятельности</w:t>
            </w:r>
          </w:p>
        </w:tc>
        <w:tc>
          <w:tcPr>
            <w:tcW w:w="233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Срок реализации</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Примечание</w:t>
            </w:r>
          </w:p>
        </w:tc>
      </w:tr>
      <w:tr w:rsidR="00916C10" w:rsidRPr="00FB2E29" w:rsidTr="00916C10">
        <w:trPr>
          <w:trHeight w:val="655"/>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1"/>
              </w:numPr>
              <w:spacing w:after="0" w:line="240" w:lineRule="auto"/>
              <w:ind w:left="0" w:firstLine="0"/>
              <w:jc w:val="center"/>
              <w:rPr>
                <w:rFonts w:ascii="Times New Roman"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Планирование работы</w:t>
            </w:r>
          </w:p>
        </w:tc>
        <w:tc>
          <w:tcPr>
            <w:tcW w:w="233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Август-сентябрь</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p>
        </w:tc>
      </w:tr>
      <w:tr w:rsidR="00916C10" w:rsidRPr="00FB2E29" w:rsidTr="00916C10">
        <w:trPr>
          <w:trHeight w:val="1629"/>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1"/>
              </w:numPr>
              <w:spacing w:after="0" w:line="240" w:lineRule="auto"/>
              <w:ind w:left="0" w:firstLine="0"/>
              <w:jc w:val="center"/>
              <w:rPr>
                <w:rFonts w:ascii="Times New Roman"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Оформление кабинета, оформление и подготовка наглядной агитации, стимульного материала, необходимого оборудования для занятий.</w:t>
            </w:r>
          </w:p>
        </w:tc>
        <w:tc>
          <w:tcPr>
            <w:tcW w:w="233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p w:rsidR="00916C10" w:rsidRPr="00FB2E29" w:rsidRDefault="00916C10" w:rsidP="00840FB7">
            <w:pPr>
              <w:spacing w:after="0" w:line="240" w:lineRule="auto"/>
              <w:jc w:val="cente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p>
        </w:tc>
      </w:tr>
      <w:tr w:rsidR="00916C10" w:rsidRPr="00FB2E29" w:rsidTr="00916C10">
        <w:trPr>
          <w:trHeight w:val="1294"/>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1"/>
              </w:numPr>
              <w:spacing w:after="0" w:line="240" w:lineRule="auto"/>
              <w:ind w:left="0" w:firstLine="0"/>
              <w:jc w:val="center"/>
              <w:rPr>
                <w:rFonts w:ascii="Times New Roman"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Организация взаимодействия с различными организациями и центрами. Составление совместного плана работы.</w:t>
            </w:r>
          </w:p>
        </w:tc>
        <w:tc>
          <w:tcPr>
            <w:tcW w:w="233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1 четверть и в течение года</w:t>
            </w:r>
          </w:p>
          <w:p w:rsidR="00916C10" w:rsidRPr="00FB2E29" w:rsidRDefault="00916C10" w:rsidP="00840FB7">
            <w:pPr>
              <w:spacing w:after="0" w:line="240" w:lineRule="auto"/>
              <w:jc w:val="cente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p>
        </w:tc>
      </w:tr>
      <w:tr w:rsidR="00916C10" w:rsidRPr="00FB2E29" w:rsidTr="00916C10">
        <w:trPr>
          <w:trHeight w:val="670"/>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1"/>
              </w:numPr>
              <w:spacing w:after="0" w:line="240" w:lineRule="auto"/>
              <w:ind w:left="0" w:firstLine="0"/>
              <w:jc w:val="center"/>
              <w:rPr>
                <w:rFonts w:ascii="Times New Roman" w:hAnsi="Times New Roman" w:cs="Times New Roman"/>
                <w:sz w:val="24"/>
                <w:szCs w:val="24"/>
              </w:rPr>
            </w:pPr>
          </w:p>
        </w:tc>
        <w:tc>
          <w:tcPr>
            <w:tcW w:w="5322"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Пополнение банка методик</w:t>
            </w:r>
          </w:p>
        </w:tc>
        <w:tc>
          <w:tcPr>
            <w:tcW w:w="233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p>
        </w:tc>
      </w:tr>
    </w:tbl>
    <w:p w:rsidR="00916C10" w:rsidRPr="00FB2E29" w:rsidRDefault="00FB2E29" w:rsidP="00840FB7">
      <w:pPr>
        <w:spacing w:after="0" w:line="240" w:lineRule="auto"/>
        <w:ind w:firstLine="708"/>
        <w:jc w:val="both"/>
        <w:rPr>
          <w:rFonts w:ascii="Times New Roman" w:hAnsi="Times New Roman" w:cs="Times New Roman"/>
          <w:sz w:val="24"/>
          <w:szCs w:val="24"/>
        </w:rPr>
      </w:pPr>
      <w:r w:rsidRPr="00FB2E29">
        <w:rPr>
          <w:rFonts w:ascii="Times New Roman" w:hAnsi="Times New Roman" w:cs="Times New Roman"/>
          <w:sz w:val="24"/>
          <w:szCs w:val="24"/>
        </w:rPr>
        <w:t>Адаптационный этап (диагностический)</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5197"/>
        <w:gridCol w:w="2460"/>
        <w:gridCol w:w="2127"/>
      </w:tblGrid>
      <w:tr w:rsidR="00916C10" w:rsidRPr="00FB2E29" w:rsidTr="00FB2E29">
        <w:trPr>
          <w:trHeight w:val="145"/>
          <w:tblHeader/>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w:t>
            </w: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Вид деятельности</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Срок реализации</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Примечание</w:t>
            </w:r>
          </w:p>
        </w:tc>
      </w:tr>
      <w:tr w:rsidR="00916C10" w:rsidRPr="00FB2E29" w:rsidTr="00916C10">
        <w:trPr>
          <w:trHeight w:val="145"/>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Изучение контингента детей, поступивших за лето:</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а) знакомство с личным делом</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б) наблюдение за процессом адаптации</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Август-сентябрь</w:t>
            </w:r>
          </w:p>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1 четверть и в течение 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p>
        </w:tc>
      </w:tr>
      <w:tr w:rsidR="00916C10" w:rsidRPr="00FB2E29" w:rsidTr="00916C10">
        <w:trPr>
          <w:trHeight w:val="145"/>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Диагностика эмоциональной дезадаптации учащихся при переходе из класса в класс, смене учителей, классного коллектива, школы</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Сентябрь-октябрь</w:t>
            </w:r>
          </w:p>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p w:rsidR="00916C10" w:rsidRPr="00FB2E29" w:rsidRDefault="00916C10" w:rsidP="00840FB7">
            <w:pPr>
              <w:spacing w:after="0" w:line="240" w:lineRule="auto"/>
              <w:jc w:val="cente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p w:rsidR="00916C10" w:rsidRPr="00FB2E29" w:rsidRDefault="00916C10" w:rsidP="00840FB7">
            <w:pPr>
              <w:spacing w:after="0" w:line="240" w:lineRule="auto"/>
              <w:jc w:val="center"/>
              <w:rPr>
                <w:rFonts w:ascii="Times New Roman" w:hAnsi="Times New Roman" w:cs="Times New Roman"/>
                <w:sz w:val="24"/>
                <w:szCs w:val="24"/>
              </w:rPr>
            </w:pPr>
          </w:p>
        </w:tc>
      </w:tr>
      <w:tr w:rsidR="00916C10" w:rsidRPr="00FB2E29" w:rsidTr="00916C10">
        <w:trPr>
          <w:trHeight w:val="145"/>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Диагностика учебной моти</w:t>
            </w:r>
            <w:r w:rsidR="00FB2E29" w:rsidRPr="00FB2E29">
              <w:rPr>
                <w:rFonts w:ascii="Times New Roman" w:hAnsi="Times New Roman" w:cs="Times New Roman"/>
                <w:sz w:val="24"/>
                <w:szCs w:val="24"/>
              </w:rPr>
              <w:t xml:space="preserve">вации и адаптации учащихся 5-х </w:t>
            </w:r>
            <w:r w:rsidRPr="00FB2E29">
              <w:rPr>
                <w:rFonts w:ascii="Times New Roman" w:hAnsi="Times New Roman" w:cs="Times New Roman"/>
                <w:sz w:val="24"/>
                <w:szCs w:val="24"/>
              </w:rPr>
              <w:t>классов</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Сентябрь-октябрь</w:t>
            </w:r>
          </w:p>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p w:rsidR="00916C10" w:rsidRPr="00FB2E29" w:rsidRDefault="00916C10" w:rsidP="00840FB7">
            <w:pPr>
              <w:spacing w:after="0" w:line="240" w:lineRule="auto"/>
              <w:jc w:val="center"/>
              <w:rPr>
                <w:rFonts w:ascii="Times New Roman" w:hAnsi="Times New Roman" w:cs="Times New Roman"/>
                <w:sz w:val="24"/>
                <w:szCs w:val="24"/>
              </w:rPr>
            </w:pPr>
          </w:p>
        </w:tc>
      </w:tr>
      <w:tr w:rsidR="00916C10" w:rsidRPr="00FB2E29" w:rsidTr="00916C10">
        <w:trPr>
          <w:trHeight w:val="145"/>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Диагностика профессиональных интересов, склонностей и способностей учащихся 7-х, 9-х классов</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Сентябрь-октябрь, январь-апрель</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45"/>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Анкетирование учащихся и их родителей на предмет удовлетворенности образовательным учреждением</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Октябрь-ноябрь</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 администрации Лицея</w:t>
            </w:r>
          </w:p>
          <w:p w:rsidR="00916C10" w:rsidRPr="00FB2E29" w:rsidRDefault="00916C10" w:rsidP="00840FB7">
            <w:pPr>
              <w:spacing w:after="0" w:line="240" w:lineRule="auto"/>
              <w:jc w:val="center"/>
              <w:rPr>
                <w:rFonts w:ascii="Times New Roman" w:hAnsi="Times New Roman" w:cs="Times New Roman"/>
                <w:sz w:val="24"/>
                <w:szCs w:val="24"/>
              </w:rPr>
            </w:pPr>
          </w:p>
        </w:tc>
      </w:tr>
      <w:tr w:rsidR="00916C10" w:rsidRPr="00FB2E29" w:rsidTr="00916C10">
        <w:trPr>
          <w:trHeight w:val="145"/>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Диагностическая работа с призывниками</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Октябрь</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запросу военкомата</w:t>
            </w:r>
          </w:p>
        </w:tc>
      </w:tr>
      <w:tr w:rsidR="00916C10" w:rsidRPr="00FB2E29" w:rsidTr="00916C10">
        <w:trPr>
          <w:trHeight w:val="900"/>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Психолого-педагогическая диагностика учащихся 5-х классов</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Ноябрь-декабрь, апрель</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45"/>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Диагностика психологической готовности к сд</w:t>
            </w:r>
            <w:r w:rsidR="00FB2E29" w:rsidRPr="00FB2E29">
              <w:rPr>
                <w:rFonts w:ascii="Times New Roman" w:hAnsi="Times New Roman" w:cs="Times New Roman"/>
                <w:sz w:val="24"/>
                <w:szCs w:val="24"/>
              </w:rPr>
              <w:t>аче экзаменов учащихся 9-х</w:t>
            </w:r>
            <w:r w:rsidRPr="00FB2E29">
              <w:rPr>
                <w:rFonts w:ascii="Times New Roman" w:hAnsi="Times New Roman" w:cs="Times New Roman"/>
                <w:sz w:val="24"/>
                <w:szCs w:val="24"/>
              </w:rPr>
              <w:t xml:space="preserve"> классов</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Январь-февраль</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282"/>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Психолого-педагогическая диагностика</w:t>
            </w:r>
          </w:p>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универсал</w:t>
            </w:r>
            <w:r w:rsidR="00FB2E29" w:rsidRPr="00FB2E29">
              <w:rPr>
                <w:rFonts w:ascii="Times New Roman" w:hAnsi="Times New Roman" w:cs="Times New Roman"/>
                <w:sz w:val="24"/>
                <w:szCs w:val="24"/>
              </w:rPr>
              <w:t>ьных учебных действий учащихся 5 – 9</w:t>
            </w:r>
            <w:r w:rsidRPr="00FB2E29">
              <w:rPr>
                <w:rFonts w:ascii="Times New Roman" w:hAnsi="Times New Roman" w:cs="Times New Roman"/>
                <w:sz w:val="24"/>
                <w:szCs w:val="24"/>
              </w:rPr>
              <w:t xml:space="preserve"> классов</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при реализации ФГОС</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648"/>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xml:space="preserve">Диагностика познавательной сферы, личностных особенностей и способностей учащихся  </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282"/>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Изучение особенностей межличностных взаимоотношений учащихся в классном коллективе, социометрические исследования</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965"/>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Диагностическая работа, направленная на выявление одаренных детей</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297"/>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Посещение уроков с целью наблюдения за детьми для выявления причин конфликтных ситуаций</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633"/>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Диагностическая работа с целью составления психологического представления на учащегося для ПМПк.</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648"/>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Участие в общегородских диагностических исследованиях</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648"/>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Выявление детей, требующих повышенного внимания</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648"/>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Изучение индивидуальных особенностей детей с признаками отклоняющегося поведения и детей, состоящих на ИПР</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648"/>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Изучение индивидуальных особенностей детей – инвалидов и детей с ОВЗ. Обследование актуального уровня психического и речевого развития, определение зоны ближайшего развития.</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w:t>
            </w:r>
            <w:r w:rsidR="00334958">
              <w:rPr>
                <w:rFonts w:ascii="Times New Roman" w:hAnsi="Times New Roman" w:cs="Times New Roman"/>
                <w:sz w:val="24"/>
                <w:szCs w:val="24"/>
              </w:rPr>
              <w:t xml:space="preserve"> </w:t>
            </w:r>
            <w:r w:rsidRPr="00FB2E29">
              <w:rPr>
                <w:rFonts w:ascii="Times New Roman" w:hAnsi="Times New Roman" w:cs="Times New Roman"/>
                <w:sz w:val="24"/>
                <w:szCs w:val="24"/>
              </w:rPr>
              <w:t>-медико-педагогической помощи.</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запросам(в зависимости от рекомендаций и запросов).</w:t>
            </w:r>
          </w:p>
        </w:tc>
      </w:tr>
      <w:tr w:rsidR="00916C10" w:rsidRPr="00FB2E29" w:rsidTr="00916C10">
        <w:trPr>
          <w:trHeight w:val="648"/>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Диагностика личностных и профессиональных качеств педагогов в ходе индивидуального консультирования</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648"/>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Диагностика детско-родительских отношений в ходе индивидуального консультирования родителей</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648"/>
        </w:trPr>
        <w:tc>
          <w:tcPr>
            <w:tcW w:w="70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2"/>
              </w:numPr>
              <w:spacing w:after="0" w:line="240" w:lineRule="auto"/>
              <w:ind w:left="0" w:firstLine="0"/>
              <w:jc w:val="center"/>
              <w:rPr>
                <w:rFonts w:ascii="Times New Roman" w:hAnsi="Times New Roman" w:cs="Times New Roman"/>
                <w:sz w:val="24"/>
                <w:szCs w:val="24"/>
              </w:rPr>
            </w:pPr>
          </w:p>
        </w:tc>
        <w:tc>
          <w:tcPr>
            <w:tcW w:w="519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Диагностическая работа с родителями</w:t>
            </w:r>
          </w:p>
        </w:tc>
        <w:tc>
          <w:tcPr>
            <w:tcW w:w="246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2127"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bl>
    <w:p w:rsidR="00840FB7" w:rsidRDefault="00840FB7" w:rsidP="007207F3">
      <w:pPr>
        <w:spacing w:after="0" w:line="240" w:lineRule="auto"/>
        <w:jc w:val="both"/>
        <w:rPr>
          <w:rFonts w:ascii="Times New Roman" w:hAnsi="Times New Roman" w:cs="Times New Roman"/>
          <w:sz w:val="24"/>
          <w:szCs w:val="24"/>
          <w:lang w:eastAsia="en-US"/>
        </w:rPr>
      </w:pPr>
    </w:p>
    <w:p w:rsidR="00916C10" w:rsidRPr="00FB2E29" w:rsidRDefault="00FB2E29" w:rsidP="00840FB7">
      <w:pPr>
        <w:spacing w:after="0" w:line="240" w:lineRule="auto"/>
        <w:ind w:firstLine="708"/>
        <w:jc w:val="both"/>
        <w:rPr>
          <w:rFonts w:ascii="Times New Roman" w:hAnsi="Times New Roman" w:cs="Times New Roman"/>
          <w:sz w:val="24"/>
          <w:szCs w:val="24"/>
        </w:rPr>
      </w:pPr>
      <w:r w:rsidRPr="00FB2E29">
        <w:rPr>
          <w:rFonts w:ascii="Times New Roman" w:hAnsi="Times New Roman" w:cs="Times New Roman"/>
          <w:sz w:val="24"/>
          <w:szCs w:val="24"/>
          <w:lang w:eastAsia="en-US"/>
        </w:rPr>
        <w:t>Содержательный этап (коррекционный)</w:t>
      </w:r>
    </w:p>
    <w:tbl>
      <w:tblPr>
        <w:tblW w:w="104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5185"/>
        <w:gridCol w:w="2743"/>
        <w:gridCol w:w="1843"/>
      </w:tblGrid>
      <w:tr w:rsidR="00916C10" w:rsidRPr="00FB2E29" w:rsidTr="00FB2E29">
        <w:trPr>
          <w:trHeight w:val="422"/>
          <w:tblHeader/>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w:t>
            </w: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Вид деятельности</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Срок реализации</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Примечание</w:t>
            </w:r>
          </w:p>
        </w:tc>
      </w:tr>
      <w:tr w:rsidR="00916C10" w:rsidRPr="00FB2E29" w:rsidTr="00916C10">
        <w:trPr>
          <w:trHeight w:val="1820"/>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Разработка и реализация мер помощи учащихся с привлечением специалистов из соответствующих организаций (правовых, медицинских, социальных)</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766"/>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Оказание помощи классным руководителям по коррекции возникающих трудностей в классном коллективе</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113"/>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Организация работы с детьми, имеющими трудности усвоения учебного материала</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163"/>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FB2E29"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Социально-психологическое сопровождение одаренных детей</w:t>
            </w:r>
            <w:r w:rsidR="00FB2E29" w:rsidRPr="00FB2E29">
              <w:rPr>
                <w:rFonts w:ascii="Times New Roman" w:hAnsi="Times New Roman" w:cs="Times New Roman"/>
                <w:sz w:val="24"/>
                <w:szCs w:val="24"/>
              </w:rPr>
              <w:t xml:space="preserve"> </w:t>
            </w:r>
          </w:p>
          <w:p w:rsidR="00916C10" w:rsidRPr="00FB2E29" w:rsidRDefault="00916C10" w:rsidP="00840FB7">
            <w:pPr>
              <w:spacing w:after="0" w:line="240" w:lineRule="auto"/>
              <w:jc w:val="both"/>
              <w:rPr>
                <w:rFonts w:ascii="Times New Roman" w:hAnsi="Times New Roman" w:cs="Times New Roman"/>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163"/>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Социально-психологическое сопровождение детей в период адаптации к условиям школьной жизни</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163"/>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Психолого-педагогическое с</w:t>
            </w:r>
            <w:r w:rsidR="00FB2E29" w:rsidRPr="00FB2E29">
              <w:rPr>
                <w:rFonts w:ascii="Times New Roman" w:hAnsi="Times New Roman" w:cs="Times New Roman"/>
                <w:sz w:val="24"/>
                <w:szCs w:val="24"/>
              </w:rPr>
              <w:t xml:space="preserve">опровождение детей – инвалидов. </w:t>
            </w:r>
            <w:r w:rsidRPr="00FB2E29">
              <w:rPr>
                <w:rFonts w:ascii="Times New Roman" w:hAnsi="Times New Roman" w:cs="Times New Roman"/>
                <w:sz w:val="24"/>
                <w:szCs w:val="24"/>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детей-инвалидов.</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163"/>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Социально-психологическое сопровождение одаренных детей</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156"/>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Организация занятий по профессиональному самоопределению.</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738"/>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Организация и проведение индивидуальных и групповых  коррекционно-развивающих занятий с детьми.</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p w:rsidR="00916C10" w:rsidRPr="00FB2E29" w:rsidRDefault="00916C10" w:rsidP="00840FB7">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 (родителей, педагогов, детей)</w:t>
            </w:r>
          </w:p>
        </w:tc>
      </w:tr>
      <w:tr w:rsidR="00916C10" w:rsidRPr="00FB2E29" w:rsidTr="00916C10">
        <w:trPr>
          <w:trHeight w:val="1677"/>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Организация и проведение занятий с элемент</w:t>
            </w:r>
            <w:r w:rsidR="00FB2E29" w:rsidRPr="00FB2E29">
              <w:rPr>
                <w:rFonts w:ascii="Times New Roman" w:hAnsi="Times New Roman" w:cs="Times New Roman"/>
                <w:sz w:val="24"/>
                <w:szCs w:val="24"/>
              </w:rPr>
              <w:t xml:space="preserve">ами тренинга для учащихся 9 </w:t>
            </w:r>
            <w:r w:rsidRPr="00FB2E29">
              <w:rPr>
                <w:rFonts w:ascii="Times New Roman" w:hAnsi="Times New Roman" w:cs="Times New Roman"/>
                <w:sz w:val="24"/>
                <w:szCs w:val="24"/>
              </w:rPr>
              <w:t xml:space="preserve"> классов в период подготовки к </w:t>
            </w:r>
            <w:r w:rsidR="00FB2E29" w:rsidRPr="00FB2E29">
              <w:rPr>
                <w:rFonts w:ascii="Times New Roman" w:hAnsi="Times New Roman" w:cs="Times New Roman"/>
                <w:sz w:val="24"/>
                <w:szCs w:val="24"/>
              </w:rPr>
              <w:t>ГИА</w:t>
            </w:r>
            <w:r w:rsidRPr="00FB2E29">
              <w:rPr>
                <w:rFonts w:ascii="Times New Roman" w:hAnsi="Times New Roman" w:cs="Times New Roman"/>
                <w:sz w:val="24"/>
                <w:szCs w:val="24"/>
              </w:rPr>
              <w:t xml:space="preserve"> «Путь к успеху».</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3, 4 четверть</w:t>
            </w:r>
          </w:p>
          <w:p w:rsidR="00916C10" w:rsidRPr="00FB2E29" w:rsidRDefault="00916C10" w:rsidP="00840FB7">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822"/>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Организация и проведение практических занятий с элементами тренинга с тревожными учащимися 5-ых классов.</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372"/>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Проведение мероприятий, направленных н</w:t>
            </w:r>
            <w:r w:rsidR="00FB2E29" w:rsidRPr="00FB2E29">
              <w:rPr>
                <w:rFonts w:ascii="Times New Roman" w:hAnsi="Times New Roman" w:cs="Times New Roman"/>
                <w:sz w:val="24"/>
                <w:szCs w:val="24"/>
              </w:rPr>
              <w:t xml:space="preserve">а адаптацию учащихся 5-ых </w:t>
            </w:r>
            <w:r w:rsidRPr="00FB2E29">
              <w:rPr>
                <w:rFonts w:ascii="Times New Roman" w:hAnsi="Times New Roman" w:cs="Times New Roman"/>
                <w:sz w:val="24"/>
                <w:szCs w:val="24"/>
              </w:rPr>
              <w:t xml:space="preserve"> классов.</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1 полугодие и 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677"/>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Коррекция эмоциональной дезадаптации учащихся при переходе из класса в класс, смене учителей, классного коллектива, школы.</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125"/>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Организация клуба психологической поддержки учащихся.</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125"/>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3"/>
              </w:numPr>
              <w:spacing w:after="0" w:line="240" w:lineRule="auto"/>
              <w:ind w:left="0" w:firstLine="0"/>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Разбор конфликтных ситуаций, возникающих в педагогическом коллективе.</w:t>
            </w:r>
          </w:p>
        </w:tc>
        <w:tc>
          <w:tcPr>
            <w:tcW w:w="27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bl>
    <w:p w:rsidR="00916C10" w:rsidRPr="00FB2E29" w:rsidRDefault="00FB2E29" w:rsidP="00840FB7">
      <w:pPr>
        <w:spacing w:after="0" w:line="240" w:lineRule="auto"/>
        <w:ind w:firstLine="708"/>
        <w:jc w:val="both"/>
        <w:rPr>
          <w:rFonts w:ascii="Times New Roman" w:hAnsi="Times New Roman" w:cs="Times New Roman"/>
          <w:sz w:val="24"/>
          <w:szCs w:val="24"/>
        </w:rPr>
      </w:pPr>
      <w:r w:rsidRPr="00FB2E29">
        <w:rPr>
          <w:rFonts w:ascii="Times New Roman" w:hAnsi="Times New Roman" w:cs="Times New Roman"/>
          <w:sz w:val="24"/>
          <w:szCs w:val="24"/>
        </w:rPr>
        <w:t>Консультативно-просветительская деятельность</w:t>
      </w:r>
    </w:p>
    <w:tbl>
      <w:tblPr>
        <w:tblW w:w="104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6"/>
        <w:gridCol w:w="5170"/>
        <w:gridCol w:w="2736"/>
        <w:gridCol w:w="1838"/>
      </w:tblGrid>
      <w:tr w:rsidR="00916C10" w:rsidRPr="00FB2E29" w:rsidTr="00FB2E29">
        <w:trPr>
          <w:trHeight w:val="222"/>
          <w:tblHeader/>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w:t>
            </w:r>
          </w:p>
        </w:tc>
        <w:tc>
          <w:tcPr>
            <w:tcW w:w="517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Вид деятельности</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Срок реализации</w:t>
            </w: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Примечание</w:t>
            </w:r>
          </w:p>
        </w:tc>
      </w:tr>
      <w:tr w:rsidR="00916C10" w:rsidRPr="00FB2E29" w:rsidTr="00916C10">
        <w:trPr>
          <w:trHeight w:val="222"/>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4"/>
              </w:numPr>
              <w:spacing w:after="0" w:line="240" w:lineRule="auto"/>
              <w:ind w:left="0" w:firstLine="0"/>
              <w:jc w:val="center"/>
              <w:rPr>
                <w:rFonts w:ascii="Times New Roman" w:hAnsi="Times New Roman" w:cs="Times New Roman"/>
                <w:sz w:val="24"/>
                <w:szCs w:val="24"/>
              </w:rPr>
            </w:pPr>
          </w:p>
        </w:tc>
        <w:tc>
          <w:tcPr>
            <w:tcW w:w="517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Консультирование (родителей, учащихся, педагогов)</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p w:rsidR="00916C10" w:rsidRPr="00FB2E29" w:rsidRDefault="00916C10" w:rsidP="00840FB7">
            <w:pPr>
              <w:spacing w:after="0" w:line="240" w:lineRule="auto"/>
              <w:jc w:val="center"/>
              <w:rPr>
                <w:rFonts w:ascii="Times New Roman" w:hAnsi="Times New Roman" w:cs="Times New Roman"/>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p>
        </w:tc>
      </w:tr>
      <w:tr w:rsidR="00916C10" w:rsidRPr="00FB2E29" w:rsidTr="00916C10">
        <w:trPr>
          <w:trHeight w:val="222"/>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4"/>
              </w:numPr>
              <w:spacing w:after="0" w:line="240" w:lineRule="auto"/>
              <w:ind w:left="0" w:firstLine="0"/>
              <w:jc w:val="center"/>
              <w:rPr>
                <w:rFonts w:ascii="Times New Roman" w:hAnsi="Times New Roman" w:cs="Times New Roman"/>
                <w:sz w:val="24"/>
                <w:szCs w:val="24"/>
              </w:rPr>
            </w:pPr>
          </w:p>
        </w:tc>
        <w:tc>
          <w:tcPr>
            <w:tcW w:w="5170" w:type="dxa"/>
            <w:tcBorders>
              <w:top w:val="single" w:sz="4" w:space="0" w:color="auto"/>
              <w:left w:val="single" w:sz="4" w:space="0" w:color="auto"/>
              <w:bottom w:val="single" w:sz="4" w:space="0" w:color="auto"/>
              <w:right w:val="single" w:sz="4" w:space="0" w:color="auto"/>
            </w:tcBorders>
          </w:tcPr>
          <w:p w:rsidR="00916C10" w:rsidRPr="00FB2E29" w:rsidRDefault="00916C10" w:rsidP="00840FB7">
            <w:pPr>
              <w:autoSpaceDE w:val="0"/>
              <w:snapToGrid w:val="0"/>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Консультирование   педагогов  по  выбору индивидуально ориентированных  методов  и  приёмов  работы с учащимися с ограниченными возможностями здоровья и детей-инвалидов.</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222"/>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4"/>
              </w:numPr>
              <w:spacing w:after="0" w:line="240" w:lineRule="auto"/>
              <w:ind w:left="0" w:firstLine="0"/>
              <w:jc w:val="center"/>
              <w:rPr>
                <w:rFonts w:ascii="Times New Roman" w:hAnsi="Times New Roman" w:cs="Times New Roman"/>
                <w:sz w:val="24"/>
                <w:szCs w:val="24"/>
              </w:rPr>
            </w:pPr>
          </w:p>
        </w:tc>
        <w:tc>
          <w:tcPr>
            <w:tcW w:w="5170" w:type="dxa"/>
            <w:tcBorders>
              <w:top w:val="single" w:sz="4" w:space="0" w:color="auto"/>
              <w:left w:val="single" w:sz="4" w:space="0" w:color="auto"/>
              <w:bottom w:val="single" w:sz="4" w:space="0" w:color="auto"/>
              <w:right w:val="single" w:sz="4" w:space="0" w:color="auto"/>
            </w:tcBorders>
          </w:tcPr>
          <w:p w:rsidR="00916C10" w:rsidRPr="00FB2E29" w:rsidRDefault="00916C10" w:rsidP="00840FB7">
            <w:pPr>
              <w:autoSpaceDE w:val="0"/>
              <w:snapToGrid w:val="0"/>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 xml:space="preserve">Консультативная  помощь  семье  в  вопросах  выбора стратегии  воспитания  и  приёмов  </w:t>
            </w:r>
            <w:r w:rsidRPr="00FB2E29">
              <w:rPr>
                <w:rFonts w:ascii="Times New Roman" w:hAnsi="Times New Roman" w:cs="Times New Roman"/>
                <w:sz w:val="24"/>
                <w:szCs w:val="24"/>
              </w:rPr>
              <w:lastRenderedPageBreak/>
              <w:t>коррекционного  обучения ребёнка с ограниченными возможностями здоровья и детей-инвалидов. Организация информационно-просветительской деятельности со всеми участниками образовательного процесса</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lastRenderedPageBreak/>
              <w:t>В течение года</w:t>
            </w: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606"/>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4"/>
              </w:numPr>
              <w:spacing w:after="0" w:line="240" w:lineRule="auto"/>
              <w:ind w:left="0" w:firstLine="0"/>
              <w:jc w:val="center"/>
              <w:rPr>
                <w:rFonts w:ascii="Times New Roman" w:hAnsi="Times New Roman" w:cs="Times New Roman"/>
                <w:sz w:val="24"/>
                <w:szCs w:val="24"/>
              </w:rPr>
            </w:pPr>
          </w:p>
        </w:tc>
        <w:tc>
          <w:tcPr>
            <w:tcW w:w="517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Проведение родительских собраний, родительского всеобуча, классных тематических собраний для родителей учащихся.</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969"/>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4"/>
              </w:numPr>
              <w:spacing w:after="0" w:line="240" w:lineRule="auto"/>
              <w:ind w:left="0" w:firstLine="0"/>
              <w:jc w:val="center"/>
              <w:rPr>
                <w:rFonts w:ascii="Times New Roman" w:hAnsi="Times New Roman" w:cs="Times New Roman"/>
                <w:sz w:val="24"/>
                <w:szCs w:val="24"/>
              </w:rPr>
            </w:pPr>
          </w:p>
        </w:tc>
        <w:tc>
          <w:tcPr>
            <w:tcW w:w="517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Участие в заседаниях Совета Профилактики.</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984"/>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4"/>
              </w:numPr>
              <w:spacing w:after="0" w:line="240" w:lineRule="auto"/>
              <w:ind w:left="0" w:firstLine="0"/>
              <w:jc w:val="center"/>
              <w:rPr>
                <w:rFonts w:ascii="Times New Roman" w:hAnsi="Times New Roman" w:cs="Times New Roman"/>
                <w:sz w:val="24"/>
                <w:szCs w:val="24"/>
              </w:rPr>
            </w:pPr>
          </w:p>
        </w:tc>
        <w:tc>
          <w:tcPr>
            <w:tcW w:w="517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Организация постоянной рубрики в кабинете психолога, в холле по пропаганде психолого-педагогических знаний.</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p w:rsidR="00916C10" w:rsidRPr="00FB2E29" w:rsidRDefault="00916C10" w:rsidP="00840FB7">
            <w:pPr>
              <w:spacing w:after="0" w:line="240" w:lineRule="auto"/>
              <w:rPr>
                <w:rFonts w:ascii="Times New Roman" w:hAnsi="Times New Roman" w:cs="Times New Roman"/>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475"/>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4"/>
              </w:numPr>
              <w:spacing w:after="0" w:line="240" w:lineRule="auto"/>
              <w:ind w:left="0" w:firstLine="0"/>
              <w:jc w:val="center"/>
              <w:rPr>
                <w:rFonts w:ascii="Times New Roman" w:hAnsi="Times New Roman" w:cs="Times New Roman"/>
                <w:sz w:val="24"/>
                <w:szCs w:val="24"/>
              </w:rPr>
            </w:pPr>
          </w:p>
        </w:tc>
        <w:tc>
          <w:tcPr>
            <w:tcW w:w="517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Консультирование родителей, учащихся, педагогов по результатам диагностических исследований.</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475"/>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4"/>
              </w:numPr>
              <w:spacing w:after="0" w:line="240" w:lineRule="auto"/>
              <w:ind w:left="0" w:firstLine="0"/>
              <w:jc w:val="center"/>
              <w:rPr>
                <w:rFonts w:ascii="Times New Roman" w:hAnsi="Times New Roman" w:cs="Times New Roman"/>
                <w:sz w:val="24"/>
                <w:szCs w:val="24"/>
              </w:rPr>
            </w:pPr>
          </w:p>
        </w:tc>
        <w:tc>
          <w:tcPr>
            <w:tcW w:w="517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Проведение тематических выступлений для педагогов и родителей  по  разъяснению  индивидуально типологических особенностей  различных  категорий  детей  с  ограниченными возможностями здоровья и детей-инвалидов.</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2469"/>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4"/>
              </w:numPr>
              <w:spacing w:after="0" w:line="240" w:lineRule="auto"/>
              <w:ind w:left="0" w:firstLine="0"/>
              <w:jc w:val="center"/>
              <w:rPr>
                <w:rFonts w:ascii="Times New Roman" w:hAnsi="Times New Roman" w:cs="Times New Roman"/>
                <w:sz w:val="24"/>
                <w:szCs w:val="24"/>
              </w:rPr>
            </w:pPr>
          </w:p>
        </w:tc>
        <w:tc>
          <w:tcPr>
            <w:tcW w:w="517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Профилактическая работа с детьми, с которыми организована ИПР и их родителями.</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Социальный педагог, Кл.руководитель, Зам. по УВР</w:t>
            </w: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854"/>
        </w:trPr>
        <w:tc>
          <w:tcPr>
            <w:tcW w:w="71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4"/>
              </w:numPr>
              <w:spacing w:after="0" w:line="240" w:lineRule="auto"/>
              <w:ind w:left="0" w:firstLine="0"/>
              <w:jc w:val="center"/>
              <w:rPr>
                <w:rFonts w:ascii="Times New Roman" w:hAnsi="Times New Roman" w:cs="Times New Roman"/>
                <w:sz w:val="24"/>
                <w:szCs w:val="24"/>
              </w:rPr>
            </w:pPr>
          </w:p>
        </w:tc>
        <w:tc>
          <w:tcPr>
            <w:tcW w:w="5170"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Вовлечение детей в кружки, секции, творческие объединения, общественную жизнь лицея, класса.</w:t>
            </w:r>
          </w:p>
        </w:tc>
        <w:tc>
          <w:tcPr>
            <w:tcW w:w="27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Социальный педагог, Кл.руководитель, Зам. по УВР</w:t>
            </w:r>
          </w:p>
        </w:tc>
        <w:tc>
          <w:tcPr>
            <w:tcW w:w="183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bl>
    <w:p w:rsidR="00840FB7" w:rsidRDefault="00840FB7" w:rsidP="007207F3">
      <w:pPr>
        <w:tabs>
          <w:tab w:val="left" w:pos="5400"/>
        </w:tabs>
        <w:spacing w:after="0" w:line="240" w:lineRule="auto"/>
        <w:jc w:val="both"/>
        <w:rPr>
          <w:rFonts w:ascii="Times New Roman" w:hAnsi="Times New Roman" w:cs="Times New Roman"/>
          <w:sz w:val="24"/>
          <w:szCs w:val="24"/>
        </w:rPr>
      </w:pPr>
    </w:p>
    <w:p w:rsidR="00840FB7" w:rsidRDefault="00840FB7" w:rsidP="00840FB7">
      <w:pPr>
        <w:tabs>
          <w:tab w:val="left" w:pos="5400"/>
        </w:tabs>
        <w:spacing w:after="0" w:line="240" w:lineRule="auto"/>
        <w:ind w:firstLine="709"/>
        <w:jc w:val="both"/>
        <w:rPr>
          <w:rFonts w:ascii="Times New Roman" w:hAnsi="Times New Roman" w:cs="Times New Roman"/>
          <w:sz w:val="24"/>
          <w:szCs w:val="24"/>
        </w:rPr>
      </w:pPr>
    </w:p>
    <w:p w:rsidR="00916C10" w:rsidRPr="00FB2E29" w:rsidRDefault="00FB2E29" w:rsidP="00840FB7">
      <w:pPr>
        <w:tabs>
          <w:tab w:val="left" w:pos="5400"/>
        </w:tabs>
        <w:spacing w:after="0" w:line="240" w:lineRule="auto"/>
        <w:ind w:firstLine="709"/>
        <w:jc w:val="both"/>
        <w:rPr>
          <w:rFonts w:ascii="Times New Roman" w:hAnsi="Times New Roman" w:cs="Times New Roman"/>
          <w:sz w:val="24"/>
          <w:szCs w:val="24"/>
        </w:rPr>
      </w:pPr>
      <w:r w:rsidRPr="00FB2E29">
        <w:rPr>
          <w:rFonts w:ascii="Times New Roman" w:hAnsi="Times New Roman" w:cs="Times New Roman"/>
          <w:sz w:val="24"/>
          <w:szCs w:val="24"/>
        </w:rPr>
        <w:t>Организационно-методическая деятельность</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5185"/>
        <w:gridCol w:w="2744"/>
        <w:gridCol w:w="1843"/>
      </w:tblGrid>
      <w:tr w:rsidR="00916C10" w:rsidRPr="00FB2E29" w:rsidTr="00FB2E29">
        <w:trPr>
          <w:trHeight w:val="633"/>
          <w:tblHeader/>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w:t>
            </w: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Вид деятельности</w:t>
            </w:r>
          </w:p>
        </w:tc>
        <w:tc>
          <w:tcPr>
            <w:tcW w:w="2744"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Срок реализации</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Примечание</w:t>
            </w:r>
          </w:p>
        </w:tc>
      </w:tr>
      <w:tr w:rsidR="00916C10" w:rsidRPr="00FB2E29" w:rsidTr="00916C10">
        <w:trPr>
          <w:trHeight w:val="2668"/>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5"/>
              </w:numPr>
              <w:tabs>
                <w:tab w:val="left" w:pos="5400"/>
              </w:tabs>
              <w:spacing w:after="0" w:line="240" w:lineRule="auto"/>
              <w:ind w:left="0" w:firstLine="0"/>
              <w:jc w:val="center"/>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Планирование работы:</w:t>
            </w:r>
          </w:p>
          <w:p w:rsidR="00916C10" w:rsidRPr="00FB2E29" w:rsidRDefault="00916C10" w:rsidP="00505C2D">
            <w:pPr>
              <w:numPr>
                <w:ilvl w:val="0"/>
                <w:numId w:val="253"/>
              </w:numPr>
              <w:tabs>
                <w:tab w:val="left" w:pos="5400"/>
              </w:tabs>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составление годового плана</w:t>
            </w:r>
          </w:p>
          <w:p w:rsidR="00916C10" w:rsidRPr="00FB2E29" w:rsidRDefault="00916C10" w:rsidP="00505C2D">
            <w:pPr>
              <w:numPr>
                <w:ilvl w:val="0"/>
                <w:numId w:val="253"/>
              </w:numPr>
              <w:tabs>
                <w:tab w:val="left" w:pos="5400"/>
              </w:tabs>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ведение журнала учета видов работ педагога-психолога</w:t>
            </w:r>
          </w:p>
          <w:p w:rsidR="00916C10" w:rsidRPr="00FB2E29" w:rsidRDefault="00916C10" w:rsidP="00505C2D">
            <w:pPr>
              <w:numPr>
                <w:ilvl w:val="0"/>
                <w:numId w:val="253"/>
              </w:numPr>
              <w:tabs>
                <w:tab w:val="left" w:pos="5400"/>
              </w:tabs>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наброски планирования на 2020/2021 учебный год</w:t>
            </w:r>
          </w:p>
          <w:p w:rsidR="00916C10" w:rsidRPr="00FB2E29" w:rsidRDefault="00916C10" w:rsidP="00505C2D">
            <w:pPr>
              <w:numPr>
                <w:ilvl w:val="0"/>
                <w:numId w:val="253"/>
              </w:numPr>
              <w:tabs>
                <w:tab w:val="left" w:pos="5400"/>
              </w:tabs>
              <w:spacing w:after="0" w:line="240" w:lineRule="auto"/>
              <w:ind w:left="0" w:firstLine="0"/>
              <w:jc w:val="both"/>
              <w:rPr>
                <w:rFonts w:ascii="Times New Roman" w:hAnsi="Times New Roman" w:cs="Times New Roman"/>
                <w:sz w:val="24"/>
                <w:szCs w:val="24"/>
              </w:rPr>
            </w:pPr>
            <w:r w:rsidRPr="00FB2E29">
              <w:rPr>
                <w:rFonts w:ascii="Times New Roman" w:hAnsi="Times New Roman" w:cs="Times New Roman"/>
                <w:sz w:val="24"/>
                <w:szCs w:val="24"/>
              </w:rPr>
              <w:t>составление отчета-анализа проведенной работы.</w:t>
            </w:r>
          </w:p>
        </w:tc>
        <w:tc>
          <w:tcPr>
            <w:tcW w:w="2744"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Август-сентябрь</w:t>
            </w:r>
          </w:p>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года</w:t>
            </w:r>
          </w:p>
          <w:p w:rsidR="00916C10" w:rsidRPr="00FB2E29" w:rsidRDefault="00916C10" w:rsidP="00840FB7">
            <w:pPr>
              <w:tabs>
                <w:tab w:val="left" w:pos="5400"/>
              </w:tabs>
              <w:spacing w:after="0" w:line="240" w:lineRule="auto"/>
              <w:jc w:val="center"/>
              <w:rPr>
                <w:rFonts w:ascii="Times New Roman" w:hAnsi="Times New Roman" w:cs="Times New Roman"/>
                <w:sz w:val="24"/>
                <w:szCs w:val="24"/>
              </w:rPr>
            </w:pPr>
          </w:p>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Май-июнь</w:t>
            </w:r>
          </w:p>
          <w:p w:rsidR="00916C10" w:rsidRPr="00FB2E29" w:rsidRDefault="00916C10" w:rsidP="00840FB7">
            <w:pPr>
              <w:tabs>
                <w:tab w:val="left" w:pos="5400"/>
              </w:tabs>
              <w:spacing w:after="0" w:line="240" w:lineRule="auto"/>
              <w:jc w:val="center"/>
              <w:rPr>
                <w:rFonts w:ascii="Times New Roman" w:hAnsi="Times New Roman" w:cs="Times New Roman"/>
                <w:sz w:val="24"/>
                <w:szCs w:val="24"/>
              </w:rPr>
            </w:pPr>
          </w:p>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Апрель-май</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p>
        </w:tc>
      </w:tr>
      <w:tr w:rsidR="00916C10" w:rsidRPr="00FB2E29" w:rsidTr="00916C10">
        <w:trPr>
          <w:trHeight w:val="1132"/>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5"/>
              </w:numPr>
              <w:tabs>
                <w:tab w:val="left" w:pos="5400"/>
              </w:tabs>
              <w:spacing w:after="0" w:line="240" w:lineRule="auto"/>
              <w:ind w:left="0" w:firstLine="0"/>
              <w:jc w:val="center"/>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Заполнение социально-психологических карт и составление ПМПк характеристик.</w:t>
            </w:r>
          </w:p>
        </w:tc>
        <w:tc>
          <w:tcPr>
            <w:tcW w:w="2744"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 xml:space="preserve">течение года </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r w:rsidR="00FB2E29" w:rsidRPr="00FB2E29">
              <w:rPr>
                <w:rFonts w:ascii="Times New Roman" w:hAnsi="Times New Roman" w:cs="Times New Roman"/>
                <w:sz w:val="24"/>
                <w:szCs w:val="24"/>
              </w:rPr>
              <w:t xml:space="preserve"> </w:t>
            </w:r>
            <w:r w:rsidRPr="00FB2E29">
              <w:rPr>
                <w:rFonts w:ascii="Times New Roman" w:hAnsi="Times New Roman" w:cs="Times New Roman"/>
                <w:sz w:val="24"/>
                <w:szCs w:val="24"/>
              </w:rPr>
              <w:t xml:space="preserve">администрации </w:t>
            </w:r>
          </w:p>
        </w:tc>
      </w:tr>
      <w:tr w:rsidR="00916C10" w:rsidRPr="00FB2E29" w:rsidTr="00916C10">
        <w:trPr>
          <w:trHeight w:val="705"/>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5"/>
              </w:numPr>
              <w:tabs>
                <w:tab w:val="left" w:pos="5400"/>
              </w:tabs>
              <w:spacing w:after="0" w:line="240" w:lineRule="auto"/>
              <w:ind w:left="0" w:firstLine="0"/>
              <w:jc w:val="center"/>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Ведение, оформление и систематизация документации.</w:t>
            </w:r>
          </w:p>
        </w:tc>
        <w:tc>
          <w:tcPr>
            <w:tcW w:w="2744"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Ежедневно 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p>
        </w:tc>
      </w:tr>
      <w:tr w:rsidR="00916C10" w:rsidRPr="00FB2E29" w:rsidTr="00916C10">
        <w:trPr>
          <w:trHeight w:val="805"/>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5"/>
              </w:numPr>
              <w:tabs>
                <w:tab w:val="left" w:pos="5400"/>
              </w:tabs>
              <w:spacing w:after="0" w:line="240" w:lineRule="auto"/>
              <w:ind w:left="0" w:firstLine="0"/>
              <w:jc w:val="center"/>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Посещение уроков и внеклассных мероприятий.</w:t>
            </w:r>
          </w:p>
        </w:tc>
        <w:tc>
          <w:tcPr>
            <w:tcW w:w="2744"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 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739"/>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5"/>
              </w:numPr>
              <w:tabs>
                <w:tab w:val="left" w:pos="5400"/>
              </w:tabs>
              <w:spacing w:after="0" w:line="240" w:lineRule="auto"/>
              <w:ind w:left="0" w:firstLine="0"/>
              <w:jc w:val="center"/>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Участие в работе ПМПк, педагогических совещаниях, конференциях, семинарах.</w:t>
            </w:r>
          </w:p>
        </w:tc>
        <w:tc>
          <w:tcPr>
            <w:tcW w:w="2744"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 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1296"/>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5"/>
              </w:numPr>
              <w:tabs>
                <w:tab w:val="left" w:pos="5400"/>
              </w:tabs>
              <w:spacing w:after="0" w:line="240" w:lineRule="auto"/>
              <w:ind w:left="0" w:firstLine="0"/>
              <w:jc w:val="center"/>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Участие в организации и проведении семинаров для педагогов лицея, заседаний кафедр МО, творческих мастерских.</w:t>
            </w:r>
          </w:p>
        </w:tc>
        <w:tc>
          <w:tcPr>
            <w:tcW w:w="2744"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r w:rsidR="00916C10" w:rsidRPr="00FB2E29" w:rsidTr="00916C10">
        <w:trPr>
          <w:trHeight w:val="797"/>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5"/>
              </w:numPr>
              <w:tabs>
                <w:tab w:val="left" w:pos="5400"/>
              </w:tabs>
              <w:spacing w:after="0" w:line="240" w:lineRule="auto"/>
              <w:ind w:left="0" w:firstLine="0"/>
              <w:jc w:val="center"/>
              <w:rPr>
                <w:rFonts w:ascii="Times New Roman" w:hAnsi="Times New Roman" w:cs="Times New Roman"/>
                <w:sz w:val="24"/>
                <w:szCs w:val="24"/>
              </w:rPr>
            </w:pPr>
          </w:p>
        </w:tc>
        <w:tc>
          <w:tcPr>
            <w:tcW w:w="5185"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Организационно-методическая работа со студентами ЛГПУ, ЛГТУ и др.</w:t>
            </w:r>
          </w:p>
        </w:tc>
        <w:tc>
          <w:tcPr>
            <w:tcW w:w="2744"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Второе полугодие</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По запросам</w:t>
            </w:r>
          </w:p>
        </w:tc>
      </w:tr>
    </w:tbl>
    <w:p w:rsidR="00916C10" w:rsidRPr="00FB2E29" w:rsidRDefault="00FB2E29" w:rsidP="00840FB7">
      <w:pPr>
        <w:tabs>
          <w:tab w:val="left" w:pos="5400"/>
        </w:tabs>
        <w:spacing w:after="0" w:line="240" w:lineRule="auto"/>
        <w:ind w:firstLine="709"/>
        <w:rPr>
          <w:rFonts w:ascii="Times New Roman" w:hAnsi="Times New Roman" w:cs="Times New Roman"/>
          <w:sz w:val="24"/>
          <w:szCs w:val="24"/>
        </w:rPr>
      </w:pPr>
      <w:r w:rsidRPr="00FB2E29">
        <w:rPr>
          <w:rFonts w:ascii="Times New Roman" w:hAnsi="Times New Roman" w:cs="Times New Roman"/>
          <w:sz w:val="24"/>
          <w:szCs w:val="24"/>
        </w:rPr>
        <w:t>Научно-исследовательская деятельность</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5236"/>
        <w:gridCol w:w="2693"/>
        <w:gridCol w:w="1843"/>
      </w:tblGrid>
      <w:tr w:rsidR="00916C10" w:rsidRPr="00FB2E29" w:rsidTr="00916C10">
        <w:trPr>
          <w:trHeight w:val="657"/>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w:t>
            </w:r>
          </w:p>
        </w:tc>
        <w:tc>
          <w:tcPr>
            <w:tcW w:w="52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Вид деятельности</w:t>
            </w:r>
          </w:p>
        </w:tc>
        <w:tc>
          <w:tcPr>
            <w:tcW w:w="269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Срок реализации</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Примечание</w:t>
            </w:r>
          </w:p>
        </w:tc>
      </w:tr>
      <w:tr w:rsidR="00916C10" w:rsidRPr="00FB2E29" w:rsidTr="00916C10">
        <w:trPr>
          <w:trHeight w:val="657"/>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6"/>
              </w:numPr>
              <w:tabs>
                <w:tab w:val="left" w:pos="5400"/>
              </w:tabs>
              <w:spacing w:after="0" w:line="240" w:lineRule="auto"/>
              <w:ind w:left="0" w:firstLine="0"/>
              <w:jc w:val="center"/>
              <w:rPr>
                <w:rFonts w:ascii="Times New Roman" w:hAnsi="Times New Roman" w:cs="Times New Roman"/>
                <w:sz w:val="24"/>
                <w:szCs w:val="24"/>
              </w:rPr>
            </w:pPr>
          </w:p>
        </w:tc>
        <w:tc>
          <w:tcPr>
            <w:tcW w:w="52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Изучение специальной литературы.</w:t>
            </w:r>
          </w:p>
        </w:tc>
        <w:tc>
          <w:tcPr>
            <w:tcW w:w="269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p>
        </w:tc>
      </w:tr>
      <w:tr w:rsidR="00916C10" w:rsidRPr="00FB2E29" w:rsidTr="00916C10">
        <w:trPr>
          <w:trHeight w:val="657"/>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6"/>
              </w:numPr>
              <w:tabs>
                <w:tab w:val="left" w:pos="5400"/>
              </w:tabs>
              <w:spacing w:after="0" w:line="240" w:lineRule="auto"/>
              <w:ind w:left="0" w:firstLine="0"/>
              <w:jc w:val="center"/>
              <w:rPr>
                <w:rFonts w:ascii="Times New Roman" w:hAnsi="Times New Roman" w:cs="Times New Roman"/>
                <w:sz w:val="24"/>
                <w:szCs w:val="24"/>
              </w:rPr>
            </w:pPr>
          </w:p>
        </w:tc>
        <w:tc>
          <w:tcPr>
            <w:tcW w:w="52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Участие в работе творческих и педагогических мастерских, посещение курсов повышения квалификации, сотрудничество с УМЦ, преподавателями ИРО, ЛГТУ, ЛГПУ и др.</w:t>
            </w:r>
          </w:p>
        </w:tc>
        <w:tc>
          <w:tcPr>
            <w:tcW w:w="269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p>
        </w:tc>
      </w:tr>
      <w:tr w:rsidR="00916C10" w:rsidRPr="00FB2E29" w:rsidTr="00916C10">
        <w:trPr>
          <w:trHeight w:val="978"/>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6"/>
              </w:numPr>
              <w:tabs>
                <w:tab w:val="left" w:pos="5400"/>
              </w:tabs>
              <w:spacing w:after="0" w:line="240" w:lineRule="auto"/>
              <w:ind w:left="0" w:firstLine="0"/>
              <w:jc w:val="center"/>
              <w:rPr>
                <w:rFonts w:ascii="Times New Roman" w:hAnsi="Times New Roman" w:cs="Times New Roman"/>
                <w:sz w:val="24"/>
                <w:szCs w:val="24"/>
              </w:rPr>
            </w:pPr>
          </w:p>
        </w:tc>
        <w:tc>
          <w:tcPr>
            <w:tcW w:w="52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Оказание помощи в организации и проведении учащимися научно-исследовательских работ.</w:t>
            </w:r>
          </w:p>
        </w:tc>
        <w:tc>
          <w:tcPr>
            <w:tcW w:w="269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p>
        </w:tc>
      </w:tr>
      <w:tr w:rsidR="00916C10" w:rsidRPr="00FB2E29" w:rsidTr="00916C10">
        <w:trPr>
          <w:trHeight w:val="657"/>
        </w:trPr>
        <w:tc>
          <w:tcPr>
            <w:tcW w:w="718"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505C2D">
            <w:pPr>
              <w:numPr>
                <w:ilvl w:val="0"/>
                <w:numId w:val="266"/>
              </w:numPr>
              <w:tabs>
                <w:tab w:val="left" w:pos="5400"/>
              </w:tabs>
              <w:spacing w:after="0" w:line="240" w:lineRule="auto"/>
              <w:ind w:left="0" w:firstLine="0"/>
              <w:jc w:val="center"/>
              <w:rPr>
                <w:rFonts w:ascii="Times New Roman" w:hAnsi="Times New Roman" w:cs="Times New Roman"/>
                <w:sz w:val="24"/>
                <w:szCs w:val="24"/>
              </w:rPr>
            </w:pPr>
          </w:p>
        </w:tc>
        <w:tc>
          <w:tcPr>
            <w:tcW w:w="5236"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both"/>
              <w:rPr>
                <w:rFonts w:ascii="Times New Roman" w:hAnsi="Times New Roman" w:cs="Times New Roman"/>
                <w:sz w:val="24"/>
                <w:szCs w:val="24"/>
              </w:rPr>
            </w:pPr>
            <w:r w:rsidRPr="00FB2E29">
              <w:rPr>
                <w:rFonts w:ascii="Times New Roman" w:hAnsi="Times New Roman" w:cs="Times New Roman"/>
                <w:sz w:val="24"/>
                <w:szCs w:val="24"/>
              </w:rPr>
              <w:t>Составление авторских программ, анкет, опросников.</w:t>
            </w:r>
          </w:p>
        </w:tc>
        <w:tc>
          <w:tcPr>
            <w:tcW w:w="269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r w:rsidRPr="00FB2E29">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916C10" w:rsidRPr="00FB2E29" w:rsidRDefault="00916C10" w:rsidP="00840FB7">
            <w:pPr>
              <w:tabs>
                <w:tab w:val="left" w:pos="5400"/>
              </w:tabs>
              <w:spacing w:after="0" w:line="240" w:lineRule="auto"/>
              <w:jc w:val="center"/>
              <w:rPr>
                <w:rFonts w:ascii="Times New Roman" w:hAnsi="Times New Roman" w:cs="Times New Roman"/>
                <w:sz w:val="24"/>
                <w:szCs w:val="24"/>
              </w:rPr>
            </w:pPr>
          </w:p>
        </w:tc>
      </w:tr>
    </w:tbl>
    <w:p w:rsidR="00580902" w:rsidRPr="00A16417" w:rsidRDefault="00580902" w:rsidP="00580902">
      <w:pPr>
        <w:shd w:val="clear" w:color="auto" w:fill="FFFFFF"/>
        <w:spacing w:after="0" w:line="234" w:lineRule="atLeast"/>
        <w:jc w:val="both"/>
        <w:rPr>
          <w:rFonts w:ascii="Times New Roman" w:hAnsi="Times New Roman" w:cs="Times New Roman"/>
          <w:sz w:val="24"/>
          <w:szCs w:val="24"/>
        </w:rPr>
        <w:sectPr w:rsidR="00580902" w:rsidRPr="00A16417" w:rsidSect="004562D2">
          <w:footerReference w:type="default" r:id="rId47"/>
          <w:pgSz w:w="11910" w:h="16840"/>
          <w:pgMar w:top="1020" w:right="1240" w:bottom="1020" w:left="1100" w:header="0" w:footer="1006" w:gutter="0"/>
          <w:cols w:space="720"/>
          <w:docGrid w:linePitch="299"/>
        </w:sectPr>
      </w:pPr>
    </w:p>
    <w:p w:rsidR="00580902" w:rsidRPr="00840FB7" w:rsidRDefault="00580902" w:rsidP="00580902">
      <w:pPr>
        <w:shd w:val="clear" w:color="auto" w:fill="FFFFFF"/>
        <w:spacing w:after="0" w:line="234" w:lineRule="atLeast"/>
        <w:jc w:val="both"/>
        <w:rPr>
          <w:rFonts w:ascii="Times New Roman" w:hAnsi="Times New Roman" w:cs="Times New Roman"/>
          <w:szCs w:val="24"/>
        </w:rPr>
      </w:pPr>
      <w:bookmarkStart w:id="311" w:name="_Toc410654079"/>
      <w:bookmarkStart w:id="312" w:name="_Toc409691738"/>
      <w:bookmarkStart w:id="313" w:name="_Toc12615220"/>
      <w:bookmarkStart w:id="314" w:name="_Toc21455813"/>
      <w:r w:rsidRPr="00840FB7">
        <w:rPr>
          <w:rFonts w:ascii="Times New Roman" w:hAnsi="Times New Roman" w:cs="Times New Roman"/>
          <w:b/>
          <w:sz w:val="24"/>
        </w:rPr>
        <w:lastRenderedPageBreak/>
        <w:t>3.2.3.</w:t>
      </w:r>
      <w:r w:rsidR="00815601" w:rsidRPr="00840FB7">
        <w:rPr>
          <w:rFonts w:ascii="Times New Roman" w:hAnsi="Times New Roman" w:cs="Times New Roman"/>
          <w:b/>
          <w:sz w:val="24"/>
        </w:rPr>
        <w:t xml:space="preserve"> </w:t>
      </w:r>
      <w:r w:rsidRPr="00840FB7">
        <w:rPr>
          <w:rFonts w:ascii="Times New Roman" w:hAnsi="Times New Roman" w:cs="Times New Roman"/>
          <w:b/>
          <w:sz w:val="24"/>
        </w:rPr>
        <w:t>Финансово-экономические условия реализации образовательной</w:t>
      </w:r>
      <w:bookmarkStart w:id="315" w:name="_Toc410654080"/>
      <w:bookmarkEnd w:id="311"/>
      <w:r w:rsidRPr="00840FB7">
        <w:rPr>
          <w:rFonts w:ascii="Times New Roman" w:hAnsi="Times New Roman" w:cs="Times New Roman"/>
          <w:b/>
          <w:sz w:val="24"/>
        </w:rPr>
        <w:t xml:space="preserve"> программы основного общего образования</w:t>
      </w:r>
      <w:bookmarkEnd w:id="312"/>
      <w:bookmarkEnd w:id="313"/>
      <w:bookmarkEnd w:id="314"/>
      <w:bookmarkEnd w:id="315"/>
    </w:p>
    <w:p w:rsidR="00580902" w:rsidRPr="00326D28" w:rsidRDefault="00580902" w:rsidP="00580902">
      <w:pPr>
        <w:spacing w:after="0" w:line="240" w:lineRule="auto"/>
        <w:ind w:firstLine="540"/>
        <w:jc w:val="both"/>
        <w:rPr>
          <w:rFonts w:ascii="Times New Roman" w:hAnsi="Times New Roman" w:cs="Times New Roman"/>
          <w:sz w:val="24"/>
          <w:szCs w:val="24"/>
        </w:rPr>
      </w:pPr>
      <w:r w:rsidRPr="00326D28">
        <w:rPr>
          <w:rFonts w:ascii="Times New Roman" w:hAnsi="Times New Roman" w:cs="Times New Roman"/>
          <w:sz w:val="24"/>
          <w:szCs w:val="24"/>
        </w:rPr>
        <w:t>Главная задача финансово-хоз</w:t>
      </w:r>
      <w:r>
        <w:rPr>
          <w:rFonts w:ascii="Times New Roman" w:hAnsi="Times New Roman" w:cs="Times New Roman"/>
          <w:sz w:val="24"/>
          <w:szCs w:val="24"/>
        </w:rPr>
        <w:t>яйственной деятельности лицея</w:t>
      </w:r>
      <w:r w:rsidRPr="00326D28">
        <w:rPr>
          <w:rFonts w:ascii="Times New Roman" w:hAnsi="Times New Roman" w:cs="Times New Roman"/>
          <w:sz w:val="24"/>
          <w:szCs w:val="24"/>
        </w:rPr>
        <w:t xml:space="preserve"> - эффективное использование финансовых и материальных ресурсов, для обеспечения безопасного и качественного образовательной деятельности.</w:t>
      </w:r>
    </w:p>
    <w:p w:rsidR="00580902" w:rsidRPr="00E3003F" w:rsidRDefault="00580902" w:rsidP="00580902">
      <w:pPr>
        <w:spacing w:after="0" w:line="240" w:lineRule="auto"/>
        <w:ind w:firstLine="540"/>
        <w:jc w:val="both"/>
        <w:rPr>
          <w:rFonts w:ascii="Times New Roman" w:hAnsi="Times New Roman" w:cs="Times New Roman"/>
          <w:bCs/>
          <w:sz w:val="24"/>
          <w:szCs w:val="24"/>
        </w:rPr>
      </w:pPr>
      <w:r w:rsidRPr="00326D28">
        <w:rPr>
          <w:rFonts w:ascii="Times New Roman" w:hAnsi="Times New Roman" w:cs="Times New Roman"/>
          <w:sz w:val="24"/>
          <w:szCs w:val="24"/>
        </w:rPr>
        <w:t>Фина</w:t>
      </w:r>
      <w:r>
        <w:rPr>
          <w:rFonts w:ascii="Times New Roman" w:hAnsi="Times New Roman" w:cs="Times New Roman"/>
          <w:sz w:val="24"/>
          <w:szCs w:val="24"/>
        </w:rPr>
        <w:t>нсирование деятельности лицея</w:t>
      </w:r>
      <w:r w:rsidRPr="00326D28">
        <w:rPr>
          <w:rFonts w:ascii="Times New Roman" w:hAnsi="Times New Roman" w:cs="Times New Roman"/>
          <w:sz w:val="24"/>
          <w:szCs w:val="24"/>
        </w:rPr>
        <w:t xml:space="preserve"> осуществляется за счет средств бюджета Липецкой области, городского бюджета, выделенных в установленном порядке, а также внебюджетных средств. Ежегодно Бюджет исполняется на 100 %. Дефицит финансовых ресурсов восполняется в  малой степени  внебюджетными средствами. Основой их поступления я</w:t>
      </w:r>
      <w:r>
        <w:rPr>
          <w:rFonts w:ascii="Times New Roman" w:hAnsi="Times New Roman" w:cs="Times New Roman"/>
          <w:sz w:val="24"/>
          <w:szCs w:val="24"/>
        </w:rPr>
        <w:t>вляется предоставление лицеем</w:t>
      </w:r>
      <w:r w:rsidRPr="00326D28">
        <w:rPr>
          <w:rFonts w:ascii="Times New Roman" w:hAnsi="Times New Roman" w:cs="Times New Roman"/>
          <w:sz w:val="24"/>
          <w:szCs w:val="24"/>
        </w:rPr>
        <w:t xml:space="preserve"> платных дополнительных образовательных услуг и, а также добровольные пожертвования и целевые взносы юридических и физических лиц.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9"/>
        <w:gridCol w:w="172"/>
        <w:gridCol w:w="2657"/>
        <w:gridCol w:w="5423"/>
      </w:tblGrid>
      <w:tr w:rsidR="00580902" w:rsidRPr="00326D28" w:rsidTr="0028345F">
        <w:tc>
          <w:tcPr>
            <w:tcW w:w="1779" w:type="dxa"/>
          </w:tcPr>
          <w:p w:rsidR="00580902" w:rsidRPr="00326D28" w:rsidRDefault="00580902" w:rsidP="004562D2">
            <w:pPr>
              <w:spacing w:after="0" w:line="240" w:lineRule="auto"/>
              <w:jc w:val="center"/>
              <w:rPr>
                <w:rFonts w:ascii="Times New Roman" w:hAnsi="Times New Roman" w:cs="Times New Roman"/>
              </w:rPr>
            </w:pPr>
            <w:r w:rsidRPr="00326D28">
              <w:rPr>
                <w:rFonts w:ascii="Times New Roman" w:hAnsi="Times New Roman" w:cs="Times New Roman"/>
              </w:rPr>
              <w:t>Целевой блок</w:t>
            </w:r>
          </w:p>
        </w:tc>
        <w:tc>
          <w:tcPr>
            <w:tcW w:w="2829" w:type="dxa"/>
            <w:gridSpan w:val="2"/>
          </w:tcPr>
          <w:p w:rsidR="00580902" w:rsidRPr="00326D28" w:rsidRDefault="00580902" w:rsidP="004562D2">
            <w:pPr>
              <w:spacing w:after="0" w:line="240" w:lineRule="auto"/>
              <w:jc w:val="center"/>
              <w:rPr>
                <w:rFonts w:ascii="Times New Roman" w:hAnsi="Times New Roman" w:cs="Times New Roman"/>
              </w:rPr>
            </w:pPr>
            <w:r w:rsidRPr="00326D28">
              <w:rPr>
                <w:rFonts w:ascii="Times New Roman" w:hAnsi="Times New Roman" w:cs="Times New Roman"/>
              </w:rPr>
              <w:t>Содержательный</w:t>
            </w:r>
          </w:p>
        </w:tc>
        <w:tc>
          <w:tcPr>
            <w:tcW w:w="5423" w:type="dxa"/>
          </w:tcPr>
          <w:p w:rsidR="00580902" w:rsidRPr="00326D28" w:rsidRDefault="00580902" w:rsidP="004562D2">
            <w:pPr>
              <w:spacing w:after="0" w:line="240" w:lineRule="auto"/>
              <w:ind w:right="76"/>
              <w:jc w:val="center"/>
              <w:rPr>
                <w:rFonts w:ascii="Times New Roman" w:hAnsi="Times New Roman" w:cs="Times New Roman"/>
              </w:rPr>
            </w:pPr>
            <w:r w:rsidRPr="00326D28">
              <w:rPr>
                <w:rFonts w:ascii="Times New Roman" w:hAnsi="Times New Roman" w:cs="Times New Roman"/>
              </w:rPr>
              <w:t>Организационный</w:t>
            </w:r>
          </w:p>
        </w:tc>
      </w:tr>
      <w:tr w:rsidR="00580902" w:rsidRPr="00326D28" w:rsidTr="0028345F">
        <w:tc>
          <w:tcPr>
            <w:tcW w:w="10031" w:type="dxa"/>
            <w:gridSpan w:val="4"/>
          </w:tcPr>
          <w:p w:rsidR="00580902" w:rsidRPr="00326D28" w:rsidRDefault="00580902" w:rsidP="004562D2">
            <w:pPr>
              <w:spacing w:after="0" w:line="240" w:lineRule="auto"/>
              <w:ind w:right="76"/>
              <w:jc w:val="center"/>
              <w:rPr>
                <w:rFonts w:ascii="Times New Roman" w:hAnsi="Times New Roman" w:cs="Times New Roman"/>
                <w:b/>
              </w:rPr>
            </w:pPr>
            <w:r w:rsidRPr="00326D28">
              <w:rPr>
                <w:rFonts w:ascii="Times New Roman" w:hAnsi="Times New Roman" w:cs="Times New Roman"/>
                <w:b/>
                <w:kern w:val="2"/>
              </w:rPr>
              <w:t>Финансовые условия реализации основной образовательной программы начального общего образования</w:t>
            </w:r>
          </w:p>
        </w:tc>
      </w:tr>
      <w:tr w:rsidR="00580902" w:rsidRPr="00326D28" w:rsidTr="0028345F">
        <w:tc>
          <w:tcPr>
            <w:tcW w:w="1951" w:type="dxa"/>
            <w:gridSpan w:val="2"/>
          </w:tcPr>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bookmarkStart w:id="316" w:name="_Toc226190169"/>
            <w:bookmarkStart w:id="317" w:name="_Toc226190325"/>
            <w:bookmarkStart w:id="318" w:name="_Toc226190375"/>
            <w:bookmarkStart w:id="319" w:name="_Toc237326452"/>
            <w:bookmarkStart w:id="320" w:name="_Toc237336344"/>
            <w:bookmarkStart w:id="321" w:name="_Toc237336439"/>
            <w:bookmarkStart w:id="322" w:name="_Toc237345018"/>
            <w:bookmarkStart w:id="323" w:name="_Toc237345043"/>
            <w:bookmarkStart w:id="324" w:name="_Toc237345072"/>
            <w:bookmarkStart w:id="325" w:name="_Toc237401806"/>
            <w:bookmarkStart w:id="326" w:name="_Toc237402146"/>
            <w:bookmarkStart w:id="327" w:name="_Toc237402283"/>
            <w:bookmarkStart w:id="328" w:name="_Toc237765583"/>
            <w:bookmarkStart w:id="329" w:name="_Toc239158841"/>
            <w:bookmarkStart w:id="330" w:name="_Toc239159020"/>
            <w:bookmarkStart w:id="331" w:name="_Toc240115668"/>
            <w:bookmarkStart w:id="332" w:name="_Toc240180819"/>
            <w:r w:rsidRPr="00326D28">
              <w:rPr>
                <w:rFonts w:ascii="Times New Roman" w:hAnsi="Times New Roman" w:cs="Times New Roman"/>
                <w:kern w:val="2"/>
              </w:rPr>
              <w:t>1.Обеспечение возможности исполнения требований Стандарта.</w:t>
            </w: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r w:rsidRPr="00326D28">
              <w:rPr>
                <w:rFonts w:ascii="Times New Roman" w:hAnsi="Times New Roman" w:cs="Times New Roman"/>
                <w:kern w:val="2"/>
              </w:rPr>
              <w:t xml:space="preserve">2.Обеспечение реализации </w:t>
            </w:r>
            <w:r>
              <w:rPr>
                <w:rFonts w:ascii="Times New Roman" w:hAnsi="Times New Roman" w:cs="Times New Roman"/>
                <w:kern w:val="2"/>
              </w:rPr>
              <w:t>обязательной части ООП ООО</w:t>
            </w:r>
            <w:r w:rsidRPr="00326D28">
              <w:rPr>
                <w:rFonts w:ascii="Times New Roman" w:hAnsi="Times New Roman" w:cs="Times New Roman"/>
                <w:kern w:val="2"/>
              </w:rPr>
              <w:t>.</w:t>
            </w: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kern w:val="2"/>
              </w:rPr>
            </w:pPr>
          </w:p>
          <w:p w:rsidR="00580902" w:rsidRPr="00326D28" w:rsidRDefault="00580902" w:rsidP="004562D2">
            <w:pPr>
              <w:shd w:val="clear" w:color="auto" w:fill="FFFFFF"/>
              <w:autoSpaceDE w:val="0"/>
              <w:autoSpaceDN w:val="0"/>
              <w:adjustRightInd w:val="0"/>
              <w:spacing w:after="0" w:line="240" w:lineRule="auto"/>
              <w:jc w:val="both"/>
              <w:rPr>
                <w:rFonts w:ascii="Times New Roman" w:hAnsi="Times New Roman" w:cs="Times New Roman"/>
              </w:rPr>
            </w:pPr>
            <w:r w:rsidRPr="00326D28">
              <w:rPr>
                <w:rFonts w:ascii="Times New Roman" w:hAnsi="Times New Roman" w:cs="Times New Roman"/>
                <w:kern w:val="2"/>
              </w:rPr>
              <w:t xml:space="preserve">3.Отражение </w:t>
            </w:r>
            <w:r w:rsidRPr="00326D28">
              <w:rPr>
                <w:rFonts w:ascii="Times New Roman" w:hAnsi="Times New Roman" w:cs="Times New Roman"/>
                <w:iCs/>
              </w:rPr>
              <w:t>структуре и объема расходов, необходимых для реализации ООП ООО и достижения планируемых р</w:t>
            </w:r>
            <w:r w:rsidR="00840FB7">
              <w:rPr>
                <w:rFonts w:ascii="Times New Roman" w:hAnsi="Times New Roman" w:cs="Times New Roman"/>
                <w:iCs/>
              </w:rPr>
              <w:t xml:space="preserve">езультатов, а также механизм их </w:t>
            </w:r>
            <w:r w:rsidRPr="00326D28">
              <w:rPr>
                <w:rFonts w:ascii="Times New Roman" w:hAnsi="Times New Roman" w:cs="Times New Roman"/>
                <w:iCs/>
              </w:rPr>
              <w:t xml:space="preserve">формирования. </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tc>
        <w:tc>
          <w:tcPr>
            <w:tcW w:w="2657" w:type="dxa"/>
          </w:tcPr>
          <w:p w:rsidR="00580902" w:rsidRPr="00326D28" w:rsidRDefault="00580902" w:rsidP="004562D2">
            <w:pPr>
              <w:autoSpaceDE w:val="0"/>
              <w:autoSpaceDN w:val="0"/>
              <w:adjustRightInd w:val="0"/>
              <w:spacing w:after="0" w:line="240" w:lineRule="auto"/>
              <w:jc w:val="both"/>
              <w:rPr>
                <w:rFonts w:ascii="Times New Roman" w:hAnsi="Times New Roman" w:cs="Times New Roman"/>
                <w:bCs/>
                <w:iCs/>
              </w:rPr>
            </w:pPr>
            <w:r w:rsidRPr="00326D28">
              <w:rPr>
                <w:rFonts w:ascii="Times New Roman" w:hAnsi="Times New Roman" w:cs="Times New Roman"/>
                <w:bCs/>
                <w:iCs/>
              </w:rPr>
              <w:t xml:space="preserve">1.Финансирование реализации </w:t>
            </w:r>
            <w:r w:rsidRPr="00326D28">
              <w:rPr>
                <w:rFonts w:ascii="Times New Roman" w:hAnsi="Times New Roman" w:cs="Times New Roman"/>
                <w:kern w:val="2"/>
              </w:rPr>
              <w:t>ООП ООО</w:t>
            </w:r>
            <w:r w:rsidRPr="00326D28">
              <w:rPr>
                <w:rFonts w:ascii="Times New Roman" w:hAnsi="Times New Roman" w:cs="Times New Roman"/>
                <w:bCs/>
                <w:iCs/>
              </w:rPr>
              <w:t xml:space="preserve"> осуществляется в объеме не ниже установленных нормативов финансирования государственного </w:t>
            </w:r>
            <w:r w:rsidRPr="00326D28">
              <w:rPr>
                <w:rFonts w:ascii="Times New Roman" w:hAnsi="Times New Roman" w:cs="Times New Roman"/>
              </w:rPr>
              <w:t>организации, осуществляющей образовательную деятельность</w:t>
            </w:r>
            <w:r w:rsidRPr="00326D28">
              <w:rPr>
                <w:rFonts w:ascii="Times New Roman" w:hAnsi="Times New Roman" w:cs="Times New Roman"/>
                <w:bCs/>
                <w:iCs/>
              </w:rPr>
              <w:t>.</w:t>
            </w:r>
          </w:p>
          <w:p w:rsidR="00580902" w:rsidRPr="00326D28" w:rsidRDefault="00580902" w:rsidP="004562D2">
            <w:pPr>
              <w:tabs>
                <w:tab w:val="left" w:pos="0"/>
                <w:tab w:val="left" w:pos="1832"/>
                <w:tab w:val="left" w:pos="9160"/>
                <w:tab w:val="left" w:pos="9355"/>
                <w:tab w:val="left" w:pos="9540"/>
                <w:tab w:val="left" w:pos="10076"/>
                <w:tab w:val="left" w:pos="10992"/>
                <w:tab w:val="left" w:pos="11908"/>
                <w:tab w:val="left" w:pos="12824"/>
                <w:tab w:val="left" w:pos="13740"/>
                <w:tab w:val="left" w:pos="14656"/>
              </w:tabs>
              <w:spacing w:after="0" w:line="240" w:lineRule="auto"/>
              <w:ind w:right="-5"/>
              <w:jc w:val="both"/>
              <w:rPr>
                <w:rFonts w:ascii="Times New Roman" w:hAnsi="Times New Roman" w:cs="Times New Roman"/>
              </w:rPr>
            </w:pPr>
            <w:r>
              <w:rPr>
                <w:rFonts w:ascii="Times New Roman" w:hAnsi="Times New Roman" w:cs="Times New Roman"/>
              </w:rPr>
              <w:t>2.</w:t>
            </w:r>
            <w:r w:rsidRPr="00326D28">
              <w:rPr>
                <w:rFonts w:ascii="Times New Roman" w:hAnsi="Times New Roman" w:cs="Times New Roman"/>
              </w:rPr>
              <w:t>Привлечение дополнительных финансовых средства за счет:</w:t>
            </w:r>
          </w:p>
          <w:p w:rsidR="00580902" w:rsidRPr="00326D28" w:rsidRDefault="00580902" w:rsidP="004562D2">
            <w:pPr>
              <w:pStyle w:val="ConsPlusNormal"/>
              <w:widowControl/>
              <w:jc w:val="both"/>
              <w:rPr>
                <w:rFonts w:ascii="Times New Roman" w:hAnsi="Times New Roman" w:cs="Times New Roman"/>
                <w:sz w:val="22"/>
                <w:szCs w:val="22"/>
              </w:rPr>
            </w:pPr>
            <w:r w:rsidRPr="00326D28">
              <w:rPr>
                <w:rFonts w:ascii="Times New Roman" w:hAnsi="Times New Roman" w:cs="Times New Roman"/>
                <w:sz w:val="22"/>
                <w:szCs w:val="22"/>
              </w:rPr>
              <w:t>2.1.предоставления платных дополнительных образовательных и иных предусмотренн</w:t>
            </w:r>
            <w:r>
              <w:rPr>
                <w:rFonts w:ascii="Times New Roman" w:hAnsi="Times New Roman" w:cs="Times New Roman"/>
                <w:sz w:val="22"/>
                <w:szCs w:val="22"/>
              </w:rPr>
              <w:t>ых Уставом лицея</w:t>
            </w:r>
            <w:r w:rsidRPr="00326D28">
              <w:rPr>
                <w:rFonts w:ascii="Times New Roman" w:hAnsi="Times New Roman" w:cs="Times New Roman"/>
                <w:sz w:val="22"/>
                <w:szCs w:val="22"/>
              </w:rPr>
              <w:t>;</w:t>
            </w:r>
          </w:p>
          <w:p w:rsidR="00580902" w:rsidRPr="00326D28" w:rsidRDefault="00580902" w:rsidP="004562D2">
            <w:pPr>
              <w:pStyle w:val="ConsPlusNormal"/>
              <w:widowControl/>
              <w:jc w:val="both"/>
              <w:rPr>
                <w:rFonts w:ascii="Times New Roman" w:hAnsi="Times New Roman" w:cs="Times New Roman"/>
                <w:sz w:val="22"/>
                <w:szCs w:val="22"/>
              </w:rPr>
            </w:pPr>
            <w:r w:rsidRPr="00326D28">
              <w:rPr>
                <w:rFonts w:ascii="Times New Roman" w:hAnsi="Times New Roman" w:cs="Times New Roman"/>
                <w:sz w:val="22"/>
                <w:szCs w:val="22"/>
              </w:rPr>
              <w:t xml:space="preserve">2.2.добровольных пожертвований и целевых взносов физических и (или) юридических лиц. </w:t>
            </w:r>
          </w:p>
          <w:p w:rsidR="00580902" w:rsidRPr="00326D28" w:rsidRDefault="00580902" w:rsidP="004562D2">
            <w:pPr>
              <w:spacing w:after="0" w:line="240" w:lineRule="auto"/>
              <w:rPr>
                <w:rFonts w:ascii="Times New Roman" w:hAnsi="Times New Roman" w:cs="Times New Roman"/>
              </w:rPr>
            </w:pPr>
          </w:p>
        </w:tc>
        <w:tc>
          <w:tcPr>
            <w:tcW w:w="5423" w:type="dxa"/>
          </w:tcPr>
          <w:p w:rsidR="00580902" w:rsidRPr="00326D28" w:rsidRDefault="00580902" w:rsidP="004562D2">
            <w:pPr>
              <w:spacing w:after="0" w:line="240" w:lineRule="auto"/>
              <w:ind w:right="76"/>
              <w:jc w:val="both"/>
              <w:rPr>
                <w:rFonts w:ascii="Times New Roman" w:hAnsi="Times New Roman" w:cs="Times New Roman"/>
              </w:rPr>
            </w:pPr>
            <w:r w:rsidRPr="00326D28">
              <w:rPr>
                <w:rFonts w:ascii="Times New Roman" w:hAnsi="Times New Roman" w:cs="Times New Roman"/>
              </w:rPr>
              <w:t>1. Финансирование материально</w:t>
            </w:r>
            <w:r w:rsidR="0051524A">
              <w:rPr>
                <w:rFonts w:ascii="Times New Roman" w:hAnsi="Times New Roman" w:cs="Times New Roman"/>
              </w:rPr>
              <w:t xml:space="preserve"> </w:t>
            </w:r>
            <w:r w:rsidRPr="00326D28">
              <w:rPr>
                <w:rFonts w:ascii="Times New Roman" w:hAnsi="Times New Roman" w:cs="Times New Roman"/>
              </w:rPr>
              <w:t>-</w:t>
            </w:r>
            <w:r w:rsidR="0051524A">
              <w:rPr>
                <w:rFonts w:ascii="Times New Roman" w:hAnsi="Times New Roman" w:cs="Times New Roman"/>
              </w:rPr>
              <w:t xml:space="preserve"> </w:t>
            </w:r>
            <w:r w:rsidRPr="00326D28">
              <w:rPr>
                <w:rFonts w:ascii="Times New Roman" w:hAnsi="Times New Roman" w:cs="Times New Roman"/>
              </w:rPr>
              <w:t>технического</w:t>
            </w:r>
          </w:p>
          <w:p w:rsidR="00580902" w:rsidRPr="00326D28" w:rsidRDefault="00580902" w:rsidP="004562D2">
            <w:pPr>
              <w:spacing w:after="0" w:line="240" w:lineRule="auto"/>
              <w:ind w:right="76"/>
              <w:jc w:val="both"/>
              <w:rPr>
                <w:rFonts w:ascii="Times New Roman" w:hAnsi="Times New Roman" w:cs="Times New Roman"/>
              </w:rPr>
            </w:pPr>
            <w:r w:rsidRPr="00326D28">
              <w:rPr>
                <w:rFonts w:ascii="Times New Roman" w:hAnsi="Times New Roman" w:cs="Times New Roman"/>
              </w:rPr>
              <w:t xml:space="preserve">  и информационного оснащения образовательного процесса, связанного с активным использованием информационно-</w:t>
            </w:r>
            <w:r w:rsidR="0051524A">
              <w:rPr>
                <w:rFonts w:ascii="Times New Roman" w:hAnsi="Times New Roman" w:cs="Times New Roman"/>
              </w:rPr>
              <w:t xml:space="preserve"> </w:t>
            </w:r>
            <w:r w:rsidRPr="00326D28">
              <w:rPr>
                <w:rFonts w:ascii="Times New Roman" w:hAnsi="Times New Roman" w:cs="Times New Roman"/>
              </w:rPr>
              <w:t>коммуникационных технологий</w:t>
            </w:r>
          </w:p>
          <w:p w:rsidR="00580902" w:rsidRPr="00326D28" w:rsidRDefault="00580902" w:rsidP="004562D2">
            <w:pPr>
              <w:spacing w:after="0" w:line="240" w:lineRule="auto"/>
              <w:ind w:right="76"/>
              <w:jc w:val="both"/>
              <w:rPr>
                <w:rFonts w:ascii="Times New Roman" w:hAnsi="Times New Roman" w:cs="Times New Roman"/>
              </w:rPr>
            </w:pPr>
          </w:p>
          <w:p w:rsidR="00580902" w:rsidRPr="00326D28" w:rsidRDefault="00580902" w:rsidP="004562D2">
            <w:pPr>
              <w:spacing w:after="0" w:line="240" w:lineRule="auto"/>
              <w:ind w:right="76"/>
              <w:jc w:val="both"/>
              <w:rPr>
                <w:rFonts w:ascii="Times New Roman" w:hAnsi="Times New Roman" w:cs="Times New Roman"/>
              </w:rPr>
            </w:pPr>
          </w:p>
          <w:p w:rsidR="00580902" w:rsidRPr="00326D28" w:rsidRDefault="00580902" w:rsidP="004562D2">
            <w:pPr>
              <w:spacing w:after="0" w:line="240" w:lineRule="auto"/>
              <w:ind w:right="76"/>
              <w:jc w:val="both"/>
              <w:rPr>
                <w:rFonts w:ascii="Times New Roman" w:hAnsi="Times New Roman" w:cs="Times New Roman"/>
              </w:rPr>
            </w:pPr>
          </w:p>
          <w:p w:rsidR="00580902" w:rsidRPr="00326D28" w:rsidRDefault="00580902" w:rsidP="004562D2">
            <w:pPr>
              <w:spacing w:after="0" w:line="240" w:lineRule="auto"/>
              <w:ind w:right="76"/>
              <w:jc w:val="both"/>
              <w:rPr>
                <w:rFonts w:ascii="Times New Roman" w:hAnsi="Times New Roman" w:cs="Times New Roman"/>
              </w:rPr>
            </w:pPr>
          </w:p>
          <w:p w:rsidR="00580902" w:rsidRPr="00326D28" w:rsidRDefault="00580902" w:rsidP="004562D2">
            <w:pPr>
              <w:spacing w:after="0" w:line="240" w:lineRule="auto"/>
              <w:ind w:right="76"/>
              <w:jc w:val="both"/>
              <w:rPr>
                <w:rFonts w:ascii="Times New Roman" w:hAnsi="Times New Roman" w:cs="Times New Roman"/>
              </w:rPr>
            </w:pPr>
          </w:p>
          <w:p w:rsidR="00580902" w:rsidRPr="00326D28" w:rsidRDefault="00580902" w:rsidP="004562D2">
            <w:pPr>
              <w:spacing w:after="0" w:line="240" w:lineRule="auto"/>
              <w:ind w:right="76"/>
              <w:jc w:val="both"/>
              <w:rPr>
                <w:rFonts w:ascii="Times New Roman" w:hAnsi="Times New Roman" w:cs="Times New Roman"/>
              </w:rPr>
            </w:pPr>
          </w:p>
          <w:p w:rsidR="00580902" w:rsidRPr="00326D28" w:rsidRDefault="00580902" w:rsidP="004562D2">
            <w:pPr>
              <w:spacing w:after="0" w:line="240" w:lineRule="auto"/>
              <w:ind w:right="76"/>
              <w:jc w:val="both"/>
              <w:rPr>
                <w:rFonts w:ascii="Times New Roman" w:hAnsi="Times New Roman" w:cs="Times New Roman"/>
              </w:rPr>
            </w:pPr>
            <w:r w:rsidRPr="00326D28">
              <w:rPr>
                <w:rFonts w:ascii="Times New Roman" w:hAnsi="Times New Roman" w:cs="Times New Roman"/>
              </w:rPr>
              <w:t xml:space="preserve">2. Разработка локального акта, регламентирующего установление заработной платы учителям, внедряющих ФГОС, в том числе стимулирующих надбавок и доплат, порядка и размеров премирования в соответствии с НСОТ; заключение дополнительные соглашения к трудовому договору с педагогами: </w:t>
            </w:r>
          </w:p>
          <w:p w:rsidR="00580902" w:rsidRPr="00326D28" w:rsidRDefault="00580902" w:rsidP="004562D2">
            <w:pPr>
              <w:spacing w:after="0" w:line="240" w:lineRule="auto"/>
              <w:ind w:right="76"/>
              <w:jc w:val="both"/>
              <w:rPr>
                <w:rFonts w:ascii="Times New Roman" w:hAnsi="Times New Roman" w:cs="Times New Roman"/>
              </w:rPr>
            </w:pPr>
            <w:r>
              <w:rPr>
                <w:rFonts w:ascii="Times New Roman" w:hAnsi="Times New Roman" w:cs="Times New Roman"/>
              </w:rPr>
              <w:t xml:space="preserve">2.1.За </w:t>
            </w:r>
            <w:r w:rsidRPr="00326D28">
              <w:rPr>
                <w:rFonts w:ascii="Times New Roman" w:hAnsi="Times New Roman" w:cs="Times New Roman"/>
              </w:rPr>
              <w:t xml:space="preserve">координацию деятельности педагогов, организующих внеурочную деятельность учащихся; разработку системы оценивания личностных достижений; </w:t>
            </w:r>
          </w:p>
          <w:p w:rsidR="00580902" w:rsidRPr="00326D28" w:rsidRDefault="00580902" w:rsidP="004562D2">
            <w:pPr>
              <w:spacing w:after="0" w:line="240" w:lineRule="auto"/>
              <w:ind w:right="76"/>
              <w:jc w:val="both"/>
              <w:rPr>
                <w:rFonts w:ascii="Times New Roman" w:hAnsi="Times New Roman" w:cs="Times New Roman"/>
              </w:rPr>
            </w:pPr>
            <w:r w:rsidRPr="00326D28">
              <w:rPr>
                <w:rFonts w:ascii="Times New Roman" w:hAnsi="Times New Roman" w:cs="Times New Roman"/>
              </w:rPr>
              <w:t>2.2. За реализацию внеурочной деятельности в рамках функциональных обязанностей классных руководителей, воспитателей групп продленного дня, педагогов дополнительного образования и других педагогических работников, деятельность которых не регламентирована учебным планом организации, осуществляющей образовательную деятельность</w:t>
            </w:r>
          </w:p>
          <w:p w:rsidR="00580902" w:rsidRDefault="00580902" w:rsidP="004562D2">
            <w:pPr>
              <w:spacing w:after="0" w:line="240" w:lineRule="auto"/>
              <w:ind w:right="76"/>
              <w:jc w:val="both"/>
              <w:rPr>
                <w:rFonts w:ascii="Times New Roman" w:hAnsi="Times New Roman" w:cs="Times New Roman"/>
              </w:rPr>
            </w:pPr>
          </w:p>
          <w:p w:rsidR="00580902" w:rsidRPr="00326D28" w:rsidRDefault="00580902" w:rsidP="004562D2">
            <w:pPr>
              <w:spacing w:after="0" w:line="240" w:lineRule="auto"/>
              <w:ind w:right="76"/>
              <w:jc w:val="both"/>
              <w:rPr>
                <w:rFonts w:ascii="Times New Roman" w:hAnsi="Times New Roman" w:cs="Times New Roman"/>
              </w:rPr>
            </w:pPr>
            <w:r w:rsidRPr="00326D28">
              <w:rPr>
                <w:rFonts w:ascii="Times New Roman" w:hAnsi="Times New Roman" w:cs="Times New Roman"/>
              </w:rPr>
              <w:t>3. Привл</w:t>
            </w:r>
            <w:r>
              <w:rPr>
                <w:rFonts w:ascii="Times New Roman" w:hAnsi="Times New Roman" w:cs="Times New Roman"/>
              </w:rPr>
              <w:t>ечение средств НП ПСМОУ лицея №  66</w:t>
            </w:r>
            <w:r w:rsidRPr="00326D28">
              <w:rPr>
                <w:rFonts w:ascii="Times New Roman" w:hAnsi="Times New Roman" w:cs="Times New Roman"/>
              </w:rPr>
              <w:t xml:space="preserve"> к решению задач внедрения  новых  ФГОС.</w:t>
            </w:r>
          </w:p>
        </w:tc>
      </w:tr>
    </w:tbl>
    <w:p w:rsidR="00580902" w:rsidRPr="00326D28" w:rsidRDefault="00580902" w:rsidP="00580902">
      <w:pPr>
        <w:tabs>
          <w:tab w:val="left" w:pos="0"/>
        </w:tabs>
        <w:spacing w:after="0" w:line="240" w:lineRule="auto"/>
        <w:ind w:firstLine="540"/>
        <w:jc w:val="both"/>
        <w:rPr>
          <w:rFonts w:ascii="Times New Roman" w:hAnsi="Times New Roman" w:cs="Times New Roman"/>
          <w:sz w:val="24"/>
          <w:szCs w:val="24"/>
        </w:rPr>
      </w:pPr>
      <w:r w:rsidRPr="00326D28">
        <w:rPr>
          <w:rFonts w:ascii="Times New Roman" w:hAnsi="Times New Roman" w:cs="Times New Roman"/>
          <w:sz w:val="24"/>
          <w:szCs w:val="24"/>
        </w:rPr>
        <w:tab/>
        <w:t>По итогам анализа использования средств следу</w:t>
      </w:r>
      <w:r>
        <w:rPr>
          <w:rFonts w:ascii="Times New Roman" w:hAnsi="Times New Roman" w:cs="Times New Roman"/>
          <w:sz w:val="24"/>
          <w:szCs w:val="24"/>
        </w:rPr>
        <w:t>ет отметить, что бюджет лицея</w:t>
      </w:r>
      <w:r w:rsidRPr="00326D28">
        <w:rPr>
          <w:rFonts w:ascii="Times New Roman" w:hAnsi="Times New Roman" w:cs="Times New Roman"/>
          <w:sz w:val="24"/>
          <w:szCs w:val="24"/>
        </w:rPr>
        <w:t xml:space="preserve"> постоянно растет, но, несмотря на увеличение объема финансирования и увеличения доли </w:t>
      </w:r>
      <w:r w:rsidRPr="00326D28">
        <w:rPr>
          <w:rFonts w:ascii="Times New Roman" w:hAnsi="Times New Roman" w:cs="Times New Roman"/>
          <w:sz w:val="24"/>
          <w:szCs w:val="24"/>
        </w:rPr>
        <w:lastRenderedPageBreak/>
        <w:t xml:space="preserve">расходов на капитальный и текущий ремонты здания и территории, проблема создания комфортной </w:t>
      </w:r>
      <w:r>
        <w:rPr>
          <w:rFonts w:ascii="Times New Roman" w:hAnsi="Times New Roman" w:cs="Times New Roman"/>
          <w:sz w:val="24"/>
          <w:szCs w:val="24"/>
        </w:rPr>
        <w:t>образовательной среды в лицее</w:t>
      </w:r>
      <w:r w:rsidRPr="00326D28">
        <w:rPr>
          <w:rFonts w:ascii="Times New Roman" w:hAnsi="Times New Roman" w:cs="Times New Roman"/>
          <w:sz w:val="24"/>
          <w:szCs w:val="24"/>
        </w:rPr>
        <w:t xml:space="preserve"> остается приоритетной.</w:t>
      </w:r>
    </w:p>
    <w:p w:rsidR="00580902" w:rsidRPr="00326D28" w:rsidRDefault="00580902" w:rsidP="00580902">
      <w:pPr>
        <w:tabs>
          <w:tab w:val="left" w:pos="0"/>
        </w:tabs>
        <w:spacing w:after="0" w:line="240" w:lineRule="auto"/>
        <w:ind w:firstLine="540"/>
        <w:jc w:val="both"/>
        <w:rPr>
          <w:rFonts w:ascii="Times New Roman" w:hAnsi="Times New Roman" w:cs="Times New Roman"/>
          <w:kern w:val="2"/>
          <w:sz w:val="24"/>
          <w:szCs w:val="24"/>
        </w:rPr>
      </w:pPr>
    </w:p>
    <w:p w:rsidR="00580902" w:rsidRPr="00840FB7" w:rsidRDefault="00580902" w:rsidP="00580902">
      <w:pPr>
        <w:pStyle w:val="1"/>
        <w:rPr>
          <w:rFonts w:ascii="Times New Roman" w:hAnsi="Times New Roman" w:cs="Times New Roman"/>
          <w:b/>
          <w:color w:val="auto"/>
          <w:sz w:val="24"/>
          <w:szCs w:val="24"/>
        </w:rPr>
      </w:pPr>
      <w:bookmarkStart w:id="333" w:name="_Toc410654081"/>
      <w:bookmarkStart w:id="334" w:name="_Toc409691739"/>
      <w:bookmarkStart w:id="335" w:name="_Toc12615221"/>
      <w:bookmarkStart w:id="336" w:name="_Toc21455814"/>
      <w:r w:rsidRPr="00840FB7">
        <w:rPr>
          <w:rFonts w:ascii="Times New Roman" w:hAnsi="Times New Roman" w:cs="Times New Roman"/>
          <w:b/>
          <w:color w:val="auto"/>
          <w:sz w:val="24"/>
          <w:szCs w:val="24"/>
        </w:rPr>
        <w:t>3.2.4.Материально-технические условия реализации основной</w:t>
      </w:r>
      <w:bookmarkStart w:id="337" w:name="_Toc410654082"/>
      <w:bookmarkEnd w:id="333"/>
      <w:r w:rsidRPr="00840FB7">
        <w:rPr>
          <w:rFonts w:ascii="Times New Roman" w:hAnsi="Times New Roman" w:cs="Times New Roman"/>
          <w:b/>
          <w:color w:val="auto"/>
          <w:sz w:val="24"/>
          <w:szCs w:val="24"/>
        </w:rPr>
        <w:t xml:space="preserve"> образовательной программы</w:t>
      </w:r>
      <w:bookmarkEnd w:id="334"/>
      <w:bookmarkEnd w:id="335"/>
      <w:bookmarkEnd w:id="336"/>
      <w:bookmarkEnd w:id="337"/>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Материал</w:t>
      </w:r>
      <w:r>
        <w:rPr>
          <w:rFonts w:ascii="Times New Roman" w:hAnsi="Times New Roman" w:cs="Times New Roman"/>
          <w:sz w:val="24"/>
          <w:szCs w:val="24"/>
        </w:rPr>
        <w:t>ьно-техническая база лицея</w:t>
      </w:r>
      <w:r w:rsidRPr="00326D28">
        <w:rPr>
          <w:rFonts w:ascii="Times New Roman" w:hAnsi="Times New Roman" w:cs="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580902" w:rsidRPr="00326D28"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В соответстви</w:t>
      </w:r>
      <w:r>
        <w:rPr>
          <w:rFonts w:ascii="Times New Roman" w:hAnsi="Times New Roman" w:cs="Times New Roman"/>
          <w:sz w:val="24"/>
          <w:szCs w:val="24"/>
        </w:rPr>
        <w:t>и с требованиями ФГОС в лицее</w:t>
      </w:r>
      <w:r w:rsidRPr="00326D28">
        <w:rPr>
          <w:rFonts w:ascii="Times New Roman" w:hAnsi="Times New Roman" w:cs="Times New Roman"/>
          <w:sz w:val="24"/>
          <w:szCs w:val="24"/>
        </w:rPr>
        <w:t>, реализующей основную образовательную программу основного общего образования, имеются:</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учебные кабинеты с автоматизированными рабочими местами учащихся и педагогических работников;</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лекционные аудитории;</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помещения для занятий учебно-исследовательской и проектной деятельностью,   техническим творчеством;</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необходимые для реализации учебной и внеурочной деятельности кабинеты и мастерские;</w:t>
      </w:r>
    </w:p>
    <w:p w:rsidR="00580902" w:rsidRPr="007E4D21"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помещения (кабинеты, мастерские) для занятий музыкой, хореографией и изобразительным искусством;</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информационно-библиот</w:t>
      </w:r>
      <w:r>
        <w:rPr>
          <w:rFonts w:ascii="Times New Roman" w:hAnsi="Times New Roman" w:cs="Times New Roman"/>
        </w:rPr>
        <w:t>ечные центры с рабочими зонами</w:t>
      </w:r>
      <w:r w:rsidRPr="00326D28">
        <w:rPr>
          <w:rFonts w:ascii="Times New Roman" w:hAnsi="Times New Roman" w:cs="Times New Roman"/>
        </w:rPr>
        <w:t xml:space="preserve"> и книгохранилищами, обеспечивающими сохранность книжного фонда, медиатекой;</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актовый зал;</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спортивные комплексы, залы, стад</w:t>
      </w:r>
      <w:r>
        <w:rPr>
          <w:rFonts w:ascii="Times New Roman" w:hAnsi="Times New Roman" w:cs="Times New Roman"/>
        </w:rPr>
        <w:t>ионы, спортивные площадки,</w:t>
      </w:r>
      <w:r w:rsidRPr="00326D28">
        <w:rPr>
          <w:rFonts w:ascii="Times New Roman" w:hAnsi="Times New Roman" w:cs="Times New Roman"/>
        </w:rPr>
        <w:t xml:space="preserve"> оснащенные игровым, спортивным оборудованием и инвентарем;</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помещения для медицинского персонала;</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гардеробы, санузлы, места личной гигиены;</w:t>
      </w:r>
    </w:p>
    <w:p w:rsidR="00580902" w:rsidRPr="00326D28" w:rsidRDefault="00580902" w:rsidP="00431233">
      <w:pPr>
        <w:numPr>
          <w:ilvl w:val="0"/>
          <w:numId w:val="89"/>
        </w:numPr>
        <w:tabs>
          <w:tab w:val="left" w:pos="993"/>
        </w:tabs>
        <w:spacing w:after="0"/>
        <w:ind w:left="0" w:firstLine="709"/>
        <w:jc w:val="both"/>
        <w:rPr>
          <w:rFonts w:ascii="Times New Roman" w:hAnsi="Times New Roman" w:cs="Times New Roman"/>
        </w:rPr>
      </w:pPr>
      <w:r w:rsidRPr="00326D28">
        <w:rPr>
          <w:rFonts w:ascii="Times New Roman" w:hAnsi="Times New Roman" w:cs="Times New Roman"/>
        </w:rPr>
        <w:t>участок (территория) с необходимым набором оснащенных зон.</w:t>
      </w:r>
    </w:p>
    <w:p w:rsidR="00580902" w:rsidRPr="00326D28" w:rsidRDefault="00580902" w:rsidP="00580902">
      <w:pPr>
        <w:spacing w:after="0" w:line="240" w:lineRule="auto"/>
        <w:jc w:val="both"/>
        <w:rPr>
          <w:rFonts w:ascii="Times New Roman" w:hAnsi="Times New Roman" w:cs="Times New Roman"/>
          <w:sz w:val="24"/>
          <w:szCs w:val="24"/>
        </w:rPr>
      </w:pPr>
    </w:p>
    <w:p w:rsidR="00580902" w:rsidRPr="00326D28" w:rsidRDefault="00580902" w:rsidP="00580902">
      <w:pPr>
        <w:jc w:val="center"/>
        <w:rPr>
          <w:rFonts w:ascii="Times New Roman" w:eastAsia="Times New Roman" w:hAnsi="Times New Roman" w:cs="Times New Roman"/>
          <w:b/>
          <w:bCs/>
          <w:i/>
          <w:iCs/>
          <w:sz w:val="24"/>
          <w:szCs w:val="24"/>
        </w:rPr>
      </w:pPr>
      <w:r w:rsidRPr="00326D28">
        <w:rPr>
          <w:rFonts w:ascii="Times New Roman" w:eastAsia="Times New Roman" w:hAnsi="Times New Roman" w:cs="Times New Roman"/>
          <w:b/>
          <w:bCs/>
          <w:i/>
          <w:iCs/>
          <w:sz w:val="24"/>
          <w:szCs w:val="24"/>
        </w:rPr>
        <w:t>Сведения о зданиях и помещениях для ведения образовательной деятельности и ресурсном обеспечении образовательного процесса</w:t>
      </w:r>
    </w:p>
    <w:p w:rsidR="00580902" w:rsidRPr="00326D28" w:rsidRDefault="00580902" w:rsidP="00580902">
      <w:pPr>
        <w:ind w:right="-10" w:firstLine="708"/>
        <w:jc w:val="both"/>
        <w:rPr>
          <w:rFonts w:ascii="Times New Roman" w:hAnsi="Times New Roman" w:cs="Times New Roman"/>
          <w:b/>
          <w:bCs/>
          <w:i/>
          <w:iCs/>
        </w:rPr>
      </w:pPr>
      <w:r w:rsidRPr="00326D28">
        <w:rPr>
          <w:rFonts w:ascii="Times New Roman" w:hAnsi="Times New Roman" w:cs="Times New Roman"/>
        </w:rPr>
        <w:t xml:space="preserve">Форма владения зданиями и помещениями, реквизиты соответствующих документов: </w:t>
      </w:r>
      <w:r w:rsidRPr="00326D28">
        <w:rPr>
          <w:rFonts w:ascii="Times New Roman" w:hAnsi="Times New Roman" w:cs="Times New Roman"/>
          <w:b/>
          <w:bCs/>
          <w:i/>
          <w:iCs/>
        </w:rPr>
        <w:t>на праве оперативного управления</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Общая площадь используемых зданий и помещений составляет 7554м2. Форма владения зданиями и помещениями - на праве оперативного управления. </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Учебная площадь: 4616,3м2, на одного учащегося - 3,43 м2. Площадь земельного участка - 24062м2, на котором имеется асфальтовое и травяное покрытие (соотношение площадей покрытий - 1/3).</w:t>
      </w:r>
    </w:p>
    <w:p w:rsidR="00580902" w:rsidRPr="00326D28" w:rsidRDefault="00580902" w:rsidP="00580902">
      <w:pPr>
        <w:autoSpaceDE w:val="0"/>
        <w:autoSpaceDN w:val="0"/>
        <w:adjustRightInd w:val="0"/>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Территория школьного двора по всему периметру оборудована металлическим ограждением, по периметру территории имеются зелёные насаждения в виде кустарников; въезды на территорию с восточной стороны ограничены цепочным ограждением и воротами.</w:t>
      </w:r>
    </w:p>
    <w:p w:rsidR="00580902" w:rsidRPr="00326D28" w:rsidRDefault="00580902" w:rsidP="00580902">
      <w:pPr>
        <w:spacing w:after="0"/>
        <w:ind w:firstLine="708"/>
        <w:jc w:val="both"/>
        <w:rPr>
          <w:rFonts w:ascii="Times New Roman" w:hAnsi="Times New Roman" w:cs="Times New Roman"/>
        </w:rPr>
      </w:pPr>
      <w:r w:rsidRPr="00326D28">
        <w:rPr>
          <w:rFonts w:ascii="Times New Roman" w:hAnsi="Times New Roman" w:cs="Times New Roman"/>
        </w:rPr>
        <w:lastRenderedPageBreak/>
        <w:t>Спортивные сооружения и площадки: баскетбольная площадка - размер 24,0 х 15,0 -360м2, большое футбольное поле -73,0 х 36,0=26280,0 м2, мини футбольное поле - 41,0 х 21,0 =861,0 м2, игровая площадка - 46,6 х 18,4 = 857,4 м2, сооружения для спортивных игр, беговые дорожки, перекладины.</w:t>
      </w:r>
    </w:p>
    <w:p w:rsidR="00580902" w:rsidRPr="00326D28" w:rsidRDefault="00580902" w:rsidP="00580902">
      <w:pPr>
        <w:spacing w:after="0"/>
        <w:ind w:firstLine="540"/>
        <w:jc w:val="both"/>
        <w:rPr>
          <w:rFonts w:ascii="Times New Roman" w:hAnsi="Times New Roman" w:cs="Times New Roman"/>
        </w:rPr>
      </w:pPr>
      <w:r w:rsidRPr="00326D28">
        <w:rPr>
          <w:rFonts w:ascii="Times New Roman" w:hAnsi="Times New Roman" w:cs="Times New Roman"/>
        </w:rPr>
        <w:t>Вся организ</w:t>
      </w:r>
      <w:r>
        <w:rPr>
          <w:rFonts w:ascii="Times New Roman" w:hAnsi="Times New Roman" w:cs="Times New Roman"/>
        </w:rPr>
        <w:t>ация условий обучения в лицее</w:t>
      </w:r>
      <w:r w:rsidRPr="00326D28">
        <w:rPr>
          <w:rFonts w:ascii="Times New Roman" w:hAnsi="Times New Roman" w:cs="Times New Roman"/>
        </w:rPr>
        <w:t xml:space="preserve"> направлена на предотвращение неблагоприятного воздействия на организм учащихся вредных факторов и условий, сопровождающих их учебную деятельность.</w:t>
      </w:r>
    </w:p>
    <w:p w:rsidR="00580902" w:rsidRPr="00326D28" w:rsidRDefault="00580902" w:rsidP="00580902">
      <w:pPr>
        <w:spacing w:after="0"/>
        <w:ind w:firstLine="540"/>
        <w:jc w:val="both"/>
        <w:rPr>
          <w:rFonts w:ascii="Times New Roman" w:hAnsi="Times New Roman" w:cs="Times New Roman"/>
        </w:rPr>
      </w:pPr>
      <w:r>
        <w:rPr>
          <w:rFonts w:ascii="Times New Roman" w:hAnsi="Times New Roman" w:cs="Times New Roman"/>
        </w:rPr>
        <w:t>Здание лицея</w:t>
      </w:r>
      <w:r w:rsidRPr="00326D28">
        <w:rPr>
          <w:rFonts w:ascii="Times New Roman" w:hAnsi="Times New Roman" w:cs="Times New Roman"/>
        </w:rPr>
        <w:t xml:space="preserve"> размещается на</w:t>
      </w:r>
      <w:r>
        <w:rPr>
          <w:rFonts w:ascii="Times New Roman" w:hAnsi="Times New Roman" w:cs="Times New Roman"/>
        </w:rPr>
        <w:t xml:space="preserve"> внутриквартальной территории 20</w:t>
      </w:r>
      <w:r w:rsidRPr="00326D28">
        <w:rPr>
          <w:rFonts w:ascii="Times New Roman" w:hAnsi="Times New Roman" w:cs="Times New Roman"/>
        </w:rPr>
        <w:t xml:space="preserve"> микрорайона, удаленно от межквартальных проездов с регулярным движением транспорта на расстояние не менее 500 м, от внутриквартального проезда с периодическим (нерегулярным) движением автотранспорта на расстояние 35 м.</w:t>
      </w:r>
    </w:p>
    <w:p w:rsidR="00580902" w:rsidRPr="00326D28" w:rsidRDefault="00580902" w:rsidP="00580902">
      <w:pPr>
        <w:spacing w:after="0" w:line="240" w:lineRule="auto"/>
        <w:ind w:firstLine="540"/>
        <w:jc w:val="both"/>
        <w:rPr>
          <w:rFonts w:ascii="Times New Roman" w:hAnsi="Times New Roman" w:cs="Times New Roman"/>
          <w:spacing w:val="2"/>
          <w:sz w:val="24"/>
          <w:szCs w:val="24"/>
        </w:rPr>
      </w:pPr>
      <w:r w:rsidRPr="00326D28">
        <w:rPr>
          <w:rFonts w:ascii="Times New Roman" w:hAnsi="Times New Roman" w:cs="Times New Roman"/>
          <w:sz w:val="24"/>
          <w:szCs w:val="24"/>
        </w:rPr>
        <w:t xml:space="preserve">Общая площадь используемых зданий и помещений составляет </w:t>
      </w:r>
      <w:r w:rsidRPr="00326D28">
        <w:rPr>
          <w:rFonts w:ascii="Times New Roman" w:hAnsi="Times New Roman" w:cs="Times New Roman"/>
          <w:spacing w:val="2"/>
          <w:sz w:val="24"/>
          <w:szCs w:val="24"/>
        </w:rPr>
        <w:t>7554м</w:t>
      </w:r>
      <w:r w:rsidRPr="00326D28">
        <w:rPr>
          <w:rFonts w:ascii="Times New Roman" w:hAnsi="Times New Roman" w:cs="Times New Roman"/>
          <w:spacing w:val="2"/>
          <w:sz w:val="24"/>
          <w:szCs w:val="24"/>
          <w:vertAlign w:val="superscript"/>
        </w:rPr>
        <w:t>2</w:t>
      </w:r>
      <w:r w:rsidRPr="00326D28">
        <w:rPr>
          <w:rFonts w:ascii="Times New Roman" w:hAnsi="Times New Roman" w:cs="Times New Roman"/>
          <w:spacing w:val="2"/>
          <w:sz w:val="24"/>
          <w:szCs w:val="24"/>
        </w:rPr>
        <w:t>.</w:t>
      </w:r>
    </w:p>
    <w:p w:rsidR="00580902" w:rsidRPr="00326D28" w:rsidRDefault="00580902" w:rsidP="00580902">
      <w:pPr>
        <w:spacing w:after="0"/>
        <w:ind w:firstLine="540"/>
        <w:jc w:val="both"/>
        <w:rPr>
          <w:rFonts w:ascii="Times New Roman" w:hAnsi="Times New Roman" w:cs="Times New Roman"/>
        </w:rPr>
      </w:pPr>
      <w:r w:rsidRPr="00326D28">
        <w:rPr>
          <w:rFonts w:ascii="Times New Roman" w:hAnsi="Times New Roman" w:cs="Times New Roman"/>
        </w:rPr>
        <w:t>Набор учебных кабинетов и вспомогательных помещений создает условия для изучения всех учебных дисциплин и организации внеурочной деятельности по выбору учащихся в соответствии с их интересами и дифференциацией по направлениям.</w:t>
      </w:r>
    </w:p>
    <w:p w:rsidR="00580902" w:rsidRPr="00326D28" w:rsidRDefault="00580902" w:rsidP="00580902">
      <w:pPr>
        <w:spacing w:after="0"/>
        <w:ind w:firstLine="540"/>
        <w:jc w:val="both"/>
        <w:rPr>
          <w:rFonts w:ascii="Times New Roman" w:hAnsi="Times New Roman" w:cs="Times New Roman"/>
        </w:rPr>
      </w:pPr>
      <w:r w:rsidRPr="00326D28">
        <w:rPr>
          <w:rFonts w:ascii="Times New Roman" w:hAnsi="Times New Roman" w:cs="Times New Roman"/>
        </w:rPr>
        <w:t xml:space="preserve">Учебные помещения включают: рабочую зону (размещение учебных столов для учащихся), рабочую зону учителя, дополнительное пространство для размещения учебно-наглядных пособий, технических средств обучения (ТСО), зону для индивидуальных занятий учащихся и возможной активной деятельности. Учебная площадь составляет </w:t>
      </w:r>
      <w:r w:rsidRPr="00326D28">
        <w:rPr>
          <w:rFonts w:ascii="Times New Roman" w:hAnsi="Times New Roman" w:cs="Times New Roman"/>
          <w:spacing w:val="2"/>
        </w:rPr>
        <w:t>4616,3 м</w:t>
      </w:r>
      <w:r w:rsidRPr="00326D28">
        <w:rPr>
          <w:rFonts w:ascii="Times New Roman" w:hAnsi="Times New Roman" w:cs="Times New Roman"/>
          <w:spacing w:val="2"/>
          <w:vertAlign w:val="superscript"/>
        </w:rPr>
        <w:t>2</w:t>
      </w:r>
      <w:r w:rsidRPr="00326D28">
        <w:rPr>
          <w:rFonts w:ascii="Times New Roman" w:hAnsi="Times New Roman" w:cs="Times New Roman"/>
          <w:spacing w:val="2"/>
        </w:rPr>
        <w:t>.</w:t>
      </w:r>
      <w:r w:rsidRPr="00326D28">
        <w:rPr>
          <w:rFonts w:ascii="Times New Roman" w:hAnsi="Times New Roman" w:cs="Times New Roman"/>
        </w:rPr>
        <w:t>Учебная площадь на одного учащегося составляет 3,43 м</w:t>
      </w:r>
      <w:r w:rsidRPr="00326D28">
        <w:rPr>
          <w:rFonts w:ascii="Times New Roman" w:hAnsi="Times New Roman" w:cs="Times New Roman"/>
          <w:vertAlign w:val="superscript"/>
        </w:rPr>
        <w:t>2</w:t>
      </w:r>
      <w:r w:rsidRPr="00326D28">
        <w:rPr>
          <w:rFonts w:ascii="Times New Roman" w:hAnsi="Times New Roman" w:cs="Times New Roman"/>
        </w:rPr>
        <w:t>.</w:t>
      </w:r>
    </w:p>
    <w:p w:rsidR="00580902" w:rsidRPr="00326D28" w:rsidRDefault="00580902" w:rsidP="00580902">
      <w:pPr>
        <w:spacing w:after="0" w:line="240" w:lineRule="auto"/>
        <w:ind w:firstLine="540"/>
        <w:jc w:val="both"/>
        <w:rPr>
          <w:rFonts w:ascii="Times New Roman" w:hAnsi="Times New Roman" w:cs="Times New Roman"/>
          <w:sz w:val="24"/>
          <w:szCs w:val="24"/>
        </w:rPr>
      </w:pPr>
      <w:r w:rsidRPr="00326D28">
        <w:rPr>
          <w:rFonts w:ascii="Times New Roman" w:hAnsi="Times New Roman" w:cs="Times New Roman"/>
          <w:sz w:val="24"/>
          <w:szCs w:val="24"/>
        </w:rPr>
        <w:t>Оснащение учебных и специализированных помещений, используемых для реализации образовательных программ.</w:t>
      </w:r>
    </w:p>
    <w:p w:rsidR="00580902" w:rsidRPr="00326D28" w:rsidRDefault="00580902" w:rsidP="00580902">
      <w:pPr>
        <w:spacing w:after="0" w:line="240" w:lineRule="auto"/>
        <w:ind w:firstLine="540"/>
        <w:jc w:val="both"/>
        <w:rPr>
          <w:rFonts w:ascii="Times New Roman" w:hAnsi="Times New Roman" w:cs="Times New Roman"/>
          <w:b/>
          <w:bCs/>
          <w:sz w:val="24"/>
          <w:szCs w:val="24"/>
        </w:rPr>
      </w:pPr>
    </w:p>
    <w:p w:rsidR="00580902" w:rsidRPr="00326D28" w:rsidRDefault="00580902" w:rsidP="00580902">
      <w:pPr>
        <w:spacing w:after="0" w:line="240" w:lineRule="auto"/>
        <w:ind w:right="-10" w:firstLine="540"/>
        <w:jc w:val="both"/>
        <w:rPr>
          <w:rFonts w:ascii="Times New Roman" w:hAnsi="Times New Roman" w:cs="Times New Roman"/>
          <w:sz w:val="28"/>
          <w:szCs w:val="28"/>
        </w:rPr>
      </w:pPr>
      <w:r w:rsidRPr="00326D28">
        <w:rPr>
          <w:rFonts w:ascii="Times New Roman" w:hAnsi="Times New Roman" w:cs="Times New Roman"/>
          <w:sz w:val="28"/>
          <w:szCs w:val="28"/>
        </w:rPr>
        <w:t>Оснащение учебных и специализированных помещений, используемых для реализации образовательных программ.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9"/>
        <w:gridCol w:w="2092"/>
      </w:tblGrid>
      <w:tr w:rsidR="00580902" w:rsidRPr="00326D28" w:rsidTr="004562D2">
        <w:tc>
          <w:tcPr>
            <w:tcW w:w="3907"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b/>
                <w:sz w:val="24"/>
                <w:szCs w:val="24"/>
              </w:rPr>
            </w:pPr>
            <w:r w:rsidRPr="00326D28">
              <w:rPr>
                <w:rFonts w:ascii="Times New Roman" w:hAnsi="Times New Roman" w:cs="Times New Roman"/>
                <w:b/>
                <w:sz w:val="24"/>
                <w:szCs w:val="24"/>
              </w:rPr>
              <w:t>Виды учебных помещений</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b/>
                <w:sz w:val="24"/>
                <w:szCs w:val="24"/>
              </w:rPr>
            </w:pPr>
            <w:r w:rsidRPr="00326D28">
              <w:rPr>
                <w:rFonts w:ascii="Times New Roman" w:hAnsi="Times New Roman" w:cs="Times New Roman"/>
                <w:b/>
                <w:sz w:val="24"/>
                <w:szCs w:val="24"/>
              </w:rPr>
              <w:t>% оснащенности</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Учебные классы начальной школы</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100</w:t>
            </w:r>
          </w:p>
        </w:tc>
      </w:tr>
      <w:tr w:rsidR="00580902" w:rsidRPr="00326D28" w:rsidTr="004562D2">
        <w:tc>
          <w:tcPr>
            <w:tcW w:w="3907" w:type="pct"/>
          </w:tcPr>
          <w:p w:rsidR="00580902" w:rsidRPr="00326D28" w:rsidRDefault="00580902" w:rsidP="004562D2">
            <w:pPr>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pacing w:val="-1"/>
                <w:sz w:val="24"/>
                <w:szCs w:val="24"/>
              </w:rPr>
              <w:t>Кабинеты английского языка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5</w:t>
            </w:r>
            <w:r w:rsidRPr="00326D28">
              <w:rPr>
                <w:rFonts w:ascii="Times New Roman" w:hAnsi="Times New Roman" w:cs="Times New Roman"/>
                <w:sz w:val="24"/>
                <w:szCs w:val="24"/>
              </w:rPr>
              <w:t>0</w:t>
            </w:r>
          </w:p>
        </w:tc>
      </w:tr>
      <w:tr w:rsidR="00580902" w:rsidRPr="00326D28" w:rsidTr="004562D2">
        <w:tc>
          <w:tcPr>
            <w:tcW w:w="3907" w:type="pct"/>
          </w:tcPr>
          <w:p w:rsidR="00580902" w:rsidRPr="00326D28" w:rsidRDefault="00580902" w:rsidP="004562D2">
            <w:pPr>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pacing w:val="-1"/>
                <w:sz w:val="24"/>
                <w:szCs w:val="24"/>
              </w:rPr>
              <w:t>Кабинеты немецкого языка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50</w:t>
            </w:r>
          </w:p>
        </w:tc>
      </w:tr>
      <w:tr w:rsidR="00580902" w:rsidRPr="00326D28" w:rsidTr="004562D2">
        <w:tc>
          <w:tcPr>
            <w:tcW w:w="3907" w:type="pct"/>
          </w:tcPr>
          <w:p w:rsidR="00580902" w:rsidRPr="00326D28" w:rsidRDefault="00580902" w:rsidP="004562D2">
            <w:pPr>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pacing w:val="-1"/>
                <w:sz w:val="24"/>
                <w:szCs w:val="24"/>
              </w:rPr>
              <w:t>Кабинеты французского языка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5</w:t>
            </w:r>
            <w:r w:rsidRPr="00326D28">
              <w:rPr>
                <w:rFonts w:ascii="Times New Roman" w:hAnsi="Times New Roman" w:cs="Times New Roman"/>
                <w:sz w:val="24"/>
                <w:szCs w:val="24"/>
              </w:rPr>
              <w:t>0</w:t>
            </w:r>
          </w:p>
        </w:tc>
      </w:tr>
      <w:tr w:rsidR="00580902" w:rsidRPr="00326D28" w:rsidTr="004562D2">
        <w:tc>
          <w:tcPr>
            <w:tcW w:w="3907" w:type="pct"/>
          </w:tcPr>
          <w:p w:rsidR="00580902" w:rsidRPr="00326D28" w:rsidRDefault="00580902" w:rsidP="004562D2">
            <w:pPr>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pacing w:val="-1"/>
                <w:sz w:val="24"/>
                <w:szCs w:val="24"/>
              </w:rPr>
              <w:t>Кабинет физики</w:t>
            </w:r>
            <w:r w:rsidRPr="00326D28">
              <w:rPr>
                <w:rFonts w:ascii="Times New Roman" w:hAnsi="Times New Roman" w:cs="Times New Roman"/>
                <w:sz w:val="24"/>
                <w:szCs w:val="24"/>
              </w:rPr>
              <w:t>+ лаборантская кабинета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60</w:t>
            </w:r>
          </w:p>
        </w:tc>
      </w:tr>
      <w:tr w:rsidR="00580902" w:rsidRPr="00326D28" w:rsidTr="004562D2">
        <w:tc>
          <w:tcPr>
            <w:tcW w:w="3907" w:type="pct"/>
          </w:tcPr>
          <w:p w:rsidR="00580902" w:rsidRPr="00326D28" w:rsidRDefault="00580902" w:rsidP="004562D2">
            <w:pPr>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pacing w:val="-1"/>
                <w:sz w:val="24"/>
                <w:szCs w:val="24"/>
              </w:rPr>
              <w:t>Кабинет химии</w:t>
            </w:r>
            <w:r w:rsidRPr="00326D28">
              <w:rPr>
                <w:rFonts w:ascii="Times New Roman" w:hAnsi="Times New Roman" w:cs="Times New Roman"/>
                <w:sz w:val="24"/>
                <w:szCs w:val="24"/>
              </w:rPr>
              <w:t>+ лаборантская кабинета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7</w:t>
            </w:r>
            <w:r w:rsidRPr="00326D28">
              <w:rPr>
                <w:rFonts w:ascii="Times New Roman" w:hAnsi="Times New Roman" w:cs="Times New Roman"/>
                <w:sz w:val="24"/>
                <w:szCs w:val="24"/>
              </w:rPr>
              <w:t>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Кабинеты информатики+ лаборантская кабинета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100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Кабинет биологии+ лаборантская кабинета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100</w:t>
            </w:r>
          </w:p>
        </w:tc>
      </w:tr>
      <w:tr w:rsidR="00580902" w:rsidRPr="00326D28" w:rsidTr="004562D2">
        <w:tc>
          <w:tcPr>
            <w:tcW w:w="3907" w:type="pct"/>
          </w:tcPr>
          <w:p w:rsidR="00580902" w:rsidRPr="00326D28" w:rsidRDefault="00580902" w:rsidP="004562D2">
            <w:pPr>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pacing w:val="-1"/>
                <w:sz w:val="24"/>
                <w:szCs w:val="24"/>
              </w:rPr>
              <w:t>Спортивные залы (большой, малый)</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100</w:t>
            </w:r>
          </w:p>
        </w:tc>
      </w:tr>
      <w:tr w:rsidR="00580902" w:rsidRPr="00326D28" w:rsidTr="004562D2">
        <w:tc>
          <w:tcPr>
            <w:tcW w:w="3907" w:type="pct"/>
          </w:tcPr>
          <w:p w:rsidR="00580902" w:rsidRPr="00326D28" w:rsidRDefault="00580902" w:rsidP="004562D2">
            <w:pPr>
              <w:spacing w:after="0" w:line="240" w:lineRule="auto"/>
              <w:ind w:firstLine="540"/>
              <w:jc w:val="center"/>
              <w:rPr>
                <w:rFonts w:ascii="Times New Roman" w:hAnsi="Times New Roman" w:cs="Times New Roman"/>
                <w:spacing w:val="-1"/>
                <w:sz w:val="24"/>
                <w:szCs w:val="24"/>
              </w:rPr>
            </w:pPr>
            <w:r w:rsidRPr="00326D28">
              <w:rPr>
                <w:rFonts w:ascii="Times New Roman" w:hAnsi="Times New Roman" w:cs="Times New Roman"/>
                <w:spacing w:val="-1"/>
                <w:sz w:val="24"/>
                <w:szCs w:val="24"/>
              </w:rPr>
              <w:t>Зал ритмики</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100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 xml:space="preserve">Кабинет музыки </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100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Кабинеты русского языка и литературы</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90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Кабинеты математики</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7</w:t>
            </w:r>
            <w:r w:rsidRPr="00326D28">
              <w:rPr>
                <w:rFonts w:ascii="Times New Roman" w:hAnsi="Times New Roman" w:cs="Times New Roman"/>
                <w:sz w:val="24"/>
                <w:szCs w:val="24"/>
              </w:rPr>
              <w:t>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Кабинеты истории</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90</w:t>
            </w:r>
          </w:p>
        </w:tc>
      </w:tr>
      <w:tr w:rsidR="00580902" w:rsidRPr="00326D28" w:rsidTr="004562D2">
        <w:tc>
          <w:tcPr>
            <w:tcW w:w="3907" w:type="pct"/>
          </w:tcPr>
          <w:p w:rsidR="00580902" w:rsidRPr="00326D28" w:rsidRDefault="00580902" w:rsidP="004562D2">
            <w:pPr>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pacing w:val="-1"/>
                <w:sz w:val="24"/>
                <w:szCs w:val="24"/>
              </w:rPr>
              <w:t xml:space="preserve">Кабинет географии </w:t>
            </w:r>
            <w:r w:rsidRPr="00326D28">
              <w:rPr>
                <w:rFonts w:ascii="Times New Roman" w:hAnsi="Times New Roman" w:cs="Times New Roman"/>
                <w:sz w:val="24"/>
                <w:szCs w:val="24"/>
              </w:rPr>
              <w:t>+ лаборантская кабинета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80</w:t>
            </w:r>
          </w:p>
        </w:tc>
      </w:tr>
      <w:tr w:rsidR="00580902" w:rsidRPr="00326D28" w:rsidTr="004562D2">
        <w:tc>
          <w:tcPr>
            <w:tcW w:w="3907" w:type="pct"/>
          </w:tcPr>
          <w:p w:rsidR="00580902" w:rsidRPr="00326D28" w:rsidRDefault="00580902" w:rsidP="004562D2">
            <w:pPr>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pacing w:val="-1"/>
                <w:sz w:val="24"/>
                <w:szCs w:val="24"/>
              </w:rPr>
              <w:t xml:space="preserve">Кабинет ИЗО и черчения </w:t>
            </w:r>
            <w:r w:rsidRPr="00326D28">
              <w:rPr>
                <w:rFonts w:ascii="Times New Roman" w:hAnsi="Times New Roman" w:cs="Times New Roman"/>
                <w:sz w:val="24"/>
                <w:szCs w:val="24"/>
              </w:rPr>
              <w:t>+ лаборантская кабинета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9</w:t>
            </w:r>
            <w:r w:rsidRPr="00326D28">
              <w:rPr>
                <w:rFonts w:ascii="Times New Roman" w:hAnsi="Times New Roman" w:cs="Times New Roman"/>
                <w:sz w:val="24"/>
                <w:szCs w:val="24"/>
              </w:rPr>
              <w:t>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pacing w:val="-1"/>
                <w:sz w:val="24"/>
                <w:szCs w:val="24"/>
              </w:rPr>
            </w:pPr>
            <w:r w:rsidRPr="00326D28">
              <w:rPr>
                <w:rFonts w:ascii="Times New Roman" w:hAnsi="Times New Roman" w:cs="Times New Roman"/>
                <w:sz w:val="24"/>
                <w:szCs w:val="24"/>
              </w:rPr>
              <w:t>Кабинет обслуживающего труда + лаборантская кабинета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100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pacing w:val="-1"/>
                <w:sz w:val="24"/>
                <w:szCs w:val="24"/>
              </w:rPr>
            </w:pPr>
            <w:r w:rsidRPr="00326D28">
              <w:rPr>
                <w:rFonts w:ascii="Times New Roman" w:hAnsi="Times New Roman" w:cs="Times New Roman"/>
                <w:spacing w:val="-1"/>
                <w:sz w:val="24"/>
                <w:szCs w:val="24"/>
              </w:rPr>
              <w:t>Столярная мастерская</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100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pacing w:val="-1"/>
                <w:sz w:val="24"/>
                <w:szCs w:val="24"/>
              </w:rPr>
            </w:pPr>
            <w:r w:rsidRPr="00326D28">
              <w:rPr>
                <w:rFonts w:ascii="Times New Roman" w:hAnsi="Times New Roman" w:cs="Times New Roman"/>
                <w:spacing w:val="-1"/>
                <w:sz w:val="24"/>
                <w:szCs w:val="24"/>
              </w:rPr>
              <w:t>Слесарная мастерская</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100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pacing w:val="-1"/>
                <w:sz w:val="24"/>
                <w:szCs w:val="24"/>
              </w:rPr>
            </w:pPr>
            <w:r w:rsidRPr="00326D28">
              <w:rPr>
                <w:rFonts w:ascii="Times New Roman" w:hAnsi="Times New Roman" w:cs="Times New Roman"/>
                <w:spacing w:val="-1"/>
                <w:sz w:val="24"/>
                <w:szCs w:val="24"/>
              </w:rPr>
              <w:t>Инструментальная комната мастера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100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pacing w:val="-1"/>
                <w:sz w:val="24"/>
                <w:szCs w:val="24"/>
              </w:rPr>
            </w:pPr>
            <w:r w:rsidRPr="00326D28">
              <w:rPr>
                <w:rFonts w:ascii="Times New Roman" w:hAnsi="Times New Roman" w:cs="Times New Roman"/>
                <w:sz w:val="24"/>
                <w:szCs w:val="24"/>
              </w:rPr>
              <w:t>Кабинет ОБЖ + лаборантская кабинета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90</w:t>
            </w:r>
          </w:p>
        </w:tc>
      </w:tr>
      <w:tr w:rsidR="00580902" w:rsidRPr="00326D28" w:rsidTr="004562D2">
        <w:tc>
          <w:tcPr>
            <w:tcW w:w="3907" w:type="pct"/>
          </w:tcPr>
          <w:p w:rsidR="00580902" w:rsidRPr="00326D28" w:rsidRDefault="00580902" w:rsidP="004562D2">
            <w:pPr>
              <w:shd w:val="clear" w:color="auto" w:fill="FFFFFF"/>
              <w:spacing w:after="0" w:line="240" w:lineRule="auto"/>
              <w:ind w:firstLine="540"/>
              <w:jc w:val="center"/>
              <w:rPr>
                <w:rFonts w:ascii="Times New Roman" w:hAnsi="Times New Roman" w:cs="Times New Roman"/>
                <w:sz w:val="24"/>
                <w:szCs w:val="24"/>
              </w:rPr>
            </w:pPr>
            <w:r w:rsidRPr="00326D28">
              <w:rPr>
                <w:rFonts w:ascii="Times New Roman" w:hAnsi="Times New Roman" w:cs="Times New Roman"/>
                <w:sz w:val="24"/>
                <w:szCs w:val="24"/>
              </w:rPr>
              <w:t>Учебные классы среднего и старшего звена</w:t>
            </w:r>
          </w:p>
        </w:tc>
        <w:tc>
          <w:tcPr>
            <w:tcW w:w="1093" w:type="pct"/>
          </w:tcPr>
          <w:p w:rsidR="00580902" w:rsidRPr="00326D28" w:rsidRDefault="00580902" w:rsidP="004562D2">
            <w:pPr>
              <w:widowControl w:val="0"/>
              <w:autoSpaceDE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8</w:t>
            </w:r>
            <w:r w:rsidRPr="00326D28">
              <w:rPr>
                <w:rFonts w:ascii="Times New Roman" w:hAnsi="Times New Roman" w:cs="Times New Roman"/>
                <w:sz w:val="24"/>
                <w:szCs w:val="24"/>
              </w:rPr>
              <w:t>0</w:t>
            </w:r>
          </w:p>
        </w:tc>
      </w:tr>
    </w:tbl>
    <w:p w:rsidR="00580902" w:rsidRPr="00326D28" w:rsidRDefault="00580902" w:rsidP="00580902">
      <w:pPr>
        <w:adjustRightInd w:val="0"/>
        <w:spacing w:after="0" w:line="240" w:lineRule="auto"/>
        <w:ind w:firstLine="709"/>
        <w:jc w:val="both"/>
        <w:rPr>
          <w:rFonts w:ascii="Times New Roman" w:hAnsi="Times New Roman" w:cs="Times New Roman"/>
          <w:sz w:val="24"/>
          <w:szCs w:val="24"/>
        </w:rPr>
      </w:pPr>
    </w:p>
    <w:p w:rsidR="00580902" w:rsidRPr="00326D28" w:rsidRDefault="00580902" w:rsidP="00580902">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учебных помещениях лицея</w:t>
      </w:r>
      <w:r w:rsidRPr="00326D28">
        <w:rPr>
          <w:rFonts w:ascii="Times New Roman" w:hAnsi="Times New Roman" w:cs="Times New Roman"/>
          <w:sz w:val="24"/>
          <w:szCs w:val="24"/>
        </w:rPr>
        <w:t xml:space="preserve"> применяются столы ученические (двухместные), стулья ученические. Расстановка столов – преимущественно трехрядная, но имеются варианты с двухрядной (сблокированной) расстановкой столов. Каждый обучающийся обеспечивается удобным рабочим местом за партой или столом в соответствии с его ростом и состоянием зрения и слуха. Для подбора мебели соответственно росту учащихся производится ее цветовая маркировка. </w:t>
      </w:r>
    </w:p>
    <w:p w:rsidR="00580902" w:rsidRPr="00326D28" w:rsidRDefault="00580902" w:rsidP="00580902">
      <w:pPr>
        <w:adjustRightInd w:val="0"/>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При оборудовании учебных помещений используется разметка с соблюдением размеров проходов и расстояний между предметами оборудования.</w:t>
      </w:r>
    </w:p>
    <w:p w:rsidR="00580902" w:rsidRPr="00326D28" w:rsidRDefault="00580902" w:rsidP="00580902">
      <w:pPr>
        <w:adjustRightInd w:val="0"/>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sz w:val="24"/>
          <w:szCs w:val="24"/>
        </w:rPr>
        <w:t>Парты (столы) расставлены в учебных помещениях по номерам: меньшие - ближе к доске, большие - дальше. Для детей с нарушением слуха и зрения парты, независимо от их номера, поставлены первыми, причем учащиеся с пониженной остротой зрения размещаются в первом ряду от окон.</w:t>
      </w:r>
    </w:p>
    <w:p w:rsidR="00580902" w:rsidRPr="00326D28" w:rsidRDefault="00580902" w:rsidP="00580902">
      <w:pPr>
        <w:adjustRightInd w:val="0"/>
        <w:spacing w:after="0" w:line="240" w:lineRule="auto"/>
        <w:ind w:firstLine="488"/>
        <w:jc w:val="both"/>
        <w:rPr>
          <w:rFonts w:ascii="Times New Roman" w:hAnsi="Times New Roman" w:cs="Times New Roman"/>
          <w:sz w:val="24"/>
          <w:szCs w:val="24"/>
        </w:rPr>
      </w:pPr>
      <w:r w:rsidRPr="00326D28">
        <w:rPr>
          <w:rFonts w:ascii="Times New Roman" w:hAnsi="Times New Roman" w:cs="Times New Roman"/>
          <w:sz w:val="24"/>
          <w:szCs w:val="24"/>
        </w:rPr>
        <w:t>Кабинеты физики и химии оборудованы специальными демонстрационными столами на подиуме, подачей воды, электричест</w:t>
      </w:r>
      <w:r>
        <w:rPr>
          <w:rFonts w:ascii="Times New Roman" w:hAnsi="Times New Roman" w:cs="Times New Roman"/>
          <w:sz w:val="24"/>
          <w:szCs w:val="24"/>
        </w:rPr>
        <w:t>ва.</w:t>
      </w:r>
    </w:p>
    <w:p w:rsidR="00580902" w:rsidRPr="00326D28" w:rsidRDefault="00580902" w:rsidP="00580902">
      <w:pPr>
        <w:adjustRightInd w:val="0"/>
        <w:spacing w:after="0" w:line="240" w:lineRule="auto"/>
        <w:ind w:firstLine="488"/>
        <w:jc w:val="both"/>
        <w:rPr>
          <w:rFonts w:ascii="Times New Roman" w:hAnsi="Times New Roman" w:cs="Times New Roman"/>
          <w:sz w:val="24"/>
          <w:szCs w:val="24"/>
        </w:rPr>
      </w:pPr>
      <w:r w:rsidRPr="00326D28">
        <w:rPr>
          <w:rFonts w:ascii="Times New Roman" w:hAnsi="Times New Roman" w:cs="Times New Roman"/>
          <w:sz w:val="24"/>
          <w:szCs w:val="24"/>
        </w:rPr>
        <w:t>В кабинетах физики и химии установлены двухместные ученические лабораторные столы. Лаборатория химии оборудована вытяжным шкафом, расположенным у наружной стены возле стола учителя.</w:t>
      </w:r>
    </w:p>
    <w:p w:rsidR="00580902" w:rsidRPr="00326D28" w:rsidRDefault="00580902" w:rsidP="00580902">
      <w:pPr>
        <w:adjustRightInd w:val="0"/>
        <w:spacing w:after="0" w:line="240" w:lineRule="auto"/>
        <w:ind w:firstLine="488"/>
        <w:jc w:val="both"/>
        <w:rPr>
          <w:rFonts w:ascii="Times New Roman" w:hAnsi="Times New Roman" w:cs="Times New Roman"/>
          <w:sz w:val="24"/>
          <w:szCs w:val="24"/>
        </w:rPr>
      </w:pPr>
      <w:r w:rsidRPr="00326D28">
        <w:rPr>
          <w:rFonts w:ascii="Times New Roman" w:hAnsi="Times New Roman" w:cs="Times New Roman"/>
          <w:sz w:val="24"/>
          <w:szCs w:val="24"/>
        </w:rPr>
        <w:t>Кабинеты иностранного языка оборудованы столом учителя; подставкой под магнитофон и проигрыватель; секционными шкафами для хранения наглядных пособий и ТСО.</w:t>
      </w:r>
    </w:p>
    <w:p w:rsidR="00580902" w:rsidRPr="00326D28" w:rsidRDefault="00580902" w:rsidP="00580902">
      <w:pPr>
        <w:adjustRightInd w:val="0"/>
        <w:spacing w:after="0" w:line="240" w:lineRule="auto"/>
        <w:ind w:firstLine="488"/>
        <w:jc w:val="both"/>
        <w:rPr>
          <w:rFonts w:ascii="Times New Roman" w:hAnsi="Times New Roman" w:cs="Times New Roman"/>
          <w:sz w:val="24"/>
          <w:szCs w:val="24"/>
        </w:rPr>
      </w:pPr>
      <w:r w:rsidRPr="00326D28">
        <w:rPr>
          <w:rFonts w:ascii="Times New Roman" w:hAnsi="Times New Roman" w:cs="Times New Roman"/>
          <w:sz w:val="24"/>
          <w:szCs w:val="24"/>
        </w:rPr>
        <w:t>Оборудование кабинетов информатики соответствует гигиеническим требованиям, предъявляемым к видео дисплейным терминалам, персональным электронно-вычислительным машинам и организации работы.</w:t>
      </w:r>
    </w:p>
    <w:p w:rsidR="00580902" w:rsidRPr="00326D28" w:rsidRDefault="00580902" w:rsidP="00580902">
      <w:pPr>
        <w:adjustRightInd w:val="0"/>
        <w:spacing w:after="0" w:line="240" w:lineRule="auto"/>
        <w:ind w:firstLine="485"/>
        <w:jc w:val="both"/>
        <w:rPr>
          <w:rFonts w:ascii="Times New Roman" w:hAnsi="Times New Roman" w:cs="Times New Roman"/>
          <w:sz w:val="24"/>
          <w:szCs w:val="24"/>
        </w:rPr>
      </w:pPr>
      <w:r w:rsidRPr="00326D28">
        <w:rPr>
          <w:rFonts w:ascii="Times New Roman" w:hAnsi="Times New Roman" w:cs="Times New Roman"/>
          <w:sz w:val="24"/>
          <w:szCs w:val="24"/>
        </w:rPr>
        <w:t>В мастерских для трудового обучения размещение оборудования осуществляется с учетом создания благоприятных условий для зрительной работы, сохранения правильной рабочей позы и профилактики травматизма. Столярные мастерские оборудованы верстаками, расставленными под углом 45 градусов к окну, так, что свет падает слева</w:t>
      </w:r>
      <w:r>
        <w:rPr>
          <w:rFonts w:ascii="Times New Roman" w:hAnsi="Times New Roman" w:cs="Times New Roman"/>
          <w:sz w:val="24"/>
          <w:szCs w:val="24"/>
        </w:rPr>
        <w:t xml:space="preserve">, </w:t>
      </w:r>
      <w:r w:rsidRPr="00326D28">
        <w:rPr>
          <w:rFonts w:ascii="Times New Roman" w:hAnsi="Times New Roman" w:cs="Times New Roman"/>
          <w:sz w:val="24"/>
          <w:szCs w:val="24"/>
        </w:rPr>
        <w:t xml:space="preserve"> расстояние между ними не менее 80 см в переднее - заднем направлении. </w:t>
      </w:r>
    </w:p>
    <w:p w:rsidR="00580902" w:rsidRPr="00326D28" w:rsidRDefault="00580902" w:rsidP="00580902">
      <w:pPr>
        <w:spacing w:after="0" w:line="240" w:lineRule="auto"/>
        <w:ind w:firstLine="485"/>
        <w:jc w:val="both"/>
        <w:rPr>
          <w:rFonts w:ascii="Times New Roman" w:hAnsi="Times New Roman" w:cs="Times New Roman"/>
          <w:sz w:val="24"/>
          <w:szCs w:val="24"/>
        </w:rPr>
      </w:pPr>
      <w:r w:rsidRPr="00326D28">
        <w:rPr>
          <w:rFonts w:ascii="Times New Roman" w:hAnsi="Times New Roman" w:cs="Times New Roman"/>
          <w:sz w:val="24"/>
          <w:szCs w:val="24"/>
        </w:rPr>
        <w:t>Кабинет, предназначенный для занятий музыкой, имеет достаточную материально- техническую базу для проведения уроков с использованием современной аппаратуры воспроизведения аудио- и стерео</w:t>
      </w:r>
      <w:r>
        <w:rPr>
          <w:rFonts w:ascii="Times New Roman" w:hAnsi="Times New Roman" w:cs="Times New Roman"/>
          <w:sz w:val="24"/>
          <w:szCs w:val="24"/>
        </w:rPr>
        <w:t xml:space="preserve"> </w:t>
      </w:r>
      <w:r w:rsidRPr="00326D28">
        <w:rPr>
          <w:rFonts w:ascii="Times New Roman" w:hAnsi="Times New Roman" w:cs="Times New Roman"/>
          <w:sz w:val="24"/>
          <w:szCs w:val="24"/>
        </w:rPr>
        <w:t>- записей музыкальных произведений, демонстрации видеофильмов.</w:t>
      </w:r>
    </w:p>
    <w:p w:rsidR="00580902" w:rsidRPr="00326D28" w:rsidRDefault="00580902" w:rsidP="00580902">
      <w:pPr>
        <w:spacing w:after="0" w:line="240" w:lineRule="auto"/>
        <w:ind w:firstLine="485"/>
        <w:jc w:val="both"/>
        <w:rPr>
          <w:rFonts w:ascii="Times New Roman" w:hAnsi="Times New Roman" w:cs="Times New Roman"/>
          <w:sz w:val="24"/>
          <w:szCs w:val="24"/>
        </w:rPr>
      </w:pPr>
      <w:r>
        <w:rPr>
          <w:rFonts w:ascii="Times New Roman" w:hAnsi="Times New Roman" w:cs="Times New Roman"/>
          <w:sz w:val="24"/>
          <w:szCs w:val="24"/>
        </w:rPr>
        <w:t xml:space="preserve">Кабинет </w:t>
      </w:r>
      <w:r w:rsidRPr="00326D28">
        <w:rPr>
          <w:rFonts w:ascii="Times New Roman" w:hAnsi="Times New Roman" w:cs="Times New Roman"/>
          <w:sz w:val="24"/>
          <w:szCs w:val="24"/>
        </w:rPr>
        <w:t xml:space="preserve"> изобразительного искусства имеет достаточную материально- техническую базу для пр</w:t>
      </w:r>
      <w:r>
        <w:rPr>
          <w:rFonts w:ascii="Times New Roman" w:hAnsi="Times New Roman" w:cs="Times New Roman"/>
          <w:sz w:val="24"/>
          <w:szCs w:val="24"/>
        </w:rPr>
        <w:t>оведения уроков.</w:t>
      </w:r>
    </w:p>
    <w:p w:rsidR="00580902" w:rsidRPr="00326D28" w:rsidRDefault="00580902" w:rsidP="00580902">
      <w:pPr>
        <w:spacing w:after="0" w:line="240" w:lineRule="auto"/>
        <w:ind w:firstLine="485"/>
        <w:jc w:val="both"/>
        <w:rPr>
          <w:rFonts w:ascii="Times New Roman" w:hAnsi="Times New Roman" w:cs="Times New Roman"/>
          <w:sz w:val="24"/>
          <w:szCs w:val="24"/>
        </w:rPr>
      </w:pPr>
      <w:r w:rsidRPr="00326D28">
        <w:rPr>
          <w:rFonts w:ascii="Times New Roman" w:hAnsi="Times New Roman" w:cs="Times New Roman"/>
          <w:sz w:val="24"/>
          <w:szCs w:val="24"/>
        </w:rPr>
        <w:t>П</w:t>
      </w:r>
      <w:r>
        <w:rPr>
          <w:rFonts w:ascii="Times New Roman" w:hAnsi="Times New Roman" w:cs="Times New Roman"/>
          <w:sz w:val="24"/>
          <w:szCs w:val="24"/>
        </w:rPr>
        <w:t>омещения актового зала вмещает 12</w:t>
      </w:r>
      <w:r w:rsidRPr="00326D28">
        <w:rPr>
          <w:rFonts w:ascii="Times New Roman" w:hAnsi="Times New Roman" w:cs="Times New Roman"/>
          <w:sz w:val="24"/>
          <w:szCs w:val="24"/>
        </w:rPr>
        <w:t>0 посадочных мест, есть артистическая уборная для хранения костюмов, декораций и бутафории, экран для проекции и демонстрации видеофильмов и презентаций, установлено фортепьяно, имеется синтезатор для воспроизведения различных звуков музыкальных инструментов Зал широко используются во внеклассной работе с учащимися, проведении массовых мероприятий, ученических собраний, представлений, концертов, общешкольных мероприятий.</w:t>
      </w:r>
    </w:p>
    <w:p w:rsidR="00580902" w:rsidRPr="00326D28" w:rsidRDefault="00580902" w:rsidP="00580902">
      <w:pPr>
        <w:spacing w:after="0" w:line="240" w:lineRule="auto"/>
        <w:ind w:firstLine="485"/>
        <w:jc w:val="both"/>
        <w:rPr>
          <w:rFonts w:ascii="Times New Roman" w:hAnsi="Times New Roman" w:cs="Times New Roman"/>
          <w:sz w:val="24"/>
          <w:szCs w:val="24"/>
        </w:rPr>
      </w:pPr>
      <w:r>
        <w:rPr>
          <w:rFonts w:ascii="Times New Roman" w:hAnsi="Times New Roman" w:cs="Times New Roman"/>
          <w:sz w:val="24"/>
          <w:szCs w:val="24"/>
        </w:rPr>
        <w:t xml:space="preserve">Спортивный зал лицея, </w:t>
      </w:r>
      <w:r w:rsidRPr="00326D28">
        <w:rPr>
          <w:rFonts w:ascii="Times New Roman" w:hAnsi="Times New Roman" w:cs="Times New Roman"/>
          <w:sz w:val="24"/>
          <w:szCs w:val="24"/>
        </w:rPr>
        <w:t xml:space="preserve"> площадью 1879 м</w:t>
      </w:r>
      <w:r w:rsidRPr="00326D28">
        <w:rPr>
          <w:rFonts w:ascii="Times New Roman" w:hAnsi="Times New Roman" w:cs="Times New Roman"/>
          <w:sz w:val="24"/>
          <w:szCs w:val="24"/>
          <w:vertAlign w:val="superscript"/>
        </w:rPr>
        <w:t>2</w:t>
      </w:r>
      <w:r w:rsidRPr="00326D28">
        <w:rPr>
          <w:rFonts w:ascii="Times New Roman" w:hAnsi="Times New Roman" w:cs="Times New Roman"/>
          <w:sz w:val="24"/>
          <w:szCs w:val="24"/>
        </w:rPr>
        <w:t>, есть лаборантская, в которой хранится спортивный инвентарь, рядом со спортивным залом – раздевалки д</w:t>
      </w:r>
      <w:r>
        <w:rPr>
          <w:rFonts w:ascii="Times New Roman" w:hAnsi="Times New Roman" w:cs="Times New Roman"/>
          <w:sz w:val="24"/>
          <w:szCs w:val="24"/>
        </w:rPr>
        <w:t xml:space="preserve">ля девочек и мальчиков. </w:t>
      </w:r>
      <w:r w:rsidRPr="00326D28">
        <w:rPr>
          <w:rFonts w:ascii="Times New Roman" w:hAnsi="Times New Roman" w:cs="Times New Roman"/>
          <w:sz w:val="24"/>
          <w:szCs w:val="24"/>
        </w:rPr>
        <w:t xml:space="preserve"> Созданные для занятий физической культурой условия</w:t>
      </w:r>
      <w:r>
        <w:rPr>
          <w:rFonts w:ascii="Times New Roman" w:hAnsi="Times New Roman" w:cs="Times New Roman"/>
          <w:sz w:val="24"/>
          <w:szCs w:val="24"/>
        </w:rPr>
        <w:t xml:space="preserve">, </w:t>
      </w:r>
      <w:r w:rsidRPr="00326D28">
        <w:rPr>
          <w:rFonts w:ascii="Times New Roman" w:hAnsi="Times New Roman" w:cs="Times New Roman"/>
          <w:sz w:val="24"/>
          <w:szCs w:val="24"/>
        </w:rPr>
        <w:t>соответствуют действующим санитарным и  противопожарным нормам, нормам СанПин.</w:t>
      </w:r>
    </w:p>
    <w:p w:rsidR="00580902" w:rsidRPr="00326D28" w:rsidRDefault="00580902" w:rsidP="00580902">
      <w:pPr>
        <w:spacing w:after="0" w:line="240" w:lineRule="auto"/>
        <w:ind w:firstLine="485"/>
        <w:jc w:val="both"/>
        <w:rPr>
          <w:rFonts w:ascii="Times New Roman" w:hAnsi="Times New Roman" w:cs="Times New Roman"/>
          <w:sz w:val="24"/>
          <w:szCs w:val="24"/>
        </w:rPr>
      </w:pPr>
      <w:r w:rsidRPr="00326D28">
        <w:rPr>
          <w:rFonts w:ascii="Times New Roman" w:hAnsi="Times New Roman" w:cs="Times New Roman"/>
          <w:sz w:val="24"/>
          <w:szCs w:val="24"/>
        </w:rPr>
        <w:t>Двигательная активность учащихся помимо уроков физической культуры  в образовательном процессе обеспечивается за счет внеклассных спортивных занятий и соревнований, общешкольных мероприятий, дней здоровья, самостоятельных занятий физичес</w:t>
      </w:r>
      <w:r>
        <w:rPr>
          <w:rFonts w:ascii="Times New Roman" w:hAnsi="Times New Roman" w:cs="Times New Roman"/>
          <w:sz w:val="24"/>
          <w:szCs w:val="24"/>
        </w:rPr>
        <w:t>кой культурой в секциях</w:t>
      </w:r>
      <w:r w:rsidRPr="00326D28">
        <w:rPr>
          <w:rFonts w:ascii="Times New Roman" w:hAnsi="Times New Roman" w:cs="Times New Roman"/>
          <w:sz w:val="24"/>
          <w:szCs w:val="24"/>
        </w:rPr>
        <w:t xml:space="preserve">. Для этого на территории школьного двора располагается спортивный комплекс и игровые площадки для организации различного рода спортивных мероприятий. </w:t>
      </w:r>
    </w:p>
    <w:p w:rsidR="00580902" w:rsidRPr="00326D28" w:rsidRDefault="00580902" w:rsidP="00580902">
      <w:pPr>
        <w:spacing w:after="0" w:line="240" w:lineRule="auto"/>
        <w:ind w:firstLine="485"/>
        <w:jc w:val="both"/>
        <w:rPr>
          <w:rFonts w:ascii="Times New Roman" w:hAnsi="Times New Roman" w:cs="Times New Roman"/>
          <w:sz w:val="24"/>
          <w:szCs w:val="24"/>
        </w:rPr>
      </w:pPr>
      <w:r>
        <w:rPr>
          <w:rFonts w:ascii="Times New Roman" w:hAnsi="Times New Roman" w:cs="Times New Roman"/>
          <w:sz w:val="24"/>
          <w:szCs w:val="24"/>
        </w:rPr>
        <w:t>На втором этаже лицея</w:t>
      </w:r>
      <w:r w:rsidRPr="00326D28">
        <w:rPr>
          <w:rFonts w:ascii="Times New Roman" w:hAnsi="Times New Roman" w:cs="Times New Roman"/>
          <w:sz w:val="24"/>
          <w:szCs w:val="24"/>
        </w:rPr>
        <w:t xml:space="preserve"> располагается кабинет для медицинского обслуживания: кабинет врача, процедурный и прививочный кабинет, на третьем этаже - </w:t>
      </w:r>
      <w:r w:rsidRPr="00326D28">
        <w:rPr>
          <w:rFonts w:ascii="Times New Roman" w:hAnsi="Times New Roman" w:cs="Times New Roman"/>
          <w:sz w:val="24"/>
          <w:szCs w:val="24"/>
        </w:rPr>
        <w:lastRenderedPageBreak/>
        <w:t xml:space="preserve">стоматологический кабинет. Оборудование в них приведено  в соответствие с санитарно–эпидемиологическими требованиями к организациям, осуществляющим медицинскую деятельность. </w:t>
      </w:r>
    </w:p>
    <w:p w:rsidR="00580902" w:rsidRPr="00326D28" w:rsidRDefault="00580902" w:rsidP="00580902">
      <w:pPr>
        <w:adjustRightInd w:val="0"/>
        <w:spacing w:after="0" w:line="240" w:lineRule="auto"/>
        <w:ind w:firstLine="485"/>
        <w:jc w:val="both"/>
        <w:rPr>
          <w:rFonts w:ascii="Times New Roman" w:hAnsi="Times New Roman" w:cs="Times New Roman"/>
          <w:sz w:val="24"/>
          <w:szCs w:val="24"/>
        </w:rPr>
      </w:pPr>
      <w:r w:rsidRPr="00326D28">
        <w:rPr>
          <w:rFonts w:ascii="Times New Roman" w:hAnsi="Times New Roman" w:cs="Times New Roman"/>
          <w:sz w:val="24"/>
          <w:szCs w:val="24"/>
        </w:rPr>
        <w:t xml:space="preserve">В каждом кабинете, мастерской для оказания первой медицинской помощи имеется аптечка. </w:t>
      </w:r>
    </w:p>
    <w:p w:rsidR="00580902" w:rsidRPr="00326D28" w:rsidRDefault="00580902" w:rsidP="00580902">
      <w:pPr>
        <w:adjustRightInd w:val="0"/>
        <w:spacing w:after="0" w:line="240" w:lineRule="auto"/>
        <w:ind w:firstLine="488"/>
        <w:jc w:val="both"/>
        <w:rPr>
          <w:rFonts w:ascii="Times New Roman" w:hAnsi="Times New Roman" w:cs="Times New Roman"/>
          <w:sz w:val="24"/>
          <w:szCs w:val="24"/>
        </w:rPr>
      </w:pPr>
      <w:r w:rsidRPr="00326D28">
        <w:rPr>
          <w:rFonts w:ascii="Times New Roman" w:hAnsi="Times New Roman" w:cs="Times New Roman"/>
          <w:sz w:val="24"/>
          <w:szCs w:val="24"/>
        </w:rPr>
        <w:t>Полы туалетных и умывальных комнат выстелены керамической плиткой.</w:t>
      </w:r>
    </w:p>
    <w:p w:rsidR="00580902" w:rsidRPr="00326D28" w:rsidRDefault="00580902" w:rsidP="00580902">
      <w:pPr>
        <w:adjustRightInd w:val="0"/>
        <w:spacing w:after="0" w:line="240" w:lineRule="auto"/>
        <w:ind w:firstLine="488"/>
        <w:jc w:val="both"/>
        <w:rPr>
          <w:rFonts w:ascii="Times New Roman" w:hAnsi="Times New Roman" w:cs="Times New Roman"/>
          <w:sz w:val="24"/>
          <w:szCs w:val="24"/>
        </w:rPr>
      </w:pPr>
      <w:r w:rsidRPr="00326D28">
        <w:rPr>
          <w:rFonts w:ascii="Times New Roman" w:hAnsi="Times New Roman" w:cs="Times New Roman"/>
          <w:sz w:val="24"/>
          <w:szCs w:val="24"/>
        </w:rPr>
        <w:t>Полимерные материалы для отделки полов и стен помещений используются в строгом соответствии с перечнем полимерных материалов и изделий, разрешенных к применению в ОУ.</w:t>
      </w:r>
    </w:p>
    <w:p w:rsidR="00580902" w:rsidRPr="00326D28" w:rsidRDefault="00580902" w:rsidP="00580902">
      <w:pPr>
        <w:adjustRightInd w:val="0"/>
        <w:spacing w:after="0" w:line="240" w:lineRule="auto"/>
        <w:ind w:firstLine="488"/>
        <w:jc w:val="both"/>
        <w:rPr>
          <w:rFonts w:ascii="Times New Roman" w:hAnsi="Times New Roman" w:cs="Times New Roman"/>
          <w:sz w:val="24"/>
          <w:szCs w:val="24"/>
        </w:rPr>
      </w:pPr>
      <w:r w:rsidRPr="00326D28">
        <w:rPr>
          <w:rFonts w:ascii="Times New Roman" w:hAnsi="Times New Roman" w:cs="Times New Roman"/>
          <w:sz w:val="24"/>
          <w:szCs w:val="24"/>
        </w:rPr>
        <w:t>Отопление, вентиляция, кондиционирование воздуха предусмотрено в соответствии с гигиеническими требованиями к общественным зданиям и сооружениям.</w:t>
      </w:r>
    </w:p>
    <w:p w:rsidR="00580902" w:rsidRPr="00326D28" w:rsidRDefault="00580902" w:rsidP="00580902">
      <w:pPr>
        <w:adjustRightInd w:val="0"/>
        <w:spacing w:after="0" w:line="240" w:lineRule="auto"/>
        <w:ind w:firstLine="488"/>
        <w:jc w:val="both"/>
        <w:rPr>
          <w:rFonts w:ascii="Times New Roman" w:hAnsi="Times New Roman" w:cs="Times New Roman"/>
          <w:sz w:val="24"/>
          <w:szCs w:val="24"/>
        </w:rPr>
      </w:pPr>
      <w:r w:rsidRPr="00326D28">
        <w:rPr>
          <w:rFonts w:ascii="Times New Roman" w:hAnsi="Times New Roman" w:cs="Times New Roman"/>
          <w:sz w:val="24"/>
          <w:szCs w:val="24"/>
        </w:rPr>
        <w:t xml:space="preserve">Отопительные приборы располагаются под оконными проемами. </w:t>
      </w:r>
    </w:p>
    <w:p w:rsidR="00580902" w:rsidRPr="00326D28" w:rsidRDefault="00580902" w:rsidP="00580902">
      <w:pPr>
        <w:adjustRightInd w:val="0"/>
        <w:spacing w:after="0" w:line="240" w:lineRule="auto"/>
        <w:ind w:firstLine="488"/>
        <w:jc w:val="both"/>
        <w:rPr>
          <w:rFonts w:ascii="Times New Roman" w:hAnsi="Times New Roman" w:cs="Times New Roman"/>
          <w:sz w:val="24"/>
          <w:szCs w:val="24"/>
        </w:rPr>
      </w:pPr>
      <w:r w:rsidRPr="00326D28">
        <w:rPr>
          <w:rFonts w:ascii="Times New Roman" w:hAnsi="Times New Roman" w:cs="Times New Roman"/>
          <w:sz w:val="24"/>
          <w:szCs w:val="24"/>
        </w:rPr>
        <w:t>Учебные помещения проветриваются во время перемен, а рекреационные - во время уроков.</w:t>
      </w:r>
    </w:p>
    <w:p w:rsidR="00580902" w:rsidRPr="00326D28" w:rsidRDefault="00580902" w:rsidP="00580902">
      <w:pPr>
        <w:adjustRightInd w:val="0"/>
        <w:spacing w:after="0" w:line="240" w:lineRule="auto"/>
        <w:ind w:firstLine="488"/>
        <w:jc w:val="both"/>
        <w:rPr>
          <w:rFonts w:ascii="Times New Roman" w:hAnsi="Times New Roman" w:cs="Times New Roman"/>
          <w:sz w:val="24"/>
          <w:szCs w:val="24"/>
        </w:rPr>
      </w:pPr>
      <w:r w:rsidRPr="00326D28">
        <w:rPr>
          <w:rFonts w:ascii="Times New Roman" w:hAnsi="Times New Roman" w:cs="Times New Roman"/>
          <w:sz w:val="24"/>
          <w:szCs w:val="24"/>
        </w:rPr>
        <w:t>До начала занятий и после их окончания осуществляется сквозное проветривание учебных помещений. Длительность сквозного проветривания определяется погодными условиями.</w:t>
      </w:r>
    </w:p>
    <w:p w:rsidR="00580902" w:rsidRPr="00326D28" w:rsidRDefault="00580902" w:rsidP="00580902">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лицее</w:t>
      </w:r>
      <w:r w:rsidRPr="00326D28">
        <w:rPr>
          <w:rFonts w:ascii="Times New Roman" w:hAnsi="Times New Roman" w:cs="Times New Roman"/>
          <w:sz w:val="24"/>
          <w:szCs w:val="24"/>
        </w:rPr>
        <w:t xml:space="preserve"> ведется целенаправленная работа по улучшению материально-технической базы</w:t>
      </w:r>
      <w:r>
        <w:rPr>
          <w:rFonts w:ascii="Times New Roman" w:hAnsi="Times New Roman" w:cs="Times New Roman"/>
          <w:sz w:val="24"/>
          <w:szCs w:val="24"/>
        </w:rPr>
        <w:t xml:space="preserve">, </w:t>
      </w:r>
      <w:r w:rsidRPr="00326D28">
        <w:rPr>
          <w:rFonts w:ascii="Times New Roman" w:hAnsi="Times New Roman" w:cs="Times New Roman"/>
          <w:sz w:val="24"/>
          <w:szCs w:val="24"/>
        </w:rPr>
        <w:t xml:space="preserve"> столовой, расширению форм обслуживания питающихся. Результатом организационной работы пед</w:t>
      </w:r>
      <w:r>
        <w:rPr>
          <w:rFonts w:ascii="Times New Roman" w:hAnsi="Times New Roman" w:cs="Times New Roman"/>
          <w:sz w:val="24"/>
          <w:szCs w:val="24"/>
        </w:rPr>
        <w:t>агогического коллектива лицея</w:t>
      </w:r>
      <w:r w:rsidRPr="00326D28">
        <w:rPr>
          <w:rFonts w:ascii="Times New Roman" w:hAnsi="Times New Roman" w:cs="Times New Roman"/>
          <w:sz w:val="24"/>
          <w:szCs w:val="24"/>
        </w:rPr>
        <w:t xml:space="preserve"> с учащимися и родителями</w:t>
      </w:r>
      <w:r>
        <w:rPr>
          <w:rFonts w:ascii="Times New Roman" w:hAnsi="Times New Roman" w:cs="Times New Roman"/>
          <w:sz w:val="24"/>
          <w:szCs w:val="24"/>
        </w:rPr>
        <w:t xml:space="preserve">,  является </w:t>
      </w:r>
      <w:r w:rsidR="0051524A">
        <w:rPr>
          <w:rFonts w:ascii="Times New Roman" w:hAnsi="Times New Roman" w:cs="Times New Roman"/>
          <w:sz w:val="24"/>
          <w:szCs w:val="24"/>
        </w:rPr>
        <w:t xml:space="preserve"> </w:t>
      </w:r>
      <w:r>
        <w:rPr>
          <w:rFonts w:ascii="Times New Roman" w:hAnsi="Times New Roman" w:cs="Times New Roman"/>
          <w:sz w:val="24"/>
          <w:szCs w:val="24"/>
        </w:rPr>
        <w:t xml:space="preserve">90 </w:t>
      </w:r>
      <w:r w:rsidR="0051524A">
        <w:rPr>
          <w:rFonts w:ascii="Times New Roman" w:hAnsi="Times New Roman" w:cs="Times New Roman"/>
          <w:sz w:val="24"/>
          <w:szCs w:val="24"/>
        </w:rPr>
        <w:t xml:space="preserve">%  </w:t>
      </w:r>
      <w:r w:rsidRPr="00326D28">
        <w:rPr>
          <w:rFonts w:ascii="Times New Roman" w:hAnsi="Times New Roman" w:cs="Times New Roman"/>
          <w:sz w:val="24"/>
          <w:szCs w:val="24"/>
        </w:rPr>
        <w:t xml:space="preserve"> охват  горячим  питанием. </w:t>
      </w:r>
    </w:p>
    <w:p w:rsidR="00580902" w:rsidRPr="00326D28" w:rsidRDefault="00580902" w:rsidP="00580902">
      <w:pPr>
        <w:spacing w:after="0"/>
        <w:ind w:firstLine="708"/>
        <w:rPr>
          <w:rFonts w:ascii="Times New Roman" w:hAnsi="Times New Roman" w:cs="Times New Roman"/>
          <w:sz w:val="24"/>
          <w:szCs w:val="24"/>
        </w:rPr>
      </w:pPr>
      <w:r w:rsidRPr="00326D28">
        <w:rPr>
          <w:rFonts w:ascii="Times New Roman" w:hAnsi="Times New Roman" w:cs="Times New Roman"/>
          <w:sz w:val="24"/>
          <w:szCs w:val="24"/>
        </w:rPr>
        <w:t>В столовой работают повара высокой квалификации, каждый готовит определенный тип блюд. В столовой имеются горячий, холодный и овощной цеха. Каждый цех предназначен для обработки и приготовления определенных видов продукции. Столовая укомплектована необходимой посудой, ее чистоте уделяется особое внимание. В работе используется два комплекта столовых приборов. Посудомоечная машина обеспечивает мытье и дезинфекцию. Перед входом в столовую для мытья рук установлены умывальники. Мыло, бумажные полотенца в наличии постоянно. Однако технического переоснащения для формирования культуры здоровог</w:t>
      </w:r>
      <w:r>
        <w:rPr>
          <w:rFonts w:ascii="Times New Roman" w:hAnsi="Times New Roman" w:cs="Times New Roman"/>
          <w:sz w:val="24"/>
          <w:szCs w:val="24"/>
        </w:rPr>
        <w:t>о питания, как среди лицеистов</w:t>
      </w:r>
      <w:r w:rsidRPr="00326D28">
        <w:rPr>
          <w:rFonts w:ascii="Times New Roman" w:hAnsi="Times New Roman" w:cs="Times New Roman"/>
          <w:sz w:val="24"/>
          <w:szCs w:val="24"/>
        </w:rPr>
        <w:t xml:space="preserve">, так и их родителей оказывается недостаточно. </w:t>
      </w:r>
    </w:p>
    <w:p w:rsidR="00580902" w:rsidRPr="00326D28" w:rsidRDefault="00580902" w:rsidP="00580902">
      <w:pPr>
        <w:spacing w:after="0"/>
        <w:ind w:firstLine="708"/>
        <w:rPr>
          <w:rFonts w:ascii="Times New Roman" w:hAnsi="Times New Roman" w:cs="Times New Roman"/>
          <w:sz w:val="24"/>
          <w:szCs w:val="24"/>
        </w:rPr>
      </w:pPr>
      <w:r w:rsidRPr="00326D28">
        <w:rPr>
          <w:rFonts w:ascii="Times New Roman" w:hAnsi="Times New Roman" w:cs="Times New Roman"/>
          <w:sz w:val="24"/>
          <w:szCs w:val="24"/>
        </w:rPr>
        <w:t>Одним их факторов потребности рационального (здорового) питания как неотъемлемой части сохранения здоровья и формирования здорового образа жизни,   является  работа  по просвещению  детей и подростков, родительской общественности в вопросах  здорового, рационального питания, воспитания культуры питания.</w:t>
      </w:r>
    </w:p>
    <w:p w:rsidR="00580902" w:rsidRPr="00326D28" w:rsidRDefault="00580902" w:rsidP="00580902">
      <w:pPr>
        <w:spacing w:after="0" w:line="240" w:lineRule="auto"/>
        <w:ind w:firstLine="147"/>
        <w:jc w:val="both"/>
        <w:rPr>
          <w:rFonts w:ascii="Times New Roman" w:hAnsi="Times New Roman" w:cs="Times New Roman"/>
          <w:sz w:val="24"/>
          <w:szCs w:val="24"/>
        </w:rPr>
      </w:pPr>
      <w:r w:rsidRPr="00326D28">
        <w:rPr>
          <w:rFonts w:ascii="Times New Roman" w:hAnsi="Times New Roman" w:cs="Times New Roman"/>
          <w:sz w:val="24"/>
          <w:szCs w:val="24"/>
        </w:rPr>
        <w:t>Реализация программы «Формула правильного питания» позволяет не тол</w:t>
      </w:r>
      <w:r>
        <w:rPr>
          <w:rFonts w:ascii="Times New Roman" w:hAnsi="Times New Roman" w:cs="Times New Roman"/>
          <w:sz w:val="24"/>
          <w:szCs w:val="24"/>
        </w:rPr>
        <w:t>ько обеспечить учащихся лицея</w:t>
      </w:r>
      <w:r w:rsidRPr="00326D28">
        <w:rPr>
          <w:rFonts w:ascii="Times New Roman" w:hAnsi="Times New Roman" w:cs="Times New Roman"/>
          <w:sz w:val="24"/>
          <w:szCs w:val="24"/>
        </w:rPr>
        <w:t xml:space="preserve"> горячим питанием, но и максимально повысить его качество. Единый рацион питания, полезная и здоровая пища, привлекательное учащихся  оформление блюд, чистота, атмосфера тепла и уюта обеденного зала - таким выгля</w:t>
      </w:r>
      <w:r>
        <w:rPr>
          <w:rFonts w:ascii="Times New Roman" w:hAnsi="Times New Roman" w:cs="Times New Roman"/>
          <w:sz w:val="24"/>
          <w:szCs w:val="24"/>
        </w:rPr>
        <w:t>дит школьное питание  в лицее</w:t>
      </w:r>
      <w:r w:rsidRPr="00326D28">
        <w:rPr>
          <w:rFonts w:ascii="Times New Roman" w:hAnsi="Times New Roman" w:cs="Times New Roman"/>
          <w:sz w:val="24"/>
          <w:szCs w:val="24"/>
        </w:rPr>
        <w:t xml:space="preserve"> сегодня. </w:t>
      </w:r>
    </w:p>
    <w:p w:rsidR="00580902" w:rsidRPr="00326D28" w:rsidRDefault="00580902" w:rsidP="00580902">
      <w:pPr>
        <w:tabs>
          <w:tab w:val="left" w:pos="61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spacing w:after="0" w:line="240" w:lineRule="auto"/>
        <w:ind w:left="72" w:firstLine="540"/>
        <w:jc w:val="both"/>
        <w:rPr>
          <w:rFonts w:ascii="Times New Roman" w:hAnsi="Times New Roman" w:cs="Times New Roman"/>
          <w:sz w:val="24"/>
          <w:szCs w:val="24"/>
        </w:rPr>
      </w:pPr>
      <w:r w:rsidRPr="00326D28">
        <w:rPr>
          <w:rFonts w:ascii="Times New Roman" w:hAnsi="Times New Roman" w:cs="Times New Roman"/>
          <w:sz w:val="24"/>
          <w:szCs w:val="24"/>
        </w:rPr>
        <w:t>Материально-технич</w:t>
      </w:r>
      <w:r>
        <w:rPr>
          <w:rFonts w:ascii="Times New Roman" w:hAnsi="Times New Roman" w:cs="Times New Roman"/>
          <w:sz w:val="24"/>
          <w:szCs w:val="24"/>
        </w:rPr>
        <w:t>еская база  МБОУ лицея № 66</w:t>
      </w:r>
      <w:r w:rsidRPr="00326D28">
        <w:rPr>
          <w:rFonts w:ascii="Times New Roman" w:hAnsi="Times New Roman" w:cs="Times New Roman"/>
          <w:sz w:val="24"/>
          <w:szCs w:val="24"/>
        </w:rPr>
        <w:t xml:space="preserve">  города  Липецка  обеспечивает необходимые условия для внедрения   ФГОС ООО:</w:t>
      </w:r>
    </w:p>
    <w:p w:rsidR="00580902" w:rsidRPr="00326D28" w:rsidRDefault="00580902" w:rsidP="00580902">
      <w:pPr>
        <w:pStyle w:val="3f4"/>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326D28">
        <w:rPr>
          <w:rFonts w:ascii="Times New Roman" w:hAnsi="Times New Roman" w:cs="Times New Roman"/>
          <w:sz w:val="24"/>
          <w:szCs w:val="24"/>
        </w:rPr>
        <w:t xml:space="preserve">  проведены капитальный ремонт пищеблока и актового зала;</w:t>
      </w:r>
    </w:p>
    <w:p w:rsidR="00580902" w:rsidRPr="00326D28" w:rsidRDefault="00580902" w:rsidP="00580902">
      <w:pPr>
        <w:pStyle w:val="3f4"/>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spacing w:after="0" w:line="240" w:lineRule="auto"/>
        <w:ind w:left="0"/>
        <w:jc w:val="both"/>
        <w:rPr>
          <w:rFonts w:ascii="Times New Roman" w:hAnsi="Times New Roman" w:cs="Times New Roman"/>
          <w:sz w:val="24"/>
          <w:szCs w:val="24"/>
        </w:rPr>
      </w:pPr>
      <w:r w:rsidRPr="00326D28">
        <w:rPr>
          <w:rFonts w:ascii="Times New Roman" w:hAnsi="Times New Roman" w:cs="Times New Roman"/>
          <w:sz w:val="24"/>
          <w:szCs w:val="24"/>
        </w:rPr>
        <w:t>-      проведены  замена старых оконных проемов на новые их ПВХ во всех учебных к</w:t>
      </w:r>
      <w:r>
        <w:rPr>
          <w:rFonts w:ascii="Times New Roman" w:hAnsi="Times New Roman" w:cs="Times New Roman"/>
          <w:sz w:val="24"/>
          <w:szCs w:val="24"/>
        </w:rPr>
        <w:t>абинетах и рекреациях   лицея</w:t>
      </w:r>
      <w:r w:rsidRPr="00326D28">
        <w:rPr>
          <w:rFonts w:ascii="Times New Roman" w:hAnsi="Times New Roman" w:cs="Times New Roman"/>
          <w:sz w:val="24"/>
          <w:szCs w:val="24"/>
        </w:rPr>
        <w:t>; косметический ремонт рекреаций, лестничных</w:t>
      </w:r>
      <w:r>
        <w:rPr>
          <w:rFonts w:ascii="Times New Roman" w:hAnsi="Times New Roman" w:cs="Times New Roman"/>
          <w:sz w:val="24"/>
          <w:szCs w:val="24"/>
        </w:rPr>
        <w:t xml:space="preserve"> маршей.</w:t>
      </w:r>
      <w:r w:rsidRPr="00326D28">
        <w:rPr>
          <w:rFonts w:ascii="Times New Roman" w:hAnsi="Times New Roman" w:cs="Times New Roman"/>
          <w:sz w:val="24"/>
          <w:szCs w:val="24"/>
        </w:rPr>
        <w:t xml:space="preserve"> </w:t>
      </w:r>
    </w:p>
    <w:p w:rsidR="00580902" w:rsidRPr="00326D28" w:rsidRDefault="00580902" w:rsidP="0058090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326D28">
        <w:rPr>
          <w:rFonts w:ascii="Times New Roman" w:hAnsi="Times New Roman" w:cs="Times New Roman"/>
          <w:sz w:val="24"/>
          <w:szCs w:val="24"/>
        </w:rPr>
        <w:t>проведена разметка в учебных кабинетах и маркировка мебели;</w:t>
      </w:r>
    </w:p>
    <w:p w:rsidR="00580902" w:rsidRPr="00326D28" w:rsidRDefault="00580902" w:rsidP="00505C2D">
      <w:pPr>
        <w:numPr>
          <w:ilvl w:val="0"/>
          <w:numId w:val="151"/>
        </w:numPr>
        <w:tabs>
          <w:tab w:val="left" w:pos="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почти все</w:t>
      </w:r>
      <w:r w:rsidRPr="00326D28">
        <w:rPr>
          <w:rFonts w:ascii="Times New Roman" w:hAnsi="Times New Roman" w:cs="Times New Roman"/>
          <w:sz w:val="24"/>
          <w:szCs w:val="24"/>
        </w:rPr>
        <w:t xml:space="preserve"> кабинеты укомплектованы новой мебелью в соответствии с требованиями СанПиНа;</w:t>
      </w:r>
    </w:p>
    <w:p w:rsidR="00580902" w:rsidRPr="00F84C73" w:rsidRDefault="00580902" w:rsidP="00505C2D">
      <w:pPr>
        <w:numPr>
          <w:ilvl w:val="0"/>
          <w:numId w:val="151"/>
        </w:numPr>
        <w:tabs>
          <w:tab w:val="left" w:pos="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оборудовано</w:t>
      </w:r>
      <w:r w:rsidRPr="00326D28">
        <w:rPr>
          <w:rFonts w:ascii="Times New Roman" w:hAnsi="Times New Roman" w:cs="Times New Roman"/>
          <w:sz w:val="24"/>
          <w:szCs w:val="24"/>
        </w:rPr>
        <w:t xml:space="preserve"> 2  компьютерных класса в соответствии с требованиями СанПиНа</w:t>
      </w:r>
    </w:p>
    <w:p w:rsidR="00580902" w:rsidRPr="00F84C73" w:rsidRDefault="00580902" w:rsidP="00505C2D">
      <w:pPr>
        <w:numPr>
          <w:ilvl w:val="0"/>
          <w:numId w:val="151"/>
        </w:numPr>
        <w:tabs>
          <w:tab w:val="left" w:pos="0"/>
        </w:tabs>
        <w:spacing w:after="0" w:line="240" w:lineRule="auto"/>
        <w:ind w:left="0" w:firstLine="0"/>
        <w:jc w:val="both"/>
        <w:rPr>
          <w:rFonts w:ascii="Times New Roman" w:hAnsi="Times New Roman" w:cs="Times New Roman"/>
          <w:sz w:val="24"/>
          <w:szCs w:val="24"/>
        </w:rPr>
      </w:pPr>
      <w:r w:rsidRPr="00326D28">
        <w:rPr>
          <w:rFonts w:ascii="Times New Roman" w:hAnsi="Times New Roman" w:cs="Times New Roman"/>
          <w:sz w:val="24"/>
          <w:szCs w:val="24"/>
        </w:rPr>
        <w:t>все учебные кабинеты  оснащены учебным оборудован</w:t>
      </w:r>
      <w:r w:rsidR="00B53983">
        <w:rPr>
          <w:rFonts w:ascii="Times New Roman" w:hAnsi="Times New Roman" w:cs="Times New Roman"/>
          <w:sz w:val="24"/>
          <w:szCs w:val="24"/>
        </w:rPr>
        <w:t>ием на 5</w:t>
      </w:r>
      <w:r>
        <w:rPr>
          <w:rFonts w:ascii="Times New Roman" w:hAnsi="Times New Roman" w:cs="Times New Roman"/>
          <w:sz w:val="24"/>
          <w:szCs w:val="24"/>
        </w:rPr>
        <w:t>0</w:t>
      </w:r>
      <w:r w:rsidRPr="00326D28">
        <w:rPr>
          <w:rFonts w:ascii="Times New Roman" w:hAnsi="Times New Roman" w:cs="Times New Roman"/>
          <w:sz w:val="24"/>
          <w:szCs w:val="24"/>
        </w:rPr>
        <w:t>-100%;</w:t>
      </w:r>
    </w:p>
    <w:p w:rsidR="00580902" w:rsidRDefault="00580902" w:rsidP="0058090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произведена замена электроосвещени</w:t>
      </w:r>
      <w:r>
        <w:rPr>
          <w:rFonts w:ascii="Times New Roman" w:hAnsi="Times New Roman" w:cs="Times New Roman"/>
          <w:sz w:val="24"/>
          <w:szCs w:val="24"/>
        </w:rPr>
        <w:t>я в рекреациях и холле лицея;</w:t>
      </w:r>
    </w:p>
    <w:p w:rsidR="00580902" w:rsidRPr="00326D28" w:rsidRDefault="00580902" w:rsidP="0058090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lastRenderedPageBreak/>
        <w:t>.</w:t>
      </w:r>
    </w:p>
    <w:p w:rsidR="00580902" w:rsidRPr="00326D28" w:rsidRDefault="00580902" w:rsidP="0058090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Требования техники безопасности при проведении занятий </w:t>
      </w:r>
      <w:r w:rsidRPr="00326D28">
        <w:rPr>
          <w:rFonts w:ascii="Times New Roman" w:hAnsi="Times New Roman" w:cs="Times New Roman"/>
          <w:i/>
          <w:sz w:val="24"/>
          <w:szCs w:val="24"/>
          <w:u w:val="single"/>
        </w:rPr>
        <w:t>соблюдаются</w:t>
      </w:r>
      <w:r w:rsidRPr="00326D28">
        <w:rPr>
          <w:rFonts w:ascii="Times New Roman" w:hAnsi="Times New Roman" w:cs="Times New Roman"/>
          <w:sz w:val="24"/>
          <w:szCs w:val="24"/>
        </w:rPr>
        <w:t>.</w:t>
      </w:r>
    </w:p>
    <w:p w:rsidR="00580902" w:rsidRPr="00326D28" w:rsidRDefault="00580902" w:rsidP="00580902">
      <w:pPr>
        <w:spacing w:after="0" w:line="240" w:lineRule="auto"/>
        <w:ind w:firstLine="540"/>
        <w:jc w:val="both"/>
        <w:rPr>
          <w:rFonts w:ascii="Times New Roman" w:hAnsi="Times New Roman" w:cs="Times New Roman"/>
          <w:spacing w:val="15"/>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48"/>
        <w:gridCol w:w="2520"/>
        <w:gridCol w:w="4638"/>
      </w:tblGrid>
      <w:tr w:rsidR="00580902" w:rsidRPr="00326D28" w:rsidTr="00F862B3">
        <w:tc>
          <w:tcPr>
            <w:tcW w:w="2448" w:type="dxa"/>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Целевой блок</w:t>
            </w:r>
          </w:p>
          <w:p w:rsidR="00580902" w:rsidRPr="00326D28" w:rsidRDefault="00580902" w:rsidP="004562D2">
            <w:pPr>
              <w:spacing w:after="0" w:line="240" w:lineRule="auto"/>
              <w:jc w:val="center"/>
              <w:rPr>
                <w:rFonts w:ascii="Times New Roman" w:hAnsi="Times New Roman" w:cs="Times New Roman"/>
                <w:sz w:val="24"/>
                <w:szCs w:val="24"/>
              </w:rPr>
            </w:pPr>
          </w:p>
        </w:tc>
        <w:tc>
          <w:tcPr>
            <w:tcW w:w="2520" w:type="dxa"/>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Содержательный</w:t>
            </w:r>
          </w:p>
        </w:tc>
        <w:tc>
          <w:tcPr>
            <w:tcW w:w="4638" w:type="dxa"/>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Организационный</w:t>
            </w:r>
          </w:p>
        </w:tc>
      </w:tr>
      <w:tr w:rsidR="00580902" w:rsidRPr="00326D28" w:rsidTr="00F862B3">
        <w:tc>
          <w:tcPr>
            <w:tcW w:w="9606" w:type="dxa"/>
            <w:gridSpan w:val="3"/>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b/>
                <w:sz w:val="24"/>
                <w:szCs w:val="24"/>
              </w:rPr>
              <w:t>Материально-технические условия реализации основной образовательной программы основного общего образования</w:t>
            </w:r>
          </w:p>
        </w:tc>
      </w:tr>
      <w:tr w:rsidR="00580902" w:rsidRPr="00326D28" w:rsidTr="00F862B3">
        <w:tc>
          <w:tcPr>
            <w:tcW w:w="2448" w:type="dxa"/>
          </w:tcPr>
          <w:p w:rsidR="00580902" w:rsidRPr="00326D28" w:rsidRDefault="00580902" w:rsidP="004562D2">
            <w:pPr>
              <w:pStyle w:val="Default"/>
              <w:jc w:val="both"/>
              <w:rPr>
                <w:rFonts w:ascii="Times New Roman" w:hAnsi="Times New Roman" w:cs="Times New Roman"/>
                <w:color w:val="auto"/>
              </w:rPr>
            </w:pPr>
            <w:bookmarkStart w:id="338" w:name="_Toc236725323"/>
            <w:r w:rsidRPr="00326D28">
              <w:rPr>
                <w:rFonts w:ascii="Times New Roman" w:hAnsi="Times New Roman" w:cs="Times New Roman"/>
                <w:color w:val="auto"/>
              </w:rPr>
              <w:t>1.Создание условий для достижения учащимися установленных Стандартом требований к результатам освоения основной образовательной программы начального общего образования;</w:t>
            </w:r>
          </w:p>
          <w:p w:rsidR="00580902" w:rsidRPr="00326D28" w:rsidRDefault="00580902" w:rsidP="004562D2">
            <w:pPr>
              <w:pStyle w:val="Default"/>
              <w:jc w:val="both"/>
              <w:rPr>
                <w:rFonts w:ascii="Times New Roman" w:hAnsi="Times New Roman" w:cs="Times New Roman"/>
                <w:color w:val="auto"/>
              </w:rPr>
            </w:pPr>
            <w:r w:rsidRPr="00326D28">
              <w:rPr>
                <w:rFonts w:ascii="Times New Roman" w:hAnsi="Times New Roman" w:cs="Times New Roman"/>
                <w:color w:val="auto"/>
              </w:rPr>
              <w:t>2.Соблюдение: санитарно-гигиенических норм образовательной деятельности (требования к водоснабжению, канализации, освещению, воздушно-тепловому режиму и т. д.); санитарно-бытовых условий (наличие оборудованных гардеробов, санузлов</w:t>
            </w:r>
            <w:r>
              <w:rPr>
                <w:rFonts w:ascii="Times New Roman" w:hAnsi="Times New Roman" w:cs="Times New Roman"/>
                <w:color w:val="auto"/>
              </w:rPr>
              <w:t xml:space="preserve">, мест личной гигиены и т. д.); </w:t>
            </w:r>
            <w:r w:rsidRPr="00326D28">
              <w:rPr>
                <w:rFonts w:ascii="Times New Roman" w:hAnsi="Times New Roman" w:cs="Times New Roman"/>
                <w:color w:val="auto"/>
              </w:rPr>
              <w:t>социально-бытовых условий (наличие оборудованного</w:t>
            </w:r>
            <w:r>
              <w:rPr>
                <w:rFonts w:ascii="Times New Roman" w:hAnsi="Times New Roman" w:cs="Times New Roman"/>
                <w:color w:val="auto"/>
              </w:rPr>
              <w:t xml:space="preserve"> рабочего места, учительской и </w:t>
            </w:r>
            <w:r w:rsidRPr="00326D28">
              <w:rPr>
                <w:rFonts w:ascii="Times New Roman" w:hAnsi="Times New Roman" w:cs="Times New Roman"/>
                <w:color w:val="auto"/>
              </w:rPr>
              <w:t>т.д.); пожарной и электробезопасности; требований охр</w:t>
            </w:r>
            <w:r w:rsidR="009C79D8">
              <w:rPr>
                <w:rFonts w:ascii="Times New Roman" w:hAnsi="Times New Roman" w:cs="Times New Roman"/>
                <w:color w:val="auto"/>
              </w:rPr>
              <w:t xml:space="preserve">аны труда; своевременных сроков </w:t>
            </w:r>
            <w:r w:rsidRPr="00326D28">
              <w:rPr>
                <w:rFonts w:ascii="Times New Roman" w:hAnsi="Times New Roman" w:cs="Times New Roman"/>
                <w:color w:val="auto"/>
              </w:rPr>
              <w:t>и необходимых объемов текущего и капитального ремонта.</w:t>
            </w:r>
          </w:p>
          <w:p w:rsidR="00580902" w:rsidRPr="00326D28" w:rsidRDefault="00580902" w:rsidP="004562D2">
            <w:pPr>
              <w:spacing w:after="0" w:line="240" w:lineRule="auto"/>
              <w:ind w:firstLine="720"/>
              <w:jc w:val="both"/>
              <w:rPr>
                <w:rFonts w:ascii="Times New Roman" w:hAnsi="Times New Roman" w:cs="Times New Roman"/>
                <w:kern w:val="2"/>
                <w:sz w:val="24"/>
                <w:szCs w:val="24"/>
              </w:rPr>
            </w:pPr>
            <w:bookmarkStart w:id="339" w:name="_Toc226190173"/>
            <w:bookmarkStart w:id="340" w:name="_Toc226190329"/>
            <w:bookmarkStart w:id="341" w:name="_Toc226190379"/>
            <w:bookmarkStart w:id="342" w:name="_Toc237326456"/>
            <w:bookmarkStart w:id="343" w:name="_Toc237336348"/>
            <w:bookmarkStart w:id="344" w:name="_Toc237336443"/>
            <w:bookmarkStart w:id="345" w:name="_Toc237345047"/>
            <w:bookmarkStart w:id="346" w:name="_Toc237345076"/>
            <w:bookmarkStart w:id="347" w:name="_Toc237401810"/>
            <w:bookmarkStart w:id="348" w:name="_Toc237402150"/>
            <w:bookmarkStart w:id="349" w:name="_Toc237402287"/>
            <w:bookmarkEnd w:id="338"/>
            <w:r w:rsidRPr="00326D28">
              <w:rPr>
                <w:rFonts w:ascii="Times New Roman" w:hAnsi="Times New Roman" w:cs="Times New Roman"/>
                <w:kern w:val="2"/>
                <w:sz w:val="24"/>
                <w:szCs w:val="24"/>
              </w:rPr>
              <w:lastRenderedPageBreak/>
              <w:t>.</w:t>
            </w:r>
            <w:bookmarkEnd w:id="339"/>
            <w:bookmarkEnd w:id="340"/>
            <w:bookmarkEnd w:id="341"/>
            <w:bookmarkEnd w:id="342"/>
            <w:bookmarkEnd w:id="343"/>
            <w:bookmarkEnd w:id="344"/>
            <w:bookmarkEnd w:id="345"/>
            <w:bookmarkEnd w:id="346"/>
            <w:bookmarkEnd w:id="347"/>
            <w:bookmarkEnd w:id="348"/>
            <w:bookmarkEnd w:id="349"/>
          </w:p>
          <w:p w:rsidR="00580902" w:rsidRPr="00326D28" w:rsidRDefault="00580902" w:rsidP="004562D2">
            <w:pPr>
              <w:spacing w:after="0" w:line="240" w:lineRule="auto"/>
              <w:jc w:val="both"/>
              <w:rPr>
                <w:rFonts w:ascii="Times New Roman" w:hAnsi="Times New Roman" w:cs="Times New Roman"/>
                <w:sz w:val="24"/>
                <w:szCs w:val="24"/>
              </w:rPr>
            </w:pPr>
          </w:p>
        </w:tc>
        <w:tc>
          <w:tcPr>
            <w:tcW w:w="2520" w:type="dxa"/>
          </w:tcPr>
          <w:p w:rsidR="00580902" w:rsidRPr="00326D28" w:rsidRDefault="00580902" w:rsidP="004562D2">
            <w:pPr>
              <w:pStyle w:val="Default"/>
              <w:jc w:val="both"/>
              <w:rPr>
                <w:rFonts w:ascii="Times New Roman" w:hAnsi="Times New Roman" w:cs="Times New Roman"/>
                <w:color w:val="auto"/>
              </w:rPr>
            </w:pPr>
            <w:r w:rsidRPr="00326D28">
              <w:rPr>
                <w:rFonts w:ascii="Times New Roman" w:hAnsi="Times New Roman" w:cs="Times New Roman"/>
                <w:color w:val="auto"/>
              </w:rPr>
              <w:lastRenderedPageBreak/>
              <w:t>1. Обеспечение соответствия материально-технической базы реализации ООП ООО действующим санитарным и противопожарным нормам, нормам охраны труда работников гимназии.</w:t>
            </w:r>
          </w:p>
          <w:p w:rsidR="00580902" w:rsidRPr="00326D28" w:rsidRDefault="00580902" w:rsidP="004562D2">
            <w:pPr>
              <w:pStyle w:val="Default"/>
              <w:jc w:val="both"/>
              <w:rPr>
                <w:rFonts w:ascii="Times New Roman" w:hAnsi="Times New Roman" w:cs="Times New Roman"/>
                <w:color w:val="auto"/>
              </w:rPr>
            </w:pPr>
            <w:r>
              <w:rPr>
                <w:rFonts w:ascii="Times New Roman" w:hAnsi="Times New Roman" w:cs="Times New Roman"/>
                <w:color w:val="auto"/>
              </w:rPr>
              <w:t xml:space="preserve"> 2.</w:t>
            </w:r>
            <w:r w:rsidRPr="00326D28">
              <w:rPr>
                <w:rFonts w:ascii="Times New Roman" w:hAnsi="Times New Roman" w:cs="Times New Roman"/>
                <w:color w:val="auto"/>
              </w:rPr>
              <w:t>Обеспечение оснащения образовательной деятельности при получении начального общего образования за счет выделяемых бюджетных средств и привлеченных в установленном порядке дополнительных финансовых средств.</w:t>
            </w:r>
          </w:p>
          <w:p w:rsidR="00580902" w:rsidRPr="00326D28" w:rsidRDefault="00580902" w:rsidP="004562D2">
            <w:pPr>
              <w:pStyle w:val="Default"/>
              <w:jc w:val="both"/>
              <w:rPr>
                <w:rFonts w:ascii="Times New Roman" w:hAnsi="Times New Roman" w:cs="Times New Roman"/>
                <w:color w:val="auto"/>
              </w:rPr>
            </w:pPr>
          </w:p>
          <w:p w:rsidR="00580902" w:rsidRPr="00326D28" w:rsidRDefault="00580902" w:rsidP="004562D2">
            <w:pPr>
              <w:pStyle w:val="Default"/>
              <w:ind w:firstLine="709"/>
              <w:jc w:val="both"/>
              <w:rPr>
                <w:rFonts w:ascii="Times New Roman" w:hAnsi="Times New Roman" w:cs="Times New Roman"/>
                <w:color w:val="auto"/>
              </w:rPr>
            </w:pPr>
          </w:p>
          <w:p w:rsidR="00580902" w:rsidRPr="00326D28" w:rsidRDefault="00580902" w:rsidP="004562D2">
            <w:pPr>
              <w:pStyle w:val="Default"/>
              <w:ind w:firstLine="709"/>
              <w:jc w:val="both"/>
              <w:rPr>
                <w:rFonts w:ascii="Times New Roman" w:hAnsi="Times New Roman" w:cs="Times New Roman"/>
                <w:color w:val="auto"/>
              </w:rPr>
            </w:pPr>
          </w:p>
          <w:p w:rsidR="00580902" w:rsidRPr="00326D28" w:rsidRDefault="00580902" w:rsidP="004562D2">
            <w:pPr>
              <w:pStyle w:val="Default"/>
              <w:ind w:firstLine="709"/>
              <w:jc w:val="both"/>
              <w:rPr>
                <w:rFonts w:ascii="Times New Roman" w:hAnsi="Times New Roman" w:cs="Times New Roman"/>
                <w:color w:val="auto"/>
              </w:rPr>
            </w:pPr>
          </w:p>
          <w:p w:rsidR="00580902" w:rsidRPr="00326D28" w:rsidRDefault="00580902" w:rsidP="004562D2">
            <w:pPr>
              <w:pStyle w:val="Default"/>
              <w:ind w:firstLine="720"/>
              <w:jc w:val="both"/>
              <w:rPr>
                <w:rFonts w:ascii="Times New Roman" w:hAnsi="Times New Roman" w:cs="Times New Roman"/>
                <w:color w:val="auto"/>
              </w:rPr>
            </w:pPr>
          </w:p>
        </w:tc>
        <w:tc>
          <w:tcPr>
            <w:tcW w:w="4638" w:type="dxa"/>
          </w:tcPr>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1.Обеспечение в учебных классах соответствие учебной мебели росто-возрастным особенностям учащихся.</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2. Дооборудование рабочего места учителя и учебных кабинетов современными информационно-коммуникационными средствами обучения.</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3.Оборудование </w:t>
            </w:r>
            <w:r>
              <w:rPr>
                <w:rFonts w:ascii="Times New Roman" w:hAnsi="Times New Roman" w:cs="Times New Roman"/>
                <w:sz w:val="24"/>
                <w:szCs w:val="24"/>
              </w:rPr>
              <w:t>холла</w:t>
            </w:r>
            <w:r w:rsidRPr="00326D28">
              <w:rPr>
                <w:rFonts w:ascii="Times New Roman" w:hAnsi="Times New Roman" w:cs="Times New Roman"/>
                <w:sz w:val="24"/>
                <w:szCs w:val="24"/>
              </w:rPr>
              <w:t xml:space="preserve"> мягкой мебелью</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4. Обеспечение каждого обучающегося рабочим местом (за партой или столом, игровыми модулями и другими) в соответствии с его ростом.</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5.Маркировка мебели и разметка в учебных классах в соответствии с СанПиН 2.4.2.2821-10.</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6. Обеспечение  нормированных значений</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 коэффициента естественной освещенности (КЕО) в соответствии с гигиеническими требованиями к естественному, искусственному, совмещенному освещению .</w:t>
            </w:r>
          </w:p>
          <w:p w:rsidR="00580902" w:rsidRPr="00326D28" w:rsidRDefault="00580902" w:rsidP="004562D2">
            <w:pPr>
              <w:pStyle w:val="Default"/>
              <w:tabs>
                <w:tab w:val="left" w:pos="993"/>
              </w:tabs>
              <w:jc w:val="both"/>
              <w:rPr>
                <w:rFonts w:ascii="Times New Roman" w:hAnsi="Times New Roman" w:cs="Times New Roman"/>
                <w:color w:val="auto"/>
              </w:rPr>
            </w:pPr>
            <w:r w:rsidRPr="00326D28">
              <w:rPr>
                <w:rFonts w:ascii="Times New Roman" w:hAnsi="Times New Roman" w:cs="Times New Roman"/>
                <w:color w:val="auto"/>
              </w:rPr>
              <w:t xml:space="preserve">7.Оснащение образовательной деятельности, организации внеурочной деятельности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8. Создание условий для увеличения двигательной активности учащихся,  включение  в план внеурочной деятельности курсов двигательно-активного характера (хореография, ритмика, современные и бальные танцы, обуч</w:t>
            </w:r>
            <w:r>
              <w:rPr>
                <w:rFonts w:ascii="Times New Roman" w:hAnsi="Times New Roman" w:cs="Times New Roman"/>
                <w:sz w:val="24"/>
                <w:szCs w:val="24"/>
              </w:rPr>
              <w:t xml:space="preserve">ение традиционным </w:t>
            </w:r>
            <w:r w:rsidRPr="00326D28">
              <w:rPr>
                <w:rFonts w:ascii="Times New Roman" w:hAnsi="Times New Roman" w:cs="Times New Roman"/>
                <w:sz w:val="24"/>
                <w:szCs w:val="24"/>
              </w:rPr>
              <w:t xml:space="preserve"> спортивным играм).</w:t>
            </w:r>
          </w:p>
          <w:p w:rsidR="00580902" w:rsidRPr="00326D28" w:rsidRDefault="00580902" w:rsidP="004562D2">
            <w:pPr>
              <w:pStyle w:val="Default"/>
              <w:tabs>
                <w:tab w:val="left" w:pos="993"/>
              </w:tabs>
              <w:jc w:val="both"/>
              <w:rPr>
                <w:rFonts w:ascii="Times New Roman" w:hAnsi="Times New Roman" w:cs="Times New Roman"/>
                <w:color w:val="auto"/>
              </w:rPr>
            </w:pPr>
            <w:r w:rsidRPr="00326D28">
              <w:rPr>
                <w:rFonts w:ascii="Times New Roman" w:hAnsi="Times New Roman" w:cs="Times New Roman"/>
                <w:color w:val="auto"/>
              </w:rPr>
              <w:t>9. Поддержание на пришкольной территории  в надлежащем порядке  зон отдыха, физкультурно-спортивной, учебно-опытной зон.</w:t>
            </w:r>
          </w:p>
          <w:p w:rsidR="00580902" w:rsidRPr="00326D28" w:rsidRDefault="00580902" w:rsidP="004562D2">
            <w:pPr>
              <w:pStyle w:val="Default"/>
              <w:jc w:val="both"/>
              <w:rPr>
                <w:rFonts w:ascii="Times New Roman" w:hAnsi="Times New Roman" w:cs="Times New Roman"/>
                <w:color w:val="auto"/>
              </w:rPr>
            </w:pPr>
            <w:r w:rsidRPr="00326D28">
              <w:rPr>
                <w:rFonts w:ascii="Times New Roman" w:hAnsi="Times New Roman" w:cs="Times New Roman"/>
                <w:color w:val="auto"/>
              </w:rPr>
              <w:t xml:space="preserve">10.Расширение возможностей локальной </w:t>
            </w:r>
            <w:r w:rsidRPr="00326D28">
              <w:rPr>
                <w:rFonts w:ascii="Times New Roman" w:hAnsi="Times New Roman" w:cs="Times New Roman"/>
                <w:color w:val="auto"/>
              </w:rPr>
              <w:lastRenderedPageBreak/>
              <w:t xml:space="preserve">сети и сети Интернет с целью  записи и обработки изображений и звука, выступления с аудио-, видео сопровождением и графическим сопровождением, общение в сети Интернет; получения информации;  </w:t>
            </w:r>
          </w:p>
          <w:p w:rsidR="00580902" w:rsidRPr="00326D28" w:rsidRDefault="00580902" w:rsidP="004562D2">
            <w:pPr>
              <w:pStyle w:val="Default"/>
              <w:jc w:val="both"/>
              <w:rPr>
                <w:rFonts w:ascii="Times New Roman" w:hAnsi="Times New Roman" w:cs="Times New Roman"/>
                <w:color w:val="auto"/>
              </w:rPr>
            </w:pPr>
            <w:r w:rsidRPr="00326D28">
              <w:rPr>
                <w:rFonts w:ascii="Times New Roman" w:hAnsi="Times New Roman" w:cs="Times New Roman"/>
                <w:color w:val="auto"/>
              </w:rPr>
              <w:t>11. 100% использование имеющегося в учебных кабинетах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80902" w:rsidRPr="00326D28" w:rsidRDefault="00580902" w:rsidP="004562D2">
            <w:pPr>
              <w:pStyle w:val="Default"/>
              <w:jc w:val="both"/>
              <w:rPr>
                <w:rFonts w:ascii="Times New Roman" w:hAnsi="Times New Roman" w:cs="Times New Roman"/>
                <w:color w:val="auto"/>
              </w:rPr>
            </w:pPr>
            <w:r w:rsidRPr="00326D28">
              <w:rPr>
                <w:rFonts w:ascii="Times New Roman" w:hAnsi="Times New Roman" w:cs="Times New Roman"/>
                <w:color w:val="auto"/>
              </w:rPr>
              <w:t>12.Приобретение материалов для проектирования и конструирования, в том числе моделей с цифровым управлением и обратной связью;</w:t>
            </w:r>
          </w:p>
          <w:p w:rsidR="00580902" w:rsidRPr="00326D28" w:rsidRDefault="00580902" w:rsidP="004562D2">
            <w:pPr>
              <w:spacing w:after="0" w:line="240" w:lineRule="auto"/>
              <w:jc w:val="both"/>
              <w:rPr>
                <w:rFonts w:ascii="Times New Roman" w:hAnsi="Times New Roman" w:cs="Times New Roman"/>
                <w:sz w:val="24"/>
                <w:szCs w:val="24"/>
              </w:rPr>
            </w:pPr>
            <w:r w:rsidRPr="00326D28">
              <w:rPr>
                <w:rFonts w:ascii="Times New Roman" w:hAnsi="Times New Roman" w:cs="Times New Roman"/>
                <w:sz w:val="24"/>
                <w:szCs w:val="24"/>
              </w:rPr>
              <w:t xml:space="preserve">13.Создание условий для организации полноценного питания  </w:t>
            </w:r>
            <w:r>
              <w:rPr>
                <w:rFonts w:ascii="Times New Roman" w:hAnsi="Times New Roman" w:cs="Times New Roman"/>
                <w:sz w:val="24"/>
                <w:szCs w:val="24"/>
              </w:rPr>
              <w:t xml:space="preserve">до </w:t>
            </w:r>
            <w:r w:rsidRPr="00326D28">
              <w:rPr>
                <w:rFonts w:ascii="Times New Roman" w:hAnsi="Times New Roman" w:cs="Times New Roman"/>
                <w:sz w:val="24"/>
                <w:szCs w:val="24"/>
              </w:rPr>
              <w:t>100% детей.</w:t>
            </w:r>
          </w:p>
        </w:tc>
      </w:tr>
    </w:tbl>
    <w:p w:rsidR="00580902" w:rsidRPr="001A4249" w:rsidRDefault="00580902" w:rsidP="001A4249">
      <w:pPr>
        <w:pStyle w:val="1"/>
        <w:spacing w:before="0" w:line="240" w:lineRule="auto"/>
        <w:rPr>
          <w:rFonts w:ascii="Times New Roman" w:hAnsi="Times New Roman" w:cs="Times New Roman"/>
          <w:b/>
          <w:color w:val="auto"/>
          <w:sz w:val="24"/>
          <w:szCs w:val="24"/>
        </w:rPr>
      </w:pPr>
      <w:bookmarkStart w:id="350" w:name="_Toc410654083"/>
      <w:bookmarkStart w:id="351" w:name="_Toc409691740"/>
      <w:bookmarkStart w:id="352" w:name="_Toc12615222"/>
      <w:bookmarkStart w:id="353" w:name="_Toc21455815"/>
      <w:r w:rsidRPr="001A4249">
        <w:rPr>
          <w:rFonts w:ascii="Times New Roman" w:hAnsi="Times New Roman" w:cs="Times New Roman"/>
          <w:b/>
          <w:color w:val="auto"/>
          <w:sz w:val="24"/>
          <w:szCs w:val="24"/>
        </w:rPr>
        <w:lastRenderedPageBreak/>
        <w:t>3.2.5.Информационно-методические условия реализации основной</w:t>
      </w:r>
      <w:bookmarkStart w:id="354" w:name="_Toc410654084"/>
      <w:bookmarkEnd w:id="350"/>
      <w:r w:rsidRPr="001A4249">
        <w:rPr>
          <w:rFonts w:ascii="Times New Roman" w:hAnsi="Times New Roman" w:cs="Times New Roman"/>
          <w:b/>
          <w:color w:val="auto"/>
          <w:sz w:val="24"/>
          <w:szCs w:val="24"/>
        </w:rPr>
        <w:t xml:space="preserve"> образовательной программы основного общего образования</w:t>
      </w:r>
      <w:bookmarkEnd w:id="351"/>
      <w:bookmarkEnd w:id="352"/>
      <w:bookmarkEnd w:id="353"/>
      <w:bookmarkEnd w:id="354"/>
    </w:p>
    <w:p w:rsidR="00580902" w:rsidRPr="001A4249" w:rsidRDefault="00580902" w:rsidP="001A4249">
      <w:pPr>
        <w:spacing w:after="0" w:line="240" w:lineRule="auto"/>
        <w:ind w:firstLine="709"/>
        <w:jc w:val="both"/>
        <w:rPr>
          <w:rFonts w:ascii="Times New Roman" w:hAnsi="Times New Roman" w:cs="Times New Roman"/>
          <w:sz w:val="24"/>
          <w:szCs w:val="24"/>
        </w:rPr>
      </w:pPr>
      <w:r w:rsidRPr="001A4249">
        <w:rPr>
          <w:rFonts w:ascii="Times New Roman" w:hAnsi="Times New Roman" w:cs="Times New Roman"/>
          <w:sz w:val="24"/>
          <w:szCs w:val="24"/>
        </w:rPr>
        <w:t xml:space="preserve">Под </w:t>
      </w:r>
      <w:r w:rsidRPr="001A4249">
        <w:rPr>
          <w:rFonts w:ascii="Times New Roman" w:hAnsi="Times New Roman" w:cs="Times New Roman"/>
          <w:b/>
          <w:bCs/>
          <w:sz w:val="24"/>
          <w:szCs w:val="24"/>
        </w:rPr>
        <w:t xml:space="preserve">информационно-образовательной средой </w:t>
      </w:r>
      <w:r w:rsidRPr="001A4249">
        <w:rPr>
          <w:rFonts w:ascii="Times New Roman" w:hAnsi="Times New Roman" w:cs="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80902" w:rsidRPr="001A4249" w:rsidRDefault="00580902" w:rsidP="001A4249">
      <w:pPr>
        <w:spacing w:after="0" w:line="240" w:lineRule="auto"/>
        <w:ind w:firstLine="709"/>
        <w:jc w:val="both"/>
        <w:rPr>
          <w:rFonts w:ascii="Times New Roman" w:hAnsi="Times New Roman" w:cs="Times New Roman"/>
          <w:sz w:val="24"/>
          <w:szCs w:val="24"/>
        </w:rPr>
      </w:pPr>
      <w:r w:rsidRPr="001A4249">
        <w:rPr>
          <w:rFonts w:ascii="Times New Roman" w:hAnsi="Times New Roman" w:cs="Times New Roman"/>
          <w:sz w:val="24"/>
          <w:szCs w:val="24"/>
        </w:rPr>
        <w:t>Создаваемая в образовательной организации ИОС строится в соответствии со следующей иерархией:</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единая информационно-образовательная среда страны;</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единая информационно-образовательная среда региона;</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информационно-образовательная среда образовательной организации;</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предметная информационно-образовательная среда;</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информационно-образовательная среда УМК;</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информационно-образовательная среда компонентов УМК;</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информационно-образовательная среда элементов УМК.</w:t>
      </w:r>
    </w:p>
    <w:p w:rsidR="00580902" w:rsidRPr="001A4249" w:rsidRDefault="00580902" w:rsidP="001A4249">
      <w:pPr>
        <w:spacing w:after="0" w:line="240" w:lineRule="auto"/>
        <w:ind w:firstLine="709"/>
        <w:jc w:val="both"/>
        <w:rPr>
          <w:rFonts w:ascii="Times New Roman" w:hAnsi="Times New Roman" w:cs="Times New Roman"/>
          <w:sz w:val="24"/>
          <w:szCs w:val="24"/>
        </w:rPr>
      </w:pPr>
      <w:r w:rsidRPr="001A4249">
        <w:rPr>
          <w:rFonts w:ascii="Times New Roman" w:hAnsi="Times New Roman" w:cs="Times New Roman"/>
          <w:sz w:val="24"/>
          <w:szCs w:val="24"/>
        </w:rPr>
        <w:t>Основными элементами ИОС являются:</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информационно-образовательные ресурсы в виде печатной продукции;</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информационно-образовательные ресурсы на сменных оптических носителях;</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информационно-образовательные ресурсы сети Интернет;</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вычислительная и информационно-телекоммуникационная инфра</w:t>
      </w:r>
      <w:r w:rsidR="0051524A">
        <w:rPr>
          <w:rFonts w:ascii="Times New Roman" w:hAnsi="Times New Roman" w:cs="Times New Roman"/>
          <w:sz w:val="24"/>
          <w:szCs w:val="24"/>
        </w:rPr>
        <w:t xml:space="preserve"> </w:t>
      </w:r>
      <w:r w:rsidRPr="001A4249">
        <w:rPr>
          <w:rFonts w:ascii="Times New Roman" w:hAnsi="Times New Roman" w:cs="Times New Roman"/>
          <w:sz w:val="24"/>
          <w:szCs w:val="24"/>
        </w:rPr>
        <w:t>-</w:t>
      </w:r>
      <w:r w:rsidR="0051524A">
        <w:rPr>
          <w:rFonts w:ascii="Times New Roman" w:hAnsi="Times New Roman" w:cs="Times New Roman"/>
          <w:sz w:val="24"/>
          <w:szCs w:val="24"/>
        </w:rPr>
        <w:t xml:space="preserve"> </w:t>
      </w:r>
      <w:r w:rsidRPr="001A4249">
        <w:rPr>
          <w:rFonts w:ascii="Times New Roman" w:hAnsi="Times New Roman" w:cs="Times New Roman"/>
          <w:sz w:val="24"/>
          <w:szCs w:val="24"/>
        </w:rPr>
        <w:t>структура;</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80902" w:rsidRPr="001A4249" w:rsidRDefault="00580902" w:rsidP="001A4249">
      <w:pPr>
        <w:spacing w:after="0" w:line="240" w:lineRule="auto"/>
        <w:ind w:firstLine="709"/>
        <w:jc w:val="both"/>
        <w:rPr>
          <w:rFonts w:ascii="Times New Roman" w:hAnsi="Times New Roman" w:cs="Times New Roman"/>
          <w:sz w:val="24"/>
          <w:szCs w:val="24"/>
        </w:rPr>
      </w:pPr>
      <w:r w:rsidRPr="001A4249">
        <w:rPr>
          <w:rFonts w:ascii="Times New Roman" w:hAnsi="Times New Roman" w:cs="Times New Roman"/>
          <w:sz w:val="24"/>
          <w:szCs w:val="24"/>
        </w:rPr>
        <w:t>Необходимое для использования ИКТ оборудование  отвечает современным требованиям и обеспечивает использование ИКТ:</w:t>
      </w:r>
    </w:p>
    <w:p w:rsidR="00580902" w:rsidRPr="001A4249" w:rsidRDefault="00580902" w:rsidP="001A4249">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в учебной деятельности;</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lastRenderedPageBreak/>
        <w:t>во внеурочной деятельности;</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в исследовательской и проектной деятельности;</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при измерении, контроле и оценке результатов образования;</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80902" w:rsidRPr="001A4249" w:rsidRDefault="00580902" w:rsidP="00C20166">
      <w:pPr>
        <w:spacing w:after="0" w:line="240" w:lineRule="auto"/>
        <w:ind w:firstLine="709"/>
        <w:jc w:val="both"/>
        <w:rPr>
          <w:rFonts w:ascii="Times New Roman" w:hAnsi="Times New Roman" w:cs="Times New Roman"/>
          <w:sz w:val="24"/>
          <w:szCs w:val="24"/>
        </w:rPr>
      </w:pPr>
      <w:r w:rsidRPr="001A4249">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реализации индивидуальных образовательных планов учащихся, осуществления их самостоятельной образовательной деятельности;</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выступления с аудио-, видео- и графическим экранным сопровождением;</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вывода информации на бумагу и в трехмерную материальную среду (печать);</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поиска и получения информации;</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вещания (подкастинга), использования носимых аудиовидеоустройств для учебной деятельности на уроке и вне урока;</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 научных объектов и явлений;</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lastRenderedPageBreak/>
        <w:t>художественного творчества с использованием ручных, электрических и ИКТ - инструментов, реализации художественно-оформительских и издательских проектов, натурной и рисованной мультипликации;</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образовательной организации;</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 графических и аудиовидеоматериалов, результатов творческой, научно-исследовательской и проектной деятельности учащихся;</w:t>
      </w:r>
    </w:p>
    <w:p w:rsidR="00580902" w:rsidRPr="001A4249" w:rsidRDefault="00580902" w:rsidP="00C20166">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1A4249">
        <w:rPr>
          <w:rFonts w:ascii="Times New Roman" w:hAnsi="Times New Roman" w:cs="Times New Roman"/>
          <w:sz w:val="24"/>
          <w:szCs w:val="24"/>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80902" w:rsidRPr="001A4249" w:rsidRDefault="00580902" w:rsidP="001A4249">
      <w:pPr>
        <w:tabs>
          <w:tab w:val="left" w:pos="993"/>
        </w:tabs>
        <w:spacing w:after="0" w:line="240" w:lineRule="auto"/>
        <w:ind w:firstLine="709"/>
        <w:jc w:val="both"/>
        <w:rPr>
          <w:rFonts w:ascii="Times New Roman" w:hAnsi="Times New Roman" w:cs="Times New Roman"/>
          <w:sz w:val="24"/>
          <w:szCs w:val="24"/>
        </w:rPr>
      </w:pPr>
      <w:r w:rsidRPr="001A4249">
        <w:rPr>
          <w:rFonts w:ascii="Times New Roman" w:hAnsi="Times New Roman" w:cs="Times New Roman"/>
          <w:sz w:val="24"/>
          <w:szCs w:val="24"/>
        </w:rPr>
        <w:t>Все указанные виды деятельности обеспечиваются расходными материалами.</w:t>
      </w:r>
    </w:p>
    <w:p w:rsidR="00580902" w:rsidRPr="00326D28" w:rsidRDefault="00580902" w:rsidP="00580902">
      <w:pPr>
        <w:spacing w:after="0" w:line="240" w:lineRule="auto"/>
        <w:ind w:firstLine="709"/>
        <w:jc w:val="center"/>
        <w:rPr>
          <w:rFonts w:ascii="Times New Roman" w:hAnsi="Times New Roman" w:cs="Times New Roman"/>
          <w:b/>
          <w:bCs/>
          <w:sz w:val="24"/>
          <w:szCs w:val="24"/>
        </w:rPr>
      </w:pPr>
      <w:r w:rsidRPr="00326D28">
        <w:rPr>
          <w:rFonts w:ascii="Times New Roman" w:hAnsi="Times New Roman" w:cs="Times New Roman"/>
          <w:b/>
          <w:bCs/>
          <w:sz w:val="24"/>
          <w:szCs w:val="24"/>
        </w:rPr>
        <w:t>Создание в образовательной организации информационно-</w:t>
      </w:r>
    </w:p>
    <w:p w:rsidR="00580902" w:rsidRPr="00326D28" w:rsidRDefault="00580902" w:rsidP="00580902">
      <w:pPr>
        <w:spacing w:after="0" w:line="240" w:lineRule="auto"/>
        <w:ind w:firstLine="709"/>
        <w:jc w:val="center"/>
        <w:rPr>
          <w:rFonts w:ascii="Times New Roman" w:hAnsi="Times New Roman" w:cs="Times New Roman"/>
          <w:sz w:val="24"/>
          <w:szCs w:val="24"/>
        </w:rPr>
      </w:pPr>
      <w:r w:rsidRPr="00326D28">
        <w:rPr>
          <w:rFonts w:ascii="Times New Roman" w:hAnsi="Times New Roman" w:cs="Times New Roman"/>
          <w:b/>
          <w:bCs/>
          <w:sz w:val="24"/>
          <w:szCs w:val="24"/>
        </w:rPr>
        <w:t>образовательной среды, соответствующей требованиям ФГОС</w:t>
      </w:r>
    </w:p>
    <w:tbl>
      <w:tblPr>
        <w:tblW w:w="10232" w:type="dxa"/>
        <w:tblInd w:w="2" w:type="dxa"/>
        <w:tblCellMar>
          <w:left w:w="28" w:type="dxa"/>
          <w:right w:w="28" w:type="dxa"/>
        </w:tblCellMar>
        <w:tblLook w:val="00A0"/>
      </w:tblPr>
      <w:tblGrid>
        <w:gridCol w:w="499"/>
        <w:gridCol w:w="3303"/>
        <w:gridCol w:w="1660"/>
        <w:gridCol w:w="1615"/>
        <w:gridCol w:w="2262"/>
        <w:gridCol w:w="468"/>
        <w:gridCol w:w="425"/>
      </w:tblGrid>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b/>
                <w:bCs/>
                <w:sz w:val="24"/>
                <w:szCs w:val="24"/>
              </w:rPr>
            </w:pPr>
            <w:r w:rsidRPr="00326D28">
              <w:rPr>
                <w:rFonts w:ascii="Times New Roman" w:hAnsi="Times New Roman" w:cs="Times New Roman"/>
                <w:b/>
                <w:bCs/>
                <w:sz w:val="24"/>
                <w:szCs w:val="24"/>
              </w:rPr>
              <w:t>№</w:t>
            </w:r>
          </w:p>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b/>
                <w:bCs/>
                <w:sz w:val="24"/>
                <w:szCs w:val="24"/>
              </w:rPr>
              <w:t>п/п</w:t>
            </w: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rPr>
                <w:rFonts w:ascii="Times New Roman" w:hAnsi="Times New Roman" w:cs="Times New Roman"/>
                <w:sz w:val="24"/>
                <w:szCs w:val="24"/>
              </w:rPr>
            </w:pPr>
            <w:r w:rsidRPr="00326D28">
              <w:rPr>
                <w:rFonts w:ascii="Times New Roman" w:hAnsi="Times New Roman" w:cs="Times New Roman"/>
                <w:b/>
                <w:bCs/>
                <w:sz w:val="24"/>
                <w:szCs w:val="24"/>
              </w:rPr>
              <w:t>Необходимые средства</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b/>
                <w:bCs/>
                <w:sz w:val="24"/>
                <w:szCs w:val="24"/>
              </w:rPr>
            </w:pPr>
            <w:r w:rsidRPr="00326D28">
              <w:rPr>
                <w:rFonts w:ascii="Times New Roman" w:hAnsi="Times New Roman" w:cs="Times New Roman"/>
                <w:b/>
                <w:bCs/>
                <w:sz w:val="24"/>
                <w:szCs w:val="24"/>
              </w:rPr>
              <w:t>Необходимое количество средств</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b/>
                <w:bCs/>
                <w:sz w:val="24"/>
                <w:szCs w:val="24"/>
              </w:rPr>
              <w:t>Имеющееся в наличии</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b/>
                <w:bCs/>
                <w:sz w:val="24"/>
                <w:szCs w:val="24"/>
              </w:rPr>
              <w:t>Сроки создания условий в соответствии с требованиями ФГОС</w:t>
            </w:r>
          </w:p>
        </w:tc>
      </w:tr>
      <w:tr w:rsidR="00580902" w:rsidRPr="00326D28" w:rsidTr="0021732C">
        <w:trPr>
          <w:gridAfter w:val="2"/>
          <w:wAfter w:w="893"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I</w:t>
            </w:r>
          </w:p>
        </w:tc>
        <w:tc>
          <w:tcPr>
            <w:tcW w:w="884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Технические средства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мультимедийный проектор и экран</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2</w:t>
            </w: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3</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2021</w:t>
            </w:r>
            <w:r w:rsidRPr="00326D28">
              <w:rPr>
                <w:rFonts w:ascii="Times New Roman" w:hAnsi="Times New Roman" w:cs="Times New Roman"/>
                <w:kern w:val="24"/>
                <w:sz w:val="24"/>
                <w:szCs w:val="24"/>
              </w:rPr>
              <w:t xml:space="preserve">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принтер монохромный</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15</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2</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2021</w:t>
            </w:r>
            <w:r w:rsidRPr="00326D28">
              <w:rPr>
                <w:rFonts w:ascii="Times New Roman" w:hAnsi="Times New Roman" w:cs="Times New Roman"/>
                <w:kern w:val="24"/>
                <w:sz w:val="24"/>
                <w:szCs w:val="24"/>
              </w:rPr>
              <w:t xml:space="preserve">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принтер цветной</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2</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1</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до 2020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цифровой фотоаппарат</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2</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до 2020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цифровая видеокамера</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до 2020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графический планшет</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2</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0</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2021</w:t>
            </w:r>
            <w:r w:rsidRPr="00326D28">
              <w:rPr>
                <w:rFonts w:ascii="Times New Roman" w:hAnsi="Times New Roman" w:cs="Times New Roman"/>
                <w:kern w:val="24"/>
                <w:sz w:val="24"/>
                <w:szCs w:val="24"/>
              </w:rPr>
              <w:t xml:space="preserve">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микрофон</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5</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9</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2021</w:t>
            </w:r>
            <w:r w:rsidRPr="00326D28">
              <w:rPr>
                <w:rFonts w:ascii="Times New Roman" w:hAnsi="Times New Roman" w:cs="Times New Roman"/>
                <w:kern w:val="24"/>
                <w:sz w:val="24"/>
                <w:szCs w:val="24"/>
              </w:rPr>
              <w:t xml:space="preserve">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моноблоки</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22</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6</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20201</w:t>
            </w:r>
            <w:r w:rsidRPr="00326D28">
              <w:rPr>
                <w:rFonts w:ascii="Times New Roman" w:hAnsi="Times New Roman" w:cs="Times New Roman"/>
                <w:kern w:val="24"/>
                <w:sz w:val="24"/>
                <w:szCs w:val="24"/>
              </w:rPr>
              <w:t>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интерактивная доска</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12</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15</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2021</w:t>
            </w:r>
            <w:r w:rsidRPr="00326D28">
              <w:rPr>
                <w:rFonts w:ascii="Times New Roman" w:hAnsi="Times New Roman" w:cs="Times New Roman"/>
                <w:kern w:val="24"/>
                <w:sz w:val="24"/>
                <w:szCs w:val="24"/>
              </w:rPr>
              <w:t xml:space="preserve">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ноутбуки</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50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30</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2021</w:t>
            </w:r>
            <w:r w:rsidRPr="00326D28">
              <w:rPr>
                <w:rFonts w:ascii="Times New Roman" w:hAnsi="Times New Roman" w:cs="Times New Roman"/>
                <w:kern w:val="24"/>
                <w:sz w:val="24"/>
                <w:szCs w:val="24"/>
              </w:rPr>
              <w:t xml:space="preserve">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6"/>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документ камера</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2</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0</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2021</w:t>
            </w:r>
            <w:r w:rsidRPr="00326D28">
              <w:rPr>
                <w:rFonts w:ascii="Times New Roman" w:hAnsi="Times New Roman" w:cs="Times New Roman"/>
                <w:kern w:val="24"/>
                <w:sz w:val="24"/>
                <w:szCs w:val="24"/>
              </w:rPr>
              <w:t xml:space="preserve">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numPr>
                <w:ilvl w:val="0"/>
                <w:numId w:val="147"/>
              </w:numPr>
              <w:ind w:left="0" w:firstLine="0"/>
              <w:rPr>
                <w:rFonts w:ascii="Times New Roman" w:hAnsi="Times New Roman" w:cs="Times New Roman"/>
              </w:rPr>
            </w:pPr>
            <w:r w:rsidRPr="00326D28">
              <w:rPr>
                <w:rFonts w:ascii="Times New Roman" w:hAnsi="Times New Roman" w:cs="Times New Roman"/>
              </w:rPr>
              <w:t>ПК</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116</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2"/>
          <w:wAfter w:w="893"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II</w:t>
            </w:r>
          </w:p>
        </w:tc>
        <w:tc>
          <w:tcPr>
            <w:tcW w:w="884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Программные инструменты</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операционные системы и служебные инструменты</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16</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100 лицензий</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434378" w:rsidP="00434378">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2020</w:t>
            </w:r>
            <w:r w:rsidR="00580902" w:rsidRPr="00326D28">
              <w:rPr>
                <w:rFonts w:ascii="Times New Roman" w:hAnsi="Times New Roman" w:cs="Times New Roman"/>
                <w:kern w:val="24"/>
                <w:sz w:val="24"/>
                <w:szCs w:val="24"/>
              </w:rPr>
              <w:t xml:space="preserve">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орфографический корректор для текстов на русском и иностранном языках</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клавиатурный тренажёр для русского и иностранного языков</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текстовый редактор для работы с русскими и иноязычными текстами</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16</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100 лицензий</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434378"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2020</w:t>
            </w:r>
            <w:r w:rsidR="00580902" w:rsidRPr="00326D28">
              <w:rPr>
                <w:rFonts w:ascii="Times New Roman" w:hAnsi="Times New Roman" w:cs="Times New Roman"/>
                <w:kern w:val="24"/>
                <w:sz w:val="24"/>
                <w:szCs w:val="24"/>
              </w:rPr>
              <w:t xml:space="preserve">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инструмент планирования деятельности учащихся</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графический редактор для обработки изображений</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редактор подготовки презентаций</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16</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100 лицензий</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9C79D8" w:rsidP="004562D2">
            <w:pPr>
              <w:tabs>
                <w:tab w:val="left" w:leader="underscore" w:pos="9144"/>
              </w:tabs>
              <w:spacing w:after="0" w:line="240" w:lineRule="auto"/>
              <w:jc w:val="center"/>
              <w:rPr>
                <w:rFonts w:ascii="Times New Roman" w:hAnsi="Times New Roman" w:cs="Times New Roman"/>
                <w:kern w:val="24"/>
                <w:sz w:val="24"/>
                <w:szCs w:val="24"/>
              </w:rPr>
            </w:pPr>
            <w:r>
              <w:rPr>
                <w:rFonts w:ascii="Times New Roman" w:hAnsi="Times New Roman" w:cs="Times New Roman"/>
                <w:kern w:val="24"/>
                <w:sz w:val="24"/>
                <w:szCs w:val="24"/>
              </w:rPr>
              <w:t>до 2020</w:t>
            </w:r>
            <w:r w:rsidR="00580902" w:rsidRPr="00326D28">
              <w:rPr>
                <w:rFonts w:ascii="Times New Roman" w:hAnsi="Times New Roman" w:cs="Times New Roman"/>
                <w:kern w:val="24"/>
                <w:sz w:val="24"/>
                <w:szCs w:val="24"/>
              </w:rPr>
              <w:t xml:space="preserve"> года</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редактор видео</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редактор звука</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редактор генеалогических деревьев</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виртуальные лаборатории по учебным предметам</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2</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8"/>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среды для дистанционного онлайн и офлайн сетевого взаимодействия</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p>
        </w:tc>
      </w:tr>
      <w:tr w:rsidR="00580902" w:rsidRPr="00326D28" w:rsidTr="0021732C">
        <w:trPr>
          <w:gridAfter w:val="2"/>
          <w:wAfter w:w="893"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III</w:t>
            </w:r>
          </w:p>
        </w:tc>
        <w:tc>
          <w:tcPr>
            <w:tcW w:w="884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Обеспечение технической, методической и организационной поддержки</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разработка планов, дорожных карт</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 xml:space="preserve">подготовка локальных </w:t>
            </w:r>
            <w:r w:rsidRPr="00326D28">
              <w:rPr>
                <w:rFonts w:ascii="Times New Roman" w:hAnsi="Times New Roman" w:cs="Times New Roman"/>
              </w:rPr>
              <w:lastRenderedPageBreak/>
              <w:t>актов</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заключение договоров</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2"/>
          <w:wAfter w:w="893"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IV</w:t>
            </w:r>
          </w:p>
        </w:tc>
        <w:tc>
          <w:tcPr>
            <w:tcW w:w="884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Отображение образовательного процесса в информационной среде</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осуществляется методическая поддержка учителей</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размещаются домашние задания</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организуется электронное обучение</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используются дистанционные технологии</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осуществляется оценка результатов деятельность учащихся</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осуществляется оценка деятельности учителей</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осуществляется связь учителей, администрации, родителей посредством ИКТ</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2"/>
          <w:wAfter w:w="893"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V</w:t>
            </w:r>
          </w:p>
        </w:tc>
        <w:tc>
          <w:tcPr>
            <w:tcW w:w="884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Компоненты на бумажных носителях</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учебники (органайзеры)</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widowControl w:val="0"/>
              <w:numPr>
                <w:ilvl w:val="0"/>
                <w:numId w:val="149"/>
              </w:numPr>
              <w:autoSpaceDE w:val="0"/>
              <w:autoSpaceDN w:val="0"/>
              <w:adjustRightInd w:val="0"/>
              <w:ind w:left="0" w:firstLine="0"/>
              <w:rPr>
                <w:rFonts w:ascii="Times New Roman" w:hAnsi="Times New Roman" w:cs="Times New Roman"/>
              </w:rPr>
            </w:pPr>
            <w:r w:rsidRPr="00326D28">
              <w:rPr>
                <w:rFonts w:ascii="Times New Roman" w:hAnsi="Times New Roman" w:cs="Times New Roman"/>
              </w:rPr>
              <w:t>рабочие тетради (тетради-тренажёры)</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r w:rsidRPr="00326D28">
              <w:rPr>
                <w:rFonts w:ascii="Times New Roman" w:hAnsi="Times New Roman" w:cs="Times New Roman"/>
                <w:sz w:val="24"/>
                <w:szCs w:val="24"/>
              </w:rPr>
              <w:t>VI</w:t>
            </w:r>
          </w:p>
        </w:tc>
        <w:tc>
          <w:tcPr>
            <w:tcW w:w="9733"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rPr>
                <w:rFonts w:ascii="Times New Roman" w:hAnsi="Times New Roman" w:cs="Times New Roman"/>
                <w:b/>
                <w:bCs/>
                <w:sz w:val="24"/>
                <w:szCs w:val="24"/>
              </w:rPr>
            </w:pPr>
            <w:r w:rsidRPr="00326D28">
              <w:rPr>
                <w:rFonts w:ascii="Times New Roman" w:hAnsi="Times New Roman" w:cs="Times New Roman"/>
                <w:b/>
                <w:bCs/>
                <w:sz w:val="24"/>
                <w:szCs w:val="24"/>
              </w:rPr>
              <w:t>Компоненты на CD и DVD</w:t>
            </w: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numPr>
                <w:ilvl w:val="0"/>
                <w:numId w:val="150"/>
              </w:numPr>
              <w:ind w:left="0" w:firstLine="0"/>
              <w:rPr>
                <w:rFonts w:ascii="Times New Roman" w:hAnsi="Times New Roman" w:cs="Times New Roman"/>
              </w:rPr>
            </w:pPr>
            <w:r w:rsidRPr="00326D28">
              <w:rPr>
                <w:rFonts w:ascii="Times New Roman" w:hAnsi="Times New Roman" w:cs="Times New Roman"/>
              </w:rPr>
              <w:t>электронные приложения к учебникам</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5</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numPr>
                <w:ilvl w:val="0"/>
                <w:numId w:val="150"/>
              </w:numPr>
              <w:ind w:left="0" w:firstLine="0"/>
              <w:rPr>
                <w:rFonts w:ascii="Times New Roman" w:hAnsi="Times New Roman" w:cs="Times New Roman"/>
              </w:rPr>
            </w:pPr>
            <w:r w:rsidRPr="00326D28">
              <w:rPr>
                <w:rFonts w:ascii="Times New Roman" w:hAnsi="Times New Roman" w:cs="Times New Roman"/>
              </w:rPr>
              <w:t>электронные наглядные пособия;</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100</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r w:rsidR="00580902" w:rsidRPr="00326D28" w:rsidTr="0021732C">
        <w:trPr>
          <w:gridAfter w:val="1"/>
          <w:wAfter w:w="425" w:type="dxa"/>
        </w:trPr>
        <w:tc>
          <w:tcPr>
            <w:tcW w:w="4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c>
          <w:tcPr>
            <w:tcW w:w="33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505C2D">
            <w:pPr>
              <w:numPr>
                <w:ilvl w:val="0"/>
                <w:numId w:val="150"/>
              </w:numPr>
              <w:ind w:left="0" w:firstLine="0"/>
              <w:rPr>
                <w:rFonts w:ascii="Times New Roman" w:hAnsi="Times New Roman" w:cs="Times New Roman"/>
              </w:rPr>
            </w:pPr>
            <w:r w:rsidRPr="00326D28">
              <w:rPr>
                <w:rFonts w:ascii="Times New Roman" w:hAnsi="Times New Roman" w:cs="Times New Roman"/>
              </w:rPr>
              <w:t>электронные тренажёры и практикумы</w:t>
            </w:r>
          </w:p>
        </w:tc>
        <w:tc>
          <w:tcPr>
            <w:tcW w:w="1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0</w:t>
            </w:r>
          </w:p>
        </w:tc>
        <w:tc>
          <w:tcPr>
            <w:tcW w:w="16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tabs>
                <w:tab w:val="left" w:leader="underscore" w:pos="9144"/>
              </w:tabs>
              <w:spacing w:after="0" w:line="240" w:lineRule="auto"/>
              <w:jc w:val="center"/>
              <w:rPr>
                <w:rFonts w:ascii="Times New Roman" w:hAnsi="Times New Roman" w:cs="Times New Roman"/>
                <w:kern w:val="24"/>
                <w:sz w:val="24"/>
                <w:szCs w:val="24"/>
              </w:rPr>
            </w:pPr>
            <w:r w:rsidRPr="00326D28">
              <w:rPr>
                <w:rFonts w:ascii="Times New Roman" w:hAnsi="Times New Roman" w:cs="Times New Roman"/>
                <w:kern w:val="24"/>
                <w:sz w:val="24"/>
                <w:szCs w:val="24"/>
              </w:rPr>
              <w:t>16</w:t>
            </w:r>
          </w:p>
        </w:tc>
        <w:tc>
          <w:tcPr>
            <w:tcW w:w="27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80902" w:rsidRPr="00326D28" w:rsidRDefault="00580902" w:rsidP="004562D2">
            <w:pPr>
              <w:spacing w:after="0" w:line="240" w:lineRule="auto"/>
              <w:jc w:val="center"/>
              <w:rPr>
                <w:rFonts w:ascii="Times New Roman" w:hAnsi="Times New Roman" w:cs="Times New Roman"/>
                <w:sz w:val="24"/>
                <w:szCs w:val="24"/>
              </w:rPr>
            </w:pPr>
          </w:p>
        </w:tc>
      </w:tr>
    </w:tbl>
    <w:p w:rsidR="00580902" w:rsidRPr="00326D28" w:rsidRDefault="00580902" w:rsidP="00580902">
      <w:pPr>
        <w:spacing w:after="0" w:line="240" w:lineRule="auto"/>
        <w:ind w:firstLine="709"/>
        <w:jc w:val="both"/>
        <w:rPr>
          <w:rFonts w:ascii="Times New Roman" w:hAnsi="Times New Roman" w:cs="Times New Roman"/>
          <w:b/>
          <w:bCs/>
          <w:sz w:val="24"/>
          <w:szCs w:val="24"/>
        </w:rPr>
      </w:pPr>
    </w:p>
    <w:p w:rsidR="00580902" w:rsidRPr="001A4249" w:rsidRDefault="00580902" w:rsidP="00580902">
      <w:pPr>
        <w:spacing w:after="0" w:line="240" w:lineRule="auto"/>
        <w:ind w:firstLine="709"/>
        <w:jc w:val="both"/>
        <w:rPr>
          <w:rFonts w:ascii="Times New Roman" w:hAnsi="Times New Roman" w:cs="Times New Roman"/>
          <w:sz w:val="24"/>
          <w:szCs w:val="24"/>
        </w:rPr>
      </w:pPr>
      <w:r w:rsidRPr="00326D28">
        <w:rPr>
          <w:rFonts w:ascii="Times New Roman" w:hAnsi="Times New Roman" w:cs="Times New Roman"/>
          <w:b/>
          <w:bCs/>
          <w:sz w:val="24"/>
          <w:szCs w:val="24"/>
        </w:rPr>
        <w:t>Технические средства:</w:t>
      </w:r>
      <w:r w:rsidRPr="00326D28">
        <w:rPr>
          <w:rFonts w:ascii="Times New Roman" w:hAnsi="Times New Roman" w:cs="Times New Roman"/>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w:t>
      </w:r>
      <w:r w:rsidRPr="001A4249">
        <w:rPr>
          <w:rFonts w:ascii="Times New Roman" w:hAnsi="Times New Roman" w:cs="Times New Roman"/>
          <w:sz w:val="24"/>
          <w:szCs w:val="24"/>
        </w:rPr>
        <w:t>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80902" w:rsidRPr="007207F3" w:rsidRDefault="00580902" w:rsidP="007207F3">
      <w:pPr>
        <w:spacing w:after="0" w:line="240" w:lineRule="auto"/>
        <w:ind w:firstLine="709"/>
        <w:jc w:val="both"/>
        <w:rPr>
          <w:rFonts w:ascii="Times New Roman" w:hAnsi="Times New Roman" w:cs="Times New Roman"/>
          <w:sz w:val="24"/>
          <w:szCs w:val="24"/>
        </w:rPr>
      </w:pPr>
      <w:r w:rsidRPr="007207F3">
        <w:rPr>
          <w:rFonts w:ascii="Times New Roman" w:hAnsi="Times New Roman" w:cs="Times New Roman"/>
          <w:b/>
          <w:bCs/>
          <w:sz w:val="24"/>
          <w:szCs w:val="24"/>
        </w:rPr>
        <w:lastRenderedPageBreak/>
        <w:t>Программные инструменты:</w:t>
      </w:r>
      <w:r w:rsidRPr="007207F3">
        <w:rPr>
          <w:rFonts w:ascii="Times New Roman" w:hAnsi="Times New Roman" w:cs="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580902" w:rsidRPr="007207F3" w:rsidRDefault="00580902" w:rsidP="007207F3">
      <w:pPr>
        <w:spacing w:after="0" w:line="240" w:lineRule="auto"/>
        <w:ind w:firstLine="709"/>
        <w:jc w:val="both"/>
        <w:rPr>
          <w:rFonts w:ascii="Times New Roman" w:hAnsi="Times New Roman" w:cs="Times New Roman"/>
          <w:sz w:val="24"/>
          <w:szCs w:val="24"/>
        </w:rPr>
      </w:pPr>
      <w:r w:rsidRPr="007207F3">
        <w:rPr>
          <w:rFonts w:ascii="Times New Roman" w:hAnsi="Times New Roman" w:cs="Times New Roman"/>
          <w:b/>
          <w:bCs/>
          <w:sz w:val="24"/>
          <w:szCs w:val="24"/>
        </w:rPr>
        <w:t>Обеспечение технической, методической и организационной поддержки: </w:t>
      </w:r>
      <w:r w:rsidRPr="007207F3">
        <w:rPr>
          <w:rFonts w:ascii="Times New Roman"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w:t>
      </w:r>
      <w:r w:rsidR="00434378" w:rsidRPr="007207F3">
        <w:rPr>
          <w:rFonts w:ascii="Times New Roman" w:hAnsi="Times New Roman" w:cs="Times New Roman"/>
          <w:sz w:val="24"/>
          <w:szCs w:val="24"/>
        </w:rPr>
        <w:t xml:space="preserve"> </w:t>
      </w:r>
      <w:r w:rsidRPr="007207F3">
        <w:rPr>
          <w:rFonts w:ascii="Times New Roman" w:hAnsi="Times New Roman" w:cs="Times New Roman"/>
          <w:sz w:val="24"/>
          <w:szCs w:val="24"/>
        </w:rPr>
        <w:t>компетентности работников образовательной организации (индивидуальных программ для каждого работника).</w:t>
      </w:r>
    </w:p>
    <w:p w:rsidR="00580902" w:rsidRPr="007207F3" w:rsidRDefault="00580902" w:rsidP="007207F3">
      <w:pPr>
        <w:spacing w:after="0" w:line="240" w:lineRule="auto"/>
        <w:ind w:firstLine="709"/>
        <w:jc w:val="both"/>
        <w:rPr>
          <w:rFonts w:ascii="Times New Roman" w:hAnsi="Times New Roman" w:cs="Times New Roman"/>
          <w:sz w:val="24"/>
          <w:szCs w:val="24"/>
        </w:rPr>
      </w:pPr>
      <w:r w:rsidRPr="007207F3">
        <w:rPr>
          <w:rFonts w:ascii="Times New Roman" w:hAnsi="Times New Roman" w:cs="Times New Roman"/>
          <w:b/>
          <w:bCs/>
          <w:sz w:val="24"/>
          <w:szCs w:val="24"/>
        </w:rPr>
        <w:t>Отображение образовательного процесса в информационной среде: </w:t>
      </w:r>
      <w:r w:rsidRPr="007207F3">
        <w:rPr>
          <w:rFonts w:ascii="Times New Roman" w:hAnsi="Times New Roman" w:cs="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580902" w:rsidRPr="007207F3" w:rsidRDefault="00580902" w:rsidP="007207F3">
      <w:pPr>
        <w:spacing w:after="0" w:line="240" w:lineRule="auto"/>
        <w:ind w:firstLine="709"/>
        <w:jc w:val="both"/>
        <w:rPr>
          <w:rFonts w:ascii="Times New Roman" w:hAnsi="Times New Roman" w:cs="Times New Roman"/>
          <w:sz w:val="24"/>
          <w:szCs w:val="24"/>
        </w:rPr>
      </w:pPr>
      <w:r w:rsidRPr="007207F3">
        <w:rPr>
          <w:rFonts w:ascii="Times New Roman" w:hAnsi="Times New Roman" w:cs="Times New Roman"/>
          <w:b/>
          <w:bCs/>
          <w:sz w:val="24"/>
          <w:szCs w:val="24"/>
        </w:rPr>
        <w:t>Компоненты на бумажных носителях: </w:t>
      </w:r>
      <w:r w:rsidRPr="007207F3">
        <w:rPr>
          <w:rFonts w:ascii="Times New Roman" w:hAnsi="Times New Roman" w:cs="Times New Roman"/>
          <w:sz w:val="24"/>
          <w:szCs w:val="24"/>
        </w:rPr>
        <w:t>учебники (органайзеры); рабочие тетради (тетради-тренажеры).</w:t>
      </w:r>
    </w:p>
    <w:p w:rsidR="00580902" w:rsidRPr="007207F3" w:rsidRDefault="00580902" w:rsidP="007207F3">
      <w:pPr>
        <w:spacing w:after="0" w:line="240" w:lineRule="auto"/>
        <w:ind w:firstLine="709"/>
        <w:jc w:val="both"/>
        <w:rPr>
          <w:rFonts w:ascii="Times New Roman" w:hAnsi="Times New Roman" w:cs="Times New Roman"/>
          <w:sz w:val="24"/>
          <w:szCs w:val="24"/>
        </w:rPr>
      </w:pPr>
      <w:r w:rsidRPr="007207F3">
        <w:rPr>
          <w:rFonts w:ascii="Times New Roman" w:hAnsi="Times New Roman" w:cs="Times New Roman"/>
          <w:b/>
          <w:bCs/>
          <w:sz w:val="24"/>
          <w:szCs w:val="24"/>
        </w:rPr>
        <w:t>Компоненты на CD и DVD: </w:t>
      </w:r>
      <w:r w:rsidRPr="007207F3">
        <w:rPr>
          <w:rFonts w:ascii="Times New Roman" w:hAnsi="Times New Roman" w:cs="Times New Roman"/>
          <w:sz w:val="24"/>
          <w:szCs w:val="24"/>
        </w:rPr>
        <w:t>электронные приложения к учебникам; электронные наглядные пособия; электронные тренажеры; электронные практикумы.</w:t>
      </w:r>
    </w:p>
    <w:p w:rsidR="00580902" w:rsidRPr="007207F3" w:rsidRDefault="00580902" w:rsidP="007207F3">
      <w:pPr>
        <w:spacing w:after="0" w:line="240" w:lineRule="auto"/>
        <w:ind w:firstLine="709"/>
        <w:jc w:val="both"/>
        <w:rPr>
          <w:rFonts w:ascii="Times New Roman" w:hAnsi="Times New Roman" w:cs="Times New Roman"/>
          <w:sz w:val="24"/>
          <w:szCs w:val="24"/>
        </w:rPr>
      </w:pPr>
      <w:r w:rsidRPr="007207F3">
        <w:rPr>
          <w:rFonts w:ascii="Times New Roman" w:hAnsi="Times New Roman" w:cs="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EA6B6F" w:rsidRPr="007207F3" w:rsidRDefault="00815601" w:rsidP="007207F3">
      <w:pPr>
        <w:pStyle w:val="5"/>
        <w:numPr>
          <w:ilvl w:val="0"/>
          <w:numId w:val="0"/>
        </w:numPr>
        <w:spacing w:before="0" w:line="240" w:lineRule="auto"/>
        <w:ind w:firstLine="708"/>
        <w:rPr>
          <w:sz w:val="24"/>
          <w:szCs w:val="24"/>
        </w:rPr>
      </w:pPr>
      <w:r w:rsidRPr="007207F3">
        <w:rPr>
          <w:sz w:val="24"/>
          <w:szCs w:val="24"/>
        </w:rPr>
        <w:t xml:space="preserve">3.2.6. </w:t>
      </w:r>
      <w:r w:rsidR="00580902" w:rsidRPr="007207F3">
        <w:rPr>
          <w:sz w:val="24"/>
          <w:szCs w:val="24"/>
        </w:rPr>
        <w:t xml:space="preserve"> Перечень необходимых изменений в системе меняющихся условий реализации ООП ООО.</w:t>
      </w:r>
      <w:r w:rsidR="00EA6B6F" w:rsidRPr="007207F3">
        <w:rPr>
          <w:sz w:val="24"/>
          <w:szCs w:val="24"/>
        </w:rPr>
        <w:t xml:space="preserve">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i/>
          <w:sz w:val="24"/>
          <w:szCs w:val="24"/>
        </w:rPr>
        <w:t>Область изменения:</w:t>
      </w:r>
      <w:r w:rsidRPr="007207F3">
        <w:rPr>
          <w:rFonts w:ascii="Times New Roman" w:hAnsi="Times New Roman"/>
          <w:sz w:val="24"/>
          <w:szCs w:val="24"/>
        </w:rPr>
        <w:t xml:space="preserve"> </w:t>
      </w:r>
    </w:p>
    <w:p w:rsidR="00334958" w:rsidRPr="001A4249"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принципы и организационные механизмы управления педагогическим коллективом образовательной организации</w:t>
      </w:r>
      <w:r w:rsidRPr="001A4249">
        <w:rPr>
          <w:rFonts w:ascii="Times New Roman" w:hAnsi="Times New Roman"/>
          <w:sz w:val="24"/>
          <w:szCs w:val="24"/>
        </w:rPr>
        <w:t>;</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 нормативно-правовая база образовательной организации;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профессиональная готовность педагогических работников образовательной организации к реализации ФГОС ООО;</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 система методической работы образовательной организации;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взаимодействие с внешней средой (социальное и сетевое партнерство);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материально-техническая база. </w:t>
      </w:r>
    </w:p>
    <w:p w:rsidR="00334958" w:rsidRPr="007207F3" w:rsidRDefault="00334958" w:rsidP="007207F3">
      <w:pPr>
        <w:spacing w:after="0" w:line="240" w:lineRule="auto"/>
        <w:rPr>
          <w:rFonts w:ascii="Times New Roman" w:hAnsi="Times New Roman"/>
          <w:i/>
          <w:sz w:val="24"/>
          <w:szCs w:val="24"/>
        </w:rPr>
      </w:pPr>
      <w:r w:rsidRPr="007207F3">
        <w:rPr>
          <w:rFonts w:ascii="Times New Roman" w:hAnsi="Times New Roman"/>
          <w:i/>
          <w:sz w:val="24"/>
          <w:szCs w:val="24"/>
        </w:rPr>
        <w:t xml:space="preserve">С целью учета приоритетов ООП ООО необходимо обеспечить: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курсовую переподготовку по ФГОС всех педагогов, работающих на уровне основного общего образования;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регулярное информирование родителей (законных представителей) и общественности в соответствии с основными приоритетами ООП ООО;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ведение мониторинга развития обучающихся в соответствии с основными приоритетами ООП ООО;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укрепление материально - технической базы образовательной организации. </w:t>
      </w:r>
    </w:p>
    <w:p w:rsidR="00334958" w:rsidRPr="007207F3" w:rsidRDefault="00334958" w:rsidP="007207F3">
      <w:pPr>
        <w:spacing w:after="0" w:line="240" w:lineRule="auto"/>
        <w:rPr>
          <w:rFonts w:ascii="Times New Roman" w:hAnsi="Times New Roman"/>
          <w:i/>
          <w:sz w:val="24"/>
          <w:szCs w:val="24"/>
        </w:rPr>
      </w:pPr>
      <w:r w:rsidRPr="007207F3">
        <w:rPr>
          <w:rFonts w:ascii="Times New Roman" w:hAnsi="Times New Roman"/>
          <w:i/>
          <w:sz w:val="24"/>
          <w:szCs w:val="24"/>
        </w:rPr>
        <w:t>Критерии эффективности системы условий:</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 достижение планируемых результатов освоения ООП ООО всеми обучающимися образовательной организации;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lastRenderedPageBreak/>
        <w:t xml:space="preserve">• 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участие обучающихся, родителей (законных представителей), педагогических работников и общественности в развитии внутришкольной социальной среды;</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 эффективное использование времени, отведенного на реализацию ООП ООО, формируемой участниками образовательных отношений, в соответствии с запросами обучающихся и их родителей (законных представителей); </w:t>
      </w:r>
    </w:p>
    <w:p w:rsidR="00334958" w:rsidRPr="007207F3" w:rsidRDefault="00334958" w:rsidP="007207F3">
      <w:pPr>
        <w:spacing w:after="0" w:line="240" w:lineRule="auto"/>
        <w:rPr>
          <w:rFonts w:ascii="Times New Roman" w:hAnsi="Times New Roman"/>
          <w:sz w:val="24"/>
          <w:szCs w:val="24"/>
        </w:rPr>
      </w:pPr>
      <w:r w:rsidRPr="007207F3">
        <w:rPr>
          <w:rFonts w:ascii="Times New Roman" w:hAnsi="Times New Roman"/>
          <w:sz w:val="24"/>
          <w:szCs w:val="24"/>
        </w:rPr>
        <w:t xml:space="preserve">• использование в образовательной деятельности современных образовательных технологий. </w:t>
      </w:r>
    </w:p>
    <w:p w:rsidR="00334958" w:rsidRPr="007207F3" w:rsidRDefault="00334958" w:rsidP="007207F3">
      <w:pPr>
        <w:pStyle w:val="3"/>
        <w:spacing w:before="0" w:beforeAutospacing="0" w:after="0" w:afterAutospacing="0"/>
        <w:rPr>
          <w:sz w:val="24"/>
          <w:szCs w:val="24"/>
        </w:rPr>
      </w:pPr>
      <w:bookmarkStart w:id="355" w:name="_Toc414553291"/>
      <w:r w:rsidRPr="007207F3">
        <w:rPr>
          <w:sz w:val="24"/>
          <w:szCs w:val="24"/>
        </w:rPr>
        <w:t>3.2.6.</w:t>
      </w:r>
      <w:r w:rsidR="00CB7E4F" w:rsidRPr="007207F3">
        <w:rPr>
          <w:sz w:val="24"/>
          <w:szCs w:val="24"/>
        </w:rPr>
        <w:t>1</w:t>
      </w:r>
      <w:r w:rsidRPr="007207F3">
        <w:rPr>
          <w:sz w:val="24"/>
          <w:szCs w:val="24"/>
        </w:rPr>
        <w:t>. Механизмы достижения целевых ориентиров в системе условий</w:t>
      </w:r>
      <w:bookmarkEnd w:id="355"/>
    </w:p>
    <w:p w:rsidR="00334958" w:rsidRPr="007207F3" w:rsidRDefault="00334958" w:rsidP="007207F3">
      <w:pPr>
        <w:pStyle w:val="af3"/>
        <w:ind w:firstLine="0"/>
        <w:rPr>
          <w:sz w:val="24"/>
          <w:szCs w:val="24"/>
        </w:rPr>
      </w:pPr>
      <w:r w:rsidRPr="007207F3">
        <w:rPr>
          <w:sz w:val="24"/>
          <w:szCs w:val="24"/>
        </w:rPr>
        <w:t xml:space="preserve">       С целью учета приоритетов ООП ООО  МБОУ лицейю №66  необходимо обеспечить:</w:t>
      </w:r>
    </w:p>
    <w:p w:rsidR="00334958" w:rsidRPr="007207F3" w:rsidRDefault="00334958" w:rsidP="007207F3">
      <w:pPr>
        <w:pStyle w:val="af3"/>
        <w:ind w:firstLine="0"/>
        <w:rPr>
          <w:sz w:val="24"/>
          <w:szCs w:val="24"/>
        </w:rPr>
      </w:pPr>
      <w:r w:rsidRPr="007207F3">
        <w:rPr>
          <w:sz w:val="24"/>
          <w:szCs w:val="24"/>
        </w:rPr>
        <w:t>- курсовую переподготовку по ФГОС всех педагогов, работающих на уровне основного общего образования;</w:t>
      </w:r>
    </w:p>
    <w:p w:rsidR="00334958" w:rsidRPr="007207F3" w:rsidRDefault="00334958" w:rsidP="007207F3">
      <w:pPr>
        <w:pStyle w:val="af3"/>
        <w:ind w:firstLine="0"/>
        <w:rPr>
          <w:sz w:val="24"/>
          <w:szCs w:val="24"/>
        </w:rPr>
      </w:pPr>
      <w:r w:rsidRPr="007207F3">
        <w:rPr>
          <w:sz w:val="24"/>
          <w:szCs w:val="24"/>
        </w:rPr>
        <w:t>- регулярное информирование родителей и общественности в соответствии с основными приоритетами ООП ООО;</w:t>
      </w:r>
    </w:p>
    <w:p w:rsidR="00334958" w:rsidRPr="007207F3" w:rsidRDefault="00334958" w:rsidP="007207F3">
      <w:pPr>
        <w:pStyle w:val="af3"/>
        <w:ind w:firstLine="0"/>
        <w:rPr>
          <w:sz w:val="24"/>
          <w:szCs w:val="24"/>
        </w:rPr>
      </w:pPr>
      <w:r w:rsidRPr="007207F3">
        <w:rPr>
          <w:sz w:val="24"/>
          <w:szCs w:val="24"/>
        </w:rPr>
        <w:t>-вести мониторинг развития обучающихся в соответствии с основными приоритетами программы;</w:t>
      </w:r>
    </w:p>
    <w:p w:rsidR="00334958" w:rsidRPr="007207F3" w:rsidRDefault="00334958" w:rsidP="007207F3">
      <w:pPr>
        <w:pStyle w:val="af3"/>
        <w:ind w:firstLine="0"/>
        <w:rPr>
          <w:sz w:val="24"/>
          <w:szCs w:val="24"/>
        </w:rPr>
      </w:pPr>
      <w:r w:rsidRPr="007207F3">
        <w:rPr>
          <w:sz w:val="24"/>
          <w:szCs w:val="24"/>
        </w:rPr>
        <w:t>- укреплять материально - техническую базу лицея.</w:t>
      </w:r>
    </w:p>
    <w:p w:rsidR="00334958" w:rsidRPr="007207F3" w:rsidRDefault="00334958" w:rsidP="007207F3">
      <w:pPr>
        <w:pStyle w:val="af3"/>
        <w:ind w:firstLine="0"/>
        <w:rPr>
          <w:sz w:val="24"/>
          <w:szCs w:val="24"/>
        </w:rPr>
      </w:pPr>
      <w:r w:rsidRPr="007207F3">
        <w:rPr>
          <w:sz w:val="24"/>
          <w:szCs w:val="24"/>
        </w:rPr>
        <w:t xml:space="preserve">        Критерии эффективности системы условий:</w:t>
      </w:r>
    </w:p>
    <w:p w:rsidR="00334958" w:rsidRPr="007207F3" w:rsidRDefault="00334958" w:rsidP="007207F3">
      <w:pPr>
        <w:pStyle w:val="af3"/>
        <w:ind w:firstLine="0"/>
        <w:rPr>
          <w:sz w:val="24"/>
          <w:szCs w:val="24"/>
        </w:rPr>
      </w:pPr>
      <w:r w:rsidRPr="007207F3">
        <w:rPr>
          <w:sz w:val="24"/>
          <w:szCs w:val="24"/>
        </w:rPr>
        <w:t>- достижение планируемых результатов освоения ООП ООО всеми обучающимися лицея;</w:t>
      </w:r>
    </w:p>
    <w:p w:rsidR="00334958" w:rsidRPr="007207F3" w:rsidRDefault="00334958" w:rsidP="007207F3">
      <w:pPr>
        <w:pStyle w:val="af3"/>
        <w:ind w:firstLine="0"/>
        <w:rPr>
          <w:sz w:val="24"/>
          <w:szCs w:val="24"/>
        </w:rPr>
      </w:pPr>
      <w:r w:rsidRPr="007207F3">
        <w:rPr>
          <w:sz w:val="24"/>
          <w:szCs w:val="24"/>
        </w:rPr>
        <w:t>- выявление и развитие способностей обучающихся через систему кружков, клубов;</w:t>
      </w:r>
    </w:p>
    <w:p w:rsidR="00334958" w:rsidRPr="007207F3" w:rsidRDefault="00334958" w:rsidP="007207F3">
      <w:pPr>
        <w:pStyle w:val="af3"/>
        <w:ind w:firstLine="0"/>
        <w:rPr>
          <w:sz w:val="24"/>
          <w:szCs w:val="24"/>
        </w:rPr>
      </w:pPr>
      <w:r w:rsidRPr="007207F3">
        <w:rPr>
          <w:sz w:val="24"/>
          <w:szCs w:val="24"/>
        </w:rPr>
        <w:t>-работа с одаренными детьми, организация олимпиад, конференций, .диспутов, круглых столов, ролевых игр;</w:t>
      </w:r>
    </w:p>
    <w:p w:rsidR="00334958" w:rsidRPr="007207F3" w:rsidRDefault="00334958" w:rsidP="007207F3">
      <w:pPr>
        <w:pStyle w:val="af3"/>
        <w:ind w:firstLine="0"/>
        <w:rPr>
          <w:sz w:val="24"/>
          <w:szCs w:val="24"/>
        </w:rPr>
      </w:pPr>
      <w:r w:rsidRPr="007207F3">
        <w:rPr>
          <w:sz w:val="24"/>
          <w:szCs w:val="24"/>
        </w:rPr>
        <w:t>- участие обучающихся,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334958" w:rsidRPr="007207F3" w:rsidRDefault="00334958" w:rsidP="007207F3">
      <w:pPr>
        <w:pStyle w:val="af3"/>
        <w:ind w:firstLine="0"/>
        <w:rPr>
          <w:sz w:val="24"/>
          <w:szCs w:val="24"/>
        </w:rPr>
      </w:pPr>
      <w:r w:rsidRPr="007207F3">
        <w:rPr>
          <w:sz w:val="24"/>
          <w:szCs w:val="24"/>
        </w:rPr>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334958" w:rsidRPr="007207F3" w:rsidRDefault="00334958" w:rsidP="007207F3">
      <w:pPr>
        <w:pStyle w:val="af3"/>
        <w:ind w:firstLine="0"/>
        <w:rPr>
          <w:sz w:val="24"/>
          <w:szCs w:val="24"/>
        </w:rPr>
      </w:pPr>
      <w:r w:rsidRPr="007207F3">
        <w:rPr>
          <w:sz w:val="24"/>
          <w:szCs w:val="24"/>
        </w:rPr>
        <w:t>- использование в образовательной деятельности современных образовательных технологий;</w:t>
      </w:r>
    </w:p>
    <w:p w:rsidR="00334958" w:rsidRPr="007207F3" w:rsidRDefault="00334958" w:rsidP="007207F3">
      <w:pPr>
        <w:pStyle w:val="af3"/>
        <w:ind w:firstLine="0"/>
        <w:rPr>
          <w:sz w:val="24"/>
          <w:szCs w:val="24"/>
        </w:rPr>
      </w:pPr>
      <w:r w:rsidRPr="007207F3">
        <w:rPr>
          <w:sz w:val="24"/>
          <w:szCs w:val="24"/>
        </w:rPr>
        <w:t>- эффективное управление лицеем с использованием информационно-коммуникационных технологий, а также механизмов финансирования.</w:t>
      </w:r>
    </w:p>
    <w:p w:rsidR="00334958" w:rsidRPr="007207F3" w:rsidRDefault="00334958" w:rsidP="007207F3">
      <w:pPr>
        <w:pStyle w:val="af3"/>
        <w:ind w:firstLine="0"/>
        <w:jc w:val="center"/>
        <w:rPr>
          <w:b/>
          <w:sz w:val="24"/>
          <w:szCs w:val="24"/>
        </w:rPr>
      </w:pPr>
      <w:r w:rsidRPr="007207F3">
        <w:rPr>
          <w:b/>
          <w:sz w:val="24"/>
          <w:szCs w:val="24"/>
        </w:rPr>
        <w:t>Перечень необходимых изменений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7"/>
        <w:gridCol w:w="7244"/>
      </w:tblGrid>
      <w:tr w:rsidR="00334958" w:rsidRPr="007207F3" w:rsidTr="00334958">
        <w:tc>
          <w:tcPr>
            <w:tcW w:w="2376" w:type="dxa"/>
          </w:tcPr>
          <w:p w:rsidR="00334958" w:rsidRPr="007207F3" w:rsidRDefault="00334958" w:rsidP="007207F3">
            <w:pPr>
              <w:pStyle w:val="af3"/>
              <w:ind w:firstLine="0"/>
              <w:jc w:val="center"/>
              <w:rPr>
                <w:b/>
                <w:sz w:val="24"/>
                <w:szCs w:val="24"/>
              </w:rPr>
            </w:pPr>
            <w:r w:rsidRPr="007207F3">
              <w:rPr>
                <w:b/>
                <w:sz w:val="24"/>
                <w:szCs w:val="24"/>
              </w:rPr>
              <w:t>Направление</w:t>
            </w:r>
          </w:p>
        </w:tc>
        <w:tc>
          <w:tcPr>
            <w:tcW w:w="8080" w:type="dxa"/>
          </w:tcPr>
          <w:p w:rsidR="00334958" w:rsidRPr="007207F3" w:rsidRDefault="00334958" w:rsidP="007207F3">
            <w:pPr>
              <w:pStyle w:val="af3"/>
              <w:ind w:firstLine="0"/>
              <w:jc w:val="center"/>
              <w:rPr>
                <w:b/>
                <w:sz w:val="24"/>
                <w:szCs w:val="24"/>
              </w:rPr>
            </w:pPr>
            <w:r w:rsidRPr="007207F3">
              <w:rPr>
                <w:b/>
                <w:sz w:val="24"/>
                <w:szCs w:val="24"/>
              </w:rPr>
              <w:t>Мероприятие</w:t>
            </w:r>
          </w:p>
        </w:tc>
      </w:tr>
      <w:tr w:rsidR="00334958" w:rsidRPr="007207F3" w:rsidTr="00334958">
        <w:trPr>
          <w:trHeight w:val="619"/>
        </w:trPr>
        <w:tc>
          <w:tcPr>
            <w:tcW w:w="2376" w:type="dxa"/>
            <w:vMerge w:val="restart"/>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Нормативное</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 xml:space="preserve">обеспечение </w:t>
            </w:r>
          </w:p>
          <w:p w:rsidR="00334958" w:rsidRPr="007207F3" w:rsidRDefault="00334958" w:rsidP="007207F3">
            <w:pPr>
              <w:pStyle w:val="af3"/>
              <w:ind w:firstLine="0"/>
              <w:jc w:val="center"/>
              <w:rPr>
                <w:b/>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 xml:space="preserve">Разработка </w:t>
            </w:r>
            <w:r w:rsidRPr="007207F3">
              <w:rPr>
                <w:rFonts w:ascii="Times New Roman" w:hAnsi="Times New Roman"/>
                <w:spacing w:val="2"/>
                <w:sz w:val="24"/>
                <w:szCs w:val="24"/>
              </w:rPr>
              <w:t>локальных нормативных актов, обеспечивающих реализацию ООП ООО</w:t>
            </w:r>
          </w:p>
        </w:tc>
      </w:tr>
      <w:tr w:rsidR="00334958" w:rsidRPr="007207F3" w:rsidTr="00334958">
        <w:trPr>
          <w:trHeight w:val="619"/>
        </w:trPr>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Внесение изменений и дополнений в ООП ООО</w:t>
            </w:r>
          </w:p>
        </w:tc>
      </w:tr>
      <w:tr w:rsidR="00334958" w:rsidRPr="007207F3" w:rsidTr="00334958">
        <w:tc>
          <w:tcPr>
            <w:tcW w:w="2376" w:type="dxa"/>
            <w:vMerge w:val="restart"/>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 xml:space="preserve">Финансовое </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 xml:space="preserve">обеспечение </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pacing w:val="2"/>
                <w:sz w:val="24"/>
                <w:szCs w:val="24"/>
              </w:rPr>
              <w:t>Определение объёма расходов, необ</w:t>
            </w:r>
            <w:r w:rsidRPr="007207F3">
              <w:rPr>
                <w:rFonts w:ascii="Times New Roman" w:hAnsi="Times New Roman"/>
                <w:sz w:val="24"/>
                <w:szCs w:val="24"/>
              </w:rPr>
              <w:t>ходимых для реализации ООП и достижения планируемых результатов, а также механизма их формирования</w:t>
            </w:r>
          </w:p>
        </w:tc>
      </w:tr>
      <w:tr w:rsidR="00334958" w:rsidRPr="007207F3" w:rsidTr="00334958">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 xml:space="preserve">Разработка локальных нормативных актов (внесение </w:t>
            </w:r>
            <w:r w:rsidRPr="007207F3">
              <w:rPr>
                <w:rFonts w:ascii="Times New Roman" w:hAnsi="Times New Roman"/>
                <w:spacing w:val="2"/>
                <w:sz w:val="24"/>
                <w:szCs w:val="24"/>
              </w:rPr>
              <w:t xml:space="preserve">изменений в них), регламентирующих </w:t>
            </w:r>
            <w:r w:rsidRPr="007207F3">
              <w:rPr>
                <w:rFonts w:ascii="Times New Roman" w:hAnsi="Times New Roman"/>
                <w:sz w:val="24"/>
                <w:szCs w:val="24"/>
              </w:rPr>
              <w:t xml:space="preserve">установление заработной платы работников Учреждения, в том </w:t>
            </w:r>
            <w:r w:rsidRPr="007207F3">
              <w:rPr>
                <w:rFonts w:ascii="Times New Roman" w:hAnsi="Times New Roman"/>
                <w:spacing w:val="2"/>
                <w:sz w:val="24"/>
                <w:szCs w:val="24"/>
              </w:rPr>
              <w:t>числе стимулирующих выплат</w:t>
            </w:r>
          </w:p>
        </w:tc>
      </w:tr>
      <w:tr w:rsidR="00334958" w:rsidRPr="007207F3" w:rsidTr="00334958">
        <w:tc>
          <w:tcPr>
            <w:tcW w:w="2376" w:type="dxa"/>
            <w:vMerge w:val="restart"/>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Организационное</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 xml:space="preserve">обеспечение </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Организация работы творческой группы, координирующей деятельность  по переходу на ФГОС ООО.</w:t>
            </w:r>
          </w:p>
        </w:tc>
      </w:tr>
      <w:tr w:rsidR="00334958" w:rsidRPr="007207F3" w:rsidTr="00334958">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Разработка:</w:t>
            </w:r>
          </w:p>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 учебного плана;</w:t>
            </w:r>
          </w:p>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 плана внеурочной деятельности;</w:t>
            </w:r>
          </w:p>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pacing w:val="-2"/>
                <w:sz w:val="24"/>
                <w:szCs w:val="24"/>
              </w:rPr>
              <w:lastRenderedPageBreak/>
              <w:t>- рабочих программ учебных предме</w:t>
            </w:r>
            <w:r w:rsidRPr="007207F3">
              <w:rPr>
                <w:rFonts w:ascii="Times New Roman" w:hAnsi="Times New Roman"/>
                <w:sz w:val="24"/>
                <w:szCs w:val="24"/>
              </w:rPr>
              <w:t>тов (курсов), внеурочной деятельности;</w:t>
            </w:r>
          </w:p>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 xml:space="preserve">- </w:t>
            </w:r>
            <w:r w:rsidRPr="007207F3">
              <w:rPr>
                <w:rFonts w:ascii="Times New Roman" w:hAnsi="Times New Roman"/>
                <w:spacing w:val="2"/>
                <w:sz w:val="24"/>
                <w:szCs w:val="24"/>
              </w:rPr>
              <w:t>календарного учебного гра</w:t>
            </w:r>
            <w:r w:rsidRPr="007207F3">
              <w:rPr>
                <w:rFonts w:ascii="Times New Roman" w:hAnsi="Times New Roman"/>
                <w:sz w:val="24"/>
                <w:szCs w:val="24"/>
              </w:rPr>
              <w:t>фика;</w:t>
            </w:r>
          </w:p>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 режима работы Учреждения;</w:t>
            </w:r>
          </w:p>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 расписания уроков и внеурочной деятельности.</w:t>
            </w:r>
          </w:p>
        </w:tc>
      </w:tr>
      <w:tr w:rsidR="00334958" w:rsidRPr="007207F3" w:rsidTr="00334958">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Приведение материально - технической базы Учреждения в соответствие с действующими санитарными и противопожарными нормами, нормами охраны труда.</w:t>
            </w:r>
          </w:p>
        </w:tc>
      </w:tr>
      <w:tr w:rsidR="00334958" w:rsidRPr="007207F3" w:rsidTr="00334958">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Учреждения.</w:t>
            </w:r>
          </w:p>
        </w:tc>
      </w:tr>
      <w:tr w:rsidR="00334958" w:rsidRPr="007207F3" w:rsidTr="00334958">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 xml:space="preserve">Комплектование  фонда  библиотеки для реализации ФГОС ООО </w:t>
            </w:r>
          </w:p>
        </w:tc>
      </w:tr>
      <w:tr w:rsidR="00334958" w:rsidRPr="007207F3" w:rsidTr="00334958">
        <w:tc>
          <w:tcPr>
            <w:tcW w:w="2376" w:type="dxa"/>
            <w:vMerge w:val="restart"/>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 xml:space="preserve">Кадровое </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 xml:space="preserve">обеспечение </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3"/>
              <w:ind w:firstLine="0"/>
              <w:rPr>
                <w:sz w:val="24"/>
                <w:szCs w:val="24"/>
              </w:rPr>
            </w:pPr>
            <w:r w:rsidRPr="007207F3">
              <w:rPr>
                <w:sz w:val="24"/>
                <w:szCs w:val="24"/>
              </w:rPr>
              <w:t>Обеспечение условий для непрерывного профессионального развития педагогических работников Учреждения.</w:t>
            </w:r>
          </w:p>
        </w:tc>
      </w:tr>
      <w:tr w:rsidR="00334958" w:rsidRPr="007207F3" w:rsidTr="00334958">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3"/>
              <w:ind w:firstLine="0"/>
              <w:rPr>
                <w:sz w:val="24"/>
                <w:szCs w:val="24"/>
              </w:rPr>
            </w:pPr>
            <w:r w:rsidRPr="007207F3">
              <w:rPr>
                <w:sz w:val="24"/>
                <w:szCs w:val="24"/>
              </w:rPr>
              <w:t>Обеспечение условий для прохождения аттестации педагогических работников.</w:t>
            </w:r>
          </w:p>
        </w:tc>
      </w:tr>
      <w:tr w:rsidR="00334958" w:rsidRPr="007207F3" w:rsidTr="00334958">
        <w:tc>
          <w:tcPr>
            <w:tcW w:w="2376" w:type="dxa"/>
            <w:vMerge w:val="restart"/>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Информационное</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 xml:space="preserve">обеспечение </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Обеспечение размещение на сайте Учреждения информационных материалов о введении ФГОС ООО</w:t>
            </w:r>
          </w:p>
        </w:tc>
      </w:tr>
      <w:tr w:rsidR="00334958" w:rsidRPr="007207F3" w:rsidTr="00334958">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pacing w:val="2"/>
                <w:sz w:val="24"/>
                <w:szCs w:val="24"/>
              </w:rPr>
              <w:t>Информирование родитель</w:t>
            </w:r>
            <w:r w:rsidRPr="007207F3">
              <w:rPr>
                <w:rFonts w:ascii="Times New Roman" w:hAnsi="Times New Roman"/>
                <w:spacing w:val="-2"/>
                <w:sz w:val="24"/>
                <w:szCs w:val="24"/>
              </w:rPr>
              <w:t>ской общественности о ходе вве</w:t>
            </w:r>
            <w:r w:rsidRPr="007207F3">
              <w:rPr>
                <w:rFonts w:ascii="Times New Roman" w:hAnsi="Times New Roman"/>
                <w:sz w:val="24"/>
                <w:szCs w:val="24"/>
              </w:rPr>
              <w:t>дения ФГОС ООО</w:t>
            </w:r>
          </w:p>
        </w:tc>
      </w:tr>
      <w:tr w:rsidR="00334958" w:rsidRPr="007207F3" w:rsidTr="00334958">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pacing w:val="-4"/>
                <w:sz w:val="24"/>
                <w:szCs w:val="24"/>
              </w:rPr>
              <w:t xml:space="preserve">Обеспечение публичной отчётности Учреждения </w:t>
            </w:r>
            <w:r w:rsidRPr="007207F3">
              <w:rPr>
                <w:rFonts w:ascii="Times New Roman" w:hAnsi="Times New Roman"/>
                <w:spacing w:val="-2"/>
                <w:sz w:val="24"/>
                <w:szCs w:val="24"/>
              </w:rPr>
              <w:t>о ходе и результатах введения ФГОС ООО</w:t>
            </w:r>
          </w:p>
        </w:tc>
      </w:tr>
      <w:tr w:rsidR="00334958" w:rsidRPr="007207F3" w:rsidTr="00334958">
        <w:tc>
          <w:tcPr>
            <w:tcW w:w="2376" w:type="dxa"/>
            <w:vMerge w:val="restart"/>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Материально­</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техническое</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r w:rsidRPr="007207F3">
              <w:rPr>
                <w:rFonts w:ascii="Times New Roman" w:hAnsi="Times New Roman"/>
                <w:sz w:val="24"/>
                <w:szCs w:val="24"/>
              </w:rPr>
              <w:t>обеспечение</w:t>
            </w:r>
          </w:p>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pacing w:val="-4"/>
                <w:sz w:val="24"/>
                <w:szCs w:val="24"/>
              </w:rPr>
            </w:pPr>
            <w:r w:rsidRPr="007207F3">
              <w:rPr>
                <w:rFonts w:ascii="Times New Roman" w:hAnsi="Times New Roman"/>
                <w:sz w:val="24"/>
                <w:szCs w:val="24"/>
              </w:rPr>
              <w:t>Приобретение учебно-лабораторного и компьютерного оборудования</w:t>
            </w:r>
          </w:p>
        </w:tc>
      </w:tr>
      <w:tr w:rsidR="00334958" w:rsidRPr="007207F3" w:rsidTr="00334958">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Пополнение фондов библиотеки Учреждения печатными и электронными образовательными ресурсами</w:t>
            </w:r>
          </w:p>
        </w:tc>
      </w:tr>
      <w:tr w:rsidR="00334958" w:rsidRPr="007207F3" w:rsidTr="00334958">
        <w:tc>
          <w:tcPr>
            <w:tcW w:w="2376" w:type="dxa"/>
            <w:vMerge/>
          </w:tcPr>
          <w:p w:rsidR="00334958" w:rsidRPr="007207F3" w:rsidRDefault="00334958" w:rsidP="007207F3">
            <w:pPr>
              <w:pStyle w:val="afffffff"/>
              <w:suppressAutoHyphens/>
              <w:spacing w:line="240" w:lineRule="auto"/>
              <w:contextualSpacing/>
              <w:jc w:val="both"/>
              <w:rPr>
                <w:rFonts w:ascii="Times New Roman" w:hAnsi="Times New Roman"/>
                <w:sz w:val="24"/>
                <w:szCs w:val="24"/>
              </w:rPr>
            </w:pPr>
          </w:p>
        </w:tc>
        <w:tc>
          <w:tcPr>
            <w:tcW w:w="8080" w:type="dxa"/>
          </w:tcPr>
          <w:p w:rsidR="00334958" w:rsidRPr="007207F3" w:rsidRDefault="00334958" w:rsidP="007207F3">
            <w:pPr>
              <w:pStyle w:val="afffffff"/>
              <w:suppressAutoHyphens/>
              <w:spacing w:line="240" w:lineRule="auto"/>
              <w:contextualSpacing/>
              <w:rPr>
                <w:rFonts w:ascii="Times New Roman" w:hAnsi="Times New Roman"/>
                <w:sz w:val="24"/>
                <w:szCs w:val="24"/>
              </w:rPr>
            </w:pPr>
            <w:r w:rsidRPr="007207F3">
              <w:rPr>
                <w:rFonts w:ascii="Times New Roman" w:hAnsi="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334958" w:rsidRPr="007207F3" w:rsidRDefault="00334958" w:rsidP="007207F3">
      <w:pPr>
        <w:pStyle w:val="af3"/>
        <w:ind w:firstLine="0"/>
        <w:rPr>
          <w:sz w:val="24"/>
          <w:szCs w:val="24"/>
        </w:rPr>
      </w:pPr>
      <w:r w:rsidRPr="007207F3">
        <w:rPr>
          <w:sz w:val="24"/>
          <w:szCs w:val="24"/>
        </w:rPr>
        <w:t xml:space="preserve">        Основным  механизмом достижения целевых ориентиров в системе условий является четкое взаимодействие всех участников образовательных отношений.</w:t>
      </w:r>
    </w:p>
    <w:p w:rsidR="00334958" w:rsidRPr="007207F3" w:rsidRDefault="00334958" w:rsidP="007207F3">
      <w:pPr>
        <w:pStyle w:val="af3"/>
        <w:ind w:firstLine="0"/>
        <w:rPr>
          <w:sz w:val="24"/>
          <w:szCs w:val="24"/>
        </w:rPr>
      </w:pPr>
      <w:r w:rsidRPr="007207F3">
        <w:rPr>
          <w:sz w:val="24"/>
          <w:szCs w:val="24"/>
        </w:rPr>
        <w:t xml:space="preserve">         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334958" w:rsidRPr="007207F3" w:rsidRDefault="00334958" w:rsidP="007207F3">
      <w:pPr>
        <w:pStyle w:val="af3"/>
        <w:ind w:firstLine="0"/>
        <w:rPr>
          <w:sz w:val="24"/>
          <w:szCs w:val="24"/>
        </w:rPr>
      </w:pPr>
      <w:r w:rsidRPr="007207F3">
        <w:rPr>
          <w:sz w:val="24"/>
          <w:szCs w:val="24"/>
        </w:rPr>
        <w:t>План работы лицея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334958" w:rsidRPr="007207F3" w:rsidRDefault="00334958" w:rsidP="007207F3">
      <w:pPr>
        <w:pStyle w:val="af3"/>
        <w:ind w:firstLine="0"/>
        <w:rPr>
          <w:sz w:val="24"/>
          <w:szCs w:val="24"/>
        </w:rPr>
      </w:pPr>
      <w:r w:rsidRPr="007207F3">
        <w:rPr>
          <w:sz w:val="24"/>
          <w:szCs w:val="24"/>
        </w:rPr>
        <w:t xml:space="preserve">         В лицее разработан план мероприятий по введению</w:t>
      </w:r>
      <w:r w:rsidR="00943F44" w:rsidRPr="007207F3">
        <w:rPr>
          <w:sz w:val="24"/>
          <w:szCs w:val="24"/>
        </w:rPr>
        <w:t xml:space="preserve"> и реализации</w:t>
      </w:r>
      <w:r w:rsidRPr="007207F3">
        <w:rPr>
          <w:sz w:val="24"/>
          <w:szCs w:val="24"/>
        </w:rPr>
        <w:t xml:space="preserve"> ФГОС ООО,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334958" w:rsidRPr="007207F3" w:rsidRDefault="00334958" w:rsidP="007207F3">
      <w:pPr>
        <w:pStyle w:val="af3"/>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4"/>
        <w:gridCol w:w="88"/>
        <w:gridCol w:w="2957"/>
        <w:gridCol w:w="2963"/>
        <w:gridCol w:w="679"/>
      </w:tblGrid>
      <w:tr w:rsidR="00334958" w:rsidRPr="007207F3" w:rsidTr="001A4249">
        <w:tc>
          <w:tcPr>
            <w:tcW w:w="3190" w:type="dxa"/>
            <w:gridSpan w:val="2"/>
          </w:tcPr>
          <w:p w:rsidR="00334958" w:rsidRPr="007207F3" w:rsidRDefault="00334958" w:rsidP="007207F3">
            <w:pPr>
              <w:pStyle w:val="af3"/>
              <w:ind w:firstLine="0"/>
              <w:rPr>
                <w:b/>
                <w:sz w:val="24"/>
                <w:szCs w:val="24"/>
              </w:rPr>
            </w:pPr>
            <w:r w:rsidRPr="007207F3">
              <w:rPr>
                <w:b/>
                <w:sz w:val="24"/>
                <w:szCs w:val="24"/>
              </w:rPr>
              <w:t>Управленческие шаги</w:t>
            </w:r>
          </w:p>
        </w:tc>
        <w:tc>
          <w:tcPr>
            <w:tcW w:w="3190" w:type="dxa"/>
          </w:tcPr>
          <w:p w:rsidR="00334958" w:rsidRPr="007207F3" w:rsidRDefault="00334958" w:rsidP="007207F3">
            <w:pPr>
              <w:pStyle w:val="af3"/>
              <w:ind w:firstLine="0"/>
              <w:rPr>
                <w:b/>
                <w:sz w:val="24"/>
                <w:szCs w:val="24"/>
              </w:rPr>
            </w:pPr>
            <w:r w:rsidRPr="007207F3">
              <w:rPr>
                <w:b/>
                <w:sz w:val="24"/>
                <w:szCs w:val="24"/>
              </w:rPr>
              <w:t>задачи</w:t>
            </w:r>
          </w:p>
        </w:tc>
        <w:tc>
          <w:tcPr>
            <w:tcW w:w="3969" w:type="dxa"/>
            <w:gridSpan w:val="2"/>
          </w:tcPr>
          <w:p w:rsidR="00334958" w:rsidRPr="007207F3" w:rsidRDefault="00334958" w:rsidP="007207F3">
            <w:pPr>
              <w:pStyle w:val="af3"/>
              <w:ind w:firstLine="0"/>
              <w:rPr>
                <w:b/>
                <w:sz w:val="24"/>
                <w:szCs w:val="24"/>
              </w:rPr>
            </w:pPr>
            <w:r w:rsidRPr="007207F3">
              <w:rPr>
                <w:b/>
                <w:sz w:val="24"/>
                <w:szCs w:val="24"/>
              </w:rPr>
              <w:t>результат</w:t>
            </w:r>
          </w:p>
        </w:tc>
      </w:tr>
      <w:tr w:rsidR="00334958" w:rsidRPr="007207F3" w:rsidTr="001A4249">
        <w:tc>
          <w:tcPr>
            <w:tcW w:w="10349" w:type="dxa"/>
            <w:gridSpan w:val="5"/>
          </w:tcPr>
          <w:p w:rsidR="00334958" w:rsidRPr="007207F3" w:rsidRDefault="00334958" w:rsidP="007207F3">
            <w:pPr>
              <w:pStyle w:val="af3"/>
              <w:ind w:firstLine="0"/>
              <w:jc w:val="center"/>
              <w:rPr>
                <w:b/>
                <w:sz w:val="24"/>
                <w:szCs w:val="24"/>
              </w:rPr>
            </w:pPr>
            <w:r w:rsidRPr="007207F3">
              <w:rPr>
                <w:b/>
                <w:sz w:val="24"/>
                <w:szCs w:val="24"/>
              </w:rPr>
              <w:t>Механизм «Планирование»</w:t>
            </w:r>
          </w:p>
        </w:tc>
      </w:tr>
      <w:tr w:rsidR="00334958" w:rsidRPr="007207F3" w:rsidTr="001A4249">
        <w:tc>
          <w:tcPr>
            <w:tcW w:w="3190" w:type="dxa"/>
            <w:gridSpan w:val="2"/>
          </w:tcPr>
          <w:p w:rsidR="00334958" w:rsidRPr="007207F3" w:rsidRDefault="00334958" w:rsidP="007207F3">
            <w:pPr>
              <w:pStyle w:val="af3"/>
              <w:ind w:firstLine="0"/>
              <w:rPr>
                <w:sz w:val="24"/>
                <w:szCs w:val="24"/>
              </w:rPr>
            </w:pPr>
            <w:r w:rsidRPr="007207F3">
              <w:rPr>
                <w:sz w:val="24"/>
                <w:szCs w:val="24"/>
              </w:rPr>
              <w:t>1.Анализ системы условий существующих в Учреждени</w:t>
            </w:r>
          </w:p>
        </w:tc>
        <w:tc>
          <w:tcPr>
            <w:tcW w:w="3190" w:type="dxa"/>
          </w:tcPr>
          <w:p w:rsidR="00334958" w:rsidRPr="007207F3" w:rsidRDefault="00943F44" w:rsidP="007207F3">
            <w:pPr>
              <w:pStyle w:val="af3"/>
              <w:ind w:firstLine="0"/>
              <w:rPr>
                <w:sz w:val="24"/>
                <w:szCs w:val="24"/>
              </w:rPr>
            </w:pPr>
            <w:r w:rsidRPr="007207F3">
              <w:rPr>
                <w:sz w:val="24"/>
                <w:szCs w:val="24"/>
              </w:rPr>
              <w:t>Определение</w:t>
            </w:r>
            <w:r w:rsidR="00334958" w:rsidRPr="007207F3">
              <w:rPr>
                <w:sz w:val="24"/>
                <w:szCs w:val="24"/>
              </w:rPr>
              <w:t xml:space="preserve"> исходного уровня. Определение параметров для необходимых </w:t>
            </w:r>
            <w:r w:rsidRPr="007207F3">
              <w:rPr>
                <w:sz w:val="24"/>
                <w:szCs w:val="24"/>
              </w:rPr>
              <w:t xml:space="preserve"> </w:t>
            </w:r>
            <w:r w:rsidR="00334958" w:rsidRPr="007207F3">
              <w:rPr>
                <w:sz w:val="24"/>
                <w:szCs w:val="24"/>
              </w:rPr>
              <w:t>изменений.</w:t>
            </w:r>
          </w:p>
        </w:tc>
        <w:tc>
          <w:tcPr>
            <w:tcW w:w="3969" w:type="dxa"/>
            <w:gridSpan w:val="2"/>
          </w:tcPr>
          <w:p w:rsidR="00334958" w:rsidRPr="007207F3" w:rsidRDefault="00334958" w:rsidP="007207F3">
            <w:pPr>
              <w:pStyle w:val="af3"/>
              <w:ind w:firstLine="0"/>
              <w:rPr>
                <w:sz w:val="24"/>
                <w:szCs w:val="24"/>
              </w:rPr>
            </w:pPr>
            <w:r w:rsidRPr="007207F3">
              <w:rPr>
                <w:sz w:val="24"/>
                <w:szCs w:val="24"/>
              </w:rPr>
              <w:t>Написание раздела ООП ООО «Система условий  реализации основной образовательной программы»</w:t>
            </w:r>
          </w:p>
        </w:tc>
      </w:tr>
      <w:tr w:rsidR="00334958" w:rsidRPr="007207F3" w:rsidTr="001A4249">
        <w:tc>
          <w:tcPr>
            <w:tcW w:w="3190" w:type="dxa"/>
            <w:gridSpan w:val="2"/>
          </w:tcPr>
          <w:p w:rsidR="00334958" w:rsidRPr="007207F3" w:rsidRDefault="00334958" w:rsidP="007207F3">
            <w:pPr>
              <w:pStyle w:val="af3"/>
              <w:ind w:firstLine="0"/>
              <w:rPr>
                <w:sz w:val="24"/>
                <w:szCs w:val="24"/>
              </w:rPr>
            </w:pPr>
            <w:r w:rsidRPr="007207F3">
              <w:rPr>
                <w:sz w:val="24"/>
                <w:szCs w:val="24"/>
              </w:rPr>
              <w:t xml:space="preserve">2. Составление сетевого графика (дорожной карты) по созданию системы </w:t>
            </w:r>
            <w:r w:rsidRPr="007207F3">
              <w:rPr>
                <w:sz w:val="24"/>
                <w:szCs w:val="24"/>
              </w:rPr>
              <w:lastRenderedPageBreak/>
              <w:t>условий</w:t>
            </w:r>
          </w:p>
        </w:tc>
        <w:tc>
          <w:tcPr>
            <w:tcW w:w="3190" w:type="dxa"/>
          </w:tcPr>
          <w:p w:rsidR="00334958" w:rsidRPr="007207F3" w:rsidRDefault="00334958" w:rsidP="007207F3">
            <w:pPr>
              <w:pStyle w:val="af3"/>
              <w:ind w:firstLine="0"/>
              <w:rPr>
                <w:sz w:val="24"/>
                <w:szCs w:val="24"/>
              </w:rPr>
            </w:pPr>
            <w:r w:rsidRPr="007207F3">
              <w:rPr>
                <w:sz w:val="24"/>
                <w:szCs w:val="24"/>
              </w:rPr>
              <w:lastRenderedPageBreak/>
              <w:t xml:space="preserve">Наметить сроки и создания необходимых условий реализации </w:t>
            </w:r>
            <w:r w:rsidRPr="007207F3">
              <w:rPr>
                <w:sz w:val="24"/>
                <w:szCs w:val="24"/>
              </w:rPr>
              <w:lastRenderedPageBreak/>
              <w:t>ФГОС ООО</w:t>
            </w:r>
          </w:p>
        </w:tc>
        <w:tc>
          <w:tcPr>
            <w:tcW w:w="3969" w:type="dxa"/>
            <w:gridSpan w:val="2"/>
          </w:tcPr>
          <w:p w:rsidR="00334958" w:rsidRPr="007207F3" w:rsidRDefault="00334958" w:rsidP="007207F3">
            <w:pPr>
              <w:pStyle w:val="af3"/>
              <w:ind w:firstLine="0"/>
              <w:rPr>
                <w:sz w:val="24"/>
                <w:szCs w:val="24"/>
              </w:rPr>
            </w:pPr>
            <w:r w:rsidRPr="007207F3">
              <w:rPr>
                <w:sz w:val="24"/>
                <w:szCs w:val="24"/>
              </w:rPr>
              <w:lastRenderedPageBreak/>
              <w:t xml:space="preserve">Составлен сетевой график (дорожная карта) по созданию системы условий реализации </w:t>
            </w:r>
            <w:r w:rsidRPr="007207F3">
              <w:rPr>
                <w:sz w:val="24"/>
                <w:szCs w:val="24"/>
              </w:rPr>
              <w:lastRenderedPageBreak/>
              <w:t>ООП ООО</w:t>
            </w:r>
          </w:p>
        </w:tc>
      </w:tr>
      <w:tr w:rsidR="00334958" w:rsidRPr="007207F3" w:rsidTr="00840FB7">
        <w:trPr>
          <w:gridAfter w:val="1"/>
          <w:wAfter w:w="778" w:type="dxa"/>
        </w:trPr>
        <w:tc>
          <w:tcPr>
            <w:tcW w:w="9571" w:type="dxa"/>
            <w:gridSpan w:val="4"/>
          </w:tcPr>
          <w:p w:rsidR="00334958" w:rsidRPr="007207F3" w:rsidRDefault="00334958" w:rsidP="007207F3">
            <w:pPr>
              <w:pStyle w:val="af3"/>
              <w:ind w:firstLine="0"/>
              <w:jc w:val="center"/>
              <w:rPr>
                <w:b/>
                <w:sz w:val="24"/>
                <w:szCs w:val="24"/>
              </w:rPr>
            </w:pPr>
            <w:r w:rsidRPr="007207F3">
              <w:rPr>
                <w:b/>
                <w:sz w:val="24"/>
                <w:szCs w:val="24"/>
              </w:rPr>
              <w:lastRenderedPageBreak/>
              <w:t>Механизм «Организация»</w:t>
            </w:r>
          </w:p>
        </w:tc>
      </w:tr>
      <w:tr w:rsidR="00334958" w:rsidRPr="007207F3" w:rsidTr="001A4249">
        <w:tc>
          <w:tcPr>
            <w:tcW w:w="3085" w:type="dxa"/>
          </w:tcPr>
          <w:p w:rsidR="00334958" w:rsidRPr="007207F3" w:rsidRDefault="00334958" w:rsidP="007207F3">
            <w:pPr>
              <w:pStyle w:val="af3"/>
              <w:ind w:firstLine="0"/>
              <w:rPr>
                <w:sz w:val="24"/>
                <w:szCs w:val="24"/>
              </w:rPr>
            </w:pPr>
            <w:r w:rsidRPr="007207F3">
              <w:rPr>
                <w:sz w:val="24"/>
                <w:szCs w:val="24"/>
              </w:rPr>
              <w:t>1.Отработка механизмов взаимодействия между участниками образовательных отношений</w:t>
            </w:r>
          </w:p>
        </w:tc>
        <w:tc>
          <w:tcPr>
            <w:tcW w:w="3295" w:type="dxa"/>
            <w:gridSpan w:val="2"/>
          </w:tcPr>
          <w:p w:rsidR="00334958" w:rsidRPr="007207F3" w:rsidRDefault="00334958" w:rsidP="007207F3">
            <w:pPr>
              <w:pStyle w:val="af3"/>
              <w:ind w:firstLine="0"/>
              <w:rPr>
                <w:sz w:val="24"/>
                <w:szCs w:val="24"/>
              </w:rPr>
            </w:pPr>
            <w:r w:rsidRPr="007207F3">
              <w:rPr>
                <w:sz w:val="24"/>
                <w:szCs w:val="24"/>
              </w:rPr>
              <w:t>Создание конкретных механизмов взаимодействия, обратной связи  между участниками образовательных отношений</w:t>
            </w:r>
          </w:p>
        </w:tc>
        <w:tc>
          <w:tcPr>
            <w:tcW w:w="3969" w:type="dxa"/>
            <w:gridSpan w:val="2"/>
          </w:tcPr>
          <w:p w:rsidR="00334958" w:rsidRPr="007207F3" w:rsidRDefault="00334958" w:rsidP="007207F3">
            <w:pPr>
              <w:pStyle w:val="af3"/>
              <w:ind w:firstLine="0"/>
              <w:rPr>
                <w:sz w:val="24"/>
                <w:szCs w:val="24"/>
              </w:rPr>
            </w:pPr>
            <w:r w:rsidRPr="007207F3">
              <w:rPr>
                <w:sz w:val="24"/>
                <w:szCs w:val="24"/>
              </w:rPr>
              <w:t>Создание комфортной среды в Учреждении для обучающихся и педагогов.</w:t>
            </w:r>
          </w:p>
        </w:tc>
      </w:tr>
      <w:tr w:rsidR="00334958" w:rsidRPr="007207F3" w:rsidTr="001A4249">
        <w:tc>
          <w:tcPr>
            <w:tcW w:w="3085" w:type="dxa"/>
          </w:tcPr>
          <w:p w:rsidR="00334958" w:rsidRPr="007207F3" w:rsidRDefault="00334958" w:rsidP="007207F3">
            <w:pPr>
              <w:pStyle w:val="af3"/>
              <w:ind w:firstLine="0"/>
              <w:rPr>
                <w:sz w:val="24"/>
                <w:szCs w:val="24"/>
              </w:rPr>
            </w:pPr>
            <w:r w:rsidRPr="007207F3">
              <w:rPr>
                <w:sz w:val="24"/>
                <w:szCs w:val="24"/>
              </w:rPr>
              <w:t>2.Проведение различного уровня совещаний по реализации ООП ООО</w:t>
            </w:r>
          </w:p>
        </w:tc>
        <w:tc>
          <w:tcPr>
            <w:tcW w:w="3295" w:type="dxa"/>
            <w:gridSpan w:val="2"/>
          </w:tcPr>
          <w:p w:rsidR="00334958" w:rsidRPr="007207F3" w:rsidRDefault="00334958" w:rsidP="007207F3">
            <w:pPr>
              <w:pStyle w:val="af3"/>
              <w:ind w:firstLine="0"/>
              <w:rPr>
                <w:sz w:val="24"/>
                <w:szCs w:val="24"/>
              </w:rPr>
            </w:pPr>
            <w:r w:rsidRPr="007207F3">
              <w:rPr>
                <w:sz w:val="24"/>
                <w:szCs w:val="24"/>
              </w:rPr>
              <w:t xml:space="preserve">Учет мнений участников образовательных отношений. </w:t>
            </w:r>
          </w:p>
          <w:p w:rsidR="00334958" w:rsidRPr="007207F3" w:rsidRDefault="00334958" w:rsidP="007207F3">
            <w:pPr>
              <w:pStyle w:val="af3"/>
              <w:ind w:firstLine="0"/>
              <w:rPr>
                <w:sz w:val="24"/>
                <w:szCs w:val="24"/>
              </w:rPr>
            </w:pPr>
            <w:r w:rsidRPr="007207F3">
              <w:rPr>
                <w:sz w:val="24"/>
                <w:szCs w:val="24"/>
              </w:rPr>
              <w:t>Обеспечение доступности, открытости Учреждения.</w:t>
            </w:r>
          </w:p>
        </w:tc>
        <w:tc>
          <w:tcPr>
            <w:tcW w:w="3969" w:type="dxa"/>
            <w:gridSpan w:val="2"/>
          </w:tcPr>
          <w:p w:rsidR="00334958" w:rsidRPr="007207F3" w:rsidRDefault="00334958" w:rsidP="007207F3">
            <w:pPr>
              <w:pStyle w:val="af3"/>
              <w:ind w:firstLine="0"/>
              <w:rPr>
                <w:sz w:val="24"/>
                <w:szCs w:val="24"/>
              </w:rPr>
            </w:pPr>
            <w:r w:rsidRPr="007207F3">
              <w:rPr>
                <w:sz w:val="24"/>
                <w:szCs w:val="24"/>
              </w:rPr>
              <w:t>Достижение высокого качества обучения.</w:t>
            </w:r>
          </w:p>
        </w:tc>
      </w:tr>
      <w:tr w:rsidR="00334958" w:rsidRPr="007207F3" w:rsidTr="001A4249">
        <w:tc>
          <w:tcPr>
            <w:tcW w:w="3085" w:type="dxa"/>
          </w:tcPr>
          <w:p w:rsidR="00334958" w:rsidRPr="007207F3" w:rsidRDefault="00334958" w:rsidP="007207F3">
            <w:pPr>
              <w:pStyle w:val="af3"/>
              <w:ind w:firstLine="0"/>
              <w:rPr>
                <w:sz w:val="24"/>
                <w:szCs w:val="24"/>
              </w:rPr>
            </w:pPr>
            <w:r w:rsidRPr="007207F3">
              <w:rPr>
                <w:sz w:val="24"/>
                <w:szCs w:val="24"/>
              </w:rPr>
              <w:t xml:space="preserve">3.Разработка системы мотивации и стимулирования педагогов. </w:t>
            </w:r>
          </w:p>
        </w:tc>
        <w:tc>
          <w:tcPr>
            <w:tcW w:w="3295" w:type="dxa"/>
            <w:gridSpan w:val="2"/>
          </w:tcPr>
          <w:p w:rsidR="00334958" w:rsidRPr="007207F3" w:rsidRDefault="00334958" w:rsidP="007207F3">
            <w:pPr>
              <w:pStyle w:val="af3"/>
              <w:ind w:firstLine="0"/>
              <w:rPr>
                <w:sz w:val="24"/>
                <w:szCs w:val="24"/>
              </w:rPr>
            </w:pPr>
            <w:r w:rsidRPr="007207F3">
              <w:rPr>
                <w:sz w:val="24"/>
                <w:szCs w:val="24"/>
              </w:rPr>
              <w:t>Создание благоприятной мотивационной среды для реализации ООП ООО.</w:t>
            </w:r>
          </w:p>
        </w:tc>
        <w:tc>
          <w:tcPr>
            <w:tcW w:w="3969" w:type="dxa"/>
            <w:gridSpan w:val="2"/>
          </w:tcPr>
          <w:p w:rsidR="00334958" w:rsidRPr="007207F3" w:rsidRDefault="00334958" w:rsidP="007207F3">
            <w:pPr>
              <w:pStyle w:val="af3"/>
              <w:ind w:firstLine="0"/>
              <w:rPr>
                <w:sz w:val="24"/>
                <w:szCs w:val="24"/>
              </w:rPr>
            </w:pPr>
            <w:r w:rsidRPr="007207F3">
              <w:rPr>
                <w:sz w:val="24"/>
                <w:szCs w:val="24"/>
              </w:rPr>
              <w:t>Профессиональный и творческий рост педагогов.</w:t>
            </w:r>
          </w:p>
        </w:tc>
      </w:tr>
      <w:tr w:rsidR="00334958" w:rsidRPr="007207F3" w:rsidTr="00840FB7">
        <w:trPr>
          <w:gridAfter w:val="1"/>
          <w:wAfter w:w="778" w:type="dxa"/>
        </w:trPr>
        <w:tc>
          <w:tcPr>
            <w:tcW w:w="9571" w:type="dxa"/>
            <w:gridSpan w:val="4"/>
          </w:tcPr>
          <w:p w:rsidR="00334958" w:rsidRPr="007207F3" w:rsidRDefault="00334958" w:rsidP="007207F3">
            <w:pPr>
              <w:pStyle w:val="af3"/>
              <w:ind w:firstLine="0"/>
              <w:jc w:val="center"/>
              <w:rPr>
                <w:b/>
                <w:sz w:val="24"/>
                <w:szCs w:val="24"/>
              </w:rPr>
            </w:pPr>
            <w:r w:rsidRPr="007207F3">
              <w:rPr>
                <w:b/>
                <w:sz w:val="24"/>
                <w:szCs w:val="24"/>
              </w:rPr>
              <w:t>Механизм «Контроль»</w:t>
            </w:r>
          </w:p>
        </w:tc>
      </w:tr>
      <w:tr w:rsidR="00334958" w:rsidRPr="007207F3" w:rsidTr="001A4249">
        <w:tc>
          <w:tcPr>
            <w:tcW w:w="3085" w:type="dxa"/>
          </w:tcPr>
          <w:p w:rsidR="00334958" w:rsidRPr="007207F3" w:rsidRDefault="00334958" w:rsidP="007207F3">
            <w:pPr>
              <w:pStyle w:val="af3"/>
              <w:ind w:firstLine="0"/>
              <w:rPr>
                <w:sz w:val="24"/>
                <w:szCs w:val="24"/>
              </w:rPr>
            </w:pPr>
            <w:r w:rsidRPr="007207F3">
              <w:rPr>
                <w:sz w:val="24"/>
                <w:szCs w:val="24"/>
              </w:rPr>
              <w:t>1.Выполнение сетевого графика по созданию системы условий через распледеление обязазанностей по контролю между участниками рабочей группы</w:t>
            </w:r>
          </w:p>
        </w:tc>
        <w:tc>
          <w:tcPr>
            <w:tcW w:w="3295" w:type="dxa"/>
            <w:gridSpan w:val="2"/>
          </w:tcPr>
          <w:p w:rsidR="00334958" w:rsidRPr="007207F3" w:rsidRDefault="00334958" w:rsidP="007207F3">
            <w:pPr>
              <w:pStyle w:val="af3"/>
              <w:ind w:firstLine="0"/>
              <w:rPr>
                <w:sz w:val="24"/>
                <w:szCs w:val="24"/>
              </w:rPr>
            </w:pPr>
            <w:r w:rsidRPr="007207F3">
              <w:rPr>
                <w:sz w:val="24"/>
                <w:szCs w:val="24"/>
              </w:rPr>
              <w:t>Создание эффективной системы контроля.</w:t>
            </w:r>
          </w:p>
        </w:tc>
        <w:tc>
          <w:tcPr>
            <w:tcW w:w="3969" w:type="dxa"/>
            <w:gridSpan w:val="2"/>
          </w:tcPr>
          <w:p w:rsidR="00334958" w:rsidRPr="007207F3" w:rsidRDefault="00334958" w:rsidP="007207F3">
            <w:pPr>
              <w:pStyle w:val="af3"/>
              <w:ind w:firstLine="0"/>
              <w:rPr>
                <w:sz w:val="24"/>
                <w:szCs w:val="24"/>
              </w:rPr>
            </w:pPr>
            <w:r w:rsidRPr="007207F3">
              <w:rPr>
                <w:sz w:val="24"/>
                <w:szCs w:val="24"/>
              </w:rPr>
              <w:t>Достижение необходимых изменений, выполнение нормативных требований по созданию системы условий реализации ООП ООО.</w:t>
            </w:r>
          </w:p>
        </w:tc>
      </w:tr>
      <w:tr w:rsidR="00334958" w:rsidRPr="007207F3" w:rsidTr="001A4249">
        <w:tc>
          <w:tcPr>
            <w:tcW w:w="3085" w:type="dxa"/>
          </w:tcPr>
          <w:p w:rsidR="00334958" w:rsidRPr="007207F3" w:rsidRDefault="00334958" w:rsidP="007207F3">
            <w:pPr>
              <w:pStyle w:val="af3"/>
              <w:ind w:firstLine="0"/>
              <w:rPr>
                <w:sz w:val="24"/>
                <w:szCs w:val="24"/>
              </w:rPr>
            </w:pPr>
            <w:r w:rsidRPr="007207F3">
              <w:rPr>
                <w:sz w:val="24"/>
                <w:szCs w:val="24"/>
              </w:rPr>
              <w:t>Диагностика эффективности внедрения педагогический процедур, направленных на достижение ожидаемого результата</w:t>
            </w:r>
          </w:p>
        </w:tc>
        <w:tc>
          <w:tcPr>
            <w:tcW w:w="3295" w:type="dxa"/>
            <w:gridSpan w:val="2"/>
          </w:tcPr>
          <w:p w:rsidR="00334958" w:rsidRPr="007207F3" w:rsidRDefault="00334958" w:rsidP="007207F3">
            <w:pPr>
              <w:pStyle w:val="af3"/>
              <w:ind w:firstLine="0"/>
              <w:rPr>
                <w:sz w:val="24"/>
                <w:szCs w:val="24"/>
              </w:rPr>
            </w:pPr>
            <w:r w:rsidRPr="007207F3">
              <w:rPr>
                <w:sz w:val="24"/>
                <w:szCs w:val="24"/>
              </w:rPr>
              <w:t>Создание пакета диагностик.</w:t>
            </w:r>
          </w:p>
        </w:tc>
        <w:tc>
          <w:tcPr>
            <w:tcW w:w="3969" w:type="dxa"/>
            <w:gridSpan w:val="2"/>
          </w:tcPr>
          <w:p w:rsidR="00334958" w:rsidRPr="007207F3" w:rsidRDefault="00334958" w:rsidP="007207F3">
            <w:pPr>
              <w:pStyle w:val="af3"/>
              <w:ind w:firstLine="0"/>
              <w:rPr>
                <w:sz w:val="24"/>
                <w:szCs w:val="24"/>
              </w:rPr>
            </w:pPr>
            <w:r w:rsidRPr="007207F3">
              <w:rPr>
                <w:sz w:val="24"/>
                <w:szCs w:val="24"/>
              </w:rPr>
              <w:t>Достижение высокого уровня обучения.</w:t>
            </w:r>
          </w:p>
        </w:tc>
      </w:tr>
      <w:tr w:rsidR="00334958" w:rsidRPr="007207F3" w:rsidTr="001A4249">
        <w:tc>
          <w:tcPr>
            <w:tcW w:w="3085" w:type="dxa"/>
          </w:tcPr>
          <w:p w:rsidR="00334958" w:rsidRPr="007207F3" w:rsidRDefault="00334958" w:rsidP="007207F3">
            <w:pPr>
              <w:pStyle w:val="af3"/>
              <w:ind w:firstLine="0"/>
              <w:rPr>
                <w:sz w:val="24"/>
                <w:szCs w:val="24"/>
              </w:rPr>
            </w:pPr>
            <w:r w:rsidRPr="007207F3">
              <w:rPr>
                <w:sz w:val="24"/>
                <w:szCs w:val="24"/>
              </w:rPr>
              <w:t>Подбор диагностических методик для формирования целостной системы отслеживания качества выполнения ООП ООО</w:t>
            </w:r>
          </w:p>
        </w:tc>
        <w:tc>
          <w:tcPr>
            <w:tcW w:w="3295" w:type="dxa"/>
            <w:gridSpan w:val="2"/>
          </w:tcPr>
          <w:p w:rsidR="00334958" w:rsidRPr="007207F3" w:rsidRDefault="00334958" w:rsidP="007207F3">
            <w:pPr>
              <w:pStyle w:val="af3"/>
              <w:ind w:firstLine="0"/>
              <w:rPr>
                <w:sz w:val="24"/>
                <w:szCs w:val="24"/>
              </w:rPr>
            </w:pPr>
            <w:r w:rsidRPr="007207F3">
              <w:rPr>
                <w:sz w:val="24"/>
                <w:szCs w:val="24"/>
              </w:rPr>
              <w:t>Пакет инструментария.</w:t>
            </w:r>
          </w:p>
        </w:tc>
        <w:tc>
          <w:tcPr>
            <w:tcW w:w="3969" w:type="dxa"/>
            <w:gridSpan w:val="2"/>
          </w:tcPr>
          <w:p w:rsidR="00334958" w:rsidRPr="007207F3" w:rsidRDefault="00334958" w:rsidP="007207F3">
            <w:pPr>
              <w:pStyle w:val="af3"/>
              <w:ind w:firstLine="0"/>
              <w:rPr>
                <w:sz w:val="24"/>
                <w:szCs w:val="24"/>
              </w:rPr>
            </w:pPr>
            <w:r w:rsidRPr="007207F3">
              <w:rPr>
                <w:sz w:val="24"/>
                <w:szCs w:val="24"/>
              </w:rPr>
              <w:t>Формирование целостного аналитического материала.</w:t>
            </w:r>
          </w:p>
        </w:tc>
      </w:tr>
    </w:tbl>
    <w:p w:rsidR="00B93A95" w:rsidRPr="001A4249" w:rsidRDefault="00580902" w:rsidP="00943F44">
      <w:pPr>
        <w:pStyle w:val="1"/>
        <w:ind w:firstLine="708"/>
        <w:rPr>
          <w:rFonts w:ascii="Times New Roman" w:hAnsi="Times New Roman" w:cs="Times New Roman"/>
          <w:b/>
          <w:color w:val="auto"/>
          <w:sz w:val="24"/>
          <w:szCs w:val="24"/>
        </w:rPr>
      </w:pPr>
      <w:bookmarkStart w:id="356" w:name="_Toc410654086"/>
      <w:bookmarkStart w:id="357" w:name="_Toc406059073"/>
      <w:bookmarkStart w:id="358" w:name="_Toc409691742"/>
      <w:bookmarkStart w:id="359" w:name="_Toc12615224"/>
      <w:bookmarkStart w:id="360" w:name="_Toc21455817"/>
      <w:r w:rsidRPr="001A4249">
        <w:rPr>
          <w:rFonts w:ascii="Times New Roman" w:hAnsi="Times New Roman" w:cs="Times New Roman"/>
          <w:b/>
          <w:color w:val="auto"/>
          <w:sz w:val="24"/>
          <w:szCs w:val="24"/>
        </w:rPr>
        <w:t>3.2.7.Сетевой график (дорожная карта) по формированию необходимой</w:t>
      </w:r>
      <w:bookmarkStart w:id="361" w:name="_Toc410654087"/>
      <w:bookmarkEnd w:id="356"/>
      <w:r w:rsidRPr="001A4249">
        <w:rPr>
          <w:rFonts w:ascii="Times New Roman" w:hAnsi="Times New Roman" w:cs="Times New Roman"/>
          <w:b/>
          <w:color w:val="auto"/>
          <w:sz w:val="24"/>
          <w:szCs w:val="24"/>
        </w:rPr>
        <w:t xml:space="preserve"> системы условий</w:t>
      </w:r>
      <w:bookmarkEnd w:id="357"/>
      <w:bookmarkEnd w:id="358"/>
      <w:bookmarkEnd w:id="359"/>
      <w:bookmarkEnd w:id="360"/>
      <w:bookmarkEnd w:id="361"/>
    </w:p>
    <w:tbl>
      <w:tblPr>
        <w:tblW w:w="9588" w:type="dxa"/>
        <w:tblInd w:w="-5" w:type="dxa"/>
        <w:tblLayout w:type="fixed"/>
        <w:tblCellMar>
          <w:left w:w="0" w:type="dxa"/>
          <w:right w:w="0" w:type="dxa"/>
        </w:tblCellMar>
        <w:tblLook w:val="0000"/>
      </w:tblPr>
      <w:tblGrid>
        <w:gridCol w:w="2217"/>
        <w:gridCol w:w="5154"/>
        <w:gridCol w:w="2217"/>
      </w:tblGrid>
      <w:tr w:rsidR="00B93A95" w:rsidRPr="00814FF3" w:rsidTr="00E37413">
        <w:trPr>
          <w:trHeight w:val="500"/>
          <w:tblHeader/>
        </w:trPr>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rPr>
            </w:pPr>
            <w:r w:rsidRPr="000651CA">
              <w:rPr>
                <w:rFonts w:ascii="Times New Roman" w:eastAsia="MS Mincho" w:hAnsi="Times New Roman"/>
                <w:b/>
                <w:bCs/>
                <w:color w:val="000000"/>
                <w:sz w:val="24"/>
                <w:szCs w:val="24"/>
              </w:rPr>
              <w:t>Направление мероприятий</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rPr>
            </w:pPr>
            <w:r w:rsidRPr="000651CA">
              <w:rPr>
                <w:rFonts w:ascii="Times New Roman" w:eastAsia="MS Mincho" w:hAnsi="Times New Roman"/>
                <w:b/>
                <w:bCs/>
                <w:color w:val="000000"/>
                <w:sz w:val="24"/>
                <w:szCs w:val="24"/>
              </w:rPr>
              <w:t>Мероприятия</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814FF3" w:rsidRDefault="00B93A95" w:rsidP="00B93A9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rPr>
            </w:pPr>
            <w:r w:rsidRPr="00814FF3">
              <w:rPr>
                <w:rFonts w:ascii="Times New Roman" w:eastAsia="MS Mincho" w:hAnsi="Times New Roman"/>
                <w:b/>
                <w:bCs/>
                <w:sz w:val="24"/>
                <w:szCs w:val="24"/>
              </w:rPr>
              <w:t>Сроки реализации</w:t>
            </w:r>
          </w:p>
        </w:tc>
      </w:tr>
      <w:tr w:rsidR="00B93A95" w:rsidRPr="000651CA" w:rsidTr="00E37413">
        <w:trPr>
          <w:trHeight w:val="1007"/>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I.</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Нормативное обеспечение введения</w:t>
            </w:r>
            <w:r w:rsidR="00B15933">
              <w:rPr>
                <w:rFonts w:ascii="Times New Roman" w:eastAsia="MS Mincho" w:hAnsi="Times New Roman"/>
                <w:color w:val="000000"/>
                <w:sz w:val="24"/>
                <w:szCs w:val="24"/>
              </w:rPr>
              <w:t xml:space="preserve"> и </w:t>
            </w:r>
            <w:r w:rsidR="00B15933">
              <w:rPr>
                <w:rFonts w:ascii="Times New Roman" w:eastAsia="MS Mincho" w:hAnsi="Times New Roman"/>
                <w:color w:val="000000"/>
                <w:sz w:val="24"/>
                <w:szCs w:val="24"/>
              </w:rPr>
              <w:lastRenderedPageBreak/>
              <w:t xml:space="preserve">реализации </w:t>
            </w:r>
            <w:r w:rsidRPr="000651CA">
              <w:rPr>
                <w:rFonts w:ascii="Times New Roman" w:eastAsia="MS Mincho" w:hAnsi="Times New Roman"/>
                <w:color w:val="000000"/>
                <w:sz w:val="24"/>
                <w:szCs w:val="24"/>
              </w:rPr>
              <w:t xml:space="preserve"> ФГОС ООО</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pacing w:val="-2"/>
                <w:sz w:val="24"/>
                <w:szCs w:val="24"/>
              </w:rPr>
              <w:lastRenderedPageBreak/>
              <w:t>1.</w:t>
            </w:r>
            <w:r w:rsidRPr="000651CA">
              <w:rPr>
                <w:rFonts w:ascii="Times New Roman" w:eastAsia="MS Mincho" w:hAnsi="Times New Roman"/>
                <w:color w:val="000000"/>
                <w:sz w:val="24"/>
                <w:szCs w:val="24"/>
              </w:rPr>
              <w:t xml:space="preserve"> </w:t>
            </w:r>
            <w:r w:rsidRPr="000651CA">
              <w:rPr>
                <w:rFonts w:ascii="Times New Roman" w:eastAsia="MS Mincho" w:hAnsi="Times New Roman"/>
                <w:color w:val="000000"/>
                <w:spacing w:val="-2"/>
                <w:sz w:val="24"/>
                <w:szCs w:val="24"/>
              </w:rPr>
              <w:t>Наличие решения органа государствен</w:t>
            </w:r>
            <w:r w:rsidRPr="000651CA">
              <w:rPr>
                <w:rFonts w:ascii="Times New Roman" w:eastAsia="MS Mincho" w:hAnsi="Times New Roman"/>
                <w:color w:val="000000"/>
                <w:spacing w:val="2"/>
                <w:sz w:val="24"/>
                <w:szCs w:val="24"/>
              </w:rPr>
              <w:t xml:space="preserve">но­общественного управления (совета </w:t>
            </w:r>
            <w:r>
              <w:rPr>
                <w:rFonts w:ascii="Times New Roman" w:eastAsia="MS Mincho" w:hAnsi="Times New Roman"/>
                <w:color w:val="000000"/>
                <w:spacing w:val="2"/>
                <w:sz w:val="24"/>
                <w:szCs w:val="24"/>
              </w:rPr>
              <w:t>лицея</w:t>
            </w:r>
            <w:r w:rsidRPr="000651CA">
              <w:rPr>
                <w:rFonts w:ascii="Times New Roman" w:eastAsia="MS Mincho" w:hAnsi="Times New Roman"/>
                <w:color w:val="000000"/>
                <w:spacing w:val="2"/>
                <w:sz w:val="24"/>
                <w:szCs w:val="24"/>
              </w:rPr>
              <w:t xml:space="preserve">), </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Апрель</w:t>
            </w:r>
          </w:p>
        </w:tc>
      </w:tr>
      <w:tr w:rsidR="00B93A95" w:rsidRPr="000651CA" w:rsidTr="00E37413">
        <w:trPr>
          <w:trHeight w:val="683"/>
        </w:trPr>
        <w:tc>
          <w:tcPr>
            <w:tcW w:w="221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pacing w:val="-2"/>
                <w:sz w:val="24"/>
                <w:szCs w:val="24"/>
              </w:rPr>
            </w:pPr>
            <w:r w:rsidRPr="000651CA">
              <w:rPr>
                <w:rFonts w:ascii="Times New Roman" w:eastAsia="MS Mincho" w:hAnsi="Times New Roman"/>
                <w:color w:val="000000"/>
                <w:sz w:val="24"/>
                <w:szCs w:val="24"/>
              </w:rPr>
              <w:t>2. Разработка и утв</w:t>
            </w:r>
            <w:r>
              <w:rPr>
                <w:rFonts w:ascii="Times New Roman" w:eastAsia="MS Mincho" w:hAnsi="Times New Roman"/>
                <w:color w:val="000000"/>
                <w:sz w:val="24"/>
                <w:szCs w:val="24"/>
              </w:rPr>
              <w:t xml:space="preserve">ерждение плана-графика реализации </w:t>
            </w:r>
            <w:r w:rsidRPr="000651CA">
              <w:rPr>
                <w:rFonts w:ascii="Times New Roman" w:eastAsia="MS Mincho" w:hAnsi="Times New Roman"/>
                <w:color w:val="000000"/>
                <w:sz w:val="24"/>
                <w:szCs w:val="24"/>
              </w:rPr>
              <w:t>ФГОС ООО</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Апрель - май</w:t>
            </w:r>
          </w:p>
        </w:tc>
      </w:tr>
      <w:tr w:rsidR="00B93A95" w:rsidRPr="000651CA" w:rsidTr="00E37413">
        <w:trPr>
          <w:trHeight w:val="402"/>
        </w:trPr>
        <w:tc>
          <w:tcPr>
            <w:tcW w:w="221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 xml:space="preserve">3. </w:t>
            </w:r>
            <w:r w:rsidRPr="000651CA">
              <w:rPr>
                <w:rFonts w:ascii="Times New Roman" w:eastAsia="MS Mincho" w:hAnsi="Times New Roman"/>
                <w:sz w:val="24"/>
                <w:szCs w:val="24"/>
              </w:rPr>
              <w:t xml:space="preserve">Обеспечение соответствия нормативной базы </w:t>
            </w:r>
            <w:r>
              <w:rPr>
                <w:rFonts w:ascii="Times New Roman" w:eastAsia="MS Mincho" w:hAnsi="Times New Roman"/>
                <w:sz w:val="24"/>
                <w:szCs w:val="24"/>
              </w:rPr>
              <w:t>лицея</w:t>
            </w:r>
            <w:r w:rsidRPr="000651CA">
              <w:rPr>
                <w:rFonts w:ascii="Times New Roman" w:eastAsia="MS Mincho" w:hAnsi="Times New Roman"/>
                <w:sz w:val="24"/>
                <w:szCs w:val="24"/>
              </w:rPr>
              <w:t xml:space="preserve"> требованиям ФГОС ООО </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В течении года</w:t>
            </w:r>
          </w:p>
        </w:tc>
      </w:tr>
      <w:tr w:rsidR="00B93A95" w:rsidRPr="00945AA3" w:rsidTr="00E37413">
        <w:trPr>
          <w:trHeight w:val="60"/>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rPr>
            </w:pPr>
            <w:r w:rsidRPr="000651CA">
              <w:rPr>
                <w:rFonts w:ascii="Times New Roman" w:eastAsia="MS Mincho" w:hAnsi="Times New Roman"/>
                <w:sz w:val="24"/>
                <w:szCs w:val="24"/>
              </w:rPr>
              <w:t>4.</w:t>
            </w:r>
            <w:r w:rsidRPr="000651CA">
              <w:rPr>
                <w:rFonts w:ascii="Times New Roman" w:eastAsia="MS Mincho" w:hAnsi="Times New Roman"/>
                <w:sz w:val="24"/>
                <w:szCs w:val="24"/>
              </w:rPr>
              <w:t> </w:t>
            </w:r>
            <w:r w:rsidRPr="000651CA">
              <w:rPr>
                <w:rFonts w:ascii="Times New Roman" w:eastAsia="MS Mincho" w:hAnsi="Times New Roman"/>
                <w:color w:val="000000"/>
                <w:sz w:val="24"/>
                <w:szCs w:val="24"/>
              </w:rPr>
              <w:t xml:space="preserve"> Разработка на основе примерной основной образовательной программы основного</w:t>
            </w:r>
            <w:r w:rsidRPr="000651CA">
              <w:rPr>
                <w:rFonts w:ascii="Times New Roman" w:eastAsia="MS Mincho" w:hAnsi="Times New Roman"/>
                <w:color w:val="000000"/>
                <w:spacing w:val="2"/>
                <w:sz w:val="24"/>
                <w:szCs w:val="24"/>
              </w:rPr>
              <w:t xml:space="preserve"> общего образования основной образовательной программы </w:t>
            </w:r>
            <w:r w:rsidRPr="000651CA">
              <w:rPr>
                <w:rFonts w:ascii="Times New Roman" w:eastAsia="MS Mincho" w:hAnsi="Times New Roman"/>
                <w:color w:val="000000"/>
                <w:sz w:val="24"/>
                <w:szCs w:val="24"/>
              </w:rPr>
              <w:t>основного</w:t>
            </w:r>
            <w:r w:rsidRPr="000651CA">
              <w:rPr>
                <w:rFonts w:ascii="Times New Roman" w:eastAsia="MS Mincho" w:hAnsi="Times New Roman"/>
                <w:color w:val="000000"/>
                <w:spacing w:val="2"/>
                <w:sz w:val="24"/>
                <w:szCs w:val="24"/>
              </w:rPr>
              <w:t xml:space="preserve"> общего образования образова</w:t>
            </w:r>
            <w:r w:rsidRPr="000651CA">
              <w:rPr>
                <w:rFonts w:ascii="Times New Roman" w:eastAsia="MS Mincho" w:hAnsi="Times New Roman"/>
                <w:color w:val="000000"/>
                <w:sz w:val="24"/>
                <w:szCs w:val="24"/>
              </w:rPr>
              <w:t>тельной организации</w:t>
            </w:r>
            <w:r w:rsidRPr="000651CA" w:rsidDel="00C83F0A">
              <w:rPr>
                <w:rFonts w:ascii="Times New Roman" w:eastAsia="MS Mincho" w:hAnsi="Times New Roman"/>
                <w:sz w:val="24"/>
                <w:szCs w:val="24"/>
              </w:rPr>
              <w:t xml:space="preserve"> </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945AA3" w:rsidRDefault="00B93A95" w:rsidP="00B93A95">
            <w:pPr>
              <w:autoSpaceDE w:val="0"/>
              <w:autoSpaceDN w:val="0"/>
              <w:adjustRightInd w:val="0"/>
              <w:spacing w:after="0" w:line="240" w:lineRule="auto"/>
              <w:ind w:firstLine="52"/>
              <w:rPr>
                <w:rFonts w:ascii="Times New Roman" w:eastAsia="MS Mincho" w:hAnsi="Times New Roman"/>
                <w:sz w:val="24"/>
                <w:szCs w:val="24"/>
              </w:rPr>
            </w:pPr>
            <w:r w:rsidRPr="00945AA3">
              <w:rPr>
                <w:rFonts w:ascii="Times New Roman" w:eastAsia="MS Mincho" w:hAnsi="Times New Roman"/>
                <w:sz w:val="24"/>
                <w:szCs w:val="24"/>
              </w:rPr>
              <w:t>До 31.08.2018</w:t>
            </w:r>
          </w:p>
        </w:tc>
      </w:tr>
      <w:tr w:rsidR="00B93A95" w:rsidRPr="000651CA" w:rsidTr="00E37413">
        <w:trPr>
          <w:trHeight w:val="60"/>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5.</w:t>
            </w:r>
            <w:r w:rsidRPr="000651CA">
              <w:rPr>
                <w:rFonts w:ascii="Times New Roman" w:eastAsia="MS Mincho" w:hAnsi="Times New Roman"/>
                <w:color w:val="000000"/>
                <w:sz w:val="24"/>
                <w:szCs w:val="24"/>
              </w:rPr>
              <w:t> </w:t>
            </w:r>
            <w:r w:rsidRPr="000651CA">
              <w:rPr>
                <w:rFonts w:ascii="Times New Roman" w:eastAsia="MS Mincho" w:hAnsi="Times New Roman"/>
                <w:color w:val="000000"/>
                <w:spacing w:val="-4"/>
                <w:sz w:val="24"/>
                <w:szCs w:val="24"/>
              </w:rPr>
              <w:t xml:space="preserve"> Утверждение основной образовательной </w:t>
            </w:r>
            <w:r w:rsidRPr="000651CA">
              <w:rPr>
                <w:rFonts w:ascii="Times New Roman" w:eastAsia="MS Mincho" w:hAnsi="Times New Roman"/>
                <w:color w:val="000000"/>
                <w:sz w:val="24"/>
                <w:szCs w:val="24"/>
              </w:rPr>
              <w:t>программы образовательной организации</w:t>
            </w:r>
            <w:r w:rsidRPr="000651CA" w:rsidDel="00C83F0A">
              <w:rPr>
                <w:rFonts w:ascii="Times New Roman" w:eastAsia="MS Mincho" w:hAnsi="Times New Roman"/>
                <w:color w:val="000000"/>
                <w:sz w:val="24"/>
                <w:szCs w:val="24"/>
              </w:rPr>
              <w:t xml:space="preserve"> </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Август</w:t>
            </w:r>
            <w:r w:rsidRPr="000651CA">
              <w:rPr>
                <w:rFonts w:ascii="Times New Roman" w:eastAsia="MS Mincho" w:hAnsi="Times New Roman"/>
                <w:color w:val="000000"/>
                <w:sz w:val="24"/>
                <w:szCs w:val="24"/>
              </w:rPr>
              <w:t xml:space="preserve"> </w:t>
            </w:r>
          </w:p>
        </w:tc>
      </w:tr>
      <w:tr w:rsidR="00B93A95" w:rsidRPr="000651CA" w:rsidTr="00E37413">
        <w:trPr>
          <w:trHeight w:val="1245"/>
        </w:trPr>
        <w:tc>
          <w:tcPr>
            <w:tcW w:w="221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right w:val="single" w:sz="4" w:space="0" w:color="000000"/>
            </w:tcBorders>
            <w:tcMar>
              <w:top w:w="71"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pacing w:val="-4"/>
                <w:sz w:val="24"/>
                <w:szCs w:val="24"/>
              </w:rPr>
              <w:t>6.</w:t>
            </w:r>
            <w:r w:rsidRPr="000651CA">
              <w:rPr>
                <w:rFonts w:ascii="Times New Roman" w:eastAsia="MS Mincho" w:hAnsi="Times New Roman"/>
                <w:color w:val="000000"/>
                <w:spacing w:val="-4"/>
                <w:sz w:val="24"/>
                <w:szCs w:val="24"/>
              </w:rPr>
              <w:t> </w:t>
            </w:r>
            <w:r w:rsidRPr="000651CA">
              <w:rPr>
                <w:rFonts w:ascii="Times New Roman" w:eastAsia="MS Mincho" w:hAnsi="Times New Roman"/>
                <w:color w:val="000000"/>
                <w:sz w:val="24"/>
                <w:szCs w:val="24"/>
              </w:rPr>
              <w:t xml:space="preserve"> Приведение должностных инструкций </w:t>
            </w:r>
            <w:r w:rsidRPr="000651CA">
              <w:rPr>
                <w:rFonts w:ascii="Times New Roman" w:eastAsia="MS Mincho" w:hAnsi="Times New Roman"/>
                <w:color w:val="000000"/>
                <w:spacing w:val="-2"/>
                <w:sz w:val="24"/>
                <w:szCs w:val="24"/>
              </w:rPr>
              <w:t xml:space="preserve">работников образовательной организации в соответствие с требованиями </w:t>
            </w:r>
            <w:r w:rsidRPr="000651CA">
              <w:rPr>
                <w:rFonts w:ascii="Times New Roman" w:eastAsia="MS Mincho" w:hAnsi="Times New Roman"/>
                <w:color w:val="000000"/>
                <w:sz w:val="24"/>
                <w:szCs w:val="24"/>
              </w:rPr>
              <w:t>ФГОС основного общего образования</w:t>
            </w:r>
            <w:r w:rsidRPr="000651CA">
              <w:rPr>
                <w:rFonts w:ascii="Times New Roman" w:eastAsia="MS Mincho" w:hAnsi="Times New Roman"/>
                <w:color w:val="000000"/>
                <w:spacing w:val="-2"/>
                <w:sz w:val="24"/>
                <w:szCs w:val="24"/>
              </w:rPr>
              <w:t xml:space="preserve"> и тарифно­квалификационными</w:t>
            </w:r>
            <w:r w:rsidRPr="000651CA">
              <w:rPr>
                <w:rFonts w:ascii="Times New Roman" w:eastAsia="MS Mincho" w:hAnsi="Times New Roman"/>
                <w:color w:val="000000"/>
                <w:sz w:val="24"/>
                <w:szCs w:val="24"/>
              </w:rPr>
              <w:t xml:space="preserve"> характеристиками</w:t>
            </w:r>
            <w:r w:rsidRPr="000651CA" w:rsidDel="00C83F0A">
              <w:rPr>
                <w:rFonts w:ascii="Times New Roman" w:eastAsia="MS Mincho" w:hAnsi="Times New Roman"/>
                <w:color w:val="000000"/>
                <w:spacing w:val="-4"/>
                <w:sz w:val="24"/>
                <w:szCs w:val="24"/>
              </w:rPr>
              <w:t xml:space="preserve"> </w:t>
            </w:r>
            <w:r w:rsidRPr="000651CA">
              <w:rPr>
                <w:rFonts w:ascii="Times New Roman" w:eastAsia="MS Mincho" w:hAnsi="Times New Roman"/>
                <w:color w:val="000000"/>
                <w:spacing w:val="-4"/>
                <w:sz w:val="24"/>
                <w:szCs w:val="24"/>
              </w:rPr>
              <w:t>и профессиональным стандартом</w:t>
            </w:r>
          </w:p>
        </w:tc>
        <w:tc>
          <w:tcPr>
            <w:tcW w:w="2217" w:type="dxa"/>
            <w:tcBorders>
              <w:top w:val="single" w:sz="4" w:space="0" w:color="000000"/>
              <w:left w:val="single" w:sz="4" w:space="0" w:color="000000"/>
              <w:right w:val="single" w:sz="4" w:space="0" w:color="000000"/>
            </w:tcBorders>
            <w:tcMar>
              <w:top w:w="71"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hAnsi="Times New Roman"/>
                <w:sz w:val="24"/>
                <w:szCs w:val="24"/>
              </w:rPr>
              <w:t>Июль - август</w:t>
            </w:r>
            <w:r w:rsidRPr="000651CA">
              <w:rPr>
                <w:rFonts w:ascii="Times New Roman" w:eastAsia="MS Mincho" w:hAnsi="Times New Roman"/>
                <w:color w:val="000000"/>
                <w:sz w:val="24"/>
                <w:szCs w:val="24"/>
              </w:rPr>
              <w:t xml:space="preserve"> </w:t>
            </w:r>
          </w:p>
        </w:tc>
      </w:tr>
      <w:tr w:rsidR="00B93A95" w:rsidRPr="000651CA" w:rsidTr="00E37413">
        <w:trPr>
          <w:trHeight w:val="1287"/>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right w:val="single" w:sz="4" w:space="0" w:color="000000"/>
            </w:tcBorders>
            <w:tcMar>
              <w:top w:w="71"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7.</w:t>
            </w:r>
            <w:r w:rsidRPr="000651CA">
              <w:rPr>
                <w:rFonts w:ascii="Times New Roman" w:eastAsia="MS Mincho" w:hAnsi="Times New Roman"/>
                <w:color w:val="000000"/>
                <w:sz w:val="24"/>
                <w:szCs w:val="24"/>
              </w:rPr>
              <w:t> </w:t>
            </w:r>
            <w:r w:rsidRPr="000651CA">
              <w:rPr>
                <w:rFonts w:ascii="Times New Roman" w:eastAsia="MS Mincho" w:hAnsi="Times New Roman"/>
                <w:spacing w:val="-2"/>
                <w:sz w:val="24"/>
                <w:szCs w:val="24"/>
              </w:rPr>
              <w:t xml:space="preserve"> Определение списка учебников и учеб</w:t>
            </w:r>
            <w:r w:rsidRPr="000651CA">
              <w:rPr>
                <w:rFonts w:ascii="Times New Roman" w:eastAsia="MS Mincho" w:hAnsi="Times New Roman"/>
                <w:spacing w:val="2"/>
                <w:sz w:val="24"/>
                <w:szCs w:val="24"/>
              </w:rPr>
              <w:t>ных пособий, используемых в образовательном процессе в соответствии с ФГОС основного общего образования</w:t>
            </w:r>
            <w:r w:rsidRPr="000651CA" w:rsidDel="00C83F0A">
              <w:rPr>
                <w:rFonts w:ascii="Times New Roman" w:eastAsia="MS Mincho" w:hAnsi="Times New Roman"/>
                <w:color w:val="000000"/>
                <w:sz w:val="24"/>
                <w:szCs w:val="24"/>
              </w:rPr>
              <w:t xml:space="preserve"> </w:t>
            </w:r>
          </w:p>
        </w:tc>
        <w:tc>
          <w:tcPr>
            <w:tcW w:w="2217" w:type="dxa"/>
            <w:tcBorders>
              <w:top w:val="single" w:sz="4" w:space="0" w:color="000000"/>
              <w:left w:val="single" w:sz="4" w:space="0" w:color="000000"/>
              <w:right w:val="single" w:sz="4" w:space="0" w:color="000000"/>
            </w:tcBorders>
            <w:tcMar>
              <w:top w:w="71"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Апрель</w:t>
            </w:r>
          </w:p>
        </w:tc>
      </w:tr>
      <w:tr w:rsidR="00B93A95" w:rsidRPr="000651CA" w:rsidTr="00E37413">
        <w:trPr>
          <w:trHeight w:val="688"/>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93A95" w:rsidRDefault="00B93A95" w:rsidP="00B93A95">
            <w:pPr>
              <w:snapToGrid w:val="0"/>
              <w:spacing w:after="0" w:line="240" w:lineRule="auto"/>
              <w:ind w:firstLine="52"/>
              <w:rPr>
                <w:rFonts w:ascii="Times New Roman" w:eastAsia="MS Mincho" w:hAnsi="Times New Roman"/>
                <w:spacing w:val="2"/>
                <w:sz w:val="24"/>
                <w:szCs w:val="24"/>
              </w:rPr>
            </w:pPr>
            <w:r w:rsidRPr="000651CA">
              <w:rPr>
                <w:rFonts w:ascii="Times New Roman" w:hAnsi="Times New Roman"/>
                <w:spacing w:val="-2"/>
                <w:sz w:val="24"/>
                <w:szCs w:val="24"/>
              </w:rPr>
              <w:t>8.</w:t>
            </w:r>
            <w:r w:rsidRPr="000651CA">
              <w:rPr>
                <w:rFonts w:ascii="Times New Roman" w:hAnsi="Times New Roman"/>
                <w:spacing w:val="-2"/>
                <w:sz w:val="24"/>
                <w:szCs w:val="24"/>
              </w:rPr>
              <w:t> </w:t>
            </w:r>
            <w:r w:rsidRPr="000651CA">
              <w:rPr>
                <w:rFonts w:ascii="Times New Roman" w:hAnsi="Times New Roman"/>
                <w:sz w:val="24"/>
                <w:szCs w:val="24"/>
              </w:rPr>
              <w:t xml:space="preserve"> </w:t>
            </w:r>
            <w:r w:rsidRPr="000651CA">
              <w:rPr>
                <w:rFonts w:ascii="Times New Roman" w:eastAsia="MS Mincho" w:hAnsi="Times New Roman"/>
                <w:sz w:val="24"/>
                <w:szCs w:val="24"/>
              </w:rPr>
              <w:t>Разработка и корректировка локальных актов, устанав</w:t>
            </w:r>
            <w:r w:rsidRPr="000651CA">
              <w:rPr>
                <w:rFonts w:ascii="Times New Roman" w:eastAsia="MS Mincho" w:hAnsi="Times New Roman"/>
                <w:spacing w:val="-4"/>
                <w:sz w:val="24"/>
                <w:szCs w:val="24"/>
              </w:rPr>
              <w:t>ливающих требования к различным объ</w:t>
            </w:r>
            <w:r w:rsidRPr="000651CA">
              <w:rPr>
                <w:rFonts w:ascii="Times New Roman" w:eastAsia="MS Mincho" w:hAnsi="Times New Roman"/>
                <w:sz w:val="24"/>
                <w:szCs w:val="24"/>
              </w:rPr>
              <w:t xml:space="preserve">ектам инфраструктуры образовательной </w:t>
            </w:r>
            <w:r w:rsidRPr="000651CA">
              <w:rPr>
                <w:rFonts w:ascii="Times New Roman" w:eastAsia="MS Mincho" w:hAnsi="Times New Roman"/>
                <w:spacing w:val="-4"/>
                <w:sz w:val="24"/>
                <w:szCs w:val="24"/>
              </w:rPr>
              <w:t>организации с учетом требований к мини</w:t>
            </w:r>
            <w:r w:rsidRPr="000651CA">
              <w:rPr>
                <w:rFonts w:ascii="Times New Roman" w:eastAsia="MS Mincho" w:hAnsi="Times New Roman"/>
                <w:spacing w:val="-2"/>
                <w:sz w:val="24"/>
                <w:szCs w:val="24"/>
              </w:rPr>
              <w:t>мальной оснащенности учебного процес</w:t>
            </w:r>
            <w:r w:rsidRPr="000651CA">
              <w:rPr>
                <w:rFonts w:ascii="Times New Roman" w:eastAsia="MS Mincho" w:hAnsi="Times New Roman"/>
                <w:spacing w:val="2"/>
                <w:sz w:val="24"/>
                <w:szCs w:val="24"/>
              </w:rPr>
              <w:t xml:space="preserve">са </w:t>
            </w:r>
          </w:p>
          <w:p w:rsidR="0028345F" w:rsidRPr="000651CA" w:rsidRDefault="0028345F" w:rsidP="00B93A95">
            <w:pPr>
              <w:snapToGrid w:val="0"/>
              <w:spacing w:after="0" w:line="240" w:lineRule="auto"/>
              <w:ind w:firstLine="52"/>
              <w:rPr>
                <w:rFonts w:ascii="Times New Roman" w:eastAsia="MS Mincho" w:hAnsi="Times New Roman"/>
                <w:strike/>
                <w:sz w:val="24"/>
                <w:szCs w:val="24"/>
              </w:rPr>
            </w:pPr>
          </w:p>
        </w:tc>
        <w:tc>
          <w:tcPr>
            <w:tcW w:w="221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По мере необходимости</w:t>
            </w:r>
          </w:p>
        </w:tc>
      </w:tr>
      <w:tr w:rsidR="00B93A95" w:rsidRPr="000651CA" w:rsidTr="00E37413">
        <w:trPr>
          <w:trHeight w:val="1953"/>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right w:val="single" w:sz="4" w:space="0" w:color="000000"/>
            </w:tcBorders>
            <w:tcMar>
              <w:top w:w="71"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rPr>
            </w:pPr>
            <w:r w:rsidRPr="000651CA">
              <w:rPr>
                <w:rFonts w:ascii="Times New Roman" w:eastAsia="MS Mincho" w:hAnsi="Times New Roman"/>
                <w:sz w:val="24"/>
                <w:szCs w:val="24"/>
              </w:rPr>
              <w:t>9.</w:t>
            </w:r>
            <w:r w:rsidRPr="000651CA">
              <w:rPr>
                <w:rFonts w:ascii="Times New Roman" w:eastAsia="MS Mincho" w:hAnsi="Times New Roman"/>
                <w:sz w:val="24"/>
                <w:szCs w:val="24"/>
              </w:rPr>
              <w:t> </w:t>
            </w:r>
            <w:r w:rsidRPr="000651CA">
              <w:rPr>
                <w:rFonts w:ascii="Times New Roman" w:eastAsia="MS Mincho" w:hAnsi="Times New Roman"/>
                <w:sz w:val="24"/>
                <w:szCs w:val="24"/>
              </w:rPr>
              <w:t xml:space="preserve"> Доработка:</w:t>
            </w:r>
          </w:p>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hAnsi="Times New Roman"/>
                <w:b/>
                <w:bCs/>
                <w:spacing w:val="-4"/>
                <w:sz w:val="24"/>
                <w:szCs w:val="24"/>
              </w:rPr>
              <w:t>–</w:t>
            </w:r>
            <w:r w:rsidRPr="000651CA">
              <w:rPr>
                <w:rFonts w:ascii="Times New Roman" w:eastAsia="MS Mincho" w:hAnsi="Times New Roman"/>
                <w:spacing w:val="-2"/>
                <w:sz w:val="24"/>
                <w:szCs w:val="24"/>
              </w:rPr>
              <w:t> </w:t>
            </w:r>
            <w:r w:rsidRPr="000651CA">
              <w:rPr>
                <w:rFonts w:ascii="Times New Roman" w:eastAsia="MS Mincho" w:hAnsi="Times New Roman"/>
                <w:spacing w:val="-2"/>
                <w:sz w:val="24"/>
                <w:szCs w:val="24"/>
              </w:rPr>
              <w:t xml:space="preserve">образовательных </w:t>
            </w:r>
            <w:r w:rsidRPr="000651CA">
              <w:rPr>
                <w:rFonts w:ascii="Times New Roman" w:eastAsia="MS Mincho" w:hAnsi="Times New Roman"/>
                <w:color w:val="000000"/>
                <w:spacing w:val="-2"/>
                <w:sz w:val="24"/>
                <w:szCs w:val="24"/>
              </w:rPr>
              <w:t>программ (индиви</w:t>
            </w:r>
            <w:r w:rsidRPr="000651CA">
              <w:rPr>
                <w:rFonts w:ascii="Times New Roman" w:eastAsia="MS Mincho" w:hAnsi="Times New Roman"/>
                <w:color w:val="000000"/>
                <w:sz w:val="24"/>
                <w:szCs w:val="24"/>
              </w:rPr>
              <w:t>дуальных и</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др.);</w:t>
            </w:r>
          </w:p>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hAnsi="Times New Roman"/>
                <w:b/>
                <w:bCs/>
                <w:spacing w:val="-4"/>
                <w:sz w:val="24"/>
                <w:szCs w:val="24"/>
              </w:rPr>
              <w:t>–</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учебного плана;</w:t>
            </w:r>
          </w:p>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hAnsi="Times New Roman"/>
                <w:b/>
                <w:bCs/>
                <w:spacing w:val="-4"/>
                <w:sz w:val="24"/>
                <w:szCs w:val="24"/>
              </w:rPr>
              <w:t>–</w:t>
            </w:r>
            <w:r w:rsidRPr="000651CA">
              <w:rPr>
                <w:rFonts w:ascii="Times New Roman" w:eastAsia="MS Mincho" w:hAnsi="Times New Roman"/>
                <w:color w:val="000000"/>
                <w:spacing w:val="-2"/>
                <w:sz w:val="24"/>
                <w:szCs w:val="24"/>
              </w:rPr>
              <w:t> </w:t>
            </w:r>
            <w:r w:rsidRPr="000651CA">
              <w:rPr>
                <w:rFonts w:ascii="Times New Roman" w:eastAsia="MS Mincho" w:hAnsi="Times New Roman"/>
                <w:color w:val="000000"/>
                <w:spacing w:val="-2"/>
                <w:sz w:val="24"/>
                <w:szCs w:val="24"/>
              </w:rPr>
              <w:t>рабочих программ учебных предме</w:t>
            </w:r>
            <w:r w:rsidRPr="000651CA">
              <w:rPr>
                <w:rFonts w:ascii="Times New Roman" w:eastAsia="MS Mincho" w:hAnsi="Times New Roman"/>
                <w:color w:val="000000"/>
                <w:sz w:val="24"/>
                <w:szCs w:val="24"/>
              </w:rPr>
              <w:t>тов, курсов, дисциплин, модулей;</w:t>
            </w:r>
          </w:p>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hAnsi="Times New Roman"/>
                <w:b/>
                <w:bCs/>
                <w:spacing w:val="-4"/>
                <w:sz w:val="24"/>
                <w:szCs w:val="24"/>
              </w:rPr>
              <w:t>–</w:t>
            </w:r>
            <w:r w:rsidRPr="000651CA">
              <w:rPr>
                <w:rFonts w:ascii="Times New Roman" w:eastAsia="MS Mincho" w:hAnsi="Times New Roman"/>
                <w:color w:val="000000"/>
                <w:spacing w:val="2"/>
                <w:sz w:val="24"/>
                <w:szCs w:val="24"/>
              </w:rPr>
              <w:t> </w:t>
            </w:r>
            <w:r w:rsidRPr="000651CA">
              <w:rPr>
                <w:rFonts w:ascii="Times New Roman" w:eastAsia="MS Mincho" w:hAnsi="Times New Roman"/>
                <w:color w:val="000000"/>
                <w:spacing w:val="2"/>
                <w:sz w:val="24"/>
                <w:szCs w:val="24"/>
              </w:rPr>
              <w:t>календарного учебного гра</w:t>
            </w:r>
            <w:r w:rsidRPr="000651CA">
              <w:rPr>
                <w:rFonts w:ascii="Times New Roman" w:eastAsia="MS Mincho" w:hAnsi="Times New Roman"/>
                <w:color w:val="000000"/>
                <w:sz w:val="24"/>
                <w:szCs w:val="24"/>
              </w:rPr>
              <w:t>фика</w:t>
            </w:r>
          </w:p>
        </w:tc>
        <w:tc>
          <w:tcPr>
            <w:tcW w:w="2217" w:type="dxa"/>
            <w:tcBorders>
              <w:top w:val="single" w:sz="4" w:space="0" w:color="000000"/>
              <w:left w:val="single" w:sz="4" w:space="0" w:color="000000"/>
              <w:right w:val="single" w:sz="4" w:space="0" w:color="000000"/>
            </w:tcBorders>
            <w:tcMar>
              <w:top w:w="71"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Ежегодно до начала учебного года</w:t>
            </w:r>
          </w:p>
        </w:tc>
      </w:tr>
      <w:tr w:rsidR="00B93A95" w:rsidRPr="000651CA" w:rsidTr="00E37413">
        <w:trPr>
          <w:trHeight w:val="882"/>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line="288"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 xml:space="preserve">II. Финансовое обеспечение </w:t>
            </w:r>
            <w:r w:rsidRPr="000651CA">
              <w:rPr>
                <w:rFonts w:ascii="Times New Roman" w:eastAsia="MS Mincho" w:hAnsi="Times New Roman"/>
                <w:color w:val="000000"/>
                <w:sz w:val="24"/>
                <w:szCs w:val="24"/>
              </w:rPr>
              <w:lastRenderedPageBreak/>
              <w:t xml:space="preserve">введения </w:t>
            </w:r>
            <w:r w:rsidR="00B15933">
              <w:rPr>
                <w:rFonts w:ascii="Times New Roman" w:eastAsia="MS Mincho" w:hAnsi="Times New Roman"/>
                <w:color w:val="000000"/>
                <w:sz w:val="24"/>
                <w:szCs w:val="24"/>
              </w:rPr>
              <w:t xml:space="preserve">и реализации </w:t>
            </w:r>
            <w:r w:rsidRPr="000651CA">
              <w:rPr>
                <w:rFonts w:ascii="Times New Roman" w:eastAsia="MS Mincho" w:hAnsi="Times New Roman"/>
                <w:color w:val="000000"/>
                <w:sz w:val="24"/>
                <w:szCs w:val="24"/>
              </w:rPr>
              <w:t>ФГОС основного общего образования</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pacing w:val="2"/>
                <w:sz w:val="24"/>
                <w:szCs w:val="24"/>
              </w:rPr>
              <w:lastRenderedPageBreak/>
              <w:t>1.</w:t>
            </w:r>
            <w:r w:rsidRPr="000651CA">
              <w:rPr>
                <w:rFonts w:ascii="Times New Roman" w:eastAsia="MS Mincho" w:hAnsi="Times New Roman"/>
                <w:color w:val="000000"/>
                <w:spacing w:val="2"/>
                <w:sz w:val="24"/>
                <w:szCs w:val="24"/>
              </w:rPr>
              <w:t> </w:t>
            </w:r>
            <w:r w:rsidRPr="000651CA">
              <w:rPr>
                <w:rFonts w:ascii="Times New Roman" w:eastAsia="MS Mincho" w:hAnsi="Times New Roman"/>
                <w:color w:val="000000"/>
                <w:spacing w:val="2"/>
                <w:sz w:val="24"/>
                <w:szCs w:val="24"/>
              </w:rPr>
              <w:t>Определение объема расходов, необ</w:t>
            </w:r>
            <w:r w:rsidRPr="000651CA">
              <w:rPr>
                <w:rFonts w:ascii="Times New Roman" w:eastAsia="MS Mincho" w:hAnsi="Times New Roman"/>
                <w:color w:val="000000"/>
                <w:sz w:val="24"/>
                <w:szCs w:val="24"/>
              </w:rPr>
              <w:t>ходимых для реализации ООП и достижения планируемых результатов</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 xml:space="preserve">В соотвествии с план-графиком </w:t>
            </w:r>
          </w:p>
        </w:tc>
      </w:tr>
      <w:tr w:rsidR="00B93A95" w:rsidRPr="000651CA" w:rsidTr="00E37413">
        <w:trPr>
          <w:trHeight w:val="1270"/>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2.</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Корректировка локальных актов</w:t>
            </w:r>
            <w:r w:rsidRPr="000651CA">
              <w:rPr>
                <w:rFonts w:ascii="Times New Roman" w:eastAsia="MS Mincho" w:hAnsi="Times New Roman"/>
                <w:color w:val="000000"/>
                <w:spacing w:val="2"/>
                <w:sz w:val="24"/>
                <w:szCs w:val="24"/>
              </w:rPr>
              <w:t xml:space="preserve">, регламентирующих </w:t>
            </w:r>
            <w:r w:rsidRPr="000651CA">
              <w:rPr>
                <w:rFonts w:ascii="Times New Roman" w:eastAsia="MS Mincho" w:hAnsi="Times New Roman"/>
                <w:color w:val="000000"/>
                <w:sz w:val="24"/>
                <w:szCs w:val="24"/>
              </w:rPr>
              <w:t xml:space="preserve">установление заработной платы работников образовательной организации, в том </w:t>
            </w:r>
            <w:r w:rsidRPr="000651CA">
              <w:rPr>
                <w:rFonts w:ascii="Times New Roman" w:eastAsia="MS Mincho" w:hAnsi="Times New Roman"/>
                <w:color w:val="000000"/>
                <w:spacing w:val="2"/>
                <w:sz w:val="24"/>
                <w:szCs w:val="24"/>
              </w:rPr>
              <w:t>числе стимулирующих надбавок и до</w:t>
            </w:r>
            <w:r w:rsidRPr="000651CA">
              <w:rPr>
                <w:rFonts w:ascii="Times New Roman" w:eastAsia="MS Mincho" w:hAnsi="Times New Roman"/>
                <w:color w:val="000000"/>
                <w:sz w:val="24"/>
                <w:szCs w:val="24"/>
              </w:rPr>
              <w:t>плат, порядка и размеров премирования</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По мере необходимости (2 раза в год – установление ежемесячных выплат и надбавок, ежемесячно установление премиальных выплат)</w:t>
            </w:r>
          </w:p>
        </w:tc>
      </w:tr>
      <w:tr w:rsidR="00B93A95" w:rsidRPr="000651CA" w:rsidTr="00E37413">
        <w:trPr>
          <w:trHeight w:val="939"/>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3.</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Заключение дополнительных соглашений к трудовому договору с педагогическими работниками</w:t>
            </w:r>
          </w:p>
        </w:tc>
        <w:tc>
          <w:tcPr>
            <w:tcW w:w="2217" w:type="dxa"/>
            <w:tcBorders>
              <w:top w:val="single" w:sz="4" w:space="0" w:color="000000"/>
              <w:left w:val="single" w:sz="4" w:space="0" w:color="000000"/>
              <w:right w:val="single" w:sz="4" w:space="0" w:color="000000"/>
            </w:tcBorders>
            <w:tcMar>
              <w:top w:w="68" w:type="dxa"/>
              <w:left w:w="85" w:type="dxa"/>
              <w:bottom w:w="82"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По мере необходимости</w:t>
            </w:r>
          </w:p>
        </w:tc>
      </w:tr>
      <w:tr w:rsidR="00B93A95" w:rsidRPr="000651CA" w:rsidTr="00E37413">
        <w:trPr>
          <w:trHeight w:val="1635"/>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line="288"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III.</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 xml:space="preserve">Организационное обеспечение введения </w:t>
            </w:r>
            <w:r w:rsidR="00B15933">
              <w:rPr>
                <w:rFonts w:ascii="Times New Roman" w:eastAsia="MS Mincho" w:hAnsi="Times New Roman"/>
                <w:color w:val="000000"/>
                <w:sz w:val="24"/>
                <w:szCs w:val="24"/>
              </w:rPr>
              <w:t xml:space="preserve">и реализации </w:t>
            </w:r>
            <w:r w:rsidRPr="000651CA">
              <w:rPr>
                <w:rFonts w:ascii="Times New Roman" w:eastAsia="MS Mincho" w:hAnsi="Times New Roman"/>
                <w:color w:val="000000"/>
                <w:sz w:val="24"/>
                <w:szCs w:val="24"/>
              </w:rPr>
              <w:t>ФГОС основного общего образования</w:t>
            </w:r>
          </w:p>
        </w:tc>
        <w:tc>
          <w:tcPr>
            <w:tcW w:w="5154" w:type="dxa"/>
            <w:tcBorders>
              <w:top w:val="single" w:sz="4" w:space="0" w:color="000000"/>
              <w:left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1.</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 xml:space="preserve">Обеспечение координации взаимодействия участников образовательных отношений по </w:t>
            </w:r>
            <w:r w:rsidRPr="000651CA">
              <w:rPr>
                <w:rFonts w:ascii="Times New Roman" w:eastAsia="MS Mincho" w:hAnsi="Times New Roman"/>
                <w:color w:val="000000"/>
                <w:spacing w:val="2"/>
                <w:sz w:val="24"/>
                <w:szCs w:val="24"/>
              </w:rPr>
              <w:t xml:space="preserve"> организации</w:t>
            </w:r>
            <w:r w:rsidR="00B15933">
              <w:rPr>
                <w:rFonts w:ascii="Times New Roman" w:eastAsia="MS Mincho" w:hAnsi="Times New Roman"/>
                <w:color w:val="000000"/>
                <w:sz w:val="24"/>
                <w:szCs w:val="24"/>
              </w:rPr>
              <w:t xml:space="preserve"> реализации</w:t>
            </w:r>
            <w:r w:rsidRPr="000651CA">
              <w:rPr>
                <w:rFonts w:ascii="Times New Roman" w:eastAsia="MS Mincho" w:hAnsi="Times New Roman"/>
                <w:color w:val="000000"/>
                <w:sz w:val="24"/>
                <w:szCs w:val="24"/>
              </w:rPr>
              <w:t xml:space="preserve"> ФГОС ООО</w:t>
            </w:r>
          </w:p>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 xml:space="preserve"> </w:t>
            </w:r>
          </w:p>
        </w:tc>
        <w:tc>
          <w:tcPr>
            <w:tcW w:w="2217" w:type="dxa"/>
            <w:tcBorders>
              <w:top w:val="single" w:sz="4" w:space="0" w:color="000000"/>
              <w:left w:val="single" w:sz="4" w:space="0" w:color="000000"/>
              <w:right w:val="single" w:sz="4" w:space="0" w:color="000000"/>
            </w:tcBorders>
            <w:tcMar>
              <w:top w:w="68" w:type="dxa"/>
              <w:left w:w="85" w:type="dxa"/>
              <w:bottom w:w="82"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По мере необходимости</w:t>
            </w:r>
          </w:p>
        </w:tc>
      </w:tr>
      <w:tr w:rsidR="00B93A95" w:rsidRPr="000651CA" w:rsidTr="00E37413">
        <w:trPr>
          <w:trHeight w:val="1076"/>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2.</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 xml:space="preserve"> ежегодно</w:t>
            </w:r>
          </w:p>
        </w:tc>
      </w:tr>
      <w:tr w:rsidR="00B93A95" w:rsidRPr="000651CA" w:rsidTr="00E37413">
        <w:trPr>
          <w:trHeight w:val="402"/>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pacing w:val="-2"/>
                <w:sz w:val="24"/>
                <w:szCs w:val="24"/>
              </w:rPr>
              <w:t>3.</w:t>
            </w:r>
            <w:r w:rsidRPr="000651CA">
              <w:rPr>
                <w:rFonts w:ascii="Times New Roman" w:eastAsia="MS Mincho" w:hAnsi="Times New Roman"/>
                <w:color w:val="000000"/>
                <w:spacing w:val="-2"/>
                <w:sz w:val="24"/>
                <w:szCs w:val="24"/>
              </w:rPr>
              <w:t> </w:t>
            </w:r>
            <w:r w:rsidRPr="000651CA">
              <w:rPr>
                <w:rFonts w:ascii="Times New Roman" w:eastAsia="MS Mincho" w:hAnsi="Times New Roman"/>
                <w:color w:val="000000"/>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 xml:space="preserve"> ежегодно</w:t>
            </w:r>
          </w:p>
        </w:tc>
      </w:tr>
      <w:tr w:rsidR="00B93A95" w:rsidRPr="000651CA" w:rsidTr="00E37413">
        <w:trPr>
          <w:trHeight w:val="1076"/>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4.</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Постоянно</w:t>
            </w:r>
          </w:p>
        </w:tc>
      </w:tr>
      <w:tr w:rsidR="00B93A95" w:rsidRPr="000651CA" w:rsidTr="00E37413">
        <w:trPr>
          <w:trHeight w:val="494"/>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line="288"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IV.</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 xml:space="preserve">Кадровое обеспечение введения </w:t>
            </w:r>
            <w:r w:rsidR="00B15933">
              <w:rPr>
                <w:rFonts w:ascii="Times New Roman" w:eastAsia="MS Mincho" w:hAnsi="Times New Roman"/>
                <w:color w:val="000000"/>
                <w:sz w:val="24"/>
                <w:szCs w:val="24"/>
              </w:rPr>
              <w:t xml:space="preserve">и реализации </w:t>
            </w:r>
            <w:r w:rsidRPr="000651CA">
              <w:rPr>
                <w:rFonts w:ascii="Times New Roman" w:eastAsia="MS Mincho" w:hAnsi="Times New Roman"/>
                <w:color w:val="000000"/>
                <w:sz w:val="24"/>
                <w:szCs w:val="24"/>
              </w:rPr>
              <w:t>ФГОС основного общего образования</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1. Анализ кадрового обеспечения введения и реализации ФГОС основного общего образования</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Постоянно</w:t>
            </w:r>
            <w:r w:rsidRPr="000651CA">
              <w:rPr>
                <w:rFonts w:ascii="Times New Roman" w:eastAsia="MS Mincho" w:hAnsi="Times New Roman"/>
                <w:color w:val="000000"/>
                <w:sz w:val="24"/>
                <w:szCs w:val="24"/>
              </w:rPr>
              <w:t xml:space="preserve"> </w:t>
            </w:r>
          </w:p>
        </w:tc>
      </w:tr>
      <w:tr w:rsidR="00B93A95" w:rsidRPr="000651CA" w:rsidTr="00E37413">
        <w:trPr>
          <w:trHeight w:val="691"/>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pacing w:val="2"/>
                <w:sz w:val="24"/>
                <w:szCs w:val="24"/>
              </w:rPr>
              <w:t>2.</w:t>
            </w:r>
            <w:r w:rsidRPr="000651CA">
              <w:rPr>
                <w:rFonts w:ascii="Times New Roman" w:eastAsia="MS Mincho" w:hAnsi="Times New Roman"/>
                <w:color w:val="000000"/>
                <w:spacing w:val="2"/>
                <w:sz w:val="24"/>
                <w:szCs w:val="24"/>
              </w:rPr>
              <w:t> </w:t>
            </w:r>
            <w:r w:rsidRPr="000651CA">
              <w:rPr>
                <w:rFonts w:ascii="Times New Roman" w:eastAsia="MS Mincho" w:hAnsi="Times New Roman"/>
                <w:color w:val="000000"/>
                <w:spacing w:val="2"/>
                <w:sz w:val="24"/>
                <w:szCs w:val="24"/>
              </w:rPr>
              <w:t>Создание (корректировка) плана</w:t>
            </w:r>
            <w:r w:rsidR="0028345F">
              <w:rPr>
                <w:rFonts w:ascii="Times New Roman" w:eastAsia="MS Mincho" w:hAnsi="Times New Roman"/>
                <w:color w:val="000000"/>
                <w:spacing w:val="2"/>
                <w:sz w:val="24"/>
                <w:szCs w:val="24"/>
              </w:rPr>
              <w:t xml:space="preserve"> </w:t>
            </w:r>
            <w:r w:rsidRPr="000651CA">
              <w:rPr>
                <w:rFonts w:ascii="Times New Roman" w:eastAsia="MS Mincho" w:hAnsi="Times New Roman"/>
                <w:color w:val="000000"/>
                <w:spacing w:val="2"/>
                <w:sz w:val="24"/>
                <w:szCs w:val="24"/>
              </w:rPr>
              <w:t>­</w:t>
            </w:r>
            <w:r w:rsidR="0028345F">
              <w:rPr>
                <w:rFonts w:ascii="Times New Roman" w:eastAsia="MS Mincho" w:hAnsi="Times New Roman"/>
                <w:color w:val="000000"/>
                <w:spacing w:val="2"/>
                <w:sz w:val="24"/>
                <w:szCs w:val="24"/>
              </w:rPr>
              <w:t xml:space="preserve"> </w:t>
            </w:r>
            <w:r w:rsidRPr="000651CA">
              <w:rPr>
                <w:rFonts w:ascii="Times New Roman" w:eastAsia="MS Mincho" w:hAnsi="Times New Roman"/>
                <w:color w:val="000000"/>
                <w:spacing w:val="-2"/>
                <w:sz w:val="24"/>
                <w:szCs w:val="24"/>
              </w:rPr>
              <w:t>графика повышения квалификации педа</w:t>
            </w:r>
            <w:r w:rsidRPr="000651CA">
              <w:rPr>
                <w:rFonts w:ascii="Times New Roman" w:eastAsia="MS Mincho" w:hAnsi="Times New Roman"/>
                <w:color w:val="000000"/>
                <w:spacing w:val="2"/>
                <w:sz w:val="24"/>
                <w:szCs w:val="24"/>
              </w:rPr>
              <w:t xml:space="preserve">гогических и руководящих работников образовательной организации в связи с введением </w:t>
            </w:r>
            <w:r w:rsidR="00B15933">
              <w:rPr>
                <w:rFonts w:ascii="Times New Roman" w:eastAsia="MS Mincho" w:hAnsi="Times New Roman"/>
                <w:color w:val="000000"/>
                <w:spacing w:val="2"/>
                <w:sz w:val="24"/>
                <w:szCs w:val="24"/>
              </w:rPr>
              <w:t xml:space="preserve"> и реализацией </w:t>
            </w:r>
            <w:r w:rsidRPr="000651CA">
              <w:rPr>
                <w:rFonts w:ascii="Times New Roman" w:eastAsia="MS Mincho" w:hAnsi="Times New Roman"/>
                <w:color w:val="000000"/>
                <w:spacing w:val="2"/>
                <w:sz w:val="24"/>
                <w:szCs w:val="24"/>
              </w:rPr>
              <w:t>ФГОС основного общего образования</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Постоянно</w:t>
            </w:r>
          </w:p>
        </w:tc>
      </w:tr>
      <w:tr w:rsidR="00B93A95" w:rsidRPr="000651CA" w:rsidTr="00E37413">
        <w:trPr>
          <w:trHeight w:val="1364"/>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right w:val="single" w:sz="4" w:space="0" w:color="000000"/>
            </w:tcBorders>
            <w:tcMar>
              <w:top w:w="68" w:type="dxa"/>
              <w:left w:w="85" w:type="dxa"/>
              <w:bottom w:w="79" w:type="dxa"/>
              <w:right w:w="85" w:type="dxa"/>
            </w:tcMar>
          </w:tcPr>
          <w:p w:rsidR="00832A62"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pacing w:val="-2"/>
                <w:sz w:val="24"/>
                <w:szCs w:val="24"/>
              </w:rPr>
            </w:pPr>
            <w:r w:rsidRPr="000651CA">
              <w:rPr>
                <w:rFonts w:ascii="Times New Roman" w:eastAsia="MS Mincho" w:hAnsi="Times New Roman"/>
                <w:spacing w:val="-2"/>
                <w:sz w:val="24"/>
                <w:szCs w:val="24"/>
              </w:rPr>
              <w:t>3.</w:t>
            </w:r>
            <w:r w:rsidRPr="000651CA">
              <w:rPr>
                <w:rFonts w:ascii="Times New Roman" w:eastAsia="MS Mincho" w:hAnsi="Times New Roman"/>
                <w:spacing w:val="-2"/>
                <w:sz w:val="24"/>
                <w:szCs w:val="24"/>
              </w:rPr>
              <w:t> </w:t>
            </w:r>
            <w:r w:rsidRPr="000651CA">
              <w:rPr>
                <w:rFonts w:ascii="Times New Roman" w:eastAsia="MS Mincho" w:hAnsi="Times New Roman"/>
                <w:spacing w:val="-2"/>
                <w:sz w:val="24"/>
                <w:szCs w:val="24"/>
              </w:rPr>
              <w:t xml:space="preserve">Корректировка плана научно-методических </w:t>
            </w:r>
          </w:p>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spacing w:val="-2"/>
                <w:sz w:val="24"/>
                <w:szCs w:val="24"/>
              </w:rPr>
              <w:t xml:space="preserve">семинаров (внутришкольного повышения квалификации) с ориентацией на проблемы введения </w:t>
            </w:r>
            <w:r w:rsidR="00B15933">
              <w:rPr>
                <w:rFonts w:ascii="Times New Roman" w:eastAsia="MS Mincho" w:hAnsi="Times New Roman"/>
                <w:spacing w:val="-2"/>
                <w:sz w:val="24"/>
                <w:szCs w:val="24"/>
              </w:rPr>
              <w:t xml:space="preserve">и реализацию </w:t>
            </w:r>
            <w:r w:rsidRPr="000651CA">
              <w:rPr>
                <w:rFonts w:ascii="Times New Roman" w:eastAsia="MS Mincho" w:hAnsi="Times New Roman"/>
                <w:spacing w:val="-2"/>
                <w:sz w:val="24"/>
                <w:szCs w:val="24"/>
              </w:rPr>
              <w:t>ФГОС основного общего образования</w:t>
            </w:r>
          </w:p>
        </w:tc>
        <w:tc>
          <w:tcPr>
            <w:tcW w:w="2217" w:type="dxa"/>
            <w:tcBorders>
              <w:top w:val="single" w:sz="4" w:space="0" w:color="000000"/>
              <w:left w:val="single" w:sz="4" w:space="0" w:color="000000"/>
              <w:right w:val="single" w:sz="4" w:space="0" w:color="000000"/>
            </w:tcBorders>
            <w:tcMar>
              <w:top w:w="68" w:type="dxa"/>
              <w:left w:w="85" w:type="dxa"/>
              <w:bottom w:w="79" w:type="dxa"/>
              <w:right w:w="85" w:type="dxa"/>
            </w:tcMar>
          </w:tcPr>
          <w:p w:rsidR="00B93A95"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 xml:space="preserve">Ежегодно </w:t>
            </w:r>
          </w:p>
          <w:p w:rsidR="00832A62" w:rsidRPr="000651CA" w:rsidRDefault="00832A62" w:rsidP="00B93A95">
            <w:pPr>
              <w:autoSpaceDE w:val="0"/>
              <w:autoSpaceDN w:val="0"/>
              <w:adjustRightInd w:val="0"/>
              <w:spacing w:after="0" w:line="240" w:lineRule="auto"/>
              <w:ind w:firstLine="52"/>
              <w:rPr>
                <w:rFonts w:ascii="Times New Roman" w:eastAsia="MS Mincho" w:hAnsi="Times New Roman"/>
                <w:color w:val="000000"/>
                <w:sz w:val="24"/>
                <w:szCs w:val="24"/>
              </w:rPr>
            </w:pPr>
          </w:p>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p>
        </w:tc>
      </w:tr>
      <w:tr w:rsidR="00B93A95" w:rsidRPr="000651CA" w:rsidTr="00E37413">
        <w:trPr>
          <w:trHeight w:val="306"/>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32A62" w:rsidRDefault="00832A62" w:rsidP="00B93A95">
            <w:pPr>
              <w:tabs>
                <w:tab w:val="left" w:pos="4500"/>
                <w:tab w:val="left" w:pos="9180"/>
                <w:tab w:val="left" w:pos="9360"/>
              </w:tabs>
              <w:autoSpaceDE w:val="0"/>
              <w:autoSpaceDN w:val="0"/>
              <w:adjustRightInd w:val="0"/>
              <w:spacing w:line="288" w:lineRule="auto"/>
              <w:ind w:firstLine="52"/>
              <w:textAlignment w:val="center"/>
              <w:rPr>
                <w:rFonts w:ascii="Times New Roman" w:eastAsia="MS Mincho" w:hAnsi="Times New Roman"/>
                <w:color w:val="000000"/>
                <w:sz w:val="24"/>
                <w:szCs w:val="24"/>
              </w:rPr>
            </w:pPr>
          </w:p>
          <w:p w:rsidR="00B93A95" w:rsidRPr="000651CA" w:rsidRDefault="00B93A95" w:rsidP="00B93A95">
            <w:pPr>
              <w:tabs>
                <w:tab w:val="left" w:pos="4500"/>
                <w:tab w:val="left" w:pos="9180"/>
                <w:tab w:val="left" w:pos="9360"/>
              </w:tabs>
              <w:autoSpaceDE w:val="0"/>
              <w:autoSpaceDN w:val="0"/>
              <w:adjustRightInd w:val="0"/>
              <w:spacing w:line="288"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 xml:space="preserve">Информационное обеспечение введения </w:t>
            </w:r>
            <w:r w:rsidR="00B15933">
              <w:rPr>
                <w:rFonts w:ascii="Times New Roman" w:eastAsia="MS Mincho" w:hAnsi="Times New Roman"/>
                <w:color w:val="000000"/>
                <w:sz w:val="24"/>
                <w:szCs w:val="24"/>
              </w:rPr>
              <w:t xml:space="preserve">и реализации </w:t>
            </w:r>
            <w:r w:rsidRPr="000651CA">
              <w:rPr>
                <w:rFonts w:ascii="Times New Roman" w:eastAsia="MS Mincho" w:hAnsi="Times New Roman"/>
                <w:color w:val="000000"/>
                <w:sz w:val="24"/>
                <w:szCs w:val="24"/>
              </w:rPr>
              <w:t>ФГОС основного общего образования</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1.</w:t>
            </w:r>
            <w:r w:rsidRPr="000651CA">
              <w:rPr>
                <w:rFonts w:ascii="Times New Roman" w:eastAsia="MS Mincho" w:hAnsi="Times New Roman"/>
                <w:color w:val="000000"/>
                <w:sz w:val="24"/>
                <w:szCs w:val="24"/>
              </w:rPr>
              <w:t> </w:t>
            </w:r>
            <w:r w:rsidRPr="000651CA">
              <w:rPr>
                <w:rFonts w:ascii="Times New Roman" w:eastAsia="MS Mincho" w:hAnsi="Times New Roman"/>
                <w:sz w:val="24"/>
                <w:szCs w:val="24"/>
              </w:rPr>
              <w:t xml:space="preserve">Размещение на сайте образовательной организации информационных материалов о реализации </w:t>
            </w:r>
            <w:r w:rsidRPr="000651CA">
              <w:rPr>
                <w:rFonts w:ascii="Times New Roman" w:eastAsia="MS Mincho" w:hAnsi="Times New Roman"/>
                <w:color w:val="000000"/>
                <w:sz w:val="24"/>
                <w:szCs w:val="24"/>
              </w:rPr>
              <w:t>ФГОС</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Систематически</w:t>
            </w:r>
          </w:p>
          <w:p w:rsidR="00B93A95" w:rsidRPr="00B15933" w:rsidRDefault="00B15933" w:rsidP="00B93A95">
            <w:pPr>
              <w:autoSpaceDE w:val="0"/>
              <w:autoSpaceDN w:val="0"/>
              <w:adjustRightInd w:val="0"/>
              <w:spacing w:after="0" w:line="240" w:lineRule="auto"/>
              <w:ind w:firstLine="52"/>
              <w:rPr>
                <w:rFonts w:ascii="Times New Roman" w:eastAsia="MS Mincho" w:hAnsi="Times New Roman"/>
                <w:color w:val="000000"/>
                <w:sz w:val="24"/>
                <w:szCs w:val="24"/>
                <w:lang w:val="en-US"/>
              </w:rPr>
            </w:pPr>
            <w:r>
              <w:rPr>
                <w:rFonts w:ascii="Times New Roman" w:eastAsia="MS Mincho" w:hAnsi="Times New Roman"/>
                <w:color w:val="000000"/>
                <w:sz w:val="24"/>
                <w:szCs w:val="24"/>
                <w:lang w:val="en-US"/>
              </w:rPr>
              <w:t>liceum66@.ru</w:t>
            </w:r>
          </w:p>
        </w:tc>
      </w:tr>
      <w:tr w:rsidR="00B93A95" w:rsidRPr="000651CA" w:rsidTr="00E37413">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rPr>
            </w:pPr>
            <w:r w:rsidRPr="000651CA">
              <w:rPr>
                <w:rFonts w:ascii="Times New Roman" w:eastAsia="MS Mincho" w:hAnsi="Times New Roman"/>
                <w:color w:val="000000"/>
                <w:spacing w:val="2"/>
                <w:sz w:val="24"/>
                <w:szCs w:val="24"/>
              </w:rPr>
              <w:t>2.</w:t>
            </w:r>
            <w:r w:rsidRPr="000651CA">
              <w:rPr>
                <w:rFonts w:ascii="Times New Roman" w:eastAsia="MS Mincho" w:hAnsi="Times New Roman"/>
                <w:color w:val="000000"/>
                <w:spacing w:val="2"/>
                <w:sz w:val="24"/>
                <w:szCs w:val="24"/>
              </w:rPr>
              <w:t> </w:t>
            </w:r>
            <w:r w:rsidRPr="000651CA">
              <w:rPr>
                <w:rFonts w:ascii="Times New Roman" w:eastAsia="MS Mincho" w:hAnsi="Times New Roman"/>
                <w:color w:val="000000"/>
                <w:sz w:val="24"/>
                <w:szCs w:val="24"/>
              </w:rPr>
              <w:t xml:space="preserve"> </w:t>
            </w:r>
            <w:r w:rsidRPr="000651CA">
              <w:rPr>
                <w:rFonts w:ascii="Times New Roman" w:eastAsia="MS Mincho" w:hAnsi="Times New Roman"/>
                <w:color w:val="000000"/>
                <w:spacing w:val="2"/>
                <w:sz w:val="24"/>
                <w:szCs w:val="24"/>
              </w:rPr>
              <w:t>Широкое информирование родитель</w:t>
            </w:r>
            <w:r w:rsidRPr="000651CA">
              <w:rPr>
                <w:rFonts w:ascii="Times New Roman" w:eastAsia="MS Mincho" w:hAnsi="Times New Roman"/>
                <w:color w:val="000000"/>
                <w:spacing w:val="-2"/>
                <w:sz w:val="24"/>
                <w:szCs w:val="24"/>
              </w:rPr>
              <w:t>ской общественности о вве</w:t>
            </w:r>
            <w:r w:rsidRPr="000651CA">
              <w:rPr>
                <w:rFonts w:ascii="Times New Roman" w:eastAsia="MS Mincho" w:hAnsi="Times New Roman"/>
                <w:color w:val="000000"/>
                <w:sz w:val="24"/>
                <w:szCs w:val="24"/>
              </w:rPr>
              <w:t xml:space="preserve">дении </w:t>
            </w:r>
            <w:r w:rsidR="00B15933">
              <w:rPr>
                <w:rFonts w:ascii="Times New Roman" w:eastAsia="MS Mincho" w:hAnsi="Times New Roman"/>
                <w:color w:val="000000"/>
                <w:sz w:val="24"/>
                <w:szCs w:val="24"/>
              </w:rPr>
              <w:t xml:space="preserve">и реализации </w:t>
            </w:r>
            <w:r w:rsidRPr="000651CA">
              <w:rPr>
                <w:rFonts w:ascii="Times New Roman" w:eastAsia="MS Mincho" w:hAnsi="Times New Roman"/>
                <w:color w:val="000000"/>
                <w:sz w:val="24"/>
                <w:szCs w:val="24"/>
              </w:rPr>
              <w:t>ФГОС  и порядке перехода на них</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По мере необходимости</w:t>
            </w:r>
          </w:p>
        </w:tc>
      </w:tr>
      <w:tr w:rsidR="00B93A95" w:rsidRPr="000651CA" w:rsidTr="00E37413">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rPr>
            </w:pPr>
            <w:r w:rsidRPr="000651CA">
              <w:rPr>
                <w:rFonts w:ascii="Times New Roman" w:eastAsia="MS Mincho" w:hAnsi="Times New Roman"/>
                <w:spacing w:val="-4"/>
                <w:sz w:val="24"/>
                <w:szCs w:val="24"/>
              </w:rPr>
              <w:t>3.</w:t>
            </w:r>
            <w:r w:rsidRPr="000651CA">
              <w:rPr>
                <w:rFonts w:ascii="Times New Roman" w:eastAsia="MS Mincho" w:hAnsi="Times New Roman"/>
                <w:spacing w:val="-4"/>
                <w:sz w:val="24"/>
                <w:szCs w:val="24"/>
              </w:rPr>
              <w:t> </w:t>
            </w:r>
            <w:r w:rsidRPr="000651CA">
              <w:rPr>
                <w:rFonts w:ascii="Times New Roman" w:eastAsia="MS Mincho" w:hAnsi="Times New Roman"/>
                <w:spacing w:val="-4"/>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 xml:space="preserve">По мере необходимости </w:t>
            </w:r>
          </w:p>
        </w:tc>
      </w:tr>
      <w:tr w:rsidR="00B93A95" w:rsidRPr="000651CA" w:rsidTr="00E37413">
        <w:trPr>
          <w:trHeight w:val="306"/>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tabs>
                <w:tab w:val="left" w:pos="4500"/>
                <w:tab w:val="left" w:pos="9180"/>
                <w:tab w:val="left" w:pos="9360"/>
              </w:tabs>
              <w:autoSpaceDE w:val="0"/>
              <w:autoSpaceDN w:val="0"/>
              <w:adjustRightInd w:val="0"/>
              <w:spacing w:line="288"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VI.</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Материально­</w:t>
            </w:r>
          </w:p>
          <w:p w:rsidR="00B93A95" w:rsidRPr="000651CA" w:rsidRDefault="00B93A95" w:rsidP="00B93A95">
            <w:pPr>
              <w:tabs>
                <w:tab w:val="left" w:pos="4500"/>
                <w:tab w:val="left" w:pos="9180"/>
                <w:tab w:val="left" w:pos="9360"/>
              </w:tabs>
              <w:autoSpaceDE w:val="0"/>
              <w:autoSpaceDN w:val="0"/>
              <w:adjustRightInd w:val="0"/>
              <w:spacing w:line="288"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 xml:space="preserve">техническое обеспечение введения </w:t>
            </w:r>
            <w:r w:rsidR="00832A62">
              <w:rPr>
                <w:rFonts w:ascii="Times New Roman" w:eastAsia="MS Mincho" w:hAnsi="Times New Roman"/>
                <w:color w:val="000000"/>
                <w:sz w:val="24"/>
                <w:szCs w:val="24"/>
              </w:rPr>
              <w:t xml:space="preserve">и реализации </w:t>
            </w:r>
            <w:r w:rsidRPr="000651CA">
              <w:rPr>
                <w:rFonts w:ascii="Times New Roman" w:eastAsia="MS Mincho" w:hAnsi="Times New Roman"/>
                <w:color w:val="000000"/>
                <w:sz w:val="24"/>
                <w:szCs w:val="24"/>
              </w:rPr>
              <w:t>ФГОС основного общего образования</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1.</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Анализ материально­ технического обеспечения реализации ФГОС основного общего образования</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По мере необходимости</w:t>
            </w:r>
          </w:p>
        </w:tc>
      </w:tr>
      <w:tr w:rsidR="00B93A95" w:rsidRPr="000651CA" w:rsidTr="00E37413">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2.</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Обеспечение соответствия материаль</w:t>
            </w:r>
            <w:r w:rsidRPr="000651CA">
              <w:rPr>
                <w:rFonts w:ascii="Times New Roman" w:eastAsia="MS Mincho" w:hAnsi="Times New Roman"/>
                <w:color w:val="000000"/>
                <w:spacing w:val="2"/>
                <w:sz w:val="24"/>
                <w:szCs w:val="24"/>
              </w:rPr>
              <w:t>но</w:t>
            </w:r>
            <w:r w:rsidR="0028345F">
              <w:rPr>
                <w:rFonts w:ascii="Times New Roman" w:eastAsia="MS Mincho" w:hAnsi="Times New Roman"/>
                <w:color w:val="000000"/>
                <w:spacing w:val="2"/>
                <w:sz w:val="24"/>
                <w:szCs w:val="24"/>
              </w:rPr>
              <w:t xml:space="preserve"> </w:t>
            </w:r>
            <w:r w:rsidRPr="000651CA">
              <w:rPr>
                <w:rFonts w:ascii="Times New Roman" w:eastAsia="MS Mincho" w:hAnsi="Times New Roman"/>
                <w:color w:val="000000"/>
                <w:spacing w:val="2"/>
                <w:sz w:val="24"/>
                <w:szCs w:val="24"/>
              </w:rPr>
              <w:t>­</w:t>
            </w:r>
            <w:r w:rsidR="0028345F">
              <w:rPr>
                <w:rFonts w:ascii="Times New Roman" w:eastAsia="MS Mincho" w:hAnsi="Times New Roman"/>
                <w:color w:val="000000"/>
                <w:spacing w:val="2"/>
                <w:sz w:val="24"/>
                <w:szCs w:val="24"/>
              </w:rPr>
              <w:t xml:space="preserve"> </w:t>
            </w:r>
            <w:r w:rsidRPr="000651CA">
              <w:rPr>
                <w:rFonts w:ascii="Times New Roman" w:eastAsia="MS Mincho" w:hAnsi="Times New Roman"/>
                <w:color w:val="000000"/>
                <w:spacing w:val="2"/>
                <w:sz w:val="24"/>
                <w:szCs w:val="24"/>
              </w:rPr>
              <w:t xml:space="preserve">технической базы образовательной организации требованиям </w:t>
            </w:r>
            <w:r w:rsidRPr="000651CA">
              <w:rPr>
                <w:rFonts w:ascii="Times New Roman" w:eastAsia="MS Mincho" w:hAnsi="Times New Roman"/>
                <w:color w:val="000000"/>
                <w:sz w:val="24"/>
                <w:szCs w:val="24"/>
              </w:rPr>
              <w:t>ФГОС</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 xml:space="preserve">Ежегодно </w:t>
            </w:r>
          </w:p>
        </w:tc>
      </w:tr>
      <w:tr w:rsidR="00B93A95" w:rsidRPr="000651CA" w:rsidTr="00E37413">
        <w:trPr>
          <w:trHeight w:val="1120"/>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3.</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Обеспечение соответствия санитарно</w:t>
            </w:r>
            <w:r w:rsidR="0028345F">
              <w:rPr>
                <w:rFonts w:ascii="Times New Roman" w:eastAsia="MS Mincho" w:hAnsi="Times New Roman"/>
                <w:color w:val="000000"/>
                <w:sz w:val="24"/>
                <w:szCs w:val="24"/>
              </w:rPr>
              <w:t xml:space="preserve"> </w:t>
            </w:r>
            <w:r w:rsidRPr="000651CA">
              <w:rPr>
                <w:rFonts w:ascii="Times New Roman" w:eastAsia="MS Mincho" w:hAnsi="Times New Roman"/>
                <w:color w:val="000000"/>
                <w:sz w:val="24"/>
                <w:szCs w:val="24"/>
              </w:rPr>
              <w:t>­</w:t>
            </w:r>
            <w:r w:rsidR="0028345F">
              <w:rPr>
                <w:rFonts w:ascii="Times New Roman" w:eastAsia="MS Mincho" w:hAnsi="Times New Roman"/>
                <w:color w:val="000000"/>
                <w:sz w:val="24"/>
                <w:szCs w:val="24"/>
              </w:rPr>
              <w:t xml:space="preserve"> </w:t>
            </w:r>
            <w:r w:rsidRPr="000651CA">
              <w:rPr>
                <w:rFonts w:ascii="Times New Roman" w:eastAsia="MS Mincho" w:hAnsi="Times New Roman"/>
                <w:color w:val="000000"/>
                <w:sz w:val="24"/>
                <w:szCs w:val="24"/>
              </w:rPr>
              <w:t>гигиенических условий требованиям ФГОС основного общего образования</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 xml:space="preserve">Ежегодно </w:t>
            </w:r>
          </w:p>
        </w:tc>
      </w:tr>
      <w:tr w:rsidR="00B93A95" w:rsidRPr="0017248F" w:rsidTr="00E37413">
        <w:trPr>
          <w:trHeight w:val="888"/>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4.</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17248F" w:rsidRDefault="00B93A95" w:rsidP="00B93A95">
            <w:pPr>
              <w:pStyle w:val="4f2"/>
              <w:rPr>
                <w:rFonts w:eastAsia="Times New Roman"/>
                <w:sz w:val="24"/>
                <w:szCs w:val="24"/>
              </w:rPr>
            </w:pPr>
            <w:r w:rsidRPr="0017248F">
              <w:rPr>
                <w:rFonts w:eastAsia="Times New Roman"/>
                <w:sz w:val="24"/>
                <w:szCs w:val="24"/>
              </w:rPr>
              <w:t xml:space="preserve">Ежегодно </w:t>
            </w:r>
          </w:p>
        </w:tc>
      </w:tr>
      <w:tr w:rsidR="00B93A95" w:rsidRPr="000651CA" w:rsidTr="00E37413">
        <w:trPr>
          <w:trHeight w:val="694"/>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5.</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Обеспечение соответствия информационно</w:t>
            </w:r>
            <w:r w:rsidR="0028345F">
              <w:rPr>
                <w:rFonts w:ascii="Times New Roman" w:eastAsia="MS Mincho" w:hAnsi="Times New Roman"/>
                <w:color w:val="000000"/>
                <w:sz w:val="24"/>
                <w:szCs w:val="24"/>
              </w:rPr>
              <w:t xml:space="preserve"> </w:t>
            </w:r>
            <w:r w:rsidRPr="000651CA">
              <w:rPr>
                <w:rFonts w:ascii="Times New Roman" w:eastAsia="MS Mincho" w:hAnsi="Times New Roman"/>
                <w:color w:val="000000"/>
                <w:sz w:val="24"/>
                <w:szCs w:val="24"/>
              </w:rPr>
              <w:t>­образовательной среды требованиям ФГОС основного общего образования</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Ежегодно</w:t>
            </w:r>
          </w:p>
        </w:tc>
      </w:tr>
      <w:tr w:rsidR="00B93A95" w:rsidRPr="000651CA" w:rsidTr="00E37413">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6.</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Обеспечение укомплектованности библиотечно</w:t>
            </w:r>
            <w:r w:rsidR="0028345F">
              <w:rPr>
                <w:rFonts w:ascii="Times New Roman" w:eastAsia="MS Mincho" w:hAnsi="Times New Roman"/>
                <w:color w:val="000000"/>
                <w:sz w:val="24"/>
                <w:szCs w:val="24"/>
              </w:rPr>
              <w:t xml:space="preserve"> </w:t>
            </w:r>
            <w:r w:rsidRPr="000651CA">
              <w:rPr>
                <w:rFonts w:ascii="Times New Roman" w:eastAsia="MS Mincho" w:hAnsi="Times New Roman"/>
                <w:color w:val="000000"/>
                <w:sz w:val="24"/>
                <w:szCs w:val="24"/>
              </w:rPr>
              <w:t>­</w:t>
            </w:r>
            <w:r w:rsidR="0028345F">
              <w:rPr>
                <w:rFonts w:ascii="Times New Roman" w:eastAsia="MS Mincho" w:hAnsi="Times New Roman"/>
                <w:color w:val="000000"/>
                <w:sz w:val="24"/>
                <w:szCs w:val="24"/>
              </w:rPr>
              <w:t xml:space="preserve"> </w:t>
            </w:r>
            <w:r w:rsidRPr="000651CA">
              <w:rPr>
                <w:rFonts w:ascii="Times New Roman" w:eastAsia="MS Mincho" w:hAnsi="Times New Roman"/>
                <w:color w:val="000000"/>
                <w:sz w:val="24"/>
                <w:szCs w:val="24"/>
              </w:rPr>
              <w:t>информационного центра печатными и электронными образовательными ресурсами</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sidRPr="000651CA">
              <w:rPr>
                <w:rFonts w:ascii="Times New Roman" w:eastAsia="MS Mincho" w:hAnsi="Times New Roman"/>
                <w:color w:val="000000"/>
                <w:sz w:val="24"/>
                <w:szCs w:val="24"/>
              </w:rPr>
              <w:t xml:space="preserve"> (февраль – апрель, ежегодно)</w:t>
            </w:r>
          </w:p>
        </w:tc>
      </w:tr>
      <w:tr w:rsidR="00B93A95" w:rsidRPr="000651CA" w:rsidTr="00E37413">
        <w:trPr>
          <w:trHeight w:val="888"/>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7.</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Постоянно</w:t>
            </w:r>
          </w:p>
        </w:tc>
      </w:tr>
      <w:tr w:rsidR="00B93A95" w:rsidRPr="000651CA" w:rsidTr="00E37413">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93A95" w:rsidRPr="000651CA" w:rsidRDefault="00B93A95" w:rsidP="00B93A95">
            <w:pPr>
              <w:autoSpaceDE w:val="0"/>
              <w:autoSpaceDN w:val="0"/>
              <w:adjustRightInd w:val="0"/>
              <w:spacing w:line="288" w:lineRule="auto"/>
              <w:ind w:firstLine="52"/>
              <w:rPr>
                <w:rFonts w:ascii="Times New Roman" w:eastAsia="MS Mincho" w:hAnsi="Times New Roman"/>
                <w:color w:val="000000"/>
                <w:sz w:val="24"/>
                <w:szCs w:val="24"/>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0651CA">
              <w:rPr>
                <w:rFonts w:ascii="Times New Roman" w:eastAsia="MS Mincho" w:hAnsi="Times New Roman"/>
                <w:color w:val="000000"/>
                <w:sz w:val="24"/>
                <w:szCs w:val="24"/>
              </w:rPr>
              <w:t>8.</w:t>
            </w:r>
            <w:r w:rsidRPr="000651CA">
              <w:rPr>
                <w:rFonts w:ascii="Times New Roman" w:eastAsia="MS Mincho" w:hAnsi="Times New Roman"/>
                <w:color w:val="000000"/>
                <w:sz w:val="24"/>
                <w:szCs w:val="24"/>
              </w:rPr>
              <w:t> </w:t>
            </w:r>
            <w:r w:rsidRPr="000651CA">
              <w:rPr>
                <w:rFonts w:ascii="Times New Roman" w:eastAsia="MS Mincho" w:hAnsi="Times New Roman"/>
                <w:color w:val="000000"/>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3A95" w:rsidRPr="000651CA" w:rsidRDefault="00B93A95" w:rsidP="00B93A95">
            <w:pPr>
              <w:autoSpaceDE w:val="0"/>
              <w:autoSpaceDN w:val="0"/>
              <w:adjustRightInd w:val="0"/>
              <w:spacing w:after="0" w:line="240" w:lineRule="auto"/>
              <w:ind w:firstLine="52"/>
              <w:rPr>
                <w:rFonts w:ascii="Times New Roman" w:eastAsia="MS Mincho" w:hAnsi="Times New Roman"/>
                <w:color w:val="000000"/>
                <w:sz w:val="24"/>
                <w:szCs w:val="24"/>
              </w:rPr>
            </w:pPr>
            <w:r>
              <w:rPr>
                <w:rFonts w:ascii="Times New Roman" w:eastAsia="MS Mincho" w:hAnsi="Times New Roman"/>
                <w:color w:val="000000"/>
                <w:sz w:val="24"/>
                <w:szCs w:val="24"/>
              </w:rPr>
              <w:t>Постоянно</w:t>
            </w:r>
          </w:p>
        </w:tc>
      </w:tr>
    </w:tbl>
    <w:p w:rsidR="00E37413" w:rsidRDefault="00E37413" w:rsidP="00DA45A6">
      <w:pPr>
        <w:tabs>
          <w:tab w:val="left" w:pos="1029"/>
        </w:tabs>
        <w:rPr>
          <w:lang w:eastAsia="en-US"/>
        </w:rPr>
      </w:pPr>
    </w:p>
    <w:p w:rsidR="00832A62" w:rsidRPr="000651CA" w:rsidRDefault="00832A62" w:rsidP="00505C2D">
      <w:pPr>
        <w:pStyle w:val="af3"/>
        <w:numPr>
          <w:ilvl w:val="2"/>
          <w:numId w:val="269"/>
        </w:numPr>
        <w:rPr>
          <w:b/>
          <w:sz w:val="24"/>
          <w:szCs w:val="24"/>
        </w:rPr>
      </w:pPr>
      <w:r w:rsidRPr="000651CA">
        <w:rPr>
          <w:b/>
          <w:sz w:val="24"/>
          <w:szCs w:val="24"/>
        </w:rPr>
        <w:t>Контроль состояния системы условий</w:t>
      </w:r>
      <w:r>
        <w:rPr>
          <w:b/>
          <w:sz w:val="24"/>
          <w:szCs w:val="24"/>
        </w:rPr>
        <w:t xml:space="preserve"> реализации ООП ООО</w:t>
      </w:r>
    </w:p>
    <w:p w:rsidR="00832A62" w:rsidRPr="007207F3" w:rsidRDefault="00832A62" w:rsidP="007207F3">
      <w:pPr>
        <w:spacing w:after="0" w:line="240" w:lineRule="auto"/>
        <w:ind w:firstLine="708"/>
        <w:jc w:val="both"/>
        <w:rPr>
          <w:rFonts w:ascii="Times New Roman" w:hAnsi="Times New Roman" w:cs="Times New Roman"/>
          <w:sz w:val="24"/>
          <w:szCs w:val="24"/>
        </w:rPr>
      </w:pPr>
      <w:r w:rsidRPr="000651CA">
        <w:rPr>
          <w:rFonts w:ascii="Times New Roman" w:hAnsi="Times New Roman"/>
          <w:sz w:val="24"/>
          <w:szCs w:val="24"/>
        </w:rPr>
        <w:t xml:space="preserve"> «Контроль за состоянием системы условий осуществляется в рамках </w:t>
      </w:r>
      <w:r w:rsidRPr="007207F3">
        <w:rPr>
          <w:rFonts w:ascii="Times New Roman" w:hAnsi="Times New Roman" w:cs="Times New Roman"/>
          <w:sz w:val="24"/>
          <w:szCs w:val="24"/>
        </w:rPr>
        <w:t xml:space="preserve">внутришкольного контроля и мониторинга на основании соответствующих Положений. </w:t>
      </w:r>
    </w:p>
    <w:p w:rsidR="00832A62" w:rsidRPr="007207F3" w:rsidRDefault="00832A62" w:rsidP="007207F3">
      <w:pPr>
        <w:spacing w:after="0" w:line="240" w:lineRule="auto"/>
        <w:ind w:firstLine="708"/>
        <w:jc w:val="both"/>
        <w:rPr>
          <w:rFonts w:ascii="Times New Roman" w:hAnsi="Times New Roman" w:cs="Times New Roman"/>
          <w:sz w:val="24"/>
          <w:szCs w:val="24"/>
        </w:rPr>
      </w:pPr>
      <w:r w:rsidRPr="007207F3">
        <w:rPr>
          <w:rFonts w:ascii="Times New Roman" w:hAnsi="Times New Roman" w:cs="Times New Roman"/>
          <w:sz w:val="24"/>
          <w:szCs w:val="24"/>
        </w:rPr>
        <w:t>Контроль за  состоянием системы условий включает:</w:t>
      </w:r>
    </w:p>
    <w:p w:rsidR="00832A62" w:rsidRPr="007207F3" w:rsidRDefault="00832A62" w:rsidP="007207F3">
      <w:pPr>
        <w:numPr>
          <w:ilvl w:val="0"/>
          <w:numId w:val="267"/>
        </w:numPr>
        <w:spacing w:after="0" w:line="240" w:lineRule="auto"/>
        <w:ind w:left="0"/>
        <w:jc w:val="both"/>
        <w:rPr>
          <w:rFonts w:ascii="Times New Roman" w:hAnsi="Times New Roman" w:cs="Times New Roman"/>
          <w:sz w:val="24"/>
          <w:szCs w:val="24"/>
        </w:rPr>
      </w:pPr>
      <w:r w:rsidRPr="007207F3">
        <w:rPr>
          <w:rFonts w:ascii="Times New Roman" w:hAnsi="Times New Roman" w:cs="Times New Roman"/>
          <w:sz w:val="24"/>
          <w:szCs w:val="24"/>
        </w:rPr>
        <w:t>мониторинг системы условий;</w:t>
      </w:r>
    </w:p>
    <w:p w:rsidR="00832A62" w:rsidRPr="007207F3" w:rsidRDefault="00832A62" w:rsidP="007207F3">
      <w:pPr>
        <w:numPr>
          <w:ilvl w:val="0"/>
          <w:numId w:val="267"/>
        </w:numPr>
        <w:spacing w:after="0" w:line="240" w:lineRule="auto"/>
        <w:ind w:left="0"/>
        <w:jc w:val="both"/>
        <w:rPr>
          <w:rFonts w:ascii="Times New Roman" w:hAnsi="Times New Roman" w:cs="Times New Roman"/>
          <w:sz w:val="24"/>
          <w:szCs w:val="24"/>
        </w:rPr>
      </w:pPr>
      <w:r w:rsidRPr="007207F3">
        <w:rPr>
          <w:rFonts w:ascii="Times New Roman" w:hAnsi="Times New Roman" w:cs="Times New Roman"/>
          <w:sz w:val="24"/>
          <w:szCs w:val="24"/>
        </w:rPr>
        <w:t>внесение необходимых корректив в систему условий (внесение изменений и дополнений в ООП ООО);</w:t>
      </w:r>
    </w:p>
    <w:p w:rsidR="00832A62" w:rsidRPr="007207F3" w:rsidRDefault="00832A62" w:rsidP="007207F3">
      <w:pPr>
        <w:numPr>
          <w:ilvl w:val="0"/>
          <w:numId w:val="267"/>
        </w:numPr>
        <w:spacing w:after="0" w:line="240" w:lineRule="auto"/>
        <w:ind w:left="0"/>
        <w:jc w:val="both"/>
        <w:rPr>
          <w:rFonts w:ascii="Times New Roman" w:hAnsi="Times New Roman" w:cs="Times New Roman"/>
          <w:sz w:val="24"/>
          <w:szCs w:val="24"/>
        </w:rPr>
      </w:pPr>
      <w:r w:rsidRPr="007207F3">
        <w:rPr>
          <w:rFonts w:ascii="Times New Roman" w:hAnsi="Times New Roman" w:cs="Times New Roman"/>
          <w:sz w:val="24"/>
          <w:szCs w:val="24"/>
        </w:rPr>
        <w:t>принятие управленческих решений (издание необходимых приказов);</w:t>
      </w:r>
    </w:p>
    <w:p w:rsidR="00832A62" w:rsidRPr="007207F3" w:rsidRDefault="00832A62" w:rsidP="007207F3">
      <w:pPr>
        <w:numPr>
          <w:ilvl w:val="0"/>
          <w:numId w:val="267"/>
        </w:numPr>
        <w:spacing w:after="0" w:line="240" w:lineRule="auto"/>
        <w:ind w:left="0"/>
        <w:jc w:val="both"/>
        <w:rPr>
          <w:rFonts w:ascii="Times New Roman" w:hAnsi="Times New Roman" w:cs="Times New Roman"/>
          <w:sz w:val="24"/>
          <w:szCs w:val="24"/>
        </w:rPr>
      </w:pPr>
      <w:r w:rsidRPr="007207F3">
        <w:rPr>
          <w:rFonts w:ascii="Times New Roman" w:hAnsi="Times New Roman" w:cs="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832A62" w:rsidRPr="007207F3" w:rsidRDefault="00832A62" w:rsidP="007207F3">
      <w:pPr>
        <w:spacing w:after="0" w:line="240" w:lineRule="auto"/>
        <w:ind w:firstLine="708"/>
        <w:jc w:val="both"/>
        <w:rPr>
          <w:rFonts w:ascii="Times New Roman" w:hAnsi="Times New Roman" w:cs="Times New Roman"/>
          <w:sz w:val="24"/>
          <w:szCs w:val="24"/>
        </w:rPr>
      </w:pPr>
      <w:r w:rsidRPr="007207F3">
        <w:rPr>
          <w:rFonts w:ascii="Times New Roman" w:hAnsi="Times New Roman" w:cs="Times New Roman"/>
          <w:sz w:val="24"/>
          <w:szCs w:val="24"/>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832A62" w:rsidRPr="007207F3" w:rsidRDefault="00832A62" w:rsidP="007207F3">
      <w:pPr>
        <w:spacing w:after="0" w:line="240" w:lineRule="auto"/>
        <w:ind w:firstLine="708"/>
        <w:jc w:val="both"/>
        <w:outlineLvl w:val="0"/>
        <w:rPr>
          <w:rFonts w:ascii="Times New Roman" w:hAnsi="Times New Roman" w:cs="Times New Roman"/>
          <w:sz w:val="24"/>
          <w:szCs w:val="24"/>
        </w:rPr>
      </w:pPr>
      <w:r w:rsidRPr="007207F3">
        <w:rPr>
          <w:rFonts w:ascii="Times New Roman" w:hAnsi="Times New Roman" w:cs="Times New Roman"/>
          <w:sz w:val="24"/>
          <w:szCs w:val="24"/>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832A62" w:rsidRPr="007207F3" w:rsidRDefault="00832A62" w:rsidP="007207F3">
      <w:pPr>
        <w:spacing w:after="0" w:line="240" w:lineRule="auto"/>
        <w:ind w:firstLine="708"/>
        <w:jc w:val="both"/>
        <w:outlineLvl w:val="0"/>
        <w:rPr>
          <w:rFonts w:ascii="Times New Roman" w:hAnsi="Times New Roman" w:cs="Times New Roman"/>
          <w:sz w:val="24"/>
          <w:szCs w:val="24"/>
        </w:rPr>
      </w:pPr>
      <w:r w:rsidRPr="007207F3">
        <w:rPr>
          <w:rFonts w:ascii="Times New Roman" w:hAnsi="Times New Roman" w:cs="Times New Roman"/>
          <w:sz w:val="24"/>
          <w:szCs w:val="24"/>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библиотеки лицея; система воспитательной работы; система работы по обеспечению жизнедеятельности лицея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лицее; организация внеурочной деятельности обучающихся; количество обращений родителей (законных представителей) и обучающихся по вопросам функционирования лицея.   </w:t>
      </w:r>
    </w:p>
    <w:p w:rsidR="00832A62" w:rsidRPr="007207F3" w:rsidRDefault="00832A62" w:rsidP="007207F3">
      <w:pPr>
        <w:spacing w:after="0" w:line="240" w:lineRule="auto"/>
        <w:ind w:firstLine="708"/>
        <w:jc w:val="both"/>
        <w:outlineLvl w:val="0"/>
        <w:rPr>
          <w:rFonts w:ascii="Times New Roman" w:hAnsi="Times New Roman" w:cs="Times New Roman"/>
          <w:sz w:val="24"/>
          <w:szCs w:val="24"/>
        </w:rPr>
      </w:pPr>
      <w:r w:rsidRPr="007207F3">
        <w:rPr>
          <w:rFonts w:ascii="Times New Roman" w:hAnsi="Times New Roman" w:cs="Times New Roman"/>
          <w:sz w:val="24"/>
          <w:szCs w:val="24"/>
        </w:rPr>
        <w:t xml:space="preserve">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832A62" w:rsidRPr="007207F3" w:rsidRDefault="00832A62" w:rsidP="007207F3">
      <w:pPr>
        <w:spacing w:after="0" w:line="240" w:lineRule="auto"/>
        <w:ind w:firstLine="708"/>
        <w:jc w:val="both"/>
        <w:outlineLvl w:val="0"/>
        <w:rPr>
          <w:rFonts w:ascii="Times New Roman" w:hAnsi="Times New Roman" w:cs="Times New Roman"/>
          <w:sz w:val="24"/>
          <w:szCs w:val="24"/>
        </w:rPr>
      </w:pPr>
      <w:r w:rsidRPr="007207F3">
        <w:rPr>
          <w:rFonts w:ascii="Times New Roman" w:hAnsi="Times New Roman" w:cs="Times New Roman"/>
          <w:sz w:val="24"/>
          <w:szCs w:val="24"/>
        </w:rPr>
        <w:t xml:space="preserve">Мониторинг физического развития и состояния здоровья учащихся: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 </w:t>
      </w:r>
    </w:p>
    <w:p w:rsidR="00832A62" w:rsidRPr="007207F3" w:rsidRDefault="00832A62" w:rsidP="007207F3">
      <w:pPr>
        <w:spacing w:after="0" w:line="240" w:lineRule="auto"/>
        <w:ind w:firstLine="708"/>
        <w:jc w:val="both"/>
        <w:outlineLvl w:val="0"/>
        <w:rPr>
          <w:rFonts w:ascii="Times New Roman" w:hAnsi="Times New Roman" w:cs="Times New Roman"/>
          <w:sz w:val="24"/>
          <w:szCs w:val="24"/>
        </w:rPr>
      </w:pPr>
      <w:r w:rsidRPr="007207F3">
        <w:rPr>
          <w:rFonts w:ascii="Times New Roman" w:hAnsi="Times New Roman" w:cs="Times New Roman"/>
          <w:sz w:val="24"/>
          <w:szCs w:val="24"/>
        </w:rPr>
        <w:t xml:space="preserve">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w:t>
      </w:r>
      <w:r w:rsidRPr="007207F3">
        <w:rPr>
          <w:rFonts w:ascii="Times New Roman" w:hAnsi="Times New Roman" w:cs="Times New Roman"/>
          <w:sz w:val="24"/>
          <w:szCs w:val="24"/>
        </w:rPr>
        <w:lastRenderedPageBreak/>
        <w:t xml:space="preserve">ученического самоуправления; работа с учащимися, находящимися в трудной жизненной ситуации; уровень воспитанности обучающихся. </w:t>
      </w:r>
    </w:p>
    <w:p w:rsidR="00832A62" w:rsidRPr="007207F3" w:rsidRDefault="00832A62" w:rsidP="007207F3">
      <w:pPr>
        <w:spacing w:after="0" w:line="240" w:lineRule="auto"/>
        <w:ind w:firstLine="708"/>
        <w:jc w:val="both"/>
        <w:outlineLvl w:val="0"/>
        <w:rPr>
          <w:rFonts w:ascii="Times New Roman" w:hAnsi="Times New Roman" w:cs="Times New Roman"/>
          <w:sz w:val="24"/>
          <w:szCs w:val="24"/>
        </w:rPr>
      </w:pPr>
      <w:r w:rsidRPr="007207F3">
        <w:rPr>
          <w:rFonts w:ascii="Times New Roman" w:hAnsi="Times New Roman" w:cs="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лицея;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832A62" w:rsidRPr="007207F3" w:rsidRDefault="00832A62" w:rsidP="007207F3">
      <w:pPr>
        <w:spacing w:after="0" w:line="240" w:lineRule="auto"/>
        <w:ind w:firstLine="708"/>
        <w:jc w:val="both"/>
        <w:outlineLvl w:val="0"/>
        <w:rPr>
          <w:rFonts w:ascii="Times New Roman" w:hAnsi="Times New Roman" w:cs="Times New Roman"/>
          <w:sz w:val="24"/>
          <w:szCs w:val="24"/>
        </w:rPr>
      </w:pPr>
      <w:r w:rsidRPr="007207F3">
        <w:rPr>
          <w:rFonts w:ascii="Times New Roman" w:hAnsi="Times New Roman" w:cs="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832A62" w:rsidRPr="007207F3" w:rsidRDefault="00832A62" w:rsidP="007207F3">
      <w:pPr>
        <w:spacing w:after="0" w:line="240" w:lineRule="auto"/>
        <w:ind w:firstLine="708"/>
        <w:jc w:val="both"/>
        <w:rPr>
          <w:rFonts w:ascii="Times New Roman" w:hAnsi="Times New Roman" w:cs="Times New Roman"/>
          <w:sz w:val="24"/>
          <w:szCs w:val="24"/>
        </w:rPr>
      </w:pPr>
      <w:r w:rsidRPr="007207F3">
        <w:rPr>
          <w:rFonts w:ascii="Times New Roman" w:hAnsi="Times New Roman" w:cs="Times New Roman"/>
          <w:sz w:val="24"/>
          <w:szCs w:val="24"/>
        </w:rPr>
        <w:t>Главным источником информации и диагностики состояния системы условий и основных результатов образовательной деятельности лицея по реализации ООП ООО является внутришкольный контроль.</w:t>
      </w:r>
    </w:p>
    <w:p w:rsidR="0028345F" w:rsidRPr="007207F3" w:rsidRDefault="0028345F" w:rsidP="007207F3">
      <w:pPr>
        <w:spacing w:after="0" w:line="240" w:lineRule="auto"/>
        <w:ind w:firstLine="70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6"/>
        <w:gridCol w:w="6705"/>
      </w:tblGrid>
      <w:tr w:rsidR="00832A62" w:rsidRPr="007207F3" w:rsidTr="00840FB7">
        <w:tc>
          <w:tcPr>
            <w:tcW w:w="0" w:type="auto"/>
          </w:tcPr>
          <w:p w:rsidR="00832A62" w:rsidRPr="007207F3" w:rsidRDefault="00832A62" w:rsidP="007207F3">
            <w:pPr>
              <w:spacing w:after="0" w:line="240" w:lineRule="auto"/>
              <w:jc w:val="center"/>
              <w:rPr>
                <w:rFonts w:ascii="Times New Roman" w:hAnsi="Times New Roman" w:cs="Times New Roman"/>
                <w:sz w:val="24"/>
                <w:szCs w:val="24"/>
              </w:rPr>
            </w:pPr>
            <w:r w:rsidRPr="007207F3">
              <w:rPr>
                <w:rFonts w:ascii="Times New Roman" w:hAnsi="Times New Roman" w:cs="Times New Roman"/>
                <w:sz w:val="24"/>
                <w:szCs w:val="24"/>
              </w:rPr>
              <w:t>Объект контроля</w:t>
            </w:r>
          </w:p>
        </w:tc>
        <w:tc>
          <w:tcPr>
            <w:tcW w:w="0" w:type="auto"/>
          </w:tcPr>
          <w:p w:rsidR="00832A62" w:rsidRPr="007207F3" w:rsidRDefault="00832A62" w:rsidP="007207F3">
            <w:pPr>
              <w:spacing w:after="0" w:line="240" w:lineRule="auto"/>
              <w:jc w:val="center"/>
              <w:rPr>
                <w:rFonts w:ascii="Times New Roman" w:hAnsi="Times New Roman" w:cs="Times New Roman"/>
                <w:sz w:val="24"/>
                <w:szCs w:val="24"/>
              </w:rPr>
            </w:pPr>
            <w:r w:rsidRPr="007207F3">
              <w:rPr>
                <w:rFonts w:ascii="Times New Roman" w:hAnsi="Times New Roman" w:cs="Times New Roman"/>
                <w:sz w:val="24"/>
                <w:szCs w:val="24"/>
              </w:rPr>
              <w:t>Содержание контроля</w:t>
            </w:r>
          </w:p>
        </w:tc>
      </w:tr>
      <w:tr w:rsidR="00832A62" w:rsidRPr="007207F3" w:rsidTr="00840FB7">
        <w:tc>
          <w:tcPr>
            <w:tcW w:w="0" w:type="auto"/>
            <w:vMerge w:val="restart"/>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Кадровые условия реализации ООП ООО</w:t>
            </w: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Проверка укомплектованности педагогическими, руководящими и иными работниками</w:t>
            </w:r>
          </w:p>
        </w:tc>
      </w:tr>
      <w:tr w:rsidR="00832A62" w:rsidRPr="007207F3" w:rsidTr="00840FB7">
        <w:tc>
          <w:tcPr>
            <w:tcW w:w="0" w:type="auto"/>
            <w:vMerge/>
          </w:tcPr>
          <w:p w:rsidR="00832A62" w:rsidRPr="007207F3" w:rsidRDefault="00832A62" w:rsidP="007207F3">
            <w:pPr>
              <w:spacing w:after="0" w:line="240" w:lineRule="auto"/>
              <w:rPr>
                <w:rFonts w:ascii="Times New Roman" w:hAnsi="Times New Roman" w:cs="Times New Roman"/>
                <w:sz w:val="24"/>
                <w:szCs w:val="24"/>
              </w:rPr>
            </w:pP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832A62" w:rsidRPr="007207F3" w:rsidTr="00840FB7">
        <w:tc>
          <w:tcPr>
            <w:tcW w:w="0" w:type="auto"/>
            <w:vMerge/>
          </w:tcPr>
          <w:p w:rsidR="00832A62" w:rsidRPr="007207F3" w:rsidRDefault="00832A62" w:rsidP="007207F3">
            <w:pPr>
              <w:spacing w:after="0" w:line="240" w:lineRule="auto"/>
              <w:rPr>
                <w:rFonts w:ascii="Times New Roman" w:hAnsi="Times New Roman" w:cs="Times New Roman"/>
                <w:sz w:val="24"/>
                <w:szCs w:val="24"/>
              </w:rPr>
            </w:pP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Проверка обеспеченности непрерывности профессионального развития педагогических работников  </w:t>
            </w:r>
          </w:p>
        </w:tc>
      </w:tr>
      <w:tr w:rsidR="00832A62" w:rsidRPr="007207F3" w:rsidTr="00840FB7">
        <w:tc>
          <w:tcPr>
            <w:tcW w:w="0" w:type="auto"/>
            <w:vMerge w:val="restart"/>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Психолого-педагогические условия реализации ООП ООО</w:t>
            </w: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Проверка степени освоения педагогами образовательной программы повышения квалификации (знание материалов ФГОС ООО)</w:t>
            </w:r>
          </w:p>
        </w:tc>
      </w:tr>
      <w:tr w:rsidR="00832A62" w:rsidRPr="007207F3" w:rsidTr="00840FB7">
        <w:tc>
          <w:tcPr>
            <w:tcW w:w="0" w:type="auto"/>
            <w:vMerge/>
          </w:tcPr>
          <w:p w:rsidR="00832A62" w:rsidRPr="007207F3" w:rsidRDefault="00832A62" w:rsidP="007207F3">
            <w:pPr>
              <w:spacing w:after="0" w:line="240" w:lineRule="auto"/>
              <w:rPr>
                <w:rFonts w:ascii="Times New Roman" w:hAnsi="Times New Roman" w:cs="Times New Roman"/>
                <w:sz w:val="24"/>
                <w:szCs w:val="24"/>
              </w:rPr>
            </w:pPr>
          </w:p>
        </w:tc>
        <w:tc>
          <w:tcPr>
            <w:tcW w:w="0" w:type="auto"/>
          </w:tcPr>
          <w:p w:rsidR="00832A62" w:rsidRPr="007207F3" w:rsidRDefault="00832A62" w:rsidP="007207F3">
            <w:pPr>
              <w:pStyle w:val="af3"/>
              <w:ind w:firstLine="0"/>
              <w:rPr>
                <w:sz w:val="24"/>
                <w:szCs w:val="24"/>
              </w:rPr>
            </w:pPr>
            <w:r w:rsidRPr="007207F3">
              <w:rPr>
                <w:sz w:val="24"/>
                <w:szCs w:val="24"/>
              </w:rPr>
              <w:t>Оценка достижения учащимися планируемых</w:t>
            </w:r>
          </w:p>
          <w:p w:rsidR="00832A62" w:rsidRPr="007207F3" w:rsidRDefault="00832A62" w:rsidP="007207F3">
            <w:pPr>
              <w:pStyle w:val="af3"/>
              <w:ind w:firstLine="0"/>
              <w:rPr>
                <w:sz w:val="24"/>
                <w:szCs w:val="24"/>
              </w:rPr>
            </w:pPr>
            <w:r w:rsidRPr="007207F3">
              <w:rPr>
                <w:sz w:val="24"/>
                <w:szCs w:val="24"/>
              </w:rPr>
              <w:t>результатов: личностных, метапредметных, предметных</w:t>
            </w:r>
          </w:p>
        </w:tc>
      </w:tr>
      <w:tr w:rsidR="00832A62" w:rsidRPr="007207F3" w:rsidTr="00840FB7">
        <w:tc>
          <w:tcPr>
            <w:tcW w:w="0" w:type="auto"/>
            <w:vMerge w:val="restart"/>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Финансовые условия реализации ООП ООО</w:t>
            </w: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Проверка условий финансирования реализации  ООП ООО</w:t>
            </w:r>
          </w:p>
        </w:tc>
      </w:tr>
      <w:tr w:rsidR="00832A62" w:rsidRPr="007207F3" w:rsidTr="00840FB7">
        <w:tc>
          <w:tcPr>
            <w:tcW w:w="0" w:type="auto"/>
            <w:vMerge/>
          </w:tcPr>
          <w:p w:rsidR="00832A62" w:rsidRPr="007207F3" w:rsidRDefault="00832A62" w:rsidP="007207F3">
            <w:pPr>
              <w:spacing w:after="0" w:line="240" w:lineRule="auto"/>
              <w:rPr>
                <w:rFonts w:ascii="Times New Roman" w:hAnsi="Times New Roman" w:cs="Times New Roman"/>
                <w:sz w:val="24"/>
                <w:szCs w:val="24"/>
              </w:rPr>
            </w:pP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Проверка обеспечения реализации обязательной части  ООП ООО и части, формируемой участниками образовательных отношений </w:t>
            </w:r>
          </w:p>
        </w:tc>
      </w:tr>
      <w:tr w:rsidR="00832A62" w:rsidRPr="007207F3" w:rsidTr="00840FB7">
        <w:tc>
          <w:tcPr>
            <w:tcW w:w="0" w:type="auto"/>
            <w:vMerge w:val="restart"/>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Материально-технические условия реализации ООП ООО</w:t>
            </w: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Проверка соблюдения: СанПиН; пожарной и электробезопасности; требований</w:t>
            </w:r>
            <w:r w:rsidRPr="007207F3">
              <w:rPr>
                <w:rFonts w:ascii="Times New Roman" w:hAnsi="Times New Roman" w:cs="Times New Roman"/>
                <w:color w:val="FF0000"/>
                <w:sz w:val="24"/>
                <w:szCs w:val="24"/>
              </w:rPr>
              <w:t> </w:t>
            </w:r>
            <w:r w:rsidRPr="007207F3">
              <w:rPr>
                <w:rFonts w:ascii="Times New Roman" w:hAnsi="Times New Roman" w:cs="Times New Roman"/>
                <w:sz w:val="24"/>
                <w:szCs w:val="24"/>
              </w:rPr>
              <w:t>охраны труда; своевременных сроков и необходимых объемов текущего и капитального ремонта</w:t>
            </w:r>
          </w:p>
        </w:tc>
      </w:tr>
      <w:tr w:rsidR="00832A62" w:rsidRPr="007207F3" w:rsidTr="00840FB7">
        <w:tc>
          <w:tcPr>
            <w:tcW w:w="0" w:type="auto"/>
            <w:vMerge/>
          </w:tcPr>
          <w:p w:rsidR="00832A62" w:rsidRPr="007207F3" w:rsidRDefault="00832A62" w:rsidP="007207F3">
            <w:pPr>
              <w:spacing w:after="0" w:line="240" w:lineRule="auto"/>
              <w:rPr>
                <w:rFonts w:ascii="Times New Roman" w:hAnsi="Times New Roman" w:cs="Times New Roman"/>
                <w:sz w:val="24"/>
                <w:szCs w:val="24"/>
              </w:rPr>
            </w:pP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Проверка наличия доступа обучающихся с ограниченными возможностями здоровья к объектам инфраструктуры Учреждения</w:t>
            </w:r>
          </w:p>
        </w:tc>
      </w:tr>
      <w:tr w:rsidR="00832A62" w:rsidRPr="007207F3" w:rsidTr="00840FB7">
        <w:tc>
          <w:tcPr>
            <w:tcW w:w="0" w:type="auto"/>
            <w:vMerge w:val="restart"/>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Учебно-методическое и информационное обеспечение ООП ООО</w:t>
            </w: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Проверка достаточности учебников, учебно-методических и дидактических материалов, наглядных пособий и др.</w:t>
            </w:r>
          </w:p>
        </w:tc>
      </w:tr>
      <w:tr w:rsidR="00832A62" w:rsidRPr="007207F3" w:rsidTr="00840FB7">
        <w:tc>
          <w:tcPr>
            <w:tcW w:w="0" w:type="auto"/>
            <w:vMerge/>
          </w:tcPr>
          <w:p w:rsidR="00832A62" w:rsidRPr="007207F3" w:rsidRDefault="00832A62" w:rsidP="007207F3">
            <w:pPr>
              <w:spacing w:after="0" w:line="240" w:lineRule="auto"/>
              <w:rPr>
                <w:rFonts w:ascii="Times New Roman" w:hAnsi="Times New Roman" w:cs="Times New Roman"/>
                <w:sz w:val="24"/>
                <w:szCs w:val="24"/>
              </w:rPr>
            </w:pP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832A62" w:rsidRPr="007207F3" w:rsidTr="00840FB7">
        <w:tc>
          <w:tcPr>
            <w:tcW w:w="0" w:type="auto"/>
            <w:vMerge/>
          </w:tcPr>
          <w:p w:rsidR="00832A62" w:rsidRPr="007207F3" w:rsidRDefault="00832A62" w:rsidP="007207F3">
            <w:pPr>
              <w:spacing w:after="0" w:line="240" w:lineRule="auto"/>
              <w:rPr>
                <w:rFonts w:ascii="Times New Roman" w:hAnsi="Times New Roman" w:cs="Times New Roman"/>
                <w:sz w:val="24"/>
                <w:szCs w:val="24"/>
              </w:rPr>
            </w:pP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 xml:space="preserve">Проверка обеспеченности доступа к печатным и электронным </w:t>
            </w:r>
            <w:r w:rsidRPr="007207F3">
              <w:rPr>
                <w:rFonts w:ascii="Times New Roman" w:hAnsi="Times New Roman" w:cs="Times New Roman"/>
                <w:sz w:val="24"/>
                <w:szCs w:val="24"/>
              </w:rPr>
              <w:lastRenderedPageBreak/>
              <w:t>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832A62" w:rsidRPr="007207F3" w:rsidTr="00840FB7">
        <w:tc>
          <w:tcPr>
            <w:tcW w:w="0" w:type="auto"/>
            <w:vMerge/>
          </w:tcPr>
          <w:p w:rsidR="00832A62" w:rsidRPr="007207F3" w:rsidRDefault="00832A62" w:rsidP="007207F3">
            <w:pPr>
              <w:spacing w:after="0" w:line="240" w:lineRule="auto"/>
              <w:rPr>
                <w:rFonts w:ascii="Times New Roman" w:hAnsi="Times New Roman" w:cs="Times New Roman"/>
                <w:sz w:val="24"/>
                <w:szCs w:val="24"/>
              </w:rPr>
            </w:pP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832A62" w:rsidRPr="007207F3" w:rsidTr="00840FB7">
        <w:tc>
          <w:tcPr>
            <w:tcW w:w="0" w:type="auto"/>
            <w:vMerge/>
          </w:tcPr>
          <w:p w:rsidR="00832A62" w:rsidRPr="007207F3" w:rsidRDefault="00832A62" w:rsidP="007207F3">
            <w:pPr>
              <w:spacing w:after="0" w:line="240" w:lineRule="auto"/>
              <w:rPr>
                <w:rFonts w:ascii="Times New Roman" w:hAnsi="Times New Roman" w:cs="Times New Roman"/>
                <w:sz w:val="24"/>
                <w:szCs w:val="24"/>
              </w:rPr>
            </w:pP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832A62" w:rsidRPr="007207F3" w:rsidTr="00840FB7">
        <w:tc>
          <w:tcPr>
            <w:tcW w:w="0" w:type="auto"/>
            <w:vMerge/>
          </w:tcPr>
          <w:p w:rsidR="00832A62" w:rsidRPr="007207F3" w:rsidRDefault="00832A62" w:rsidP="007207F3">
            <w:pPr>
              <w:spacing w:after="0" w:line="240" w:lineRule="auto"/>
              <w:rPr>
                <w:rFonts w:ascii="Times New Roman" w:hAnsi="Times New Roman" w:cs="Times New Roman"/>
                <w:sz w:val="24"/>
                <w:szCs w:val="24"/>
              </w:rPr>
            </w:pPr>
          </w:p>
        </w:tc>
        <w:tc>
          <w:tcPr>
            <w:tcW w:w="0" w:type="auto"/>
          </w:tcPr>
          <w:p w:rsidR="00832A62" w:rsidRPr="007207F3" w:rsidRDefault="00832A62" w:rsidP="007207F3">
            <w:pPr>
              <w:spacing w:after="0" w:line="240" w:lineRule="auto"/>
              <w:rPr>
                <w:rFonts w:ascii="Times New Roman" w:hAnsi="Times New Roman" w:cs="Times New Roman"/>
                <w:sz w:val="24"/>
                <w:szCs w:val="24"/>
              </w:rPr>
            </w:pPr>
            <w:r w:rsidRPr="007207F3">
              <w:rPr>
                <w:rFonts w:ascii="Times New Roman" w:hAnsi="Times New Roman" w:cs="Times New Roman"/>
                <w:sz w:val="24"/>
                <w:szCs w:val="24"/>
              </w:rPr>
              <w:t>Обеспечение учебно-методической литературой и материалами по всем курсам внеурочной деятельности, реализуемым в рамках ООП ООО</w:t>
            </w:r>
          </w:p>
        </w:tc>
      </w:tr>
    </w:tbl>
    <w:p w:rsidR="00943F44" w:rsidRPr="007207F3" w:rsidRDefault="00943F44" w:rsidP="007207F3">
      <w:pPr>
        <w:spacing w:after="0" w:line="240" w:lineRule="auto"/>
        <w:rPr>
          <w:rFonts w:ascii="Times New Roman" w:hAnsi="Times New Roman" w:cs="Times New Roman"/>
          <w:sz w:val="24"/>
          <w:szCs w:val="24"/>
          <w:lang w:eastAsia="en-US"/>
        </w:rPr>
      </w:pPr>
    </w:p>
    <w:p w:rsidR="00B93A95" w:rsidRPr="007207F3" w:rsidRDefault="00B93A95" w:rsidP="007207F3">
      <w:pPr>
        <w:tabs>
          <w:tab w:val="left" w:pos="1029"/>
        </w:tabs>
        <w:spacing w:after="0" w:line="240" w:lineRule="auto"/>
        <w:rPr>
          <w:rFonts w:ascii="Times New Roman" w:hAnsi="Times New Roman" w:cs="Times New Roman"/>
          <w:sz w:val="24"/>
          <w:szCs w:val="24"/>
          <w:lang w:eastAsia="en-US"/>
        </w:rPr>
      </w:pPr>
    </w:p>
    <w:p w:rsidR="00B93A95" w:rsidRPr="007207F3" w:rsidRDefault="00B93A95" w:rsidP="007207F3">
      <w:pPr>
        <w:tabs>
          <w:tab w:val="left" w:pos="1029"/>
        </w:tabs>
        <w:spacing w:after="0" w:line="240" w:lineRule="auto"/>
        <w:rPr>
          <w:rFonts w:ascii="Times New Roman" w:hAnsi="Times New Roman" w:cs="Times New Roman"/>
          <w:sz w:val="24"/>
          <w:szCs w:val="24"/>
          <w:lang w:eastAsia="en-US"/>
        </w:rPr>
      </w:pPr>
    </w:p>
    <w:p w:rsidR="00B93A95" w:rsidRPr="007207F3" w:rsidRDefault="00B93A95" w:rsidP="007207F3">
      <w:pPr>
        <w:tabs>
          <w:tab w:val="left" w:pos="1029"/>
        </w:tabs>
        <w:spacing w:after="0" w:line="240" w:lineRule="auto"/>
        <w:rPr>
          <w:rFonts w:ascii="Times New Roman" w:hAnsi="Times New Roman" w:cs="Times New Roman"/>
          <w:sz w:val="24"/>
          <w:szCs w:val="24"/>
          <w:lang w:eastAsia="en-US"/>
        </w:rPr>
      </w:pPr>
    </w:p>
    <w:p w:rsidR="00B93A95" w:rsidRPr="007207F3" w:rsidRDefault="00B93A95" w:rsidP="007207F3">
      <w:pPr>
        <w:tabs>
          <w:tab w:val="left" w:pos="1029"/>
        </w:tabs>
        <w:spacing w:after="0" w:line="240" w:lineRule="auto"/>
        <w:rPr>
          <w:rFonts w:ascii="Times New Roman" w:hAnsi="Times New Roman" w:cs="Times New Roman"/>
          <w:sz w:val="24"/>
          <w:szCs w:val="24"/>
          <w:lang w:eastAsia="en-US"/>
        </w:rPr>
      </w:pPr>
    </w:p>
    <w:p w:rsidR="00B93A95" w:rsidRPr="007207F3" w:rsidRDefault="00B93A95" w:rsidP="007207F3">
      <w:pPr>
        <w:tabs>
          <w:tab w:val="left" w:pos="1029"/>
        </w:tabs>
        <w:spacing w:after="0" w:line="240" w:lineRule="auto"/>
        <w:rPr>
          <w:rFonts w:ascii="Times New Roman" w:hAnsi="Times New Roman" w:cs="Times New Roman"/>
          <w:sz w:val="24"/>
          <w:szCs w:val="24"/>
          <w:lang w:eastAsia="en-US"/>
        </w:rPr>
      </w:pPr>
    </w:p>
    <w:p w:rsidR="00B93A95" w:rsidRDefault="00B93A95" w:rsidP="00DA45A6">
      <w:pPr>
        <w:tabs>
          <w:tab w:val="left" w:pos="1029"/>
        </w:tabs>
        <w:rPr>
          <w:lang w:eastAsia="en-US"/>
        </w:rPr>
      </w:pPr>
    </w:p>
    <w:p w:rsidR="00B93A95" w:rsidRDefault="00B93A95" w:rsidP="00DA45A6">
      <w:pPr>
        <w:tabs>
          <w:tab w:val="left" w:pos="1029"/>
        </w:tabs>
        <w:rPr>
          <w:lang w:eastAsia="en-US"/>
        </w:rPr>
      </w:pPr>
    </w:p>
    <w:p w:rsidR="00D85BBD" w:rsidRPr="00580902" w:rsidRDefault="00D85BBD" w:rsidP="00580902">
      <w:pPr>
        <w:rPr>
          <w:szCs w:val="28"/>
        </w:rPr>
      </w:pPr>
    </w:p>
    <w:sectPr w:rsidR="00D85BBD" w:rsidRPr="00580902" w:rsidSect="0058090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8F4" w:rsidRDefault="007208F4" w:rsidP="00580902">
      <w:pPr>
        <w:spacing w:after="0" w:line="240" w:lineRule="auto"/>
      </w:pPr>
      <w:r>
        <w:separator/>
      </w:r>
    </w:p>
  </w:endnote>
  <w:endnote w:type="continuationSeparator" w:id="1">
    <w:p w:rsidR="007208F4" w:rsidRDefault="007208F4" w:rsidP="005809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OpenSymbol">
    <w:altName w:val="Arial Unicode MS"/>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7270"/>
    </w:sdtPr>
    <w:sdtContent>
      <w:p w:rsidR="00C20166" w:rsidRDefault="00A62DE4">
        <w:pPr>
          <w:pStyle w:val="af1"/>
          <w:jc w:val="center"/>
        </w:pPr>
        <w:fldSimple w:instr=" PAGE   \* MERGEFORMAT ">
          <w:r w:rsidR="0017708E">
            <w:rPr>
              <w:noProof/>
            </w:rPr>
            <w:t>6</w:t>
          </w:r>
        </w:fldSimple>
      </w:p>
    </w:sdtContent>
  </w:sdt>
  <w:p w:rsidR="00C20166" w:rsidRDefault="00C20166">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7271"/>
    </w:sdtPr>
    <w:sdtContent>
      <w:p w:rsidR="00C20166" w:rsidRDefault="00A62DE4">
        <w:pPr>
          <w:pStyle w:val="af1"/>
          <w:jc w:val="center"/>
        </w:pPr>
        <w:fldSimple w:instr=" PAGE   \* MERGEFORMAT ">
          <w:r w:rsidR="0017708E">
            <w:rPr>
              <w:noProof/>
            </w:rPr>
            <w:t>1</w:t>
          </w:r>
        </w:fldSimple>
      </w:p>
    </w:sdtContent>
  </w:sdt>
  <w:p w:rsidR="00C20166" w:rsidRDefault="00C20166">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7247"/>
    </w:sdtPr>
    <w:sdtContent>
      <w:p w:rsidR="00C20166" w:rsidRDefault="00A62DE4">
        <w:pPr>
          <w:pStyle w:val="af1"/>
          <w:jc w:val="center"/>
        </w:pPr>
        <w:fldSimple w:instr=" PAGE   \* MERGEFORMAT ">
          <w:r w:rsidR="0017708E">
            <w:rPr>
              <w:noProof/>
            </w:rPr>
            <w:t>273</w:t>
          </w:r>
        </w:fldSimple>
      </w:p>
    </w:sdtContent>
  </w:sdt>
  <w:p w:rsidR="00C20166" w:rsidRDefault="00C20166">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3314"/>
    </w:sdtPr>
    <w:sdtContent>
      <w:p w:rsidR="00C20166" w:rsidRDefault="00A62DE4">
        <w:pPr>
          <w:pStyle w:val="af1"/>
          <w:jc w:val="center"/>
        </w:pPr>
        <w:fldSimple w:instr=" PAGE   \* MERGEFORMAT ">
          <w:r w:rsidR="0017708E">
            <w:rPr>
              <w:noProof/>
            </w:rPr>
            <w:t>281</w:t>
          </w:r>
        </w:fldSimple>
      </w:p>
    </w:sdtContent>
  </w:sdt>
  <w:p w:rsidR="00C20166" w:rsidRPr="00A16417" w:rsidRDefault="00C20166" w:rsidP="004562D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42533"/>
    </w:sdtPr>
    <w:sdtContent>
      <w:p w:rsidR="00C20166" w:rsidRDefault="00A62DE4">
        <w:pPr>
          <w:pStyle w:val="af1"/>
          <w:jc w:val="center"/>
        </w:pPr>
        <w:fldSimple w:instr=" PAGE   \* MERGEFORMAT ">
          <w:r w:rsidR="0017708E">
            <w:rPr>
              <w:noProof/>
            </w:rPr>
            <w:t>323</w:t>
          </w:r>
        </w:fldSimple>
      </w:p>
    </w:sdtContent>
  </w:sdt>
  <w:p w:rsidR="00C20166" w:rsidRDefault="00C20166">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8F4" w:rsidRDefault="007208F4" w:rsidP="00580902">
      <w:pPr>
        <w:spacing w:after="0" w:line="240" w:lineRule="auto"/>
      </w:pPr>
      <w:r>
        <w:separator/>
      </w:r>
    </w:p>
  </w:footnote>
  <w:footnote w:type="continuationSeparator" w:id="1">
    <w:p w:rsidR="007208F4" w:rsidRDefault="007208F4" w:rsidP="00580902">
      <w:pPr>
        <w:spacing w:after="0" w:line="240" w:lineRule="auto"/>
      </w:pPr>
      <w:r>
        <w:continuationSeparator/>
      </w:r>
    </w:p>
  </w:footnote>
  <w:footnote w:id="2">
    <w:p w:rsidR="00C20166" w:rsidRPr="00887B10" w:rsidRDefault="00C20166" w:rsidP="00887B10">
      <w:pPr>
        <w:jc w:val="both"/>
        <w:rPr>
          <w:rFonts w:ascii="Times New Roman" w:hAnsi="Times New Roman" w:cs="Times New Roman"/>
          <w:sz w:val="20"/>
          <w:szCs w:val="20"/>
        </w:rPr>
      </w:pPr>
      <w:r w:rsidRPr="00887B10">
        <w:rPr>
          <w:rFonts w:ascii="Times New Roman" w:hAnsi="Times New Roman" w:cs="Times New Roman"/>
          <w:sz w:val="20"/>
          <w:szCs w:val="20"/>
          <w:vertAlign w:val="superscript"/>
        </w:rPr>
        <w:footnoteRef/>
      </w:r>
      <w:r w:rsidRPr="00887B10">
        <w:rPr>
          <w:rFonts w:ascii="Times New Roman" w:hAnsi="Times New Roman" w:cs="Times New Roman"/>
          <w:sz w:val="20"/>
          <w:szCs w:val="20"/>
        </w:rPr>
        <w:t>см. Лотман Ю. М. История и типология русской культуры. СПб.: Искусство-СПБ, 2002. С. 16</w:t>
      </w:r>
    </w:p>
  </w:footnote>
  <w:footnote w:id="3">
    <w:p w:rsidR="00C20166" w:rsidRPr="00887B10" w:rsidRDefault="00C20166" w:rsidP="00887B10">
      <w:pPr>
        <w:jc w:val="both"/>
        <w:rPr>
          <w:rFonts w:ascii="Times New Roman" w:hAnsi="Times New Roman" w:cs="Times New Roman"/>
          <w:sz w:val="20"/>
          <w:szCs w:val="20"/>
        </w:rPr>
      </w:pPr>
      <w:r w:rsidRPr="00887B10">
        <w:rPr>
          <w:rFonts w:ascii="Times New Roman" w:hAnsi="Times New Roman" w:cs="Times New Roman"/>
          <w:sz w:val="20"/>
          <w:szCs w:val="20"/>
          <w:vertAlign w:val="superscript"/>
        </w:rPr>
        <w:footnoteRef/>
      </w:r>
      <w:r w:rsidRPr="00887B10">
        <w:rPr>
          <w:rFonts w:ascii="Times New Roman" w:hAnsi="Times New Roman" w:cs="Times New Roman"/>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C20166" w:rsidRPr="00887B10" w:rsidRDefault="00C20166" w:rsidP="00887B10">
      <w:pPr>
        <w:jc w:val="both"/>
        <w:rPr>
          <w:rFonts w:ascii="Times New Roman" w:hAnsi="Times New Roman" w:cs="Times New Roman"/>
          <w:sz w:val="20"/>
          <w:szCs w:val="20"/>
        </w:rPr>
      </w:pPr>
      <w:r w:rsidRPr="00887B10">
        <w:rPr>
          <w:rFonts w:ascii="Times New Roman" w:hAnsi="Times New Roman" w:cs="Times New Roman"/>
          <w:sz w:val="20"/>
          <w:szCs w:val="20"/>
          <w:vertAlign w:val="superscript"/>
        </w:rPr>
        <w:footnoteRef/>
      </w:r>
      <w:r w:rsidRPr="00887B10">
        <w:rPr>
          <w:rFonts w:ascii="Times New Roman" w:hAnsi="Times New Roman" w:cs="Times New Roman"/>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C20166" w:rsidRPr="00887B10" w:rsidRDefault="00C20166" w:rsidP="00887B10">
      <w:pPr>
        <w:jc w:val="both"/>
        <w:rPr>
          <w:rFonts w:ascii="Times New Roman" w:hAnsi="Times New Roman" w:cs="Times New Roman"/>
          <w:sz w:val="20"/>
          <w:szCs w:val="20"/>
        </w:rPr>
      </w:pPr>
      <w:r w:rsidRPr="00887B10">
        <w:rPr>
          <w:rFonts w:ascii="Times New Roman" w:hAnsi="Times New Roman" w:cs="Times New Roman"/>
          <w:sz w:val="20"/>
          <w:szCs w:val="20"/>
          <w:vertAlign w:val="superscript"/>
        </w:rPr>
        <w:footnoteRef/>
      </w:r>
      <w:r w:rsidRPr="00887B10">
        <w:rPr>
          <w:rFonts w:ascii="Times New Roman" w:hAnsi="Times New Roman" w:cs="Times New Roman"/>
          <w:sz w:val="20"/>
          <w:szCs w:val="20"/>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C20166" w:rsidRPr="00887B10" w:rsidRDefault="00C20166" w:rsidP="00887B10">
      <w:pPr>
        <w:jc w:val="both"/>
        <w:rPr>
          <w:rFonts w:ascii="Times New Roman" w:hAnsi="Times New Roman" w:cs="Times New Roman"/>
          <w:sz w:val="20"/>
          <w:szCs w:val="20"/>
        </w:rPr>
      </w:pPr>
      <w:r w:rsidRPr="002B3674">
        <w:rPr>
          <w:rFonts w:ascii="Times New Roman" w:hAnsi="Times New Roman" w:cs="Times New Roman"/>
          <w:sz w:val="20"/>
          <w:szCs w:val="20"/>
          <w:vertAlign w:val="superscript"/>
        </w:rPr>
        <w:footnoteRef/>
      </w:r>
      <w:r w:rsidRPr="002B3674">
        <w:rPr>
          <w:rFonts w:ascii="Times New Roman" w:hAnsi="Times New Roman" w:cs="Times New Roman"/>
          <w:sz w:val="20"/>
          <w:szCs w:val="20"/>
          <w:vertAlign w:val="superscript"/>
        </w:rPr>
        <w:t xml:space="preserve"> </w:t>
      </w:r>
      <w:r w:rsidRPr="00887B10">
        <w:rPr>
          <w:rFonts w:ascii="Times New Roman" w:hAnsi="Times New Roman" w:cs="Times New Roman"/>
          <w:sz w:val="20"/>
          <w:szCs w:val="20"/>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C20166" w:rsidRPr="00887B10" w:rsidRDefault="00C20166" w:rsidP="00887B10">
      <w:pPr>
        <w:jc w:val="both"/>
        <w:rPr>
          <w:rFonts w:ascii="Times New Roman" w:hAnsi="Times New Roman" w:cs="Times New Roman"/>
          <w:sz w:val="20"/>
          <w:szCs w:val="20"/>
        </w:rPr>
      </w:pPr>
      <w:r w:rsidRPr="002B3674">
        <w:rPr>
          <w:rFonts w:ascii="Times New Roman" w:hAnsi="Times New Roman" w:cs="Times New Roman"/>
          <w:sz w:val="20"/>
          <w:szCs w:val="20"/>
          <w:vertAlign w:val="superscript"/>
        </w:rPr>
        <w:footnoteRef/>
      </w:r>
      <w:r w:rsidRPr="002B3674">
        <w:rPr>
          <w:rFonts w:ascii="Times New Roman" w:hAnsi="Times New Roman" w:cs="Times New Roman"/>
          <w:sz w:val="20"/>
          <w:szCs w:val="20"/>
          <w:vertAlign w:val="superscript"/>
        </w:rPr>
        <w:t xml:space="preserve"> </w:t>
      </w:r>
      <w:r w:rsidRPr="00887B10">
        <w:rPr>
          <w:rFonts w:ascii="Times New Roman" w:hAnsi="Times New Roman" w:cs="Times New Roman"/>
          <w:sz w:val="20"/>
          <w:szCs w:val="20"/>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C20166" w:rsidRPr="00887B10" w:rsidRDefault="00C20166" w:rsidP="00887B10">
      <w:pPr>
        <w:jc w:val="both"/>
        <w:rPr>
          <w:rFonts w:ascii="Times New Roman" w:hAnsi="Times New Roman" w:cs="Times New Roman"/>
          <w:sz w:val="20"/>
          <w:szCs w:val="20"/>
        </w:rPr>
      </w:pPr>
      <w:r w:rsidRPr="00B4465B">
        <w:rPr>
          <w:rFonts w:ascii="Times New Roman" w:hAnsi="Times New Roman" w:cs="Times New Roman"/>
          <w:sz w:val="20"/>
          <w:szCs w:val="20"/>
          <w:vertAlign w:val="superscript"/>
        </w:rPr>
        <w:footnoteRef/>
      </w:r>
      <w:r w:rsidRPr="00B4465B">
        <w:rPr>
          <w:rFonts w:ascii="Times New Roman" w:hAnsi="Times New Roman" w:cs="Times New Roman"/>
          <w:sz w:val="20"/>
          <w:szCs w:val="20"/>
          <w:vertAlign w:val="superscript"/>
        </w:rPr>
        <w:t xml:space="preserve"> </w:t>
      </w:r>
      <w:r w:rsidRPr="00887B10">
        <w:rPr>
          <w:rFonts w:ascii="Times New Roman" w:hAnsi="Times New Roman" w:cs="Times New Roman"/>
          <w:sz w:val="20"/>
          <w:szCs w:val="20"/>
        </w:rPr>
        <w:t>Осуществляется в соответствии со статьей №95 Федерального закона «Об образовании в Российской Федерации»</w:t>
      </w:r>
    </w:p>
  </w:footnote>
  <w:footnote w:id="9">
    <w:p w:rsidR="00C20166" w:rsidRPr="00887B10" w:rsidRDefault="00C20166" w:rsidP="00887B10">
      <w:pPr>
        <w:jc w:val="both"/>
        <w:rPr>
          <w:rFonts w:ascii="Times New Roman" w:hAnsi="Times New Roman" w:cs="Times New Roman"/>
          <w:sz w:val="20"/>
          <w:szCs w:val="20"/>
        </w:rPr>
      </w:pPr>
      <w:r w:rsidRPr="00B4465B">
        <w:rPr>
          <w:rFonts w:ascii="Times New Roman" w:hAnsi="Times New Roman" w:cs="Times New Roman"/>
          <w:sz w:val="20"/>
          <w:szCs w:val="20"/>
          <w:vertAlign w:val="superscript"/>
        </w:rPr>
        <w:footnoteRef/>
      </w:r>
      <w:r w:rsidRPr="00B4465B">
        <w:rPr>
          <w:rFonts w:ascii="Times New Roman" w:hAnsi="Times New Roman" w:cs="Times New Roman"/>
          <w:sz w:val="20"/>
          <w:szCs w:val="20"/>
          <w:vertAlign w:val="superscript"/>
        </w:rPr>
        <w:t xml:space="preserve"> </w:t>
      </w:r>
      <w:r w:rsidRPr="00887B10">
        <w:rPr>
          <w:rFonts w:ascii="Times New Roman" w:hAnsi="Times New Roman" w:cs="Times New Roman"/>
          <w:sz w:val="20"/>
          <w:szCs w:val="20"/>
        </w:rPr>
        <w:t>Осуществляется в соответствии со статьей №97 Федерального закона «Об образовании в Российской Федерации»</w:t>
      </w:r>
    </w:p>
  </w:footnote>
  <w:footnote w:id="10">
    <w:p w:rsidR="00C20166" w:rsidRPr="00887B10" w:rsidRDefault="00C20166" w:rsidP="00887B10">
      <w:pPr>
        <w:jc w:val="both"/>
        <w:rPr>
          <w:rFonts w:ascii="Times New Roman" w:hAnsi="Times New Roman" w:cs="Times New Roman"/>
          <w:sz w:val="20"/>
          <w:szCs w:val="20"/>
        </w:rPr>
      </w:pPr>
      <w:r w:rsidRPr="00B4465B">
        <w:rPr>
          <w:rFonts w:ascii="Times New Roman" w:hAnsi="Times New Roman" w:cs="Times New Roman"/>
          <w:sz w:val="20"/>
          <w:szCs w:val="20"/>
          <w:vertAlign w:val="superscript"/>
        </w:rPr>
        <w:footnoteRef/>
      </w:r>
      <w:r w:rsidRPr="00B4465B">
        <w:rPr>
          <w:rFonts w:ascii="Times New Roman" w:hAnsi="Times New Roman" w:cs="Times New Roman"/>
          <w:sz w:val="20"/>
          <w:szCs w:val="20"/>
          <w:vertAlign w:val="superscript"/>
        </w:rPr>
        <w:t xml:space="preserve"> </w:t>
      </w:r>
      <w:r w:rsidRPr="00887B10">
        <w:rPr>
          <w:rFonts w:ascii="Times New Roman" w:hAnsi="Times New Roman" w:cs="Times New Roman"/>
          <w:sz w:val="20"/>
          <w:szCs w:val="20"/>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Минпросвещения России и Рособрнадзора  от 7ноября 2018 г., №189/1513.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singleLevel"/>
    <w:tmpl w:val="EF205B78"/>
    <w:name w:val="WW8Num5"/>
    <w:lvl w:ilvl="0">
      <w:start w:val="1"/>
      <w:numFmt w:val="bullet"/>
      <w:lvlText w:val=""/>
      <w:lvlJc w:val="left"/>
      <w:pPr>
        <w:tabs>
          <w:tab w:val="num" w:pos="720"/>
        </w:tabs>
        <w:ind w:left="720" w:hanging="360"/>
      </w:pPr>
      <w:rPr>
        <w:rFonts w:ascii="Symbol" w:hAnsi="Symbol" w:cs="Times New Roman" w:hint="default"/>
        <w:sz w:val="18"/>
        <w:szCs w:val="18"/>
      </w:rPr>
    </w:lvl>
  </w:abstractNum>
  <w:abstractNum w:abstractNumId="2">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3">
    <w:nsid w:val="0000001E"/>
    <w:multiLevelType w:val="singleLevel"/>
    <w:tmpl w:val="0000001E"/>
    <w:name w:val="WW8Num31"/>
    <w:lvl w:ilvl="0">
      <w:numFmt w:val="bullet"/>
      <w:lvlText w:val=""/>
      <w:lvlJc w:val="left"/>
      <w:pPr>
        <w:tabs>
          <w:tab w:val="num" w:pos="0"/>
        </w:tabs>
        <w:ind w:left="0" w:firstLine="0"/>
      </w:pPr>
      <w:rPr>
        <w:rFonts w:ascii="Symbol" w:hAnsi="Symbol"/>
      </w:rPr>
    </w:lvl>
  </w:abstractNum>
  <w:abstractNum w:abstractNumId="4">
    <w:nsid w:val="00000902"/>
    <w:multiLevelType w:val="hybridMultilevel"/>
    <w:tmpl w:val="3DA686AE"/>
    <w:lvl w:ilvl="0" w:tplc="5E66EB3C">
      <w:start w:val="1"/>
      <w:numFmt w:val="bullet"/>
      <w:lvlText w:val=""/>
      <w:lvlJc w:val="left"/>
    </w:lvl>
    <w:lvl w:ilvl="1" w:tplc="082256E0">
      <w:start w:val="1"/>
      <w:numFmt w:val="decimal"/>
      <w:lvlText w:val="%2."/>
      <w:lvlJc w:val="left"/>
    </w:lvl>
    <w:lvl w:ilvl="2" w:tplc="202ED814">
      <w:numFmt w:val="decimal"/>
      <w:lvlText w:val=""/>
      <w:lvlJc w:val="left"/>
    </w:lvl>
    <w:lvl w:ilvl="3" w:tplc="170A4328">
      <w:numFmt w:val="decimal"/>
      <w:lvlText w:val=""/>
      <w:lvlJc w:val="left"/>
    </w:lvl>
    <w:lvl w:ilvl="4" w:tplc="A1FE12DC">
      <w:numFmt w:val="decimal"/>
      <w:lvlText w:val=""/>
      <w:lvlJc w:val="left"/>
    </w:lvl>
    <w:lvl w:ilvl="5" w:tplc="C39E2032">
      <w:numFmt w:val="decimal"/>
      <w:lvlText w:val=""/>
      <w:lvlJc w:val="left"/>
    </w:lvl>
    <w:lvl w:ilvl="6" w:tplc="936878CC">
      <w:numFmt w:val="decimal"/>
      <w:lvlText w:val=""/>
      <w:lvlJc w:val="left"/>
    </w:lvl>
    <w:lvl w:ilvl="7" w:tplc="BA086730">
      <w:numFmt w:val="decimal"/>
      <w:lvlText w:val=""/>
      <w:lvlJc w:val="left"/>
    </w:lvl>
    <w:lvl w:ilvl="8" w:tplc="0ED8EF8A">
      <w:numFmt w:val="decimal"/>
      <w:lvlText w:val=""/>
      <w:lvlJc w:val="left"/>
    </w:lvl>
  </w:abstractNum>
  <w:abstractNum w:abstractNumId="5">
    <w:nsid w:val="00001366"/>
    <w:multiLevelType w:val="hybridMultilevel"/>
    <w:tmpl w:val="23525222"/>
    <w:lvl w:ilvl="0" w:tplc="647EA400">
      <w:start w:val="1"/>
      <w:numFmt w:val="bullet"/>
      <w:lvlText w:val="•"/>
      <w:lvlJc w:val="left"/>
    </w:lvl>
    <w:lvl w:ilvl="1" w:tplc="02B42FA0">
      <w:numFmt w:val="decimal"/>
      <w:lvlText w:val=""/>
      <w:lvlJc w:val="left"/>
    </w:lvl>
    <w:lvl w:ilvl="2" w:tplc="65AE1D0E">
      <w:numFmt w:val="decimal"/>
      <w:lvlText w:val=""/>
      <w:lvlJc w:val="left"/>
    </w:lvl>
    <w:lvl w:ilvl="3" w:tplc="EA5A32A6">
      <w:numFmt w:val="decimal"/>
      <w:lvlText w:val=""/>
      <w:lvlJc w:val="left"/>
    </w:lvl>
    <w:lvl w:ilvl="4" w:tplc="72AA48C2">
      <w:numFmt w:val="decimal"/>
      <w:lvlText w:val=""/>
      <w:lvlJc w:val="left"/>
    </w:lvl>
    <w:lvl w:ilvl="5" w:tplc="A892850A">
      <w:numFmt w:val="decimal"/>
      <w:lvlText w:val=""/>
      <w:lvlJc w:val="left"/>
    </w:lvl>
    <w:lvl w:ilvl="6" w:tplc="6F3A8560">
      <w:numFmt w:val="decimal"/>
      <w:lvlText w:val=""/>
      <w:lvlJc w:val="left"/>
    </w:lvl>
    <w:lvl w:ilvl="7" w:tplc="2244EA46">
      <w:numFmt w:val="decimal"/>
      <w:lvlText w:val=""/>
      <w:lvlJc w:val="left"/>
    </w:lvl>
    <w:lvl w:ilvl="8" w:tplc="32DC84EE">
      <w:numFmt w:val="decimal"/>
      <w:lvlText w:val=""/>
      <w:lvlJc w:val="left"/>
    </w:lvl>
  </w:abstractNum>
  <w:abstractNum w:abstractNumId="6">
    <w:nsid w:val="00001A49"/>
    <w:multiLevelType w:val="hybridMultilevel"/>
    <w:tmpl w:val="701C7C9C"/>
    <w:lvl w:ilvl="0" w:tplc="F084AD1A">
      <w:start w:val="1"/>
      <w:numFmt w:val="decimal"/>
      <w:lvlText w:val="%1."/>
      <w:lvlJc w:val="left"/>
      <w:rPr>
        <w:rFonts w:ascii="Times New Roman" w:hAnsi="Times New Roman" w:cs="Times New Roman" w:hint="default"/>
      </w:rPr>
    </w:lvl>
    <w:lvl w:ilvl="1" w:tplc="5492E07C">
      <w:numFmt w:val="decimal"/>
      <w:lvlText w:val=""/>
      <w:lvlJc w:val="left"/>
    </w:lvl>
    <w:lvl w:ilvl="2" w:tplc="8E6670E2">
      <w:numFmt w:val="decimal"/>
      <w:lvlText w:val=""/>
      <w:lvlJc w:val="left"/>
    </w:lvl>
    <w:lvl w:ilvl="3" w:tplc="07B4EEEA">
      <w:numFmt w:val="decimal"/>
      <w:lvlText w:val=""/>
      <w:lvlJc w:val="left"/>
    </w:lvl>
    <w:lvl w:ilvl="4" w:tplc="06AEB316">
      <w:numFmt w:val="decimal"/>
      <w:lvlText w:val=""/>
      <w:lvlJc w:val="left"/>
    </w:lvl>
    <w:lvl w:ilvl="5" w:tplc="F7F643BC">
      <w:numFmt w:val="decimal"/>
      <w:lvlText w:val=""/>
      <w:lvlJc w:val="left"/>
    </w:lvl>
    <w:lvl w:ilvl="6" w:tplc="0624EB78">
      <w:numFmt w:val="decimal"/>
      <w:lvlText w:val=""/>
      <w:lvlJc w:val="left"/>
    </w:lvl>
    <w:lvl w:ilvl="7" w:tplc="0E785C08">
      <w:numFmt w:val="decimal"/>
      <w:lvlText w:val=""/>
      <w:lvlJc w:val="left"/>
    </w:lvl>
    <w:lvl w:ilvl="8" w:tplc="F744878E">
      <w:numFmt w:val="decimal"/>
      <w:lvlText w:val=""/>
      <w:lvlJc w:val="left"/>
    </w:lvl>
  </w:abstractNum>
  <w:abstractNum w:abstractNumId="7">
    <w:nsid w:val="00001CD0"/>
    <w:multiLevelType w:val="hybridMultilevel"/>
    <w:tmpl w:val="0932188C"/>
    <w:lvl w:ilvl="0" w:tplc="0F9AEBB6">
      <w:start w:val="1"/>
      <w:numFmt w:val="bullet"/>
      <w:lvlText w:val="•"/>
      <w:lvlJc w:val="left"/>
    </w:lvl>
    <w:lvl w:ilvl="1" w:tplc="349CB2EA">
      <w:numFmt w:val="decimal"/>
      <w:lvlText w:val=""/>
      <w:lvlJc w:val="left"/>
    </w:lvl>
    <w:lvl w:ilvl="2" w:tplc="6EB21504">
      <w:numFmt w:val="decimal"/>
      <w:lvlText w:val=""/>
      <w:lvlJc w:val="left"/>
    </w:lvl>
    <w:lvl w:ilvl="3" w:tplc="9782BB2C">
      <w:numFmt w:val="decimal"/>
      <w:lvlText w:val=""/>
      <w:lvlJc w:val="left"/>
    </w:lvl>
    <w:lvl w:ilvl="4" w:tplc="131EA468">
      <w:numFmt w:val="decimal"/>
      <w:lvlText w:val=""/>
      <w:lvlJc w:val="left"/>
    </w:lvl>
    <w:lvl w:ilvl="5" w:tplc="A4060932">
      <w:numFmt w:val="decimal"/>
      <w:lvlText w:val=""/>
      <w:lvlJc w:val="left"/>
    </w:lvl>
    <w:lvl w:ilvl="6" w:tplc="149E49A0">
      <w:numFmt w:val="decimal"/>
      <w:lvlText w:val=""/>
      <w:lvlJc w:val="left"/>
    </w:lvl>
    <w:lvl w:ilvl="7" w:tplc="EF902F66">
      <w:numFmt w:val="decimal"/>
      <w:lvlText w:val=""/>
      <w:lvlJc w:val="left"/>
    </w:lvl>
    <w:lvl w:ilvl="8" w:tplc="C79C2B96">
      <w:numFmt w:val="decimal"/>
      <w:lvlText w:val=""/>
      <w:lvlJc w:val="left"/>
    </w:lvl>
  </w:abstractNum>
  <w:abstractNum w:abstractNumId="8">
    <w:nsid w:val="00002059"/>
    <w:multiLevelType w:val="hybridMultilevel"/>
    <w:tmpl w:val="B80C2698"/>
    <w:lvl w:ilvl="0" w:tplc="076AEB74">
      <w:start w:val="1"/>
      <w:numFmt w:val="bullet"/>
      <w:lvlText w:val="В"/>
      <w:lvlJc w:val="left"/>
    </w:lvl>
    <w:lvl w:ilvl="1" w:tplc="7EB2D3F0">
      <w:numFmt w:val="decimal"/>
      <w:lvlText w:val=""/>
      <w:lvlJc w:val="left"/>
    </w:lvl>
    <w:lvl w:ilvl="2" w:tplc="311A1C52">
      <w:numFmt w:val="decimal"/>
      <w:lvlText w:val=""/>
      <w:lvlJc w:val="left"/>
    </w:lvl>
    <w:lvl w:ilvl="3" w:tplc="BEFAED6A">
      <w:numFmt w:val="decimal"/>
      <w:lvlText w:val=""/>
      <w:lvlJc w:val="left"/>
    </w:lvl>
    <w:lvl w:ilvl="4" w:tplc="83583664">
      <w:numFmt w:val="decimal"/>
      <w:lvlText w:val=""/>
      <w:lvlJc w:val="left"/>
    </w:lvl>
    <w:lvl w:ilvl="5" w:tplc="23BC6EA4">
      <w:numFmt w:val="decimal"/>
      <w:lvlText w:val=""/>
      <w:lvlJc w:val="left"/>
    </w:lvl>
    <w:lvl w:ilvl="6" w:tplc="0EDEA3AA">
      <w:numFmt w:val="decimal"/>
      <w:lvlText w:val=""/>
      <w:lvlJc w:val="left"/>
    </w:lvl>
    <w:lvl w:ilvl="7" w:tplc="29E4905C">
      <w:numFmt w:val="decimal"/>
      <w:lvlText w:val=""/>
      <w:lvlJc w:val="left"/>
    </w:lvl>
    <w:lvl w:ilvl="8" w:tplc="9E0CDE84">
      <w:numFmt w:val="decimal"/>
      <w:lvlText w:val=""/>
      <w:lvlJc w:val="left"/>
    </w:lvl>
  </w:abstractNum>
  <w:abstractNum w:abstractNumId="9">
    <w:nsid w:val="000022EE"/>
    <w:multiLevelType w:val="hybridMultilevel"/>
    <w:tmpl w:val="5BA8C534"/>
    <w:lvl w:ilvl="0" w:tplc="DF66CB46">
      <w:start w:val="3"/>
      <w:numFmt w:val="decimal"/>
      <w:lvlText w:val="%1."/>
      <w:lvlJc w:val="left"/>
    </w:lvl>
    <w:lvl w:ilvl="1" w:tplc="E9ECBC28">
      <w:start w:val="1"/>
      <w:numFmt w:val="decimal"/>
      <w:lvlText w:val="%2"/>
      <w:lvlJc w:val="left"/>
    </w:lvl>
    <w:lvl w:ilvl="2" w:tplc="F390A2FE">
      <w:numFmt w:val="decimal"/>
      <w:lvlText w:val=""/>
      <w:lvlJc w:val="left"/>
    </w:lvl>
    <w:lvl w:ilvl="3" w:tplc="7E0876B8">
      <w:numFmt w:val="decimal"/>
      <w:lvlText w:val=""/>
      <w:lvlJc w:val="left"/>
    </w:lvl>
    <w:lvl w:ilvl="4" w:tplc="08341A02">
      <w:numFmt w:val="decimal"/>
      <w:lvlText w:val=""/>
      <w:lvlJc w:val="left"/>
    </w:lvl>
    <w:lvl w:ilvl="5" w:tplc="359C2EEA">
      <w:numFmt w:val="decimal"/>
      <w:lvlText w:val=""/>
      <w:lvlJc w:val="left"/>
    </w:lvl>
    <w:lvl w:ilvl="6" w:tplc="32C4D4B4">
      <w:numFmt w:val="decimal"/>
      <w:lvlText w:val=""/>
      <w:lvlJc w:val="left"/>
    </w:lvl>
    <w:lvl w:ilvl="7" w:tplc="B9662542">
      <w:numFmt w:val="decimal"/>
      <w:lvlText w:val=""/>
      <w:lvlJc w:val="left"/>
    </w:lvl>
    <w:lvl w:ilvl="8" w:tplc="D876E432">
      <w:numFmt w:val="decimal"/>
      <w:lvlText w:val=""/>
      <w:lvlJc w:val="left"/>
    </w:lvl>
  </w:abstractNum>
  <w:abstractNum w:abstractNumId="10">
    <w:nsid w:val="00002350"/>
    <w:multiLevelType w:val="hybridMultilevel"/>
    <w:tmpl w:val="542CA8C8"/>
    <w:lvl w:ilvl="0" w:tplc="84BCA23E">
      <w:start w:val="1"/>
      <w:numFmt w:val="decimal"/>
      <w:lvlText w:val="%1"/>
      <w:lvlJc w:val="left"/>
    </w:lvl>
    <w:lvl w:ilvl="1" w:tplc="9D8CA4F6">
      <w:start w:val="1"/>
      <w:numFmt w:val="decimal"/>
      <w:lvlText w:val="%2."/>
      <w:lvlJc w:val="left"/>
    </w:lvl>
    <w:lvl w:ilvl="2" w:tplc="03E82884">
      <w:numFmt w:val="decimal"/>
      <w:lvlText w:val=""/>
      <w:lvlJc w:val="left"/>
    </w:lvl>
    <w:lvl w:ilvl="3" w:tplc="BEE2868C">
      <w:numFmt w:val="decimal"/>
      <w:lvlText w:val=""/>
      <w:lvlJc w:val="left"/>
    </w:lvl>
    <w:lvl w:ilvl="4" w:tplc="188AB646">
      <w:numFmt w:val="decimal"/>
      <w:lvlText w:val=""/>
      <w:lvlJc w:val="left"/>
    </w:lvl>
    <w:lvl w:ilvl="5" w:tplc="534C001A">
      <w:numFmt w:val="decimal"/>
      <w:lvlText w:val=""/>
      <w:lvlJc w:val="left"/>
    </w:lvl>
    <w:lvl w:ilvl="6" w:tplc="3A960102">
      <w:numFmt w:val="decimal"/>
      <w:lvlText w:val=""/>
      <w:lvlJc w:val="left"/>
    </w:lvl>
    <w:lvl w:ilvl="7" w:tplc="0C486134">
      <w:numFmt w:val="decimal"/>
      <w:lvlText w:val=""/>
      <w:lvlJc w:val="left"/>
    </w:lvl>
    <w:lvl w:ilvl="8" w:tplc="A4A6040A">
      <w:numFmt w:val="decimal"/>
      <w:lvlText w:val=""/>
      <w:lvlJc w:val="left"/>
    </w:lvl>
  </w:abstractNum>
  <w:abstractNum w:abstractNumId="11">
    <w:nsid w:val="00002833"/>
    <w:multiLevelType w:val="hybridMultilevel"/>
    <w:tmpl w:val="79F08CEA"/>
    <w:lvl w:ilvl="0" w:tplc="78DE6344">
      <w:start w:val="2"/>
      <w:numFmt w:val="decimal"/>
      <w:lvlText w:val="%1."/>
      <w:lvlJc w:val="left"/>
    </w:lvl>
    <w:lvl w:ilvl="1" w:tplc="A4D647CC">
      <w:start w:val="1"/>
      <w:numFmt w:val="bullet"/>
      <w:lvlText w:val=""/>
      <w:lvlJc w:val="left"/>
    </w:lvl>
    <w:lvl w:ilvl="2" w:tplc="BE2ADB3A">
      <w:numFmt w:val="decimal"/>
      <w:lvlText w:val=""/>
      <w:lvlJc w:val="left"/>
    </w:lvl>
    <w:lvl w:ilvl="3" w:tplc="C8F030AC">
      <w:numFmt w:val="decimal"/>
      <w:lvlText w:val=""/>
      <w:lvlJc w:val="left"/>
    </w:lvl>
    <w:lvl w:ilvl="4" w:tplc="B866C5A2">
      <w:numFmt w:val="decimal"/>
      <w:lvlText w:val=""/>
      <w:lvlJc w:val="left"/>
    </w:lvl>
    <w:lvl w:ilvl="5" w:tplc="698EC93A">
      <w:numFmt w:val="decimal"/>
      <w:lvlText w:val=""/>
      <w:lvlJc w:val="left"/>
    </w:lvl>
    <w:lvl w:ilvl="6" w:tplc="51E0806E">
      <w:numFmt w:val="decimal"/>
      <w:lvlText w:val=""/>
      <w:lvlJc w:val="left"/>
    </w:lvl>
    <w:lvl w:ilvl="7" w:tplc="5A1ECD6E">
      <w:numFmt w:val="decimal"/>
      <w:lvlText w:val=""/>
      <w:lvlJc w:val="left"/>
    </w:lvl>
    <w:lvl w:ilvl="8" w:tplc="9E907C5C">
      <w:numFmt w:val="decimal"/>
      <w:lvlText w:val=""/>
      <w:lvlJc w:val="left"/>
    </w:lvl>
  </w:abstractNum>
  <w:abstractNum w:abstractNumId="12">
    <w:nsid w:val="00002CD6"/>
    <w:multiLevelType w:val="hybridMultilevel"/>
    <w:tmpl w:val="384400F2"/>
    <w:lvl w:ilvl="0" w:tplc="95A8C48C">
      <w:start w:val="1"/>
      <w:numFmt w:val="bullet"/>
      <w:lvlText w:val=""/>
      <w:lvlJc w:val="left"/>
    </w:lvl>
    <w:lvl w:ilvl="1" w:tplc="A594B492">
      <w:numFmt w:val="decimal"/>
      <w:lvlText w:val=""/>
      <w:lvlJc w:val="left"/>
    </w:lvl>
    <w:lvl w:ilvl="2" w:tplc="F800B68A">
      <w:numFmt w:val="decimal"/>
      <w:lvlText w:val=""/>
      <w:lvlJc w:val="left"/>
    </w:lvl>
    <w:lvl w:ilvl="3" w:tplc="515A4476">
      <w:numFmt w:val="decimal"/>
      <w:lvlText w:val=""/>
      <w:lvlJc w:val="left"/>
    </w:lvl>
    <w:lvl w:ilvl="4" w:tplc="DCBEDDA6">
      <w:numFmt w:val="decimal"/>
      <w:lvlText w:val=""/>
      <w:lvlJc w:val="left"/>
    </w:lvl>
    <w:lvl w:ilvl="5" w:tplc="B4525548">
      <w:numFmt w:val="decimal"/>
      <w:lvlText w:val=""/>
      <w:lvlJc w:val="left"/>
    </w:lvl>
    <w:lvl w:ilvl="6" w:tplc="1870CBEC">
      <w:numFmt w:val="decimal"/>
      <w:lvlText w:val=""/>
      <w:lvlJc w:val="left"/>
    </w:lvl>
    <w:lvl w:ilvl="7" w:tplc="A3F681BE">
      <w:numFmt w:val="decimal"/>
      <w:lvlText w:val=""/>
      <w:lvlJc w:val="left"/>
    </w:lvl>
    <w:lvl w:ilvl="8" w:tplc="D988B5BE">
      <w:numFmt w:val="decimal"/>
      <w:lvlText w:val=""/>
      <w:lvlJc w:val="left"/>
    </w:lvl>
  </w:abstractNum>
  <w:abstractNum w:abstractNumId="13">
    <w:nsid w:val="00002E40"/>
    <w:multiLevelType w:val="hybridMultilevel"/>
    <w:tmpl w:val="1DC2FB2A"/>
    <w:lvl w:ilvl="0" w:tplc="37A2C27E">
      <w:start w:val="1"/>
      <w:numFmt w:val="bullet"/>
      <w:lvlText w:val="о"/>
      <w:lvlJc w:val="left"/>
    </w:lvl>
    <w:lvl w:ilvl="1" w:tplc="F7B43EF0">
      <w:start w:val="1"/>
      <w:numFmt w:val="bullet"/>
      <w:lvlText w:val="•"/>
      <w:lvlJc w:val="left"/>
    </w:lvl>
    <w:lvl w:ilvl="2" w:tplc="1084F312">
      <w:numFmt w:val="decimal"/>
      <w:lvlText w:val=""/>
      <w:lvlJc w:val="left"/>
    </w:lvl>
    <w:lvl w:ilvl="3" w:tplc="8DD8222E">
      <w:numFmt w:val="decimal"/>
      <w:lvlText w:val=""/>
      <w:lvlJc w:val="left"/>
    </w:lvl>
    <w:lvl w:ilvl="4" w:tplc="80F484EA">
      <w:numFmt w:val="decimal"/>
      <w:lvlText w:val=""/>
      <w:lvlJc w:val="left"/>
    </w:lvl>
    <w:lvl w:ilvl="5" w:tplc="6C66F73E">
      <w:numFmt w:val="decimal"/>
      <w:lvlText w:val=""/>
      <w:lvlJc w:val="left"/>
    </w:lvl>
    <w:lvl w:ilvl="6" w:tplc="A1C806A6">
      <w:numFmt w:val="decimal"/>
      <w:lvlText w:val=""/>
      <w:lvlJc w:val="left"/>
    </w:lvl>
    <w:lvl w:ilvl="7" w:tplc="70D2C892">
      <w:numFmt w:val="decimal"/>
      <w:lvlText w:val=""/>
      <w:lvlJc w:val="left"/>
    </w:lvl>
    <w:lvl w:ilvl="8" w:tplc="37449B30">
      <w:numFmt w:val="decimal"/>
      <w:lvlText w:val=""/>
      <w:lvlJc w:val="left"/>
    </w:lvl>
  </w:abstractNum>
  <w:abstractNum w:abstractNumId="14">
    <w:nsid w:val="00003E12"/>
    <w:multiLevelType w:val="hybridMultilevel"/>
    <w:tmpl w:val="47CCC310"/>
    <w:lvl w:ilvl="0" w:tplc="F0462C24">
      <w:start w:val="1"/>
      <w:numFmt w:val="bullet"/>
      <w:lvlText w:val="В"/>
      <w:lvlJc w:val="left"/>
    </w:lvl>
    <w:lvl w:ilvl="1" w:tplc="C9B26A4C">
      <w:numFmt w:val="decimal"/>
      <w:lvlText w:val=""/>
      <w:lvlJc w:val="left"/>
    </w:lvl>
    <w:lvl w:ilvl="2" w:tplc="600AF73C">
      <w:numFmt w:val="decimal"/>
      <w:lvlText w:val=""/>
      <w:lvlJc w:val="left"/>
    </w:lvl>
    <w:lvl w:ilvl="3" w:tplc="44643E1E">
      <w:numFmt w:val="decimal"/>
      <w:lvlText w:val=""/>
      <w:lvlJc w:val="left"/>
    </w:lvl>
    <w:lvl w:ilvl="4" w:tplc="8D6006C8">
      <w:numFmt w:val="decimal"/>
      <w:lvlText w:val=""/>
      <w:lvlJc w:val="left"/>
    </w:lvl>
    <w:lvl w:ilvl="5" w:tplc="8F0893F8">
      <w:numFmt w:val="decimal"/>
      <w:lvlText w:val=""/>
      <w:lvlJc w:val="left"/>
    </w:lvl>
    <w:lvl w:ilvl="6" w:tplc="365CDB7A">
      <w:numFmt w:val="decimal"/>
      <w:lvlText w:val=""/>
      <w:lvlJc w:val="left"/>
    </w:lvl>
    <w:lvl w:ilvl="7" w:tplc="8C844274">
      <w:numFmt w:val="decimal"/>
      <w:lvlText w:val=""/>
      <w:lvlJc w:val="left"/>
    </w:lvl>
    <w:lvl w:ilvl="8" w:tplc="EA44E7F0">
      <w:numFmt w:val="decimal"/>
      <w:lvlText w:val=""/>
      <w:lvlJc w:val="left"/>
    </w:lvl>
  </w:abstractNum>
  <w:abstractNum w:abstractNumId="15">
    <w:nsid w:val="00004944"/>
    <w:multiLevelType w:val="hybridMultilevel"/>
    <w:tmpl w:val="E4008C54"/>
    <w:lvl w:ilvl="0" w:tplc="D8283436">
      <w:start w:val="1"/>
      <w:numFmt w:val="bullet"/>
      <w:lvlText w:val="и"/>
      <w:lvlJc w:val="left"/>
    </w:lvl>
    <w:lvl w:ilvl="1" w:tplc="7556D74C">
      <w:start w:val="1"/>
      <w:numFmt w:val="bullet"/>
      <w:lvlText w:val="•"/>
      <w:lvlJc w:val="left"/>
    </w:lvl>
    <w:lvl w:ilvl="2" w:tplc="14C641C2">
      <w:numFmt w:val="decimal"/>
      <w:lvlText w:val=""/>
      <w:lvlJc w:val="left"/>
    </w:lvl>
    <w:lvl w:ilvl="3" w:tplc="0458E2C2">
      <w:numFmt w:val="decimal"/>
      <w:lvlText w:val=""/>
      <w:lvlJc w:val="left"/>
    </w:lvl>
    <w:lvl w:ilvl="4" w:tplc="EE68C144">
      <w:numFmt w:val="decimal"/>
      <w:lvlText w:val=""/>
      <w:lvlJc w:val="left"/>
    </w:lvl>
    <w:lvl w:ilvl="5" w:tplc="D80E1CAA">
      <w:numFmt w:val="decimal"/>
      <w:lvlText w:val=""/>
      <w:lvlJc w:val="left"/>
    </w:lvl>
    <w:lvl w:ilvl="6" w:tplc="19BA75F4">
      <w:numFmt w:val="decimal"/>
      <w:lvlText w:val=""/>
      <w:lvlJc w:val="left"/>
    </w:lvl>
    <w:lvl w:ilvl="7" w:tplc="823A7FA0">
      <w:numFmt w:val="decimal"/>
      <w:lvlText w:val=""/>
      <w:lvlJc w:val="left"/>
    </w:lvl>
    <w:lvl w:ilvl="8" w:tplc="C178ACA0">
      <w:numFmt w:val="decimal"/>
      <w:lvlText w:val=""/>
      <w:lvlJc w:val="left"/>
    </w:lvl>
  </w:abstractNum>
  <w:abstractNum w:abstractNumId="16">
    <w:nsid w:val="00004DF2"/>
    <w:multiLevelType w:val="hybridMultilevel"/>
    <w:tmpl w:val="5210A378"/>
    <w:lvl w:ilvl="0" w:tplc="BF28FB6A">
      <w:start w:val="1"/>
      <w:numFmt w:val="bullet"/>
      <w:lvlText w:val="и"/>
      <w:lvlJc w:val="left"/>
    </w:lvl>
    <w:lvl w:ilvl="1" w:tplc="A010F270">
      <w:start w:val="1"/>
      <w:numFmt w:val="bullet"/>
      <w:lvlText w:val="•"/>
      <w:lvlJc w:val="left"/>
    </w:lvl>
    <w:lvl w:ilvl="2" w:tplc="725473CC">
      <w:numFmt w:val="decimal"/>
      <w:lvlText w:val=""/>
      <w:lvlJc w:val="left"/>
    </w:lvl>
    <w:lvl w:ilvl="3" w:tplc="C60685D2">
      <w:numFmt w:val="decimal"/>
      <w:lvlText w:val=""/>
      <w:lvlJc w:val="left"/>
    </w:lvl>
    <w:lvl w:ilvl="4" w:tplc="68EA74C2">
      <w:numFmt w:val="decimal"/>
      <w:lvlText w:val=""/>
      <w:lvlJc w:val="left"/>
    </w:lvl>
    <w:lvl w:ilvl="5" w:tplc="C748C9A0">
      <w:numFmt w:val="decimal"/>
      <w:lvlText w:val=""/>
      <w:lvlJc w:val="left"/>
    </w:lvl>
    <w:lvl w:ilvl="6" w:tplc="AF2845E2">
      <w:numFmt w:val="decimal"/>
      <w:lvlText w:val=""/>
      <w:lvlJc w:val="left"/>
    </w:lvl>
    <w:lvl w:ilvl="7" w:tplc="4E8A8E84">
      <w:numFmt w:val="decimal"/>
      <w:lvlText w:val=""/>
      <w:lvlJc w:val="left"/>
    </w:lvl>
    <w:lvl w:ilvl="8" w:tplc="C22204F8">
      <w:numFmt w:val="decimal"/>
      <w:lvlText w:val=""/>
      <w:lvlJc w:val="left"/>
    </w:lvl>
  </w:abstractNum>
  <w:abstractNum w:abstractNumId="17">
    <w:nsid w:val="00005878"/>
    <w:multiLevelType w:val="hybridMultilevel"/>
    <w:tmpl w:val="B4CEB1A6"/>
    <w:lvl w:ilvl="0" w:tplc="E3605B78">
      <w:start w:val="5"/>
      <w:numFmt w:val="decimal"/>
      <w:lvlText w:val="%1."/>
      <w:lvlJc w:val="left"/>
      <w:rPr>
        <w:rFonts w:ascii="Times New Roman" w:hAnsi="Times New Roman" w:cs="Times New Roman" w:hint="default"/>
      </w:rPr>
    </w:lvl>
    <w:lvl w:ilvl="1" w:tplc="69E6F26C">
      <w:numFmt w:val="decimal"/>
      <w:lvlText w:val=""/>
      <w:lvlJc w:val="left"/>
    </w:lvl>
    <w:lvl w:ilvl="2" w:tplc="D882899C">
      <w:numFmt w:val="decimal"/>
      <w:lvlText w:val=""/>
      <w:lvlJc w:val="left"/>
    </w:lvl>
    <w:lvl w:ilvl="3" w:tplc="B5A2BE7A">
      <w:numFmt w:val="decimal"/>
      <w:lvlText w:val=""/>
      <w:lvlJc w:val="left"/>
    </w:lvl>
    <w:lvl w:ilvl="4" w:tplc="D6C4DC5A">
      <w:numFmt w:val="decimal"/>
      <w:lvlText w:val=""/>
      <w:lvlJc w:val="left"/>
    </w:lvl>
    <w:lvl w:ilvl="5" w:tplc="EE84E9D2">
      <w:numFmt w:val="decimal"/>
      <w:lvlText w:val=""/>
      <w:lvlJc w:val="left"/>
    </w:lvl>
    <w:lvl w:ilvl="6" w:tplc="E5BCECF8">
      <w:numFmt w:val="decimal"/>
      <w:lvlText w:val=""/>
      <w:lvlJc w:val="left"/>
    </w:lvl>
    <w:lvl w:ilvl="7" w:tplc="7C625E1A">
      <w:numFmt w:val="decimal"/>
      <w:lvlText w:val=""/>
      <w:lvlJc w:val="left"/>
    </w:lvl>
    <w:lvl w:ilvl="8" w:tplc="78CEE176">
      <w:numFmt w:val="decimal"/>
      <w:lvlText w:val=""/>
      <w:lvlJc w:val="left"/>
    </w:lvl>
  </w:abstractNum>
  <w:abstractNum w:abstractNumId="18">
    <w:nsid w:val="00005CFD"/>
    <w:multiLevelType w:val="hybridMultilevel"/>
    <w:tmpl w:val="6F52266E"/>
    <w:lvl w:ilvl="0" w:tplc="8E7478BE">
      <w:start w:val="1"/>
      <w:numFmt w:val="bullet"/>
      <w:lvlText w:val="и"/>
      <w:lvlJc w:val="left"/>
    </w:lvl>
    <w:lvl w:ilvl="1" w:tplc="9606F9E8">
      <w:start w:val="1"/>
      <w:numFmt w:val="bullet"/>
      <w:lvlText w:val="В"/>
      <w:lvlJc w:val="left"/>
    </w:lvl>
    <w:lvl w:ilvl="2" w:tplc="F6640E7A">
      <w:numFmt w:val="decimal"/>
      <w:lvlText w:val=""/>
      <w:lvlJc w:val="left"/>
    </w:lvl>
    <w:lvl w:ilvl="3" w:tplc="CC36C1EA">
      <w:numFmt w:val="decimal"/>
      <w:lvlText w:val=""/>
      <w:lvlJc w:val="left"/>
    </w:lvl>
    <w:lvl w:ilvl="4" w:tplc="A1305F7C">
      <w:numFmt w:val="decimal"/>
      <w:lvlText w:val=""/>
      <w:lvlJc w:val="left"/>
    </w:lvl>
    <w:lvl w:ilvl="5" w:tplc="AF3E7888">
      <w:numFmt w:val="decimal"/>
      <w:lvlText w:val=""/>
      <w:lvlJc w:val="left"/>
    </w:lvl>
    <w:lvl w:ilvl="6" w:tplc="6324E828">
      <w:numFmt w:val="decimal"/>
      <w:lvlText w:val=""/>
      <w:lvlJc w:val="left"/>
    </w:lvl>
    <w:lvl w:ilvl="7" w:tplc="E2543CAA">
      <w:numFmt w:val="decimal"/>
      <w:lvlText w:val=""/>
      <w:lvlJc w:val="left"/>
    </w:lvl>
    <w:lvl w:ilvl="8" w:tplc="C0A03966">
      <w:numFmt w:val="decimal"/>
      <w:lvlText w:val=""/>
      <w:lvlJc w:val="left"/>
    </w:lvl>
  </w:abstractNum>
  <w:abstractNum w:abstractNumId="19">
    <w:nsid w:val="00005E14"/>
    <w:multiLevelType w:val="hybridMultilevel"/>
    <w:tmpl w:val="C3AC4F62"/>
    <w:lvl w:ilvl="0" w:tplc="EE9A37A0">
      <w:start w:val="1"/>
      <w:numFmt w:val="bullet"/>
      <w:lvlText w:val="•"/>
      <w:lvlJc w:val="left"/>
    </w:lvl>
    <w:lvl w:ilvl="1" w:tplc="3CD2BE20">
      <w:numFmt w:val="decimal"/>
      <w:lvlText w:val=""/>
      <w:lvlJc w:val="left"/>
    </w:lvl>
    <w:lvl w:ilvl="2" w:tplc="72F21972">
      <w:numFmt w:val="decimal"/>
      <w:lvlText w:val=""/>
      <w:lvlJc w:val="left"/>
    </w:lvl>
    <w:lvl w:ilvl="3" w:tplc="A1D0135E">
      <w:numFmt w:val="decimal"/>
      <w:lvlText w:val=""/>
      <w:lvlJc w:val="left"/>
    </w:lvl>
    <w:lvl w:ilvl="4" w:tplc="4AE820C2">
      <w:numFmt w:val="decimal"/>
      <w:lvlText w:val=""/>
      <w:lvlJc w:val="left"/>
    </w:lvl>
    <w:lvl w:ilvl="5" w:tplc="FC96A634">
      <w:numFmt w:val="decimal"/>
      <w:lvlText w:val=""/>
      <w:lvlJc w:val="left"/>
    </w:lvl>
    <w:lvl w:ilvl="6" w:tplc="AC0CE912">
      <w:numFmt w:val="decimal"/>
      <w:lvlText w:val=""/>
      <w:lvlJc w:val="left"/>
    </w:lvl>
    <w:lvl w:ilvl="7" w:tplc="1E32EB1C">
      <w:numFmt w:val="decimal"/>
      <w:lvlText w:val=""/>
      <w:lvlJc w:val="left"/>
    </w:lvl>
    <w:lvl w:ilvl="8" w:tplc="36C0D3D0">
      <w:numFmt w:val="decimal"/>
      <w:lvlText w:val=""/>
      <w:lvlJc w:val="left"/>
    </w:lvl>
  </w:abstractNum>
  <w:abstractNum w:abstractNumId="20">
    <w:nsid w:val="00005F90"/>
    <w:multiLevelType w:val="hybridMultilevel"/>
    <w:tmpl w:val="AA9A5644"/>
    <w:lvl w:ilvl="0" w:tplc="05E4563E">
      <w:start w:val="1"/>
      <w:numFmt w:val="bullet"/>
      <w:lvlText w:val=""/>
      <w:lvlJc w:val="left"/>
    </w:lvl>
    <w:lvl w:ilvl="1" w:tplc="E33AB392">
      <w:numFmt w:val="decimal"/>
      <w:lvlText w:val=""/>
      <w:lvlJc w:val="left"/>
    </w:lvl>
    <w:lvl w:ilvl="2" w:tplc="60C6DF8A">
      <w:numFmt w:val="decimal"/>
      <w:lvlText w:val=""/>
      <w:lvlJc w:val="left"/>
    </w:lvl>
    <w:lvl w:ilvl="3" w:tplc="2EF6F2E4">
      <w:numFmt w:val="decimal"/>
      <w:lvlText w:val=""/>
      <w:lvlJc w:val="left"/>
    </w:lvl>
    <w:lvl w:ilvl="4" w:tplc="9CE2FCF6">
      <w:numFmt w:val="decimal"/>
      <w:lvlText w:val=""/>
      <w:lvlJc w:val="left"/>
    </w:lvl>
    <w:lvl w:ilvl="5" w:tplc="0D30269C">
      <w:numFmt w:val="decimal"/>
      <w:lvlText w:val=""/>
      <w:lvlJc w:val="left"/>
    </w:lvl>
    <w:lvl w:ilvl="6" w:tplc="75EE91C6">
      <w:numFmt w:val="decimal"/>
      <w:lvlText w:val=""/>
      <w:lvlJc w:val="left"/>
    </w:lvl>
    <w:lvl w:ilvl="7" w:tplc="F7F0529A">
      <w:numFmt w:val="decimal"/>
      <w:lvlText w:val=""/>
      <w:lvlJc w:val="left"/>
    </w:lvl>
    <w:lvl w:ilvl="8" w:tplc="35206AFA">
      <w:numFmt w:val="decimal"/>
      <w:lvlText w:val=""/>
      <w:lvlJc w:val="left"/>
    </w:lvl>
  </w:abstractNum>
  <w:abstractNum w:abstractNumId="21">
    <w:nsid w:val="00006952"/>
    <w:multiLevelType w:val="hybridMultilevel"/>
    <w:tmpl w:val="6CFED2DA"/>
    <w:lvl w:ilvl="0" w:tplc="7AD24AE4">
      <w:start w:val="1"/>
      <w:numFmt w:val="bullet"/>
      <w:lvlText w:val=""/>
      <w:lvlJc w:val="left"/>
    </w:lvl>
    <w:lvl w:ilvl="1" w:tplc="7ED051D0">
      <w:numFmt w:val="decimal"/>
      <w:lvlText w:val=""/>
      <w:lvlJc w:val="left"/>
    </w:lvl>
    <w:lvl w:ilvl="2" w:tplc="EE280D30">
      <w:numFmt w:val="decimal"/>
      <w:lvlText w:val=""/>
      <w:lvlJc w:val="left"/>
    </w:lvl>
    <w:lvl w:ilvl="3" w:tplc="2CB6B44A">
      <w:numFmt w:val="decimal"/>
      <w:lvlText w:val=""/>
      <w:lvlJc w:val="left"/>
    </w:lvl>
    <w:lvl w:ilvl="4" w:tplc="0A0A5C12">
      <w:numFmt w:val="decimal"/>
      <w:lvlText w:val=""/>
      <w:lvlJc w:val="left"/>
    </w:lvl>
    <w:lvl w:ilvl="5" w:tplc="8618C58A">
      <w:numFmt w:val="decimal"/>
      <w:lvlText w:val=""/>
      <w:lvlJc w:val="left"/>
    </w:lvl>
    <w:lvl w:ilvl="6" w:tplc="BC50F7F2">
      <w:numFmt w:val="decimal"/>
      <w:lvlText w:val=""/>
      <w:lvlJc w:val="left"/>
    </w:lvl>
    <w:lvl w:ilvl="7" w:tplc="84D42CDC">
      <w:numFmt w:val="decimal"/>
      <w:lvlText w:val=""/>
      <w:lvlJc w:val="left"/>
    </w:lvl>
    <w:lvl w:ilvl="8" w:tplc="4D02B808">
      <w:numFmt w:val="decimal"/>
      <w:lvlText w:val=""/>
      <w:lvlJc w:val="left"/>
    </w:lvl>
  </w:abstractNum>
  <w:abstractNum w:abstractNumId="22">
    <w:nsid w:val="00006B36"/>
    <w:multiLevelType w:val="hybridMultilevel"/>
    <w:tmpl w:val="1C0E8E5C"/>
    <w:lvl w:ilvl="0" w:tplc="DCB0EEEC">
      <w:start w:val="1"/>
      <w:numFmt w:val="decimal"/>
      <w:lvlText w:val="%1."/>
      <w:lvlJc w:val="left"/>
    </w:lvl>
    <w:lvl w:ilvl="1" w:tplc="8C06573C">
      <w:numFmt w:val="decimal"/>
      <w:lvlText w:val=""/>
      <w:lvlJc w:val="left"/>
    </w:lvl>
    <w:lvl w:ilvl="2" w:tplc="07C2ED66">
      <w:numFmt w:val="decimal"/>
      <w:lvlText w:val=""/>
      <w:lvlJc w:val="left"/>
    </w:lvl>
    <w:lvl w:ilvl="3" w:tplc="13E6DAD2">
      <w:numFmt w:val="decimal"/>
      <w:lvlText w:val=""/>
      <w:lvlJc w:val="left"/>
    </w:lvl>
    <w:lvl w:ilvl="4" w:tplc="3654922C">
      <w:numFmt w:val="decimal"/>
      <w:lvlText w:val=""/>
      <w:lvlJc w:val="left"/>
    </w:lvl>
    <w:lvl w:ilvl="5" w:tplc="437EBA3C">
      <w:numFmt w:val="decimal"/>
      <w:lvlText w:val=""/>
      <w:lvlJc w:val="left"/>
    </w:lvl>
    <w:lvl w:ilvl="6" w:tplc="1722FCA6">
      <w:numFmt w:val="decimal"/>
      <w:lvlText w:val=""/>
      <w:lvlJc w:val="left"/>
    </w:lvl>
    <w:lvl w:ilvl="7" w:tplc="2620F80C">
      <w:numFmt w:val="decimal"/>
      <w:lvlText w:val=""/>
      <w:lvlJc w:val="left"/>
    </w:lvl>
    <w:lvl w:ilvl="8" w:tplc="6B0AB65C">
      <w:numFmt w:val="decimal"/>
      <w:lvlText w:val=""/>
      <w:lvlJc w:val="left"/>
    </w:lvl>
  </w:abstractNum>
  <w:abstractNum w:abstractNumId="23">
    <w:nsid w:val="000072AE"/>
    <w:multiLevelType w:val="hybridMultilevel"/>
    <w:tmpl w:val="B7604FD4"/>
    <w:lvl w:ilvl="0" w:tplc="F6280706">
      <w:start w:val="1"/>
      <w:numFmt w:val="bullet"/>
      <w:lvlText w:val=""/>
      <w:lvlJc w:val="left"/>
    </w:lvl>
    <w:lvl w:ilvl="1" w:tplc="AE52EBBA">
      <w:numFmt w:val="decimal"/>
      <w:lvlText w:val=""/>
      <w:lvlJc w:val="left"/>
    </w:lvl>
    <w:lvl w:ilvl="2" w:tplc="D6DC47B8">
      <w:numFmt w:val="decimal"/>
      <w:lvlText w:val=""/>
      <w:lvlJc w:val="left"/>
    </w:lvl>
    <w:lvl w:ilvl="3" w:tplc="DFFC5486">
      <w:numFmt w:val="decimal"/>
      <w:lvlText w:val=""/>
      <w:lvlJc w:val="left"/>
    </w:lvl>
    <w:lvl w:ilvl="4" w:tplc="307C781A">
      <w:numFmt w:val="decimal"/>
      <w:lvlText w:val=""/>
      <w:lvlJc w:val="left"/>
    </w:lvl>
    <w:lvl w:ilvl="5" w:tplc="2256C25C">
      <w:numFmt w:val="decimal"/>
      <w:lvlText w:val=""/>
      <w:lvlJc w:val="left"/>
    </w:lvl>
    <w:lvl w:ilvl="6" w:tplc="FF7028B6">
      <w:numFmt w:val="decimal"/>
      <w:lvlText w:val=""/>
      <w:lvlJc w:val="left"/>
    </w:lvl>
    <w:lvl w:ilvl="7" w:tplc="1A9E9284">
      <w:numFmt w:val="decimal"/>
      <w:lvlText w:val=""/>
      <w:lvlJc w:val="left"/>
    </w:lvl>
    <w:lvl w:ilvl="8" w:tplc="6CAEA7E4">
      <w:numFmt w:val="decimal"/>
      <w:lvlText w:val=""/>
      <w:lvlJc w:val="left"/>
    </w:lvl>
  </w:abstractNum>
  <w:abstractNum w:abstractNumId="24">
    <w:nsid w:val="00007BB9"/>
    <w:multiLevelType w:val="hybridMultilevel"/>
    <w:tmpl w:val="157A51C2"/>
    <w:lvl w:ilvl="0" w:tplc="E946E760">
      <w:start w:val="1"/>
      <w:numFmt w:val="bullet"/>
      <w:lvlText w:val=""/>
      <w:lvlJc w:val="left"/>
    </w:lvl>
    <w:lvl w:ilvl="1" w:tplc="D9646E7A">
      <w:start w:val="2"/>
      <w:numFmt w:val="decimal"/>
      <w:lvlText w:val="%2."/>
      <w:lvlJc w:val="left"/>
    </w:lvl>
    <w:lvl w:ilvl="2" w:tplc="D368DA4E">
      <w:numFmt w:val="decimal"/>
      <w:lvlText w:val=""/>
      <w:lvlJc w:val="left"/>
    </w:lvl>
    <w:lvl w:ilvl="3" w:tplc="5C5830C0">
      <w:numFmt w:val="decimal"/>
      <w:lvlText w:val=""/>
      <w:lvlJc w:val="left"/>
    </w:lvl>
    <w:lvl w:ilvl="4" w:tplc="C2B04F1C">
      <w:numFmt w:val="decimal"/>
      <w:lvlText w:val=""/>
      <w:lvlJc w:val="left"/>
    </w:lvl>
    <w:lvl w:ilvl="5" w:tplc="5EDEBE0E">
      <w:numFmt w:val="decimal"/>
      <w:lvlText w:val=""/>
      <w:lvlJc w:val="left"/>
    </w:lvl>
    <w:lvl w:ilvl="6" w:tplc="C9905876">
      <w:numFmt w:val="decimal"/>
      <w:lvlText w:val=""/>
      <w:lvlJc w:val="left"/>
    </w:lvl>
    <w:lvl w:ilvl="7" w:tplc="14DEF41A">
      <w:numFmt w:val="decimal"/>
      <w:lvlText w:val=""/>
      <w:lvlJc w:val="left"/>
    </w:lvl>
    <w:lvl w:ilvl="8" w:tplc="2298A8D8">
      <w:numFmt w:val="decimal"/>
      <w:lvlText w:val=""/>
      <w:lvlJc w:val="left"/>
    </w:lvl>
  </w:abstractNum>
  <w:abstractNum w:abstractNumId="25">
    <w:nsid w:val="00BD03FF"/>
    <w:multiLevelType w:val="hybridMultilevel"/>
    <w:tmpl w:val="1AE4DE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00CA7A8D"/>
    <w:multiLevelType w:val="hybridMultilevel"/>
    <w:tmpl w:val="A87649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00EE54DB"/>
    <w:multiLevelType w:val="hybridMultilevel"/>
    <w:tmpl w:val="3F528C0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15D012C"/>
    <w:multiLevelType w:val="hybridMultilevel"/>
    <w:tmpl w:val="5FFE1F3C"/>
    <w:lvl w:ilvl="0" w:tplc="0419000D">
      <w:start w:val="1"/>
      <w:numFmt w:val="bullet"/>
      <w:lvlText w:val=""/>
      <w:lvlJc w:val="left"/>
      <w:rPr>
        <w:rFonts w:ascii="Wingdings" w:hAnsi="Wingdings" w:hint="default"/>
      </w:rPr>
    </w:lvl>
    <w:lvl w:ilvl="1" w:tplc="FA345956">
      <w:numFmt w:val="decimal"/>
      <w:lvlText w:val=""/>
      <w:lvlJc w:val="left"/>
    </w:lvl>
    <w:lvl w:ilvl="2" w:tplc="8A4C09DE">
      <w:numFmt w:val="decimal"/>
      <w:lvlText w:val=""/>
      <w:lvlJc w:val="left"/>
    </w:lvl>
    <w:lvl w:ilvl="3" w:tplc="0BF63268">
      <w:numFmt w:val="decimal"/>
      <w:lvlText w:val=""/>
      <w:lvlJc w:val="left"/>
    </w:lvl>
    <w:lvl w:ilvl="4" w:tplc="0DACCF30">
      <w:numFmt w:val="decimal"/>
      <w:lvlText w:val=""/>
      <w:lvlJc w:val="left"/>
    </w:lvl>
    <w:lvl w:ilvl="5" w:tplc="17AC848E">
      <w:numFmt w:val="decimal"/>
      <w:lvlText w:val=""/>
      <w:lvlJc w:val="left"/>
    </w:lvl>
    <w:lvl w:ilvl="6" w:tplc="D80A829A">
      <w:numFmt w:val="decimal"/>
      <w:lvlText w:val=""/>
      <w:lvlJc w:val="left"/>
    </w:lvl>
    <w:lvl w:ilvl="7" w:tplc="DF428C3A">
      <w:numFmt w:val="decimal"/>
      <w:lvlText w:val=""/>
      <w:lvlJc w:val="left"/>
    </w:lvl>
    <w:lvl w:ilvl="8" w:tplc="F2823004">
      <w:numFmt w:val="decimal"/>
      <w:lvlText w:val=""/>
      <w:lvlJc w:val="left"/>
    </w:lvl>
  </w:abstractNum>
  <w:abstractNum w:abstractNumId="29">
    <w:nsid w:val="02A52E57"/>
    <w:multiLevelType w:val="hybridMultilevel"/>
    <w:tmpl w:val="EFD2F9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02CD1BBC"/>
    <w:multiLevelType w:val="hybridMultilevel"/>
    <w:tmpl w:val="4836BE6E"/>
    <w:lvl w:ilvl="0" w:tplc="69E8572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31">
    <w:nsid w:val="039069B0"/>
    <w:multiLevelType w:val="hybridMultilevel"/>
    <w:tmpl w:val="820C75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04DE59DB"/>
    <w:multiLevelType w:val="hybridMultilevel"/>
    <w:tmpl w:val="EEE0C570"/>
    <w:lvl w:ilvl="0" w:tplc="04190001">
      <w:start w:val="1"/>
      <w:numFmt w:val="bullet"/>
      <w:lvlText w:val=""/>
      <w:lvlJc w:val="left"/>
      <w:rPr>
        <w:rFonts w:ascii="Symbol" w:hAnsi="Symbol" w:hint="default"/>
      </w:rPr>
    </w:lvl>
    <w:lvl w:ilvl="1" w:tplc="BE541B78">
      <w:numFmt w:val="decimal"/>
      <w:lvlText w:val=""/>
      <w:lvlJc w:val="left"/>
    </w:lvl>
    <w:lvl w:ilvl="2" w:tplc="30AA7658">
      <w:numFmt w:val="decimal"/>
      <w:lvlText w:val=""/>
      <w:lvlJc w:val="left"/>
    </w:lvl>
    <w:lvl w:ilvl="3" w:tplc="9EACB3A2">
      <w:numFmt w:val="decimal"/>
      <w:lvlText w:val=""/>
      <w:lvlJc w:val="left"/>
    </w:lvl>
    <w:lvl w:ilvl="4" w:tplc="E7707B80">
      <w:numFmt w:val="decimal"/>
      <w:lvlText w:val=""/>
      <w:lvlJc w:val="left"/>
    </w:lvl>
    <w:lvl w:ilvl="5" w:tplc="6AB88D48">
      <w:numFmt w:val="decimal"/>
      <w:lvlText w:val=""/>
      <w:lvlJc w:val="left"/>
    </w:lvl>
    <w:lvl w:ilvl="6" w:tplc="7662F85E">
      <w:numFmt w:val="decimal"/>
      <w:lvlText w:val=""/>
      <w:lvlJc w:val="left"/>
    </w:lvl>
    <w:lvl w:ilvl="7" w:tplc="C36EE238">
      <w:numFmt w:val="decimal"/>
      <w:lvlText w:val=""/>
      <w:lvlJc w:val="left"/>
    </w:lvl>
    <w:lvl w:ilvl="8" w:tplc="2BDAD612">
      <w:numFmt w:val="decimal"/>
      <w:lvlText w:val=""/>
      <w:lvlJc w:val="left"/>
    </w:lvl>
  </w:abstractNum>
  <w:abstractNum w:abstractNumId="33">
    <w:nsid w:val="05007690"/>
    <w:multiLevelType w:val="hybridMultilevel"/>
    <w:tmpl w:val="7C960FCE"/>
    <w:lvl w:ilvl="0" w:tplc="04190001">
      <w:start w:val="1"/>
      <w:numFmt w:val="bullet"/>
      <w:lvlText w:val=""/>
      <w:lvlJc w:val="left"/>
      <w:pPr>
        <w:ind w:left="1308" w:hanging="360"/>
      </w:pPr>
      <w:rPr>
        <w:rFonts w:ascii="Symbol" w:hAnsi="Symbol" w:cs="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cs="Wingdings" w:hint="default"/>
      </w:rPr>
    </w:lvl>
    <w:lvl w:ilvl="3" w:tplc="04190001">
      <w:start w:val="1"/>
      <w:numFmt w:val="bullet"/>
      <w:lvlText w:val=""/>
      <w:lvlJc w:val="left"/>
      <w:pPr>
        <w:ind w:left="3468" w:hanging="360"/>
      </w:pPr>
      <w:rPr>
        <w:rFonts w:ascii="Symbol" w:hAnsi="Symbol" w:cs="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cs="Wingdings" w:hint="default"/>
      </w:rPr>
    </w:lvl>
    <w:lvl w:ilvl="6" w:tplc="04190001">
      <w:start w:val="1"/>
      <w:numFmt w:val="bullet"/>
      <w:lvlText w:val=""/>
      <w:lvlJc w:val="left"/>
      <w:pPr>
        <w:ind w:left="5628" w:hanging="360"/>
      </w:pPr>
      <w:rPr>
        <w:rFonts w:ascii="Symbol" w:hAnsi="Symbol" w:cs="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cs="Wingdings" w:hint="default"/>
      </w:rPr>
    </w:lvl>
  </w:abstractNum>
  <w:abstractNum w:abstractNumId="3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5">
    <w:nsid w:val="053560AD"/>
    <w:multiLevelType w:val="hybridMultilevel"/>
    <w:tmpl w:val="15C219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59D03FE"/>
    <w:multiLevelType w:val="multilevel"/>
    <w:tmpl w:val="BD145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6633D67"/>
    <w:multiLevelType w:val="hybridMultilevel"/>
    <w:tmpl w:val="C1A213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080B4059"/>
    <w:multiLevelType w:val="hybridMultilevel"/>
    <w:tmpl w:val="42F6218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9">
    <w:nsid w:val="089F7116"/>
    <w:multiLevelType w:val="hybridMultilevel"/>
    <w:tmpl w:val="2FB0F2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0">
    <w:nsid w:val="09187CD0"/>
    <w:multiLevelType w:val="multilevel"/>
    <w:tmpl w:val="2056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96D5DCB"/>
    <w:multiLevelType w:val="hybridMultilevel"/>
    <w:tmpl w:val="B83C591C"/>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2">
    <w:nsid w:val="0A0800C6"/>
    <w:multiLevelType w:val="hybridMultilevel"/>
    <w:tmpl w:val="A1222D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0A1B4EE8"/>
    <w:multiLevelType w:val="hybridMultilevel"/>
    <w:tmpl w:val="30463F6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A3E183F"/>
    <w:multiLevelType w:val="hybridMultilevel"/>
    <w:tmpl w:val="1EC02C12"/>
    <w:lvl w:ilvl="0" w:tplc="04190001">
      <w:start w:val="1"/>
      <w:numFmt w:val="bullet"/>
      <w:lvlText w:val=""/>
      <w:lvlJc w:val="left"/>
      <w:pPr>
        <w:ind w:left="793" w:hanging="360"/>
      </w:pPr>
      <w:rPr>
        <w:rFonts w:ascii="Symbol" w:hAnsi="Symbol" w:cs="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45">
    <w:nsid w:val="0AD12A2B"/>
    <w:multiLevelType w:val="hybridMultilevel"/>
    <w:tmpl w:val="5234030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nsid w:val="0B6266B3"/>
    <w:multiLevelType w:val="hybridMultilevel"/>
    <w:tmpl w:val="EFC041A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0C7F264D"/>
    <w:multiLevelType w:val="hybridMultilevel"/>
    <w:tmpl w:val="6BAE8B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0CAD759A"/>
    <w:multiLevelType w:val="hybridMultilevel"/>
    <w:tmpl w:val="FEAA691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D105E79"/>
    <w:multiLevelType w:val="hybridMultilevel"/>
    <w:tmpl w:val="21B68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D4133FC"/>
    <w:multiLevelType w:val="hybridMultilevel"/>
    <w:tmpl w:val="5EF6750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D6F03F3"/>
    <w:multiLevelType w:val="hybridMultilevel"/>
    <w:tmpl w:val="6B749AE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07207BC"/>
    <w:multiLevelType w:val="hybridMultilevel"/>
    <w:tmpl w:val="D2C0CC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108910C3"/>
    <w:multiLevelType w:val="hybridMultilevel"/>
    <w:tmpl w:val="9DE6EA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10A111E1"/>
    <w:multiLevelType w:val="hybridMultilevel"/>
    <w:tmpl w:val="2DE2BC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11411DFE"/>
    <w:multiLevelType w:val="multilevel"/>
    <w:tmpl w:val="C384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1EE0DD5"/>
    <w:multiLevelType w:val="hybridMultilevel"/>
    <w:tmpl w:val="9348CA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136533EA"/>
    <w:multiLevelType w:val="multilevel"/>
    <w:tmpl w:val="B20E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5256571"/>
    <w:multiLevelType w:val="multilevel"/>
    <w:tmpl w:val="D4EA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5365A5A"/>
    <w:multiLevelType w:val="multilevel"/>
    <w:tmpl w:val="663EC278"/>
    <w:lvl w:ilvl="0">
      <w:start w:val="1"/>
      <w:numFmt w:val="decimal"/>
      <w:lvlText w:val="%1."/>
      <w:lvlJc w:val="left"/>
      <w:pPr>
        <w:ind w:left="720" w:hanging="360"/>
      </w:pPr>
      <w:rPr>
        <w:rFonts w:hint="default"/>
      </w:rPr>
    </w:lvl>
    <w:lvl w:ilvl="1">
      <w:start w:val="2"/>
      <w:numFmt w:val="decimal"/>
      <w:isLgl/>
      <w:lvlText w:val="%1.%2."/>
      <w:lvlJc w:val="left"/>
      <w:pPr>
        <w:ind w:left="1256" w:hanging="780"/>
      </w:pPr>
      <w:rPr>
        <w:rFonts w:hint="default"/>
      </w:rPr>
    </w:lvl>
    <w:lvl w:ilvl="2">
      <w:start w:val="5"/>
      <w:numFmt w:val="decimal"/>
      <w:isLgl/>
      <w:lvlText w:val="%1.%2.%3."/>
      <w:lvlJc w:val="left"/>
      <w:pPr>
        <w:ind w:left="1372" w:hanging="780"/>
      </w:pPr>
      <w:rPr>
        <w:rFonts w:hint="default"/>
      </w:rPr>
    </w:lvl>
    <w:lvl w:ilvl="3">
      <w:start w:val="9"/>
      <w:numFmt w:val="decimal"/>
      <w:isLgl/>
      <w:lvlText w:val="%1.%2.%3.%4."/>
      <w:lvlJc w:val="left"/>
      <w:pPr>
        <w:ind w:left="1488" w:hanging="7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60">
    <w:nsid w:val="153A0290"/>
    <w:multiLevelType w:val="hybridMultilevel"/>
    <w:tmpl w:val="0120A7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1">
    <w:nsid w:val="1540688B"/>
    <w:multiLevelType w:val="hybridMultilevel"/>
    <w:tmpl w:val="C74C2AFE"/>
    <w:lvl w:ilvl="0" w:tplc="04190001">
      <w:start w:val="1"/>
      <w:numFmt w:val="bullet"/>
      <w:lvlText w:val=""/>
      <w:lvlJc w:val="left"/>
      <w:rPr>
        <w:rFonts w:ascii="Symbol" w:hAnsi="Symbol" w:hint="default"/>
      </w:rPr>
    </w:lvl>
    <w:lvl w:ilvl="1" w:tplc="FAC26E50">
      <w:numFmt w:val="decimal"/>
      <w:lvlText w:val=""/>
      <w:lvlJc w:val="left"/>
    </w:lvl>
    <w:lvl w:ilvl="2" w:tplc="88E431D0">
      <w:numFmt w:val="decimal"/>
      <w:lvlText w:val=""/>
      <w:lvlJc w:val="left"/>
    </w:lvl>
    <w:lvl w:ilvl="3" w:tplc="5F36033E">
      <w:numFmt w:val="decimal"/>
      <w:lvlText w:val=""/>
      <w:lvlJc w:val="left"/>
    </w:lvl>
    <w:lvl w:ilvl="4" w:tplc="DC00906A">
      <w:numFmt w:val="decimal"/>
      <w:lvlText w:val=""/>
      <w:lvlJc w:val="left"/>
    </w:lvl>
    <w:lvl w:ilvl="5" w:tplc="9FDC6308">
      <w:numFmt w:val="decimal"/>
      <w:lvlText w:val=""/>
      <w:lvlJc w:val="left"/>
    </w:lvl>
    <w:lvl w:ilvl="6" w:tplc="9E1652DA">
      <w:numFmt w:val="decimal"/>
      <w:lvlText w:val=""/>
      <w:lvlJc w:val="left"/>
    </w:lvl>
    <w:lvl w:ilvl="7" w:tplc="078CCA46">
      <w:numFmt w:val="decimal"/>
      <w:lvlText w:val=""/>
      <w:lvlJc w:val="left"/>
    </w:lvl>
    <w:lvl w:ilvl="8" w:tplc="74844E5E">
      <w:numFmt w:val="decimal"/>
      <w:lvlText w:val=""/>
      <w:lvlJc w:val="left"/>
    </w:lvl>
  </w:abstractNum>
  <w:abstractNum w:abstractNumId="62">
    <w:nsid w:val="1574299B"/>
    <w:multiLevelType w:val="hybridMultilevel"/>
    <w:tmpl w:val="CCF0AE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3">
    <w:nsid w:val="1758459D"/>
    <w:multiLevelType w:val="hybridMultilevel"/>
    <w:tmpl w:val="B844A5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178B5F36"/>
    <w:multiLevelType w:val="hybridMultilevel"/>
    <w:tmpl w:val="19705FC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85A6851"/>
    <w:multiLevelType w:val="hybridMultilevel"/>
    <w:tmpl w:val="51B2A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A23690C"/>
    <w:multiLevelType w:val="hybridMultilevel"/>
    <w:tmpl w:val="7D24379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A40480A"/>
    <w:multiLevelType w:val="hybridMultilevel"/>
    <w:tmpl w:val="C30C4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B8A27CE"/>
    <w:multiLevelType w:val="hybridMultilevel"/>
    <w:tmpl w:val="4DD697B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BAC5D0A"/>
    <w:multiLevelType w:val="hybridMultilevel"/>
    <w:tmpl w:val="E904C964"/>
    <w:lvl w:ilvl="0" w:tplc="B302E1FA">
      <w:start w:val="1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70">
    <w:nsid w:val="1BC8025E"/>
    <w:multiLevelType w:val="multilevel"/>
    <w:tmpl w:val="EC2A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C0B7CFC"/>
    <w:multiLevelType w:val="hybridMultilevel"/>
    <w:tmpl w:val="BF187C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1C714931"/>
    <w:multiLevelType w:val="hybridMultilevel"/>
    <w:tmpl w:val="1ED423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1D39531F"/>
    <w:multiLevelType w:val="hybridMultilevel"/>
    <w:tmpl w:val="C06C77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1D520BE0"/>
    <w:multiLevelType w:val="hybridMultilevel"/>
    <w:tmpl w:val="6C92B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5C0865"/>
    <w:multiLevelType w:val="multilevel"/>
    <w:tmpl w:val="7130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D811956"/>
    <w:multiLevelType w:val="hybridMultilevel"/>
    <w:tmpl w:val="72DCE59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7">
    <w:nsid w:val="1D8A5EB1"/>
    <w:multiLevelType w:val="hybridMultilevel"/>
    <w:tmpl w:val="0ED8E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D9C26E4"/>
    <w:multiLevelType w:val="hybridMultilevel"/>
    <w:tmpl w:val="7A8E40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9">
    <w:nsid w:val="1E9025B0"/>
    <w:multiLevelType w:val="hybridMultilevel"/>
    <w:tmpl w:val="20A480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1EF264A5"/>
    <w:multiLevelType w:val="hybridMultilevel"/>
    <w:tmpl w:val="BB52ABF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81">
    <w:nsid w:val="1F007CFF"/>
    <w:multiLevelType w:val="multilevel"/>
    <w:tmpl w:val="0A7A6D04"/>
    <w:lvl w:ilvl="0">
      <w:start w:val="3"/>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82">
    <w:nsid w:val="1F1C1DFA"/>
    <w:multiLevelType w:val="multilevel"/>
    <w:tmpl w:val="7A2E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0120C62"/>
    <w:multiLevelType w:val="hybridMultilevel"/>
    <w:tmpl w:val="6F707D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20547E03"/>
    <w:multiLevelType w:val="hybridMultilevel"/>
    <w:tmpl w:val="0D9A2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20D554DA"/>
    <w:multiLevelType w:val="hybridMultilevel"/>
    <w:tmpl w:val="CFE890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20EF31FF"/>
    <w:multiLevelType w:val="multilevel"/>
    <w:tmpl w:val="69A6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2B4134B"/>
    <w:multiLevelType w:val="hybridMultilevel"/>
    <w:tmpl w:val="92CC1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2BF26DB"/>
    <w:multiLevelType w:val="hybridMultilevel"/>
    <w:tmpl w:val="B69AE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35658C3"/>
    <w:multiLevelType w:val="hybridMultilevel"/>
    <w:tmpl w:val="D1DC5F9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0">
    <w:nsid w:val="24D832CD"/>
    <w:multiLevelType w:val="hybridMultilevel"/>
    <w:tmpl w:val="B8F420D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4E93E8A"/>
    <w:multiLevelType w:val="hybridMultilevel"/>
    <w:tmpl w:val="F5ECEF62"/>
    <w:lvl w:ilvl="0" w:tplc="CDEC9144">
      <w:start w:val="1"/>
      <w:numFmt w:val="bullet"/>
      <w:lvlText w:val=""/>
      <w:lvlJc w:val="left"/>
      <w:pPr>
        <w:tabs>
          <w:tab w:val="num" w:pos="1287"/>
        </w:tabs>
        <w:ind w:left="1287"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92">
    <w:nsid w:val="251A1CFF"/>
    <w:multiLevelType w:val="hybridMultilevel"/>
    <w:tmpl w:val="D7928D70"/>
    <w:lvl w:ilvl="0" w:tplc="B2DEA12E">
      <w:start w:val="1996"/>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254622AB"/>
    <w:multiLevelType w:val="hybridMultilevel"/>
    <w:tmpl w:val="48380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6B23B92"/>
    <w:multiLevelType w:val="hybridMultilevel"/>
    <w:tmpl w:val="0BAE97F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5">
    <w:nsid w:val="26DF758E"/>
    <w:multiLevelType w:val="multilevel"/>
    <w:tmpl w:val="53FE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6EC5F12"/>
    <w:multiLevelType w:val="hybridMultilevel"/>
    <w:tmpl w:val="DEE82D4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7">
    <w:nsid w:val="26FB30D2"/>
    <w:multiLevelType w:val="hybridMultilevel"/>
    <w:tmpl w:val="6AFC9CAC"/>
    <w:lvl w:ilvl="0" w:tplc="04190001">
      <w:start w:val="1"/>
      <w:numFmt w:val="bullet"/>
      <w:lvlText w:val=""/>
      <w:lvlJc w:val="left"/>
      <w:rPr>
        <w:rFonts w:ascii="Symbol" w:hAnsi="Symbol" w:hint="default"/>
      </w:rPr>
    </w:lvl>
    <w:lvl w:ilvl="1" w:tplc="6038D548">
      <w:numFmt w:val="decimal"/>
      <w:lvlText w:val=""/>
      <w:lvlJc w:val="left"/>
    </w:lvl>
    <w:lvl w:ilvl="2" w:tplc="CA6C3874">
      <w:numFmt w:val="decimal"/>
      <w:lvlText w:val=""/>
      <w:lvlJc w:val="left"/>
    </w:lvl>
    <w:lvl w:ilvl="3" w:tplc="38C2C0D2">
      <w:numFmt w:val="decimal"/>
      <w:lvlText w:val=""/>
      <w:lvlJc w:val="left"/>
    </w:lvl>
    <w:lvl w:ilvl="4" w:tplc="DD8AB7B0">
      <w:numFmt w:val="decimal"/>
      <w:lvlText w:val=""/>
      <w:lvlJc w:val="left"/>
    </w:lvl>
    <w:lvl w:ilvl="5" w:tplc="4B90494E">
      <w:numFmt w:val="decimal"/>
      <w:lvlText w:val=""/>
      <w:lvlJc w:val="left"/>
    </w:lvl>
    <w:lvl w:ilvl="6" w:tplc="CAEA1488">
      <w:numFmt w:val="decimal"/>
      <w:lvlText w:val=""/>
      <w:lvlJc w:val="left"/>
    </w:lvl>
    <w:lvl w:ilvl="7" w:tplc="2CA4D718">
      <w:numFmt w:val="decimal"/>
      <w:lvlText w:val=""/>
      <w:lvlJc w:val="left"/>
    </w:lvl>
    <w:lvl w:ilvl="8" w:tplc="70D05B1E">
      <w:numFmt w:val="decimal"/>
      <w:lvlText w:val=""/>
      <w:lvlJc w:val="left"/>
    </w:lvl>
  </w:abstractNum>
  <w:abstractNum w:abstractNumId="98">
    <w:nsid w:val="276166C3"/>
    <w:multiLevelType w:val="hybridMultilevel"/>
    <w:tmpl w:val="143A6550"/>
    <w:lvl w:ilvl="0" w:tplc="04190001">
      <w:start w:val="1"/>
      <w:numFmt w:val="bullet"/>
      <w:lvlText w:val=""/>
      <w:lvlJc w:val="left"/>
      <w:pPr>
        <w:ind w:left="369" w:hanging="360"/>
      </w:pPr>
      <w:rPr>
        <w:rFonts w:ascii="Symbol" w:hAnsi="Symbol" w:cs="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cs="Wingdings" w:hint="default"/>
      </w:rPr>
    </w:lvl>
    <w:lvl w:ilvl="3" w:tplc="04190001">
      <w:start w:val="1"/>
      <w:numFmt w:val="bullet"/>
      <w:lvlText w:val=""/>
      <w:lvlJc w:val="left"/>
      <w:pPr>
        <w:ind w:left="2529" w:hanging="360"/>
      </w:pPr>
      <w:rPr>
        <w:rFonts w:ascii="Symbol" w:hAnsi="Symbol" w:cs="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cs="Wingdings" w:hint="default"/>
      </w:rPr>
    </w:lvl>
    <w:lvl w:ilvl="6" w:tplc="04190001">
      <w:start w:val="1"/>
      <w:numFmt w:val="bullet"/>
      <w:lvlText w:val=""/>
      <w:lvlJc w:val="left"/>
      <w:pPr>
        <w:ind w:left="4689" w:hanging="360"/>
      </w:pPr>
      <w:rPr>
        <w:rFonts w:ascii="Symbol" w:hAnsi="Symbol" w:cs="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cs="Wingdings" w:hint="default"/>
      </w:rPr>
    </w:lvl>
  </w:abstractNum>
  <w:abstractNum w:abstractNumId="99">
    <w:nsid w:val="27C85A32"/>
    <w:multiLevelType w:val="hybridMultilevel"/>
    <w:tmpl w:val="3C1A19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nsid w:val="27DC4CF6"/>
    <w:multiLevelType w:val="hybridMultilevel"/>
    <w:tmpl w:val="B9A2F6A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1">
    <w:nsid w:val="28CE2570"/>
    <w:multiLevelType w:val="hybridMultilevel"/>
    <w:tmpl w:val="C90674C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8CF3EE2"/>
    <w:multiLevelType w:val="hybridMultilevel"/>
    <w:tmpl w:val="260E4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9707A12"/>
    <w:multiLevelType w:val="hybridMultilevel"/>
    <w:tmpl w:val="C0007262"/>
    <w:lvl w:ilvl="0" w:tplc="0419000D">
      <w:start w:val="1"/>
      <w:numFmt w:val="bullet"/>
      <w:lvlText w:val=""/>
      <w:lvlJc w:val="left"/>
      <w:rPr>
        <w:rFonts w:ascii="Wingdings" w:hAnsi="Wingdings" w:hint="default"/>
      </w:rPr>
    </w:lvl>
    <w:lvl w:ilvl="1" w:tplc="83EA2D58">
      <w:numFmt w:val="decimal"/>
      <w:lvlText w:val=""/>
      <w:lvlJc w:val="left"/>
    </w:lvl>
    <w:lvl w:ilvl="2" w:tplc="E752F40A">
      <w:numFmt w:val="decimal"/>
      <w:lvlText w:val=""/>
      <w:lvlJc w:val="left"/>
    </w:lvl>
    <w:lvl w:ilvl="3" w:tplc="C8F27956">
      <w:numFmt w:val="decimal"/>
      <w:lvlText w:val=""/>
      <w:lvlJc w:val="left"/>
    </w:lvl>
    <w:lvl w:ilvl="4" w:tplc="632618DC">
      <w:numFmt w:val="decimal"/>
      <w:lvlText w:val=""/>
      <w:lvlJc w:val="left"/>
    </w:lvl>
    <w:lvl w:ilvl="5" w:tplc="1FF2C6B8">
      <w:numFmt w:val="decimal"/>
      <w:lvlText w:val=""/>
      <w:lvlJc w:val="left"/>
    </w:lvl>
    <w:lvl w:ilvl="6" w:tplc="3C725E5C">
      <w:numFmt w:val="decimal"/>
      <w:lvlText w:val=""/>
      <w:lvlJc w:val="left"/>
    </w:lvl>
    <w:lvl w:ilvl="7" w:tplc="65ACDB2A">
      <w:numFmt w:val="decimal"/>
      <w:lvlText w:val=""/>
      <w:lvlJc w:val="left"/>
    </w:lvl>
    <w:lvl w:ilvl="8" w:tplc="9B967484">
      <w:numFmt w:val="decimal"/>
      <w:lvlText w:val=""/>
      <w:lvlJc w:val="left"/>
    </w:lvl>
  </w:abstractNum>
  <w:abstractNum w:abstractNumId="104">
    <w:nsid w:val="29C22A6E"/>
    <w:multiLevelType w:val="hybridMultilevel"/>
    <w:tmpl w:val="5E7C3518"/>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5">
    <w:nsid w:val="2A357620"/>
    <w:multiLevelType w:val="hybridMultilevel"/>
    <w:tmpl w:val="D1286104"/>
    <w:lvl w:ilvl="0" w:tplc="EF70628E">
      <w:start w:val="1"/>
      <w:numFmt w:val="bullet"/>
      <w:lvlText w:val=""/>
      <w:lvlJc w:val="left"/>
      <w:pPr>
        <w:ind w:left="839" w:hanging="360"/>
      </w:pPr>
      <w:rPr>
        <w:rFonts w:ascii="Symbol" w:hAnsi="Symbol" w:cs="Symbol" w:hint="default"/>
      </w:rPr>
    </w:lvl>
    <w:lvl w:ilvl="1" w:tplc="04190003">
      <w:start w:val="1"/>
      <w:numFmt w:val="bullet"/>
      <w:lvlText w:val="o"/>
      <w:lvlJc w:val="left"/>
      <w:pPr>
        <w:ind w:left="1559" w:hanging="360"/>
      </w:pPr>
      <w:rPr>
        <w:rFonts w:ascii="Courier New" w:hAnsi="Courier New" w:cs="Courier New" w:hint="default"/>
      </w:rPr>
    </w:lvl>
    <w:lvl w:ilvl="2" w:tplc="04190005">
      <w:start w:val="1"/>
      <w:numFmt w:val="bullet"/>
      <w:lvlText w:val=""/>
      <w:lvlJc w:val="left"/>
      <w:pPr>
        <w:ind w:left="2279" w:hanging="360"/>
      </w:pPr>
      <w:rPr>
        <w:rFonts w:ascii="Wingdings" w:hAnsi="Wingdings" w:cs="Wingdings" w:hint="default"/>
      </w:rPr>
    </w:lvl>
    <w:lvl w:ilvl="3" w:tplc="04190001">
      <w:start w:val="1"/>
      <w:numFmt w:val="bullet"/>
      <w:lvlText w:val=""/>
      <w:lvlJc w:val="left"/>
      <w:pPr>
        <w:ind w:left="2999" w:hanging="360"/>
      </w:pPr>
      <w:rPr>
        <w:rFonts w:ascii="Symbol" w:hAnsi="Symbol" w:cs="Symbol" w:hint="default"/>
      </w:rPr>
    </w:lvl>
    <w:lvl w:ilvl="4" w:tplc="04190003">
      <w:start w:val="1"/>
      <w:numFmt w:val="bullet"/>
      <w:lvlText w:val="o"/>
      <w:lvlJc w:val="left"/>
      <w:pPr>
        <w:ind w:left="3719" w:hanging="360"/>
      </w:pPr>
      <w:rPr>
        <w:rFonts w:ascii="Courier New" w:hAnsi="Courier New" w:cs="Courier New" w:hint="default"/>
      </w:rPr>
    </w:lvl>
    <w:lvl w:ilvl="5" w:tplc="04190005">
      <w:start w:val="1"/>
      <w:numFmt w:val="bullet"/>
      <w:lvlText w:val=""/>
      <w:lvlJc w:val="left"/>
      <w:pPr>
        <w:ind w:left="4439" w:hanging="360"/>
      </w:pPr>
      <w:rPr>
        <w:rFonts w:ascii="Wingdings" w:hAnsi="Wingdings" w:cs="Wingdings" w:hint="default"/>
      </w:rPr>
    </w:lvl>
    <w:lvl w:ilvl="6" w:tplc="04190001">
      <w:start w:val="1"/>
      <w:numFmt w:val="bullet"/>
      <w:lvlText w:val=""/>
      <w:lvlJc w:val="left"/>
      <w:pPr>
        <w:ind w:left="5159" w:hanging="360"/>
      </w:pPr>
      <w:rPr>
        <w:rFonts w:ascii="Symbol" w:hAnsi="Symbol" w:cs="Symbol" w:hint="default"/>
      </w:rPr>
    </w:lvl>
    <w:lvl w:ilvl="7" w:tplc="04190003">
      <w:start w:val="1"/>
      <w:numFmt w:val="bullet"/>
      <w:lvlText w:val="o"/>
      <w:lvlJc w:val="left"/>
      <w:pPr>
        <w:ind w:left="5879" w:hanging="360"/>
      </w:pPr>
      <w:rPr>
        <w:rFonts w:ascii="Courier New" w:hAnsi="Courier New" w:cs="Courier New" w:hint="default"/>
      </w:rPr>
    </w:lvl>
    <w:lvl w:ilvl="8" w:tplc="04190005">
      <w:start w:val="1"/>
      <w:numFmt w:val="bullet"/>
      <w:lvlText w:val=""/>
      <w:lvlJc w:val="left"/>
      <w:pPr>
        <w:ind w:left="6599" w:hanging="360"/>
      </w:pPr>
      <w:rPr>
        <w:rFonts w:ascii="Wingdings" w:hAnsi="Wingdings" w:cs="Wingdings" w:hint="default"/>
      </w:rPr>
    </w:lvl>
  </w:abstractNum>
  <w:abstractNum w:abstractNumId="106">
    <w:nsid w:val="2AF532D9"/>
    <w:multiLevelType w:val="multilevel"/>
    <w:tmpl w:val="A75E3E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7">
    <w:nsid w:val="2B4F3600"/>
    <w:multiLevelType w:val="hybridMultilevel"/>
    <w:tmpl w:val="CCBE467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8">
    <w:nsid w:val="2B6F745A"/>
    <w:multiLevelType w:val="multilevel"/>
    <w:tmpl w:val="D0249D16"/>
    <w:lvl w:ilvl="0">
      <w:start w:val="3"/>
      <w:numFmt w:val="decimal"/>
      <w:lvlText w:val="%1."/>
      <w:lvlJc w:val="left"/>
      <w:pPr>
        <w:ind w:left="675" w:hanging="675"/>
      </w:pPr>
      <w:rPr>
        <w:rFonts w:hint="default"/>
        <w:b/>
        <w:sz w:val="28"/>
      </w:rPr>
    </w:lvl>
    <w:lvl w:ilvl="1">
      <w:start w:val="1"/>
      <w:numFmt w:val="decimal"/>
      <w:lvlText w:val="%1.%2."/>
      <w:lvlJc w:val="left"/>
      <w:pPr>
        <w:ind w:left="1035" w:hanging="675"/>
      </w:pPr>
      <w:rPr>
        <w:rFonts w:hint="default"/>
        <w:b/>
        <w:sz w:val="28"/>
      </w:rPr>
    </w:lvl>
    <w:lvl w:ilvl="2">
      <w:start w:val="2"/>
      <w:numFmt w:val="decimal"/>
      <w:lvlText w:val="%1.%2.%3."/>
      <w:lvlJc w:val="left"/>
      <w:pPr>
        <w:ind w:left="1440" w:hanging="720"/>
      </w:pPr>
      <w:rPr>
        <w:rFonts w:hint="default"/>
        <w:b/>
        <w:sz w:val="24"/>
        <w:szCs w:val="24"/>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109">
    <w:nsid w:val="2BE8139D"/>
    <w:multiLevelType w:val="hybridMultilevel"/>
    <w:tmpl w:val="53622D2E"/>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110">
    <w:nsid w:val="2C587840"/>
    <w:multiLevelType w:val="hybridMultilevel"/>
    <w:tmpl w:val="4C4456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nsid w:val="2CC65979"/>
    <w:multiLevelType w:val="multilevel"/>
    <w:tmpl w:val="6A523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2D31710E"/>
    <w:multiLevelType w:val="hybridMultilevel"/>
    <w:tmpl w:val="A1E8C0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4">
    <w:nsid w:val="2ED13C04"/>
    <w:multiLevelType w:val="hybridMultilevel"/>
    <w:tmpl w:val="3A02CA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EF951CE"/>
    <w:multiLevelType w:val="hybridMultilevel"/>
    <w:tmpl w:val="D4A09E6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F034666"/>
    <w:multiLevelType w:val="hybridMultilevel"/>
    <w:tmpl w:val="1B5039DA"/>
    <w:lvl w:ilvl="0" w:tplc="5044B876">
      <w:start w:val="1"/>
      <w:numFmt w:val="decimal"/>
      <w:lvlText w:val="%1."/>
      <w:lvlJc w:val="left"/>
      <w:pPr>
        <w:tabs>
          <w:tab w:val="num" w:pos="1890"/>
        </w:tabs>
        <w:ind w:left="1890" w:hanging="11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2F7D7F1E"/>
    <w:multiLevelType w:val="hybridMultilevel"/>
    <w:tmpl w:val="EB8C17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9">
    <w:nsid w:val="31C93090"/>
    <w:multiLevelType w:val="hybridMultilevel"/>
    <w:tmpl w:val="6EC035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0">
    <w:nsid w:val="32732AEE"/>
    <w:multiLevelType w:val="hybridMultilevel"/>
    <w:tmpl w:val="877E6748"/>
    <w:lvl w:ilvl="0" w:tplc="04190001">
      <w:start w:val="1"/>
      <w:numFmt w:val="bullet"/>
      <w:lvlText w:val=""/>
      <w:lvlJc w:val="left"/>
      <w:rPr>
        <w:rFonts w:ascii="Symbol" w:hAnsi="Symbol" w:hint="default"/>
      </w:rPr>
    </w:lvl>
    <w:lvl w:ilvl="1" w:tplc="3CACF42A">
      <w:numFmt w:val="decimal"/>
      <w:lvlText w:val=""/>
      <w:lvlJc w:val="left"/>
    </w:lvl>
    <w:lvl w:ilvl="2" w:tplc="B67888F8">
      <w:numFmt w:val="decimal"/>
      <w:lvlText w:val=""/>
      <w:lvlJc w:val="left"/>
    </w:lvl>
    <w:lvl w:ilvl="3" w:tplc="2CECBBF6">
      <w:numFmt w:val="decimal"/>
      <w:lvlText w:val=""/>
      <w:lvlJc w:val="left"/>
    </w:lvl>
    <w:lvl w:ilvl="4" w:tplc="749617A8">
      <w:numFmt w:val="decimal"/>
      <w:lvlText w:val=""/>
      <w:lvlJc w:val="left"/>
    </w:lvl>
    <w:lvl w:ilvl="5" w:tplc="DA2E9C72">
      <w:numFmt w:val="decimal"/>
      <w:lvlText w:val=""/>
      <w:lvlJc w:val="left"/>
    </w:lvl>
    <w:lvl w:ilvl="6" w:tplc="4DB0AA38">
      <w:numFmt w:val="decimal"/>
      <w:lvlText w:val=""/>
      <w:lvlJc w:val="left"/>
    </w:lvl>
    <w:lvl w:ilvl="7" w:tplc="D1484352">
      <w:numFmt w:val="decimal"/>
      <w:lvlText w:val=""/>
      <w:lvlJc w:val="left"/>
    </w:lvl>
    <w:lvl w:ilvl="8" w:tplc="F6DC21F2">
      <w:numFmt w:val="decimal"/>
      <w:lvlText w:val=""/>
      <w:lvlJc w:val="left"/>
    </w:lvl>
  </w:abstractNum>
  <w:abstractNum w:abstractNumId="121">
    <w:nsid w:val="328253D2"/>
    <w:multiLevelType w:val="multilevel"/>
    <w:tmpl w:val="D8446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2971146"/>
    <w:multiLevelType w:val="multilevel"/>
    <w:tmpl w:val="45FA02DA"/>
    <w:lvl w:ilvl="0">
      <w:start w:val="1"/>
      <w:numFmt w:val="decimal"/>
      <w:lvlText w:val="%1)"/>
      <w:lvlJc w:val="left"/>
      <w:rPr>
        <w:rFonts w:hint="default"/>
        <w:b w:val="0"/>
        <w:bCs w:val="0"/>
        <w:i w:val="0"/>
        <w:iCs w:val="0"/>
        <w:smallCaps w:val="0"/>
        <w:strike w:val="0"/>
        <w:color w:val="000000"/>
        <w:spacing w:val="0"/>
        <w:w w:val="100"/>
        <w:position w:val="0"/>
        <w:sz w:val="28"/>
        <w:szCs w:val="28"/>
        <w:u w:val="none"/>
      </w:rPr>
    </w:lvl>
    <w:lvl w:ilvl="1">
      <w:numFmt w:val="decimal"/>
      <w:lvlText w:val=""/>
      <w:lvlJc w:val="left"/>
      <w:rPr>
        <w:rFonts w:hint="default"/>
        <w:sz w:val="20"/>
      </w:rPr>
    </w:lvl>
    <w:lvl w:ilvl="2">
      <w:numFmt w:val="decimal"/>
      <w:lvlText w:val=""/>
      <w:lvlJc w:val="left"/>
      <w:rPr>
        <w:rFonts w:hint="default"/>
        <w:sz w:val="20"/>
      </w:rPr>
    </w:lvl>
    <w:lvl w:ilvl="3">
      <w:numFmt w:val="decimal"/>
      <w:lvlText w:val=""/>
      <w:lvlJc w:val="left"/>
      <w:rPr>
        <w:rFonts w:hint="default"/>
        <w:sz w:val="20"/>
      </w:rPr>
    </w:lvl>
    <w:lvl w:ilvl="4">
      <w:numFmt w:val="decimal"/>
      <w:lvlText w:val=""/>
      <w:lvlJc w:val="left"/>
      <w:rPr>
        <w:rFonts w:hint="default"/>
        <w:sz w:val="20"/>
      </w:rPr>
    </w:lvl>
    <w:lvl w:ilvl="5">
      <w:numFmt w:val="decimal"/>
      <w:lvlText w:val=""/>
      <w:lvlJc w:val="left"/>
      <w:rPr>
        <w:rFonts w:hint="default"/>
        <w:sz w:val="20"/>
      </w:rPr>
    </w:lvl>
    <w:lvl w:ilvl="6">
      <w:numFmt w:val="decimal"/>
      <w:lvlText w:val=""/>
      <w:lvlJc w:val="left"/>
      <w:rPr>
        <w:rFonts w:hint="default"/>
        <w:sz w:val="20"/>
      </w:rPr>
    </w:lvl>
    <w:lvl w:ilvl="7">
      <w:numFmt w:val="decimal"/>
      <w:lvlText w:val=""/>
      <w:lvlJc w:val="left"/>
      <w:rPr>
        <w:rFonts w:hint="default"/>
        <w:sz w:val="20"/>
      </w:rPr>
    </w:lvl>
    <w:lvl w:ilvl="8">
      <w:numFmt w:val="decimal"/>
      <w:lvlText w:val=""/>
      <w:lvlJc w:val="left"/>
      <w:rPr>
        <w:rFonts w:hint="default"/>
        <w:sz w:val="20"/>
      </w:rPr>
    </w:lvl>
  </w:abstractNum>
  <w:abstractNum w:abstractNumId="123">
    <w:nsid w:val="3348196D"/>
    <w:multiLevelType w:val="hybridMultilevel"/>
    <w:tmpl w:val="53E6F0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4">
    <w:nsid w:val="337970C3"/>
    <w:multiLevelType w:val="hybridMultilevel"/>
    <w:tmpl w:val="56BE422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4207AD9"/>
    <w:multiLevelType w:val="hybridMultilevel"/>
    <w:tmpl w:val="33FA63C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4A14F67"/>
    <w:multiLevelType w:val="hybridMultilevel"/>
    <w:tmpl w:val="E45A03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7">
    <w:nsid w:val="350B2F91"/>
    <w:multiLevelType w:val="hybridMultilevel"/>
    <w:tmpl w:val="AB9AE5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8">
    <w:nsid w:val="36144942"/>
    <w:multiLevelType w:val="hybridMultilevel"/>
    <w:tmpl w:val="4E3491EA"/>
    <w:lvl w:ilvl="0" w:tplc="04190001">
      <w:start w:val="1"/>
      <w:numFmt w:val="bullet"/>
      <w:lvlText w:val=""/>
      <w:lvlJc w:val="left"/>
      <w:rPr>
        <w:rFonts w:ascii="Symbol" w:hAnsi="Symbol" w:hint="default"/>
      </w:rPr>
    </w:lvl>
    <w:lvl w:ilvl="1" w:tplc="69322B9C">
      <w:numFmt w:val="decimal"/>
      <w:lvlText w:val=""/>
      <w:lvlJc w:val="left"/>
    </w:lvl>
    <w:lvl w:ilvl="2" w:tplc="6F0EE222">
      <w:numFmt w:val="decimal"/>
      <w:lvlText w:val=""/>
      <w:lvlJc w:val="left"/>
    </w:lvl>
    <w:lvl w:ilvl="3" w:tplc="CC4E699C">
      <w:numFmt w:val="decimal"/>
      <w:lvlText w:val=""/>
      <w:lvlJc w:val="left"/>
    </w:lvl>
    <w:lvl w:ilvl="4" w:tplc="196CC7F8">
      <w:numFmt w:val="decimal"/>
      <w:lvlText w:val=""/>
      <w:lvlJc w:val="left"/>
    </w:lvl>
    <w:lvl w:ilvl="5" w:tplc="F6CC9530">
      <w:numFmt w:val="decimal"/>
      <w:lvlText w:val=""/>
      <w:lvlJc w:val="left"/>
    </w:lvl>
    <w:lvl w:ilvl="6" w:tplc="D7E88D60">
      <w:numFmt w:val="decimal"/>
      <w:lvlText w:val=""/>
      <w:lvlJc w:val="left"/>
    </w:lvl>
    <w:lvl w:ilvl="7" w:tplc="47201C96">
      <w:numFmt w:val="decimal"/>
      <w:lvlText w:val=""/>
      <w:lvlJc w:val="left"/>
    </w:lvl>
    <w:lvl w:ilvl="8" w:tplc="2A94E7CA">
      <w:numFmt w:val="decimal"/>
      <w:lvlText w:val=""/>
      <w:lvlJc w:val="left"/>
    </w:lvl>
  </w:abstractNum>
  <w:abstractNum w:abstractNumId="129">
    <w:nsid w:val="366E66DF"/>
    <w:multiLevelType w:val="hybridMultilevel"/>
    <w:tmpl w:val="A9C2F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6867A6E"/>
    <w:multiLevelType w:val="hybridMultilevel"/>
    <w:tmpl w:val="438E2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6BA4C27"/>
    <w:multiLevelType w:val="hybridMultilevel"/>
    <w:tmpl w:val="CAB895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2">
    <w:nsid w:val="37730689"/>
    <w:multiLevelType w:val="hybridMultilevel"/>
    <w:tmpl w:val="DFEE4B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3">
    <w:nsid w:val="378410B9"/>
    <w:multiLevelType w:val="hybridMultilevel"/>
    <w:tmpl w:val="2A22E7D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nsid w:val="37881ECB"/>
    <w:multiLevelType w:val="hybridMultilevel"/>
    <w:tmpl w:val="DDE05CFA"/>
    <w:lvl w:ilvl="0" w:tplc="39586300">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7A9051F"/>
    <w:multiLevelType w:val="hybridMultilevel"/>
    <w:tmpl w:val="4DD447AA"/>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36">
    <w:nsid w:val="37B37AFB"/>
    <w:multiLevelType w:val="hybridMultilevel"/>
    <w:tmpl w:val="7F4617A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7">
    <w:nsid w:val="37DF1A5E"/>
    <w:multiLevelType w:val="hybridMultilevel"/>
    <w:tmpl w:val="57D020F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8">
    <w:nsid w:val="3936118C"/>
    <w:multiLevelType w:val="multilevel"/>
    <w:tmpl w:val="B266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99F4197"/>
    <w:multiLevelType w:val="hybridMultilevel"/>
    <w:tmpl w:val="1B3ADAEE"/>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140">
    <w:nsid w:val="3AA04A2A"/>
    <w:multiLevelType w:val="hybridMultilevel"/>
    <w:tmpl w:val="7254980E"/>
    <w:lvl w:ilvl="0" w:tplc="D0C22A92">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3B4D3629"/>
    <w:multiLevelType w:val="hybridMultilevel"/>
    <w:tmpl w:val="9C54CDB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B8A5BD6"/>
    <w:multiLevelType w:val="hybridMultilevel"/>
    <w:tmpl w:val="E6F85A94"/>
    <w:lvl w:ilvl="0" w:tplc="3BEAD834">
      <w:start w:val="1"/>
      <w:numFmt w:val="bullet"/>
      <w:lvlText w:val=""/>
      <w:lvlJc w:val="left"/>
      <w:pPr>
        <w:ind w:left="1571" w:hanging="360"/>
      </w:pPr>
      <w:rPr>
        <w:rFonts w:ascii="Symbol" w:hAnsi="Symbol" w:cs="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cs="Wingdings" w:hint="default"/>
      </w:rPr>
    </w:lvl>
    <w:lvl w:ilvl="3" w:tplc="04090001">
      <w:start w:val="1"/>
      <w:numFmt w:val="bullet"/>
      <w:lvlText w:val=""/>
      <w:lvlJc w:val="left"/>
      <w:pPr>
        <w:ind w:left="3731" w:hanging="360"/>
      </w:pPr>
      <w:rPr>
        <w:rFonts w:ascii="Symbol" w:hAnsi="Symbol" w:cs="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cs="Wingdings" w:hint="default"/>
      </w:rPr>
    </w:lvl>
    <w:lvl w:ilvl="6" w:tplc="04090001">
      <w:start w:val="1"/>
      <w:numFmt w:val="bullet"/>
      <w:lvlText w:val=""/>
      <w:lvlJc w:val="left"/>
      <w:pPr>
        <w:ind w:left="5891" w:hanging="360"/>
      </w:pPr>
      <w:rPr>
        <w:rFonts w:ascii="Symbol" w:hAnsi="Symbol" w:cs="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cs="Wingdings" w:hint="default"/>
      </w:rPr>
    </w:lvl>
  </w:abstractNum>
  <w:abstractNum w:abstractNumId="143">
    <w:nsid w:val="3BE46466"/>
    <w:multiLevelType w:val="multilevel"/>
    <w:tmpl w:val="76749AAC"/>
    <w:lvl w:ilvl="0">
      <w:start w:val="1"/>
      <w:numFmt w:val="decimal"/>
      <w:lvlText w:val="%1."/>
      <w:lvlJc w:val="left"/>
      <w:pPr>
        <w:ind w:left="1080" w:hanging="360"/>
      </w:pPr>
      <w:rPr>
        <w:rFonts w:hint="default"/>
      </w:rPr>
    </w:lvl>
    <w:lvl w:ilvl="1">
      <w:start w:val="1"/>
      <w:numFmt w:val="decimal"/>
      <w:isLgl/>
      <w:lvlText w:val="%2."/>
      <w:lvlJc w:val="left"/>
      <w:pPr>
        <w:ind w:left="1440" w:hanging="720"/>
      </w:pPr>
      <w:rPr>
        <w:rFonts w:ascii="Times New Roman" w:eastAsia="@Arial Unicode MS" w:hAnsi="Times New Roman" w:cs="Times New Roman"/>
        <w:b/>
        <w:bCs/>
        <w:i w:val="0"/>
        <w:iCs w:val="0"/>
      </w:rPr>
    </w:lvl>
    <w:lvl w:ilvl="2">
      <w:start w:val="1"/>
      <w:numFmt w:val="decimal"/>
      <w:pStyle w:val="5"/>
      <w:isLgl/>
      <w:lvlText w:val="%1.%2.%3."/>
      <w:lvlJc w:val="left"/>
      <w:pPr>
        <w:ind w:left="1855"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4">
    <w:nsid w:val="3BE61A57"/>
    <w:multiLevelType w:val="hybridMultilevel"/>
    <w:tmpl w:val="882C7E50"/>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BE8696A"/>
    <w:multiLevelType w:val="hybridMultilevel"/>
    <w:tmpl w:val="9BF6AC0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6">
    <w:nsid w:val="3C1241D8"/>
    <w:multiLevelType w:val="hybridMultilevel"/>
    <w:tmpl w:val="6EE0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C3B6655"/>
    <w:multiLevelType w:val="hybridMultilevel"/>
    <w:tmpl w:val="1CFC31E6"/>
    <w:lvl w:ilvl="0" w:tplc="04190001">
      <w:start w:val="1"/>
      <w:numFmt w:val="bullet"/>
      <w:lvlText w:val=""/>
      <w:lvlJc w:val="left"/>
      <w:rPr>
        <w:rFonts w:ascii="Symbol" w:hAnsi="Symbol" w:hint="default"/>
      </w:rPr>
    </w:lvl>
    <w:lvl w:ilvl="1" w:tplc="2A985E5E">
      <w:numFmt w:val="decimal"/>
      <w:lvlText w:val=""/>
      <w:lvlJc w:val="left"/>
    </w:lvl>
    <w:lvl w:ilvl="2" w:tplc="C3D205B2">
      <w:numFmt w:val="decimal"/>
      <w:lvlText w:val=""/>
      <w:lvlJc w:val="left"/>
    </w:lvl>
    <w:lvl w:ilvl="3" w:tplc="C5C0D4BE">
      <w:numFmt w:val="decimal"/>
      <w:lvlText w:val=""/>
      <w:lvlJc w:val="left"/>
    </w:lvl>
    <w:lvl w:ilvl="4" w:tplc="09C40BC4">
      <w:numFmt w:val="decimal"/>
      <w:lvlText w:val=""/>
      <w:lvlJc w:val="left"/>
    </w:lvl>
    <w:lvl w:ilvl="5" w:tplc="DE1C5EEA">
      <w:numFmt w:val="decimal"/>
      <w:lvlText w:val=""/>
      <w:lvlJc w:val="left"/>
    </w:lvl>
    <w:lvl w:ilvl="6" w:tplc="AC1678B0">
      <w:numFmt w:val="decimal"/>
      <w:lvlText w:val=""/>
      <w:lvlJc w:val="left"/>
    </w:lvl>
    <w:lvl w:ilvl="7" w:tplc="5C965F82">
      <w:numFmt w:val="decimal"/>
      <w:lvlText w:val=""/>
      <w:lvlJc w:val="left"/>
    </w:lvl>
    <w:lvl w:ilvl="8" w:tplc="5148C848">
      <w:numFmt w:val="decimal"/>
      <w:lvlText w:val=""/>
      <w:lvlJc w:val="left"/>
    </w:lvl>
  </w:abstractNum>
  <w:abstractNum w:abstractNumId="148">
    <w:nsid w:val="3C7C2133"/>
    <w:multiLevelType w:val="hybridMultilevel"/>
    <w:tmpl w:val="64F476FE"/>
    <w:lvl w:ilvl="0" w:tplc="B6E61AC6">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50">
    <w:nsid w:val="3D3736F3"/>
    <w:multiLevelType w:val="multilevel"/>
    <w:tmpl w:val="A1A480C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1">
    <w:nsid w:val="3D69361C"/>
    <w:multiLevelType w:val="hybridMultilevel"/>
    <w:tmpl w:val="08D652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2">
    <w:nsid w:val="3DB46478"/>
    <w:multiLevelType w:val="hybridMultilevel"/>
    <w:tmpl w:val="193092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nsid w:val="3E5808A8"/>
    <w:multiLevelType w:val="hybridMultilevel"/>
    <w:tmpl w:val="C574B0B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4">
    <w:nsid w:val="3E993F2E"/>
    <w:multiLevelType w:val="hybridMultilevel"/>
    <w:tmpl w:val="9B128464"/>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5">
    <w:nsid w:val="3EED425D"/>
    <w:multiLevelType w:val="hybridMultilevel"/>
    <w:tmpl w:val="56D805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6">
    <w:nsid w:val="3EEF2329"/>
    <w:multiLevelType w:val="hybridMultilevel"/>
    <w:tmpl w:val="4B823C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7">
    <w:nsid w:val="3F7E0ECF"/>
    <w:multiLevelType w:val="hybridMultilevel"/>
    <w:tmpl w:val="C37CF478"/>
    <w:lvl w:ilvl="0" w:tplc="04190001">
      <w:start w:val="1"/>
      <w:numFmt w:val="bullet"/>
      <w:lvlText w:val=""/>
      <w:lvlJc w:val="left"/>
      <w:pPr>
        <w:ind w:left="1068" w:hanging="360"/>
      </w:pPr>
      <w:rPr>
        <w:rFonts w:ascii="Symbol" w:hAnsi="Symbol" w:cs="Symbol" w:hint="default"/>
        <w:b w:val="0"/>
        <w:bCs w:val="0"/>
        <w:i w:val="0"/>
        <w:iCs w:val="0"/>
        <w:strike w:val="0"/>
        <w:dstrike w:val="0"/>
        <w:color w:val="000000"/>
        <w:sz w:val="28"/>
        <w:szCs w:val="28"/>
        <w:u w:val="none"/>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58">
    <w:nsid w:val="40291BB1"/>
    <w:multiLevelType w:val="hybridMultilevel"/>
    <w:tmpl w:val="F58487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40803F24"/>
    <w:multiLevelType w:val="hybridMultilevel"/>
    <w:tmpl w:val="11067952"/>
    <w:lvl w:ilvl="0" w:tplc="04190001">
      <w:start w:val="1"/>
      <w:numFmt w:val="bullet"/>
      <w:lvlText w:val=""/>
      <w:lvlJc w:val="left"/>
      <w:rPr>
        <w:rFonts w:ascii="Symbol" w:hAnsi="Symbol" w:hint="default"/>
      </w:rPr>
    </w:lvl>
    <w:lvl w:ilvl="1" w:tplc="B2F28730">
      <w:numFmt w:val="decimal"/>
      <w:lvlText w:val=""/>
      <w:lvlJc w:val="left"/>
    </w:lvl>
    <w:lvl w:ilvl="2" w:tplc="E250D84E">
      <w:numFmt w:val="decimal"/>
      <w:lvlText w:val=""/>
      <w:lvlJc w:val="left"/>
    </w:lvl>
    <w:lvl w:ilvl="3" w:tplc="E7F68802">
      <w:numFmt w:val="decimal"/>
      <w:lvlText w:val=""/>
      <w:lvlJc w:val="left"/>
    </w:lvl>
    <w:lvl w:ilvl="4" w:tplc="16D430CC">
      <w:numFmt w:val="decimal"/>
      <w:lvlText w:val=""/>
      <w:lvlJc w:val="left"/>
    </w:lvl>
    <w:lvl w:ilvl="5" w:tplc="4F947A18">
      <w:numFmt w:val="decimal"/>
      <w:lvlText w:val=""/>
      <w:lvlJc w:val="left"/>
    </w:lvl>
    <w:lvl w:ilvl="6" w:tplc="8E6A1A78">
      <w:numFmt w:val="decimal"/>
      <w:lvlText w:val=""/>
      <w:lvlJc w:val="left"/>
    </w:lvl>
    <w:lvl w:ilvl="7" w:tplc="B10EF042">
      <w:numFmt w:val="decimal"/>
      <w:lvlText w:val=""/>
      <w:lvlJc w:val="left"/>
    </w:lvl>
    <w:lvl w:ilvl="8" w:tplc="AB78CC4E">
      <w:numFmt w:val="decimal"/>
      <w:lvlText w:val=""/>
      <w:lvlJc w:val="left"/>
    </w:lvl>
  </w:abstractNum>
  <w:abstractNum w:abstractNumId="161">
    <w:nsid w:val="40C75F36"/>
    <w:multiLevelType w:val="hybridMultilevel"/>
    <w:tmpl w:val="582CFE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2">
    <w:nsid w:val="4122791B"/>
    <w:multiLevelType w:val="hybridMultilevel"/>
    <w:tmpl w:val="B74A1E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3">
    <w:nsid w:val="4178476D"/>
    <w:multiLevelType w:val="hybridMultilevel"/>
    <w:tmpl w:val="C3F2953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1D016BB"/>
    <w:multiLevelType w:val="hybridMultilevel"/>
    <w:tmpl w:val="5218E83E"/>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2557569"/>
    <w:multiLevelType w:val="hybridMultilevel"/>
    <w:tmpl w:val="1592E7CC"/>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6">
    <w:nsid w:val="42574DBE"/>
    <w:multiLevelType w:val="hybridMultilevel"/>
    <w:tmpl w:val="894EF5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7">
    <w:nsid w:val="427C49D0"/>
    <w:multiLevelType w:val="hybridMultilevel"/>
    <w:tmpl w:val="E1C86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28D58C5"/>
    <w:multiLevelType w:val="hybridMultilevel"/>
    <w:tmpl w:val="B282C9C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9">
    <w:nsid w:val="429624EB"/>
    <w:multiLevelType w:val="hybridMultilevel"/>
    <w:tmpl w:val="6D5E1E8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0">
    <w:nsid w:val="42A91799"/>
    <w:multiLevelType w:val="hybridMultilevel"/>
    <w:tmpl w:val="917018BA"/>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1">
    <w:nsid w:val="42AF7A27"/>
    <w:multiLevelType w:val="hybridMultilevel"/>
    <w:tmpl w:val="DACC83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2">
    <w:nsid w:val="42DC413D"/>
    <w:multiLevelType w:val="hybridMultilevel"/>
    <w:tmpl w:val="FA74FE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3">
    <w:nsid w:val="432E798E"/>
    <w:multiLevelType w:val="hybridMultilevel"/>
    <w:tmpl w:val="16040FA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4">
    <w:nsid w:val="44E71737"/>
    <w:multiLevelType w:val="hybridMultilevel"/>
    <w:tmpl w:val="7F8A761C"/>
    <w:lvl w:ilvl="0" w:tplc="04190001">
      <w:start w:val="1"/>
      <w:numFmt w:val="bullet"/>
      <w:lvlText w:val=""/>
      <w:lvlJc w:val="left"/>
      <w:rPr>
        <w:rFonts w:ascii="Symbol" w:hAnsi="Symbol" w:hint="default"/>
      </w:rPr>
    </w:lvl>
    <w:lvl w:ilvl="1" w:tplc="69BE3F7A">
      <w:numFmt w:val="decimal"/>
      <w:lvlText w:val=""/>
      <w:lvlJc w:val="left"/>
    </w:lvl>
    <w:lvl w:ilvl="2" w:tplc="AB76542E">
      <w:numFmt w:val="decimal"/>
      <w:lvlText w:val=""/>
      <w:lvlJc w:val="left"/>
    </w:lvl>
    <w:lvl w:ilvl="3" w:tplc="F9026DF6">
      <w:numFmt w:val="decimal"/>
      <w:lvlText w:val=""/>
      <w:lvlJc w:val="left"/>
    </w:lvl>
    <w:lvl w:ilvl="4" w:tplc="E3467F4E">
      <w:numFmt w:val="decimal"/>
      <w:lvlText w:val=""/>
      <w:lvlJc w:val="left"/>
    </w:lvl>
    <w:lvl w:ilvl="5" w:tplc="4A8A12DA">
      <w:numFmt w:val="decimal"/>
      <w:lvlText w:val=""/>
      <w:lvlJc w:val="left"/>
    </w:lvl>
    <w:lvl w:ilvl="6" w:tplc="9EB86818">
      <w:numFmt w:val="decimal"/>
      <w:lvlText w:val=""/>
      <w:lvlJc w:val="left"/>
    </w:lvl>
    <w:lvl w:ilvl="7" w:tplc="E95E3C0E">
      <w:numFmt w:val="decimal"/>
      <w:lvlText w:val=""/>
      <w:lvlJc w:val="left"/>
    </w:lvl>
    <w:lvl w:ilvl="8" w:tplc="6CC66A96">
      <w:numFmt w:val="decimal"/>
      <w:lvlText w:val=""/>
      <w:lvlJc w:val="left"/>
    </w:lvl>
  </w:abstractNum>
  <w:abstractNum w:abstractNumId="175">
    <w:nsid w:val="459F31AE"/>
    <w:multiLevelType w:val="hybridMultilevel"/>
    <w:tmpl w:val="6F3004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6">
    <w:nsid w:val="45A75C45"/>
    <w:multiLevelType w:val="hybridMultilevel"/>
    <w:tmpl w:val="0E0EB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462F48B7"/>
    <w:multiLevelType w:val="hybridMultilevel"/>
    <w:tmpl w:val="8D30DA18"/>
    <w:lvl w:ilvl="0" w:tplc="0419000B">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46991B5A"/>
    <w:multiLevelType w:val="hybridMultilevel"/>
    <w:tmpl w:val="DEE0DFCA"/>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0">
    <w:nsid w:val="473C029A"/>
    <w:multiLevelType w:val="hybridMultilevel"/>
    <w:tmpl w:val="096A7C2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78E53A7"/>
    <w:multiLevelType w:val="hybridMultilevel"/>
    <w:tmpl w:val="06AAE4B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2">
    <w:nsid w:val="47B94009"/>
    <w:multiLevelType w:val="multilevel"/>
    <w:tmpl w:val="8326E8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360"/>
        </w:tabs>
        <w:ind w:left="360" w:hanging="360"/>
      </w:pPr>
      <w:rPr>
        <w:rFonts w:ascii="Wingdings 3" w:hAnsi="Wingdings 3" w:hint="default"/>
        <w:sz w:val="28"/>
        <w:szCs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nsid w:val="480C334F"/>
    <w:multiLevelType w:val="hybridMultilevel"/>
    <w:tmpl w:val="2F38D0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4">
    <w:nsid w:val="484D01C3"/>
    <w:multiLevelType w:val="hybridMultilevel"/>
    <w:tmpl w:val="AF1AF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8675F55"/>
    <w:multiLevelType w:val="hybridMultilevel"/>
    <w:tmpl w:val="0090F0DA"/>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88F6CEF"/>
    <w:multiLevelType w:val="hybridMultilevel"/>
    <w:tmpl w:val="5F28F40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7">
    <w:nsid w:val="48D843BE"/>
    <w:multiLevelType w:val="multilevel"/>
    <w:tmpl w:val="2460F214"/>
    <w:lvl w:ilvl="0">
      <w:start w:val="1"/>
      <w:numFmt w:val="decimal"/>
      <w:lvlText w:val="%1."/>
      <w:lvlJc w:val="left"/>
      <w:pPr>
        <w:ind w:left="1069" w:hanging="360"/>
      </w:pPr>
      <w:rPr>
        <w:rFonts w:hint="default"/>
        <w:b w:val="0"/>
        <w:bCs w:val="0"/>
      </w:rPr>
    </w:lvl>
    <w:lvl w:ilvl="1">
      <w:start w:val="1"/>
      <w:numFmt w:val="decimal"/>
      <w:isLgl/>
      <w:lvlText w:val="%1.%2"/>
      <w:lvlJc w:val="left"/>
      <w:pPr>
        <w:ind w:left="1444" w:hanging="735"/>
      </w:pPr>
      <w:rPr>
        <w:rFonts w:hint="default"/>
        <w:b/>
        <w:bCs/>
      </w:rPr>
    </w:lvl>
    <w:lvl w:ilvl="2">
      <w:start w:val="1"/>
      <w:numFmt w:val="decimal"/>
      <w:isLgl/>
      <w:lvlText w:val="%1.%2.%3"/>
      <w:lvlJc w:val="left"/>
      <w:pPr>
        <w:ind w:left="1444" w:hanging="735"/>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188">
    <w:nsid w:val="49614EB4"/>
    <w:multiLevelType w:val="hybridMultilevel"/>
    <w:tmpl w:val="582CFE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9">
    <w:nsid w:val="49A341D0"/>
    <w:multiLevelType w:val="hybridMultilevel"/>
    <w:tmpl w:val="098EF510"/>
    <w:lvl w:ilvl="0" w:tplc="04190001">
      <w:start w:val="1"/>
      <w:numFmt w:val="bullet"/>
      <w:lvlText w:val=""/>
      <w:lvlJc w:val="left"/>
      <w:rPr>
        <w:rFonts w:ascii="Symbol" w:hAnsi="Symbol" w:hint="default"/>
      </w:rPr>
    </w:lvl>
    <w:lvl w:ilvl="1" w:tplc="F8267A82">
      <w:numFmt w:val="decimal"/>
      <w:lvlText w:val=""/>
      <w:lvlJc w:val="left"/>
    </w:lvl>
    <w:lvl w:ilvl="2" w:tplc="35D6D05E">
      <w:numFmt w:val="decimal"/>
      <w:lvlText w:val=""/>
      <w:lvlJc w:val="left"/>
    </w:lvl>
    <w:lvl w:ilvl="3" w:tplc="4B080890">
      <w:numFmt w:val="decimal"/>
      <w:lvlText w:val=""/>
      <w:lvlJc w:val="left"/>
    </w:lvl>
    <w:lvl w:ilvl="4" w:tplc="DEB0A8A4">
      <w:numFmt w:val="decimal"/>
      <w:lvlText w:val=""/>
      <w:lvlJc w:val="left"/>
    </w:lvl>
    <w:lvl w:ilvl="5" w:tplc="413E7736">
      <w:numFmt w:val="decimal"/>
      <w:lvlText w:val=""/>
      <w:lvlJc w:val="left"/>
    </w:lvl>
    <w:lvl w:ilvl="6" w:tplc="F2EABFD6">
      <w:numFmt w:val="decimal"/>
      <w:lvlText w:val=""/>
      <w:lvlJc w:val="left"/>
    </w:lvl>
    <w:lvl w:ilvl="7" w:tplc="2D161C44">
      <w:numFmt w:val="decimal"/>
      <w:lvlText w:val=""/>
      <w:lvlJc w:val="left"/>
    </w:lvl>
    <w:lvl w:ilvl="8" w:tplc="BF34D5FE">
      <w:numFmt w:val="decimal"/>
      <w:lvlText w:val=""/>
      <w:lvlJc w:val="left"/>
    </w:lvl>
  </w:abstractNum>
  <w:abstractNum w:abstractNumId="190">
    <w:nsid w:val="49D817AD"/>
    <w:multiLevelType w:val="hybridMultilevel"/>
    <w:tmpl w:val="FE86E5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1">
    <w:nsid w:val="49D83886"/>
    <w:multiLevelType w:val="hybridMultilevel"/>
    <w:tmpl w:val="4AECC04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2">
    <w:nsid w:val="4A4632F6"/>
    <w:multiLevelType w:val="hybridMultilevel"/>
    <w:tmpl w:val="74787C0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93">
    <w:nsid w:val="4A7236D2"/>
    <w:multiLevelType w:val="hybridMultilevel"/>
    <w:tmpl w:val="C3FC10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4">
    <w:nsid w:val="4AAA0E19"/>
    <w:multiLevelType w:val="hybridMultilevel"/>
    <w:tmpl w:val="1A0215C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5">
    <w:nsid w:val="4B9E26D7"/>
    <w:multiLevelType w:val="hybridMultilevel"/>
    <w:tmpl w:val="AC7A42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6">
    <w:nsid w:val="4BF00CA9"/>
    <w:multiLevelType w:val="hybridMultilevel"/>
    <w:tmpl w:val="CCCE7E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7">
    <w:nsid w:val="4C407A3C"/>
    <w:multiLevelType w:val="hybridMultilevel"/>
    <w:tmpl w:val="472E3D00"/>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8">
    <w:nsid w:val="4D4336F1"/>
    <w:multiLevelType w:val="multilevel"/>
    <w:tmpl w:val="11BA70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9">
    <w:nsid w:val="4D630809"/>
    <w:multiLevelType w:val="hybridMultilevel"/>
    <w:tmpl w:val="FFFAAE96"/>
    <w:lvl w:ilvl="0" w:tplc="0419000D">
      <w:start w:val="1"/>
      <w:numFmt w:val="bullet"/>
      <w:lvlText w:val=""/>
      <w:lvlJc w:val="left"/>
      <w:rPr>
        <w:rFonts w:ascii="Wingdings" w:hAnsi="Wingdings" w:hint="default"/>
      </w:rPr>
    </w:lvl>
    <w:lvl w:ilvl="1" w:tplc="A6CA110C">
      <w:numFmt w:val="decimal"/>
      <w:lvlText w:val=""/>
      <w:lvlJc w:val="left"/>
    </w:lvl>
    <w:lvl w:ilvl="2" w:tplc="3C8EA5D4">
      <w:numFmt w:val="decimal"/>
      <w:lvlText w:val=""/>
      <w:lvlJc w:val="left"/>
    </w:lvl>
    <w:lvl w:ilvl="3" w:tplc="5748C678">
      <w:numFmt w:val="decimal"/>
      <w:lvlText w:val=""/>
      <w:lvlJc w:val="left"/>
    </w:lvl>
    <w:lvl w:ilvl="4" w:tplc="95AEB562">
      <w:numFmt w:val="decimal"/>
      <w:lvlText w:val=""/>
      <w:lvlJc w:val="left"/>
    </w:lvl>
    <w:lvl w:ilvl="5" w:tplc="F89C42EE">
      <w:numFmt w:val="decimal"/>
      <w:lvlText w:val=""/>
      <w:lvlJc w:val="left"/>
    </w:lvl>
    <w:lvl w:ilvl="6" w:tplc="197AB3D8">
      <w:numFmt w:val="decimal"/>
      <w:lvlText w:val=""/>
      <w:lvlJc w:val="left"/>
    </w:lvl>
    <w:lvl w:ilvl="7" w:tplc="E3EC692A">
      <w:numFmt w:val="decimal"/>
      <w:lvlText w:val=""/>
      <w:lvlJc w:val="left"/>
    </w:lvl>
    <w:lvl w:ilvl="8" w:tplc="09F4383C">
      <w:numFmt w:val="decimal"/>
      <w:lvlText w:val=""/>
      <w:lvlJc w:val="left"/>
    </w:lvl>
  </w:abstractNum>
  <w:abstractNum w:abstractNumId="200">
    <w:nsid w:val="4DC429E8"/>
    <w:multiLevelType w:val="hybridMultilevel"/>
    <w:tmpl w:val="DE724A5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1">
    <w:nsid w:val="4DE80897"/>
    <w:multiLevelType w:val="hybridMultilevel"/>
    <w:tmpl w:val="427E444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2">
    <w:nsid w:val="4EE607AD"/>
    <w:multiLevelType w:val="hybridMultilevel"/>
    <w:tmpl w:val="B61E3F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3">
    <w:nsid w:val="4EE61815"/>
    <w:multiLevelType w:val="hybridMultilevel"/>
    <w:tmpl w:val="2CD2ECFA"/>
    <w:lvl w:ilvl="0" w:tplc="04190001">
      <w:start w:val="1"/>
      <w:numFmt w:val="bullet"/>
      <w:lvlText w:val=""/>
      <w:lvlJc w:val="left"/>
      <w:pPr>
        <w:ind w:firstLine="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4">
    <w:nsid w:val="4FDD1BAC"/>
    <w:multiLevelType w:val="hybridMultilevel"/>
    <w:tmpl w:val="95C8B4B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0022ED3"/>
    <w:multiLevelType w:val="multilevel"/>
    <w:tmpl w:val="47FA8DBE"/>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6">
    <w:nsid w:val="50D82A36"/>
    <w:multiLevelType w:val="hybridMultilevel"/>
    <w:tmpl w:val="8D9AC6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7">
    <w:nsid w:val="51AE34BC"/>
    <w:multiLevelType w:val="hybridMultilevel"/>
    <w:tmpl w:val="97AC35F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8">
    <w:nsid w:val="51FB412C"/>
    <w:multiLevelType w:val="hybridMultilevel"/>
    <w:tmpl w:val="A0066FB0"/>
    <w:lvl w:ilvl="0" w:tplc="F37EE49E">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9">
    <w:nsid w:val="520F43DF"/>
    <w:multiLevelType w:val="hybridMultilevel"/>
    <w:tmpl w:val="F210D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2A01B99"/>
    <w:multiLevelType w:val="hybridMultilevel"/>
    <w:tmpl w:val="EBFEF602"/>
    <w:lvl w:ilvl="0" w:tplc="04190001">
      <w:start w:val="1"/>
      <w:numFmt w:val="bullet"/>
      <w:lvlText w:val=""/>
      <w:lvlJc w:val="left"/>
      <w:rPr>
        <w:rFonts w:ascii="Symbol" w:hAnsi="Symbol" w:hint="default"/>
      </w:rPr>
    </w:lvl>
    <w:lvl w:ilvl="1" w:tplc="16BEB9D8">
      <w:start w:val="1"/>
      <w:numFmt w:val="bullet"/>
      <w:lvlText w:val="В"/>
      <w:lvlJc w:val="left"/>
    </w:lvl>
    <w:lvl w:ilvl="2" w:tplc="30C8EB22">
      <w:numFmt w:val="decimal"/>
      <w:lvlText w:val=""/>
      <w:lvlJc w:val="left"/>
    </w:lvl>
    <w:lvl w:ilvl="3" w:tplc="221AC4D4">
      <w:numFmt w:val="decimal"/>
      <w:lvlText w:val=""/>
      <w:lvlJc w:val="left"/>
    </w:lvl>
    <w:lvl w:ilvl="4" w:tplc="A1B29078">
      <w:numFmt w:val="decimal"/>
      <w:lvlText w:val=""/>
      <w:lvlJc w:val="left"/>
    </w:lvl>
    <w:lvl w:ilvl="5" w:tplc="B7001584">
      <w:numFmt w:val="decimal"/>
      <w:lvlText w:val=""/>
      <w:lvlJc w:val="left"/>
    </w:lvl>
    <w:lvl w:ilvl="6" w:tplc="B3381006">
      <w:numFmt w:val="decimal"/>
      <w:lvlText w:val=""/>
      <w:lvlJc w:val="left"/>
    </w:lvl>
    <w:lvl w:ilvl="7" w:tplc="0F4C2698">
      <w:numFmt w:val="decimal"/>
      <w:lvlText w:val=""/>
      <w:lvlJc w:val="left"/>
    </w:lvl>
    <w:lvl w:ilvl="8" w:tplc="179E7234">
      <w:numFmt w:val="decimal"/>
      <w:lvlText w:val=""/>
      <w:lvlJc w:val="left"/>
    </w:lvl>
  </w:abstractNum>
  <w:abstractNum w:abstractNumId="211">
    <w:nsid w:val="539E1F5B"/>
    <w:multiLevelType w:val="hybridMultilevel"/>
    <w:tmpl w:val="40FC5F3C"/>
    <w:lvl w:ilvl="0" w:tplc="04190001">
      <w:start w:val="1"/>
      <w:numFmt w:val="bullet"/>
      <w:lvlText w:val=""/>
      <w:lvlJc w:val="left"/>
      <w:pPr>
        <w:ind w:left="1070" w:hanging="360"/>
      </w:pPr>
      <w:rPr>
        <w:rFonts w:ascii="Symbol" w:hAnsi="Symbol" w:cs="Symbol" w:hint="default"/>
        <w:b w:val="0"/>
        <w:bCs w:val="0"/>
        <w:i w:val="0"/>
        <w:iCs w:val="0"/>
        <w:strike w:val="0"/>
        <w:dstrike w:val="0"/>
        <w:color w:val="000000"/>
        <w:sz w:val="28"/>
        <w:szCs w:val="28"/>
        <w:u w:val="none"/>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212">
    <w:nsid w:val="53D6724F"/>
    <w:multiLevelType w:val="multilevel"/>
    <w:tmpl w:val="3A760F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3">
    <w:nsid w:val="55B6725A"/>
    <w:multiLevelType w:val="hybridMultilevel"/>
    <w:tmpl w:val="5C163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6B366B1"/>
    <w:multiLevelType w:val="hybridMultilevel"/>
    <w:tmpl w:val="A97C9950"/>
    <w:lvl w:ilvl="0" w:tplc="F9A26EC4">
      <w:start w:val="1"/>
      <w:numFmt w:val="bullet"/>
      <w:lvlText w:val=""/>
      <w:lvlJc w:val="left"/>
      <w:pPr>
        <w:tabs>
          <w:tab w:val="num" w:pos="720"/>
        </w:tabs>
        <w:ind w:left="720" w:hanging="360"/>
      </w:pPr>
      <w:rPr>
        <w:rFonts w:ascii="Wingdings 3" w:hAnsi="Wingdings 3" w:hint="default"/>
      </w:rPr>
    </w:lvl>
    <w:lvl w:ilvl="1" w:tplc="E5A6C094" w:tentative="1">
      <w:start w:val="1"/>
      <w:numFmt w:val="bullet"/>
      <w:lvlText w:val=""/>
      <w:lvlJc w:val="left"/>
      <w:pPr>
        <w:tabs>
          <w:tab w:val="num" w:pos="1440"/>
        </w:tabs>
        <w:ind w:left="1440" w:hanging="360"/>
      </w:pPr>
      <w:rPr>
        <w:rFonts w:ascii="Wingdings 3" w:hAnsi="Wingdings 3" w:hint="default"/>
      </w:rPr>
    </w:lvl>
    <w:lvl w:ilvl="2" w:tplc="952EAF0A" w:tentative="1">
      <w:start w:val="1"/>
      <w:numFmt w:val="bullet"/>
      <w:lvlText w:val=""/>
      <w:lvlJc w:val="left"/>
      <w:pPr>
        <w:tabs>
          <w:tab w:val="num" w:pos="2160"/>
        </w:tabs>
        <w:ind w:left="2160" w:hanging="360"/>
      </w:pPr>
      <w:rPr>
        <w:rFonts w:ascii="Wingdings 3" w:hAnsi="Wingdings 3" w:hint="default"/>
      </w:rPr>
    </w:lvl>
    <w:lvl w:ilvl="3" w:tplc="7D42C462" w:tentative="1">
      <w:start w:val="1"/>
      <w:numFmt w:val="bullet"/>
      <w:lvlText w:val=""/>
      <w:lvlJc w:val="left"/>
      <w:pPr>
        <w:tabs>
          <w:tab w:val="num" w:pos="2880"/>
        </w:tabs>
        <w:ind w:left="2880" w:hanging="360"/>
      </w:pPr>
      <w:rPr>
        <w:rFonts w:ascii="Wingdings 3" w:hAnsi="Wingdings 3" w:hint="default"/>
      </w:rPr>
    </w:lvl>
    <w:lvl w:ilvl="4" w:tplc="8EDC247E" w:tentative="1">
      <w:start w:val="1"/>
      <w:numFmt w:val="bullet"/>
      <w:lvlText w:val=""/>
      <w:lvlJc w:val="left"/>
      <w:pPr>
        <w:tabs>
          <w:tab w:val="num" w:pos="3600"/>
        </w:tabs>
        <w:ind w:left="3600" w:hanging="360"/>
      </w:pPr>
      <w:rPr>
        <w:rFonts w:ascii="Wingdings 3" w:hAnsi="Wingdings 3" w:hint="default"/>
      </w:rPr>
    </w:lvl>
    <w:lvl w:ilvl="5" w:tplc="4BDCB438" w:tentative="1">
      <w:start w:val="1"/>
      <w:numFmt w:val="bullet"/>
      <w:lvlText w:val=""/>
      <w:lvlJc w:val="left"/>
      <w:pPr>
        <w:tabs>
          <w:tab w:val="num" w:pos="4320"/>
        </w:tabs>
        <w:ind w:left="4320" w:hanging="360"/>
      </w:pPr>
      <w:rPr>
        <w:rFonts w:ascii="Wingdings 3" w:hAnsi="Wingdings 3" w:hint="default"/>
      </w:rPr>
    </w:lvl>
    <w:lvl w:ilvl="6" w:tplc="744E7152" w:tentative="1">
      <w:start w:val="1"/>
      <w:numFmt w:val="bullet"/>
      <w:lvlText w:val=""/>
      <w:lvlJc w:val="left"/>
      <w:pPr>
        <w:tabs>
          <w:tab w:val="num" w:pos="5040"/>
        </w:tabs>
        <w:ind w:left="5040" w:hanging="360"/>
      </w:pPr>
      <w:rPr>
        <w:rFonts w:ascii="Wingdings 3" w:hAnsi="Wingdings 3" w:hint="default"/>
      </w:rPr>
    </w:lvl>
    <w:lvl w:ilvl="7" w:tplc="FAD2FDA0" w:tentative="1">
      <w:start w:val="1"/>
      <w:numFmt w:val="bullet"/>
      <w:lvlText w:val=""/>
      <w:lvlJc w:val="left"/>
      <w:pPr>
        <w:tabs>
          <w:tab w:val="num" w:pos="5760"/>
        </w:tabs>
        <w:ind w:left="5760" w:hanging="360"/>
      </w:pPr>
      <w:rPr>
        <w:rFonts w:ascii="Wingdings 3" w:hAnsi="Wingdings 3" w:hint="default"/>
      </w:rPr>
    </w:lvl>
    <w:lvl w:ilvl="8" w:tplc="91527FD8" w:tentative="1">
      <w:start w:val="1"/>
      <w:numFmt w:val="bullet"/>
      <w:lvlText w:val=""/>
      <w:lvlJc w:val="left"/>
      <w:pPr>
        <w:tabs>
          <w:tab w:val="num" w:pos="6480"/>
        </w:tabs>
        <w:ind w:left="6480" w:hanging="360"/>
      </w:pPr>
      <w:rPr>
        <w:rFonts w:ascii="Wingdings 3" w:hAnsi="Wingdings 3" w:hint="default"/>
      </w:rPr>
    </w:lvl>
  </w:abstractNum>
  <w:abstractNum w:abstractNumId="215">
    <w:nsid w:val="56DA3AD3"/>
    <w:multiLevelType w:val="hybridMultilevel"/>
    <w:tmpl w:val="D472CCC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16">
    <w:nsid w:val="572A353E"/>
    <w:multiLevelType w:val="hybridMultilevel"/>
    <w:tmpl w:val="A7EA326A"/>
    <w:lvl w:ilvl="0" w:tplc="04190001">
      <w:start w:val="1"/>
      <w:numFmt w:val="bullet"/>
      <w:lvlText w:val=""/>
      <w:lvlJc w:val="left"/>
      <w:pPr>
        <w:ind w:left="-94" w:hanging="360"/>
      </w:pPr>
      <w:rPr>
        <w:rFonts w:ascii="Symbol" w:hAnsi="Symbol" w:cs="Symbol" w:hint="default"/>
      </w:rPr>
    </w:lvl>
    <w:lvl w:ilvl="1" w:tplc="04190003">
      <w:start w:val="1"/>
      <w:numFmt w:val="bullet"/>
      <w:lvlText w:val="o"/>
      <w:lvlJc w:val="left"/>
      <w:pPr>
        <w:ind w:left="626" w:hanging="360"/>
      </w:pPr>
      <w:rPr>
        <w:rFonts w:ascii="Courier New" w:hAnsi="Courier New" w:cs="Courier New" w:hint="default"/>
      </w:rPr>
    </w:lvl>
    <w:lvl w:ilvl="2" w:tplc="04190005">
      <w:start w:val="1"/>
      <w:numFmt w:val="bullet"/>
      <w:lvlText w:val=""/>
      <w:lvlJc w:val="left"/>
      <w:pPr>
        <w:ind w:left="1346" w:hanging="360"/>
      </w:pPr>
      <w:rPr>
        <w:rFonts w:ascii="Symbol" w:hAnsi="Symbol" w:cs="Symbol" w:hint="default"/>
      </w:rPr>
    </w:lvl>
    <w:lvl w:ilvl="3" w:tplc="04190001">
      <w:start w:val="1"/>
      <w:numFmt w:val="bullet"/>
      <w:lvlText w:val=""/>
      <w:lvlJc w:val="left"/>
      <w:pPr>
        <w:ind w:left="2066" w:hanging="360"/>
      </w:pPr>
      <w:rPr>
        <w:rFonts w:ascii="Symbol" w:hAnsi="Symbol" w:cs="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cs="Wingdings" w:hint="default"/>
      </w:rPr>
    </w:lvl>
    <w:lvl w:ilvl="6" w:tplc="04190001">
      <w:start w:val="1"/>
      <w:numFmt w:val="bullet"/>
      <w:lvlText w:val=""/>
      <w:lvlJc w:val="left"/>
      <w:pPr>
        <w:ind w:left="4226" w:hanging="360"/>
      </w:pPr>
      <w:rPr>
        <w:rFonts w:ascii="Symbol" w:hAnsi="Symbol" w:cs="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cs="Wingdings" w:hint="default"/>
      </w:rPr>
    </w:lvl>
  </w:abstractNum>
  <w:abstractNum w:abstractNumId="21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8">
    <w:nsid w:val="58F448E1"/>
    <w:multiLevelType w:val="hybridMultilevel"/>
    <w:tmpl w:val="25D26A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9">
    <w:nsid w:val="59084ABF"/>
    <w:multiLevelType w:val="hybridMultilevel"/>
    <w:tmpl w:val="29D09AD8"/>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220">
    <w:nsid w:val="593D430F"/>
    <w:multiLevelType w:val="multilevel"/>
    <w:tmpl w:val="A958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5986260C"/>
    <w:multiLevelType w:val="hybridMultilevel"/>
    <w:tmpl w:val="562E92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2">
    <w:nsid w:val="59A84916"/>
    <w:multiLevelType w:val="hybridMultilevel"/>
    <w:tmpl w:val="327664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9C51D50"/>
    <w:multiLevelType w:val="hybridMultilevel"/>
    <w:tmpl w:val="4524E4A2"/>
    <w:lvl w:ilvl="0" w:tplc="67D856B8">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5A3B3FB8"/>
    <w:multiLevelType w:val="hybridMultilevel"/>
    <w:tmpl w:val="7F50BF3A"/>
    <w:lvl w:ilvl="0" w:tplc="04190001">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5">
    <w:nsid w:val="5AAA6EF7"/>
    <w:multiLevelType w:val="hybridMultilevel"/>
    <w:tmpl w:val="760C1CB6"/>
    <w:lvl w:ilvl="0" w:tplc="04190001">
      <w:start w:val="1"/>
      <w:numFmt w:val="bullet"/>
      <w:lvlText w:val=""/>
      <w:lvlJc w:val="left"/>
      <w:rPr>
        <w:rFonts w:ascii="Symbol" w:hAnsi="Symbol" w:hint="default"/>
      </w:rPr>
    </w:lvl>
    <w:lvl w:ilvl="1" w:tplc="953ED252">
      <w:numFmt w:val="decimal"/>
      <w:lvlText w:val=""/>
      <w:lvlJc w:val="left"/>
    </w:lvl>
    <w:lvl w:ilvl="2" w:tplc="0AFCB056">
      <w:numFmt w:val="decimal"/>
      <w:lvlText w:val=""/>
      <w:lvlJc w:val="left"/>
    </w:lvl>
    <w:lvl w:ilvl="3" w:tplc="5852969E">
      <w:numFmt w:val="decimal"/>
      <w:lvlText w:val=""/>
      <w:lvlJc w:val="left"/>
    </w:lvl>
    <w:lvl w:ilvl="4" w:tplc="D17E783E">
      <w:numFmt w:val="decimal"/>
      <w:lvlText w:val=""/>
      <w:lvlJc w:val="left"/>
    </w:lvl>
    <w:lvl w:ilvl="5" w:tplc="787E0AA8">
      <w:numFmt w:val="decimal"/>
      <w:lvlText w:val=""/>
      <w:lvlJc w:val="left"/>
    </w:lvl>
    <w:lvl w:ilvl="6" w:tplc="52644DB0">
      <w:numFmt w:val="decimal"/>
      <w:lvlText w:val=""/>
      <w:lvlJc w:val="left"/>
    </w:lvl>
    <w:lvl w:ilvl="7" w:tplc="F22ACF84">
      <w:numFmt w:val="decimal"/>
      <w:lvlText w:val=""/>
      <w:lvlJc w:val="left"/>
    </w:lvl>
    <w:lvl w:ilvl="8" w:tplc="A86E26D4">
      <w:numFmt w:val="decimal"/>
      <w:lvlText w:val=""/>
      <w:lvlJc w:val="left"/>
    </w:lvl>
  </w:abstractNum>
  <w:abstractNum w:abstractNumId="226">
    <w:nsid w:val="5ABC27C4"/>
    <w:multiLevelType w:val="hybridMultilevel"/>
    <w:tmpl w:val="831662F2"/>
    <w:lvl w:ilvl="0" w:tplc="2ED4E8F8">
      <w:start w:val="1"/>
      <w:numFmt w:val="bullet"/>
      <w:lvlText w:val=""/>
      <w:lvlJc w:val="left"/>
      <w:pPr>
        <w:ind w:left="1384" w:hanging="360"/>
      </w:pPr>
      <w:rPr>
        <w:rFonts w:ascii="Symbol" w:hAnsi="Symbol" w:cs="Symbol" w:hint="default"/>
      </w:rPr>
    </w:lvl>
    <w:lvl w:ilvl="1" w:tplc="139458CE">
      <w:start w:val="1"/>
      <w:numFmt w:val="bullet"/>
      <w:lvlText w:val="o"/>
      <w:lvlJc w:val="left"/>
      <w:pPr>
        <w:ind w:left="1440" w:hanging="360"/>
      </w:pPr>
      <w:rPr>
        <w:rFonts w:ascii="Courier New" w:hAnsi="Courier New" w:cs="Courier New" w:hint="default"/>
      </w:rPr>
    </w:lvl>
    <w:lvl w:ilvl="2" w:tplc="46023620">
      <w:start w:val="1"/>
      <w:numFmt w:val="bullet"/>
      <w:lvlText w:val=""/>
      <w:lvlJc w:val="left"/>
      <w:pPr>
        <w:ind w:left="2160" w:hanging="360"/>
      </w:pPr>
      <w:rPr>
        <w:rFonts w:ascii="Wingdings" w:hAnsi="Wingdings" w:cs="Wingdings" w:hint="default"/>
      </w:rPr>
    </w:lvl>
    <w:lvl w:ilvl="3" w:tplc="EEFAA94A">
      <w:start w:val="1"/>
      <w:numFmt w:val="bullet"/>
      <w:lvlText w:val=""/>
      <w:lvlJc w:val="left"/>
      <w:pPr>
        <w:ind w:left="2880" w:hanging="360"/>
      </w:pPr>
      <w:rPr>
        <w:rFonts w:ascii="Symbol" w:hAnsi="Symbol" w:cs="Symbol" w:hint="default"/>
      </w:rPr>
    </w:lvl>
    <w:lvl w:ilvl="4" w:tplc="0F7A0D8A">
      <w:start w:val="1"/>
      <w:numFmt w:val="bullet"/>
      <w:lvlText w:val="o"/>
      <w:lvlJc w:val="left"/>
      <w:pPr>
        <w:ind w:left="3600" w:hanging="360"/>
      </w:pPr>
      <w:rPr>
        <w:rFonts w:ascii="Courier New" w:hAnsi="Courier New" w:cs="Courier New" w:hint="default"/>
      </w:rPr>
    </w:lvl>
    <w:lvl w:ilvl="5" w:tplc="D6561842">
      <w:start w:val="1"/>
      <w:numFmt w:val="bullet"/>
      <w:lvlText w:val=""/>
      <w:lvlJc w:val="left"/>
      <w:pPr>
        <w:ind w:left="4320" w:hanging="360"/>
      </w:pPr>
      <w:rPr>
        <w:rFonts w:ascii="Wingdings" w:hAnsi="Wingdings" w:cs="Wingdings" w:hint="default"/>
      </w:rPr>
    </w:lvl>
    <w:lvl w:ilvl="6" w:tplc="ED22F432">
      <w:start w:val="1"/>
      <w:numFmt w:val="bullet"/>
      <w:lvlText w:val=""/>
      <w:lvlJc w:val="left"/>
      <w:pPr>
        <w:ind w:left="5040" w:hanging="360"/>
      </w:pPr>
      <w:rPr>
        <w:rFonts w:ascii="Symbol" w:hAnsi="Symbol" w:cs="Symbol" w:hint="default"/>
      </w:rPr>
    </w:lvl>
    <w:lvl w:ilvl="7" w:tplc="BDE8FB50">
      <w:start w:val="1"/>
      <w:numFmt w:val="bullet"/>
      <w:lvlText w:val="o"/>
      <w:lvlJc w:val="left"/>
      <w:pPr>
        <w:ind w:left="5760" w:hanging="360"/>
      </w:pPr>
      <w:rPr>
        <w:rFonts w:ascii="Courier New" w:hAnsi="Courier New" w:cs="Courier New" w:hint="default"/>
      </w:rPr>
    </w:lvl>
    <w:lvl w:ilvl="8" w:tplc="F6AE02F4">
      <w:start w:val="1"/>
      <w:numFmt w:val="bullet"/>
      <w:lvlText w:val=""/>
      <w:lvlJc w:val="left"/>
      <w:pPr>
        <w:ind w:left="6480" w:hanging="360"/>
      </w:pPr>
      <w:rPr>
        <w:rFonts w:ascii="Wingdings" w:hAnsi="Wingdings" w:cs="Wingdings" w:hint="default"/>
      </w:rPr>
    </w:lvl>
  </w:abstractNum>
  <w:abstractNum w:abstractNumId="227">
    <w:nsid w:val="5BD53C3C"/>
    <w:multiLevelType w:val="hybridMultilevel"/>
    <w:tmpl w:val="F2CC30D8"/>
    <w:lvl w:ilvl="0" w:tplc="0419000F">
      <w:start w:val="1"/>
      <w:numFmt w:val="bullet"/>
      <w:lvlText w:val=""/>
      <w:lvlJc w:val="left"/>
      <w:pPr>
        <w:ind w:left="829" w:hanging="360"/>
      </w:pPr>
      <w:rPr>
        <w:rFonts w:ascii="Symbol" w:hAnsi="Symbol" w:cs="Symbol" w:hint="default"/>
      </w:rPr>
    </w:lvl>
    <w:lvl w:ilvl="1" w:tplc="04190019">
      <w:start w:val="1"/>
      <w:numFmt w:val="bullet"/>
      <w:lvlText w:val="o"/>
      <w:lvlJc w:val="left"/>
      <w:pPr>
        <w:ind w:left="1549" w:hanging="360"/>
      </w:pPr>
      <w:rPr>
        <w:rFonts w:ascii="Courier New" w:hAnsi="Courier New" w:cs="Courier New" w:hint="default"/>
      </w:rPr>
    </w:lvl>
    <w:lvl w:ilvl="2" w:tplc="0419001B">
      <w:start w:val="1"/>
      <w:numFmt w:val="bullet"/>
      <w:lvlText w:val=""/>
      <w:lvlJc w:val="left"/>
      <w:pPr>
        <w:ind w:left="2269" w:hanging="360"/>
      </w:pPr>
      <w:rPr>
        <w:rFonts w:ascii="Wingdings" w:hAnsi="Wingdings" w:cs="Wingdings" w:hint="default"/>
      </w:rPr>
    </w:lvl>
    <w:lvl w:ilvl="3" w:tplc="0419000F">
      <w:start w:val="1"/>
      <w:numFmt w:val="bullet"/>
      <w:lvlText w:val=""/>
      <w:lvlJc w:val="left"/>
      <w:pPr>
        <w:ind w:left="2989" w:hanging="360"/>
      </w:pPr>
      <w:rPr>
        <w:rFonts w:ascii="Symbol" w:hAnsi="Symbol" w:cs="Symbol" w:hint="default"/>
      </w:rPr>
    </w:lvl>
    <w:lvl w:ilvl="4" w:tplc="04190019">
      <w:start w:val="1"/>
      <w:numFmt w:val="bullet"/>
      <w:lvlText w:val="o"/>
      <w:lvlJc w:val="left"/>
      <w:pPr>
        <w:ind w:left="3709" w:hanging="360"/>
      </w:pPr>
      <w:rPr>
        <w:rFonts w:ascii="Courier New" w:hAnsi="Courier New" w:cs="Courier New" w:hint="default"/>
      </w:rPr>
    </w:lvl>
    <w:lvl w:ilvl="5" w:tplc="0419001B">
      <w:start w:val="1"/>
      <w:numFmt w:val="bullet"/>
      <w:lvlText w:val=""/>
      <w:lvlJc w:val="left"/>
      <w:pPr>
        <w:ind w:left="4429" w:hanging="360"/>
      </w:pPr>
      <w:rPr>
        <w:rFonts w:ascii="Wingdings" w:hAnsi="Wingdings" w:cs="Wingdings" w:hint="default"/>
      </w:rPr>
    </w:lvl>
    <w:lvl w:ilvl="6" w:tplc="0419000F">
      <w:start w:val="1"/>
      <w:numFmt w:val="bullet"/>
      <w:lvlText w:val=""/>
      <w:lvlJc w:val="left"/>
      <w:pPr>
        <w:ind w:left="5149" w:hanging="360"/>
      </w:pPr>
      <w:rPr>
        <w:rFonts w:ascii="Symbol" w:hAnsi="Symbol" w:cs="Symbol" w:hint="default"/>
      </w:rPr>
    </w:lvl>
    <w:lvl w:ilvl="7" w:tplc="04190019">
      <w:start w:val="1"/>
      <w:numFmt w:val="bullet"/>
      <w:lvlText w:val="o"/>
      <w:lvlJc w:val="left"/>
      <w:pPr>
        <w:ind w:left="5869" w:hanging="360"/>
      </w:pPr>
      <w:rPr>
        <w:rFonts w:ascii="Courier New" w:hAnsi="Courier New" w:cs="Courier New" w:hint="default"/>
      </w:rPr>
    </w:lvl>
    <w:lvl w:ilvl="8" w:tplc="0419001B">
      <w:start w:val="1"/>
      <w:numFmt w:val="bullet"/>
      <w:lvlText w:val=""/>
      <w:lvlJc w:val="left"/>
      <w:pPr>
        <w:ind w:left="6589" w:hanging="360"/>
      </w:pPr>
      <w:rPr>
        <w:rFonts w:ascii="Wingdings" w:hAnsi="Wingdings" w:cs="Wingdings" w:hint="default"/>
      </w:rPr>
    </w:lvl>
  </w:abstractNum>
  <w:abstractNum w:abstractNumId="228">
    <w:nsid w:val="5BEB21E9"/>
    <w:multiLevelType w:val="hybridMultilevel"/>
    <w:tmpl w:val="5A701024"/>
    <w:lvl w:ilvl="0" w:tplc="E0DAB51A">
      <w:start w:val="1"/>
      <w:numFmt w:val="bullet"/>
      <w:lvlText w:val="и"/>
      <w:lvlJc w:val="left"/>
    </w:lvl>
    <w:lvl w:ilvl="1" w:tplc="04190001">
      <w:start w:val="1"/>
      <w:numFmt w:val="bullet"/>
      <w:lvlText w:val=""/>
      <w:lvlJc w:val="left"/>
      <w:rPr>
        <w:rFonts w:ascii="Symbol" w:hAnsi="Symbol" w:hint="default"/>
      </w:rPr>
    </w:lvl>
    <w:lvl w:ilvl="2" w:tplc="47DC3EB2">
      <w:numFmt w:val="decimal"/>
      <w:lvlText w:val=""/>
      <w:lvlJc w:val="left"/>
    </w:lvl>
    <w:lvl w:ilvl="3" w:tplc="849A72A0">
      <w:numFmt w:val="decimal"/>
      <w:lvlText w:val=""/>
      <w:lvlJc w:val="left"/>
    </w:lvl>
    <w:lvl w:ilvl="4" w:tplc="E3C49CE8">
      <w:numFmt w:val="decimal"/>
      <w:lvlText w:val=""/>
      <w:lvlJc w:val="left"/>
    </w:lvl>
    <w:lvl w:ilvl="5" w:tplc="1E843792">
      <w:numFmt w:val="decimal"/>
      <w:lvlText w:val=""/>
      <w:lvlJc w:val="left"/>
    </w:lvl>
    <w:lvl w:ilvl="6" w:tplc="407C48EE">
      <w:numFmt w:val="decimal"/>
      <w:lvlText w:val=""/>
      <w:lvlJc w:val="left"/>
    </w:lvl>
    <w:lvl w:ilvl="7" w:tplc="4B36CB6E">
      <w:numFmt w:val="decimal"/>
      <w:lvlText w:val=""/>
      <w:lvlJc w:val="left"/>
    </w:lvl>
    <w:lvl w:ilvl="8" w:tplc="F63C129A">
      <w:numFmt w:val="decimal"/>
      <w:lvlText w:val=""/>
      <w:lvlJc w:val="left"/>
    </w:lvl>
  </w:abstractNum>
  <w:abstractNum w:abstractNumId="229">
    <w:nsid w:val="5D2D4129"/>
    <w:multiLevelType w:val="hybridMultilevel"/>
    <w:tmpl w:val="0614AB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0">
    <w:nsid w:val="5D431CD8"/>
    <w:multiLevelType w:val="hybridMultilevel"/>
    <w:tmpl w:val="6A2473A0"/>
    <w:lvl w:ilvl="0" w:tplc="2BCED7A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1">
    <w:nsid w:val="5D721C70"/>
    <w:multiLevelType w:val="hybridMultilevel"/>
    <w:tmpl w:val="631A72D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2">
    <w:nsid w:val="5DF00458"/>
    <w:multiLevelType w:val="multilevel"/>
    <w:tmpl w:val="81A2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5E3D0DB7"/>
    <w:multiLevelType w:val="multilevel"/>
    <w:tmpl w:val="89DAE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5E4E1614"/>
    <w:multiLevelType w:val="hybridMultilevel"/>
    <w:tmpl w:val="7D88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5EC9056F"/>
    <w:multiLevelType w:val="hybridMultilevel"/>
    <w:tmpl w:val="36BC3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EDA12CD"/>
    <w:multiLevelType w:val="hybridMultilevel"/>
    <w:tmpl w:val="2C8446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7">
    <w:nsid w:val="5F6C0782"/>
    <w:multiLevelType w:val="hybridMultilevel"/>
    <w:tmpl w:val="64E04BDA"/>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38">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9">
    <w:nsid w:val="5FD25304"/>
    <w:multiLevelType w:val="hybridMultilevel"/>
    <w:tmpl w:val="F2F2CD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0">
    <w:nsid w:val="5FEA660E"/>
    <w:multiLevelType w:val="hybridMultilevel"/>
    <w:tmpl w:val="4F0A9506"/>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241">
    <w:nsid w:val="602074F3"/>
    <w:multiLevelType w:val="hybridMultilevel"/>
    <w:tmpl w:val="652A5332"/>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42">
    <w:nsid w:val="60364E72"/>
    <w:multiLevelType w:val="hybridMultilevel"/>
    <w:tmpl w:val="7670264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3">
    <w:nsid w:val="60B07BA7"/>
    <w:multiLevelType w:val="multilevel"/>
    <w:tmpl w:val="1644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12A6288"/>
    <w:multiLevelType w:val="hybridMultilevel"/>
    <w:tmpl w:val="70C48E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5">
    <w:nsid w:val="61640522"/>
    <w:multiLevelType w:val="hybridMultilevel"/>
    <w:tmpl w:val="53DA4EF6"/>
    <w:lvl w:ilvl="0" w:tplc="04190001">
      <w:start w:val="5"/>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6">
    <w:nsid w:val="61CC25AD"/>
    <w:multiLevelType w:val="hybridMultilevel"/>
    <w:tmpl w:val="F33AA1F4"/>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26B5FC3"/>
    <w:multiLevelType w:val="hybridMultilevel"/>
    <w:tmpl w:val="2B385F50"/>
    <w:lvl w:ilvl="0" w:tplc="134472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8">
    <w:nsid w:val="63B56743"/>
    <w:multiLevelType w:val="hybridMultilevel"/>
    <w:tmpl w:val="70FC17F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49">
    <w:nsid w:val="640676BB"/>
    <w:multiLevelType w:val="hybridMultilevel"/>
    <w:tmpl w:val="BDB43CFE"/>
    <w:lvl w:ilvl="0" w:tplc="285487A6">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4927DD8"/>
    <w:multiLevelType w:val="hybridMultilevel"/>
    <w:tmpl w:val="29E23398"/>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51">
    <w:nsid w:val="64AF6A65"/>
    <w:multiLevelType w:val="hybridMultilevel"/>
    <w:tmpl w:val="7916B9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2">
    <w:nsid w:val="65676C25"/>
    <w:multiLevelType w:val="hybridMultilevel"/>
    <w:tmpl w:val="407C5490"/>
    <w:lvl w:ilvl="0" w:tplc="04190001">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3">
    <w:nsid w:val="666C0768"/>
    <w:multiLevelType w:val="hybridMultilevel"/>
    <w:tmpl w:val="410E2C4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254">
    <w:nsid w:val="66C72C93"/>
    <w:multiLevelType w:val="hybridMultilevel"/>
    <w:tmpl w:val="30EE62B6"/>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78934F3"/>
    <w:multiLevelType w:val="hybridMultilevel"/>
    <w:tmpl w:val="FA704788"/>
    <w:lvl w:ilvl="0" w:tplc="134472E4">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6">
    <w:nsid w:val="681665A2"/>
    <w:multiLevelType w:val="hybridMultilevel"/>
    <w:tmpl w:val="994677B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7">
    <w:nsid w:val="6956549E"/>
    <w:multiLevelType w:val="hybridMultilevel"/>
    <w:tmpl w:val="13ACE9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8">
    <w:nsid w:val="695E0B8E"/>
    <w:multiLevelType w:val="multilevel"/>
    <w:tmpl w:val="D9F4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69CF0623"/>
    <w:multiLevelType w:val="hybridMultilevel"/>
    <w:tmpl w:val="88C68AFE"/>
    <w:lvl w:ilvl="0" w:tplc="040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260">
    <w:nsid w:val="69FC31C3"/>
    <w:multiLevelType w:val="hybridMultilevel"/>
    <w:tmpl w:val="84C2830A"/>
    <w:lvl w:ilvl="0" w:tplc="04190001">
      <w:start w:val="1"/>
      <w:numFmt w:val="bullet"/>
      <w:lvlText w:val=""/>
      <w:lvlJc w:val="left"/>
      <w:rPr>
        <w:rFonts w:ascii="Symbol" w:hAnsi="Symbol" w:hint="default"/>
      </w:rPr>
    </w:lvl>
    <w:lvl w:ilvl="1" w:tplc="D4E04236">
      <w:numFmt w:val="decimal"/>
      <w:lvlText w:val=""/>
      <w:lvlJc w:val="left"/>
    </w:lvl>
    <w:lvl w:ilvl="2" w:tplc="8C3E97A8">
      <w:numFmt w:val="decimal"/>
      <w:lvlText w:val=""/>
      <w:lvlJc w:val="left"/>
    </w:lvl>
    <w:lvl w:ilvl="3" w:tplc="90FA5D16">
      <w:numFmt w:val="decimal"/>
      <w:lvlText w:val=""/>
      <w:lvlJc w:val="left"/>
    </w:lvl>
    <w:lvl w:ilvl="4" w:tplc="AA9EF704">
      <w:numFmt w:val="decimal"/>
      <w:lvlText w:val=""/>
      <w:lvlJc w:val="left"/>
    </w:lvl>
    <w:lvl w:ilvl="5" w:tplc="D9E6EF6A">
      <w:numFmt w:val="decimal"/>
      <w:lvlText w:val=""/>
      <w:lvlJc w:val="left"/>
    </w:lvl>
    <w:lvl w:ilvl="6" w:tplc="6EA42612">
      <w:numFmt w:val="decimal"/>
      <w:lvlText w:val=""/>
      <w:lvlJc w:val="left"/>
    </w:lvl>
    <w:lvl w:ilvl="7" w:tplc="E9C02C5A">
      <w:numFmt w:val="decimal"/>
      <w:lvlText w:val=""/>
      <w:lvlJc w:val="left"/>
    </w:lvl>
    <w:lvl w:ilvl="8" w:tplc="F2F09A4E">
      <w:numFmt w:val="decimal"/>
      <w:lvlText w:val=""/>
      <w:lvlJc w:val="left"/>
    </w:lvl>
  </w:abstractNum>
  <w:abstractNum w:abstractNumId="261">
    <w:nsid w:val="6A5800A2"/>
    <w:multiLevelType w:val="hybridMultilevel"/>
    <w:tmpl w:val="9390A7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A620E19"/>
    <w:multiLevelType w:val="hybridMultilevel"/>
    <w:tmpl w:val="F6EC709C"/>
    <w:lvl w:ilvl="0" w:tplc="0419000F">
      <w:start w:val="1"/>
      <w:numFmt w:val="bullet"/>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263">
    <w:nsid w:val="6A8A7CD6"/>
    <w:multiLevelType w:val="multilevel"/>
    <w:tmpl w:val="DCC2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6AFC1459"/>
    <w:multiLevelType w:val="hybridMultilevel"/>
    <w:tmpl w:val="8B76B1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5">
    <w:nsid w:val="6B21239C"/>
    <w:multiLevelType w:val="hybridMultilevel"/>
    <w:tmpl w:val="A150EA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6">
    <w:nsid w:val="6CAF5668"/>
    <w:multiLevelType w:val="hybridMultilevel"/>
    <w:tmpl w:val="839EE4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7">
    <w:nsid w:val="6D2A2B49"/>
    <w:multiLevelType w:val="hybridMultilevel"/>
    <w:tmpl w:val="522010D2"/>
    <w:lvl w:ilvl="0" w:tplc="040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268">
    <w:nsid w:val="6E657822"/>
    <w:multiLevelType w:val="hybridMultilevel"/>
    <w:tmpl w:val="10A604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F527E61"/>
    <w:multiLevelType w:val="hybridMultilevel"/>
    <w:tmpl w:val="449EB9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0">
    <w:nsid w:val="70A66C6F"/>
    <w:multiLevelType w:val="hybridMultilevel"/>
    <w:tmpl w:val="258CB560"/>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1">
    <w:nsid w:val="70DD0D61"/>
    <w:multiLevelType w:val="hybridMultilevel"/>
    <w:tmpl w:val="01D0EEBA"/>
    <w:lvl w:ilvl="0" w:tplc="04190001">
      <w:start w:val="1"/>
      <w:numFmt w:val="bullet"/>
      <w:lvlText w:val=""/>
      <w:lvlJc w:val="left"/>
      <w:rPr>
        <w:rFonts w:ascii="Symbol" w:hAnsi="Symbol" w:hint="default"/>
      </w:rPr>
    </w:lvl>
    <w:lvl w:ilvl="1" w:tplc="B2F28730">
      <w:numFmt w:val="decimal"/>
      <w:lvlText w:val=""/>
      <w:lvlJc w:val="left"/>
    </w:lvl>
    <w:lvl w:ilvl="2" w:tplc="E250D84E">
      <w:numFmt w:val="decimal"/>
      <w:lvlText w:val=""/>
      <w:lvlJc w:val="left"/>
    </w:lvl>
    <w:lvl w:ilvl="3" w:tplc="E7F68802">
      <w:numFmt w:val="decimal"/>
      <w:lvlText w:val=""/>
      <w:lvlJc w:val="left"/>
    </w:lvl>
    <w:lvl w:ilvl="4" w:tplc="16D430CC">
      <w:numFmt w:val="decimal"/>
      <w:lvlText w:val=""/>
      <w:lvlJc w:val="left"/>
    </w:lvl>
    <w:lvl w:ilvl="5" w:tplc="4F947A18">
      <w:numFmt w:val="decimal"/>
      <w:lvlText w:val=""/>
      <w:lvlJc w:val="left"/>
    </w:lvl>
    <w:lvl w:ilvl="6" w:tplc="8E6A1A78">
      <w:numFmt w:val="decimal"/>
      <w:lvlText w:val=""/>
      <w:lvlJc w:val="left"/>
    </w:lvl>
    <w:lvl w:ilvl="7" w:tplc="B10EF042">
      <w:numFmt w:val="decimal"/>
      <w:lvlText w:val=""/>
      <w:lvlJc w:val="left"/>
    </w:lvl>
    <w:lvl w:ilvl="8" w:tplc="AB78CC4E">
      <w:numFmt w:val="decimal"/>
      <w:lvlText w:val=""/>
      <w:lvlJc w:val="left"/>
    </w:lvl>
  </w:abstractNum>
  <w:abstractNum w:abstractNumId="272">
    <w:nsid w:val="7135498F"/>
    <w:multiLevelType w:val="hybridMultilevel"/>
    <w:tmpl w:val="20CC7C64"/>
    <w:lvl w:ilvl="0" w:tplc="2BCED7AC">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3">
    <w:nsid w:val="71D07FE6"/>
    <w:multiLevelType w:val="hybridMultilevel"/>
    <w:tmpl w:val="BAEC6EB4"/>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74">
    <w:nsid w:val="73781D4C"/>
    <w:multiLevelType w:val="hybridMultilevel"/>
    <w:tmpl w:val="69926B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5">
    <w:nsid w:val="73AD7FF6"/>
    <w:multiLevelType w:val="hybridMultilevel"/>
    <w:tmpl w:val="AA1A5B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6">
    <w:nsid w:val="73DC1583"/>
    <w:multiLevelType w:val="hybridMultilevel"/>
    <w:tmpl w:val="C9EACBB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7">
    <w:nsid w:val="740370DA"/>
    <w:multiLevelType w:val="hybridMultilevel"/>
    <w:tmpl w:val="434659B6"/>
    <w:lvl w:ilvl="0" w:tplc="04190001">
      <w:start w:val="1"/>
      <w:numFmt w:val="bullet"/>
      <w:lvlText w:val=""/>
      <w:lvlJc w:val="left"/>
      <w:rPr>
        <w:rFonts w:ascii="Symbol" w:hAnsi="Symbol" w:hint="default"/>
      </w:rPr>
    </w:lvl>
    <w:lvl w:ilvl="1" w:tplc="7EFE7100">
      <w:numFmt w:val="decimal"/>
      <w:lvlText w:val=""/>
      <w:lvlJc w:val="left"/>
    </w:lvl>
    <w:lvl w:ilvl="2" w:tplc="83E21B46">
      <w:numFmt w:val="decimal"/>
      <w:lvlText w:val=""/>
      <w:lvlJc w:val="left"/>
    </w:lvl>
    <w:lvl w:ilvl="3" w:tplc="A056A5DA">
      <w:numFmt w:val="decimal"/>
      <w:lvlText w:val=""/>
      <w:lvlJc w:val="left"/>
    </w:lvl>
    <w:lvl w:ilvl="4" w:tplc="455ADADC">
      <w:numFmt w:val="decimal"/>
      <w:lvlText w:val=""/>
      <w:lvlJc w:val="left"/>
    </w:lvl>
    <w:lvl w:ilvl="5" w:tplc="B540D5E0">
      <w:numFmt w:val="decimal"/>
      <w:lvlText w:val=""/>
      <w:lvlJc w:val="left"/>
    </w:lvl>
    <w:lvl w:ilvl="6" w:tplc="A4D88E72">
      <w:numFmt w:val="decimal"/>
      <w:lvlText w:val=""/>
      <w:lvlJc w:val="left"/>
    </w:lvl>
    <w:lvl w:ilvl="7" w:tplc="20FA831A">
      <w:numFmt w:val="decimal"/>
      <w:lvlText w:val=""/>
      <w:lvlJc w:val="left"/>
    </w:lvl>
    <w:lvl w:ilvl="8" w:tplc="13227B74">
      <w:numFmt w:val="decimal"/>
      <w:lvlText w:val=""/>
      <w:lvlJc w:val="left"/>
    </w:lvl>
  </w:abstractNum>
  <w:abstractNum w:abstractNumId="278">
    <w:nsid w:val="74925E4F"/>
    <w:multiLevelType w:val="hybridMultilevel"/>
    <w:tmpl w:val="76CE17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9">
    <w:nsid w:val="75337C17"/>
    <w:multiLevelType w:val="multilevel"/>
    <w:tmpl w:val="A34C3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757973F6"/>
    <w:multiLevelType w:val="hybridMultilevel"/>
    <w:tmpl w:val="F4EC8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5E34682"/>
    <w:multiLevelType w:val="hybridMultilevel"/>
    <w:tmpl w:val="EE0CE6E6"/>
    <w:lvl w:ilvl="0" w:tplc="134472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2">
    <w:nsid w:val="768A651E"/>
    <w:multiLevelType w:val="hybridMultilevel"/>
    <w:tmpl w:val="DEEC9EB0"/>
    <w:lvl w:ilvl="0" w:tplc="82706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6AC7D6E"/>
    <w:multiLevelType w:val="hybridMultilevel"/>
    <w:tmpl w:val="4BF8EC96"/>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7D03A9D"/>
    <w:multiLevelType w:val="hybridMultilevel"/>
    <w:tmpl w:val="9642C6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5">
    <w:nsid w:val="78385A03"/>
    <w:multiLevelType w:val="hybridMultilevel"/>
    <w:tmpl w:val="CA68B000"/>
    <w:lvl w:ilvl="0" w:tplc="78DE6344">
      <w:start w:val="2"/>
      <w:numFmt w:val="decimal"/>
      <w:lvlText w:val="%1."/>
      <w:lvlJc w:val="left"/>
    </w:lvl>
    <w:lvl w:ilvl="1" w:tplc="04190001">
      <w:start w:val="1"/>
      <w:numFmt w:val="bullet"/>
      <w:lvlText w:val=""/>
      <w:lvlJc w:val="left"/>
      <w:rPr>
        <w:rFonts w:ascii="Symbol" w:hAnsi="Symbol" w:hint="default"/>
      </w:rPr>
    </w:lvl>
    <w:lvl w:ilvl="2" w:tplc="BE2ADB3A">
      <w:numFmt w:val="decimal"/>
      <w:lvlText w:val=""/>
      <w:lvlJc w:val="left"/>
    </w:lvl>
    <w:lvl w:ilvl="3" w:tplc="C8F030AC">
      <w:numFmt w:val="decimal"/>
      <w:lvlText w:val=""/>
      <w:lvlJc w:val="left"/>
    </w:lvl>
    <w:lvl w:ilvl="4" w:tplc="B866C5A2">
      <w:numFmt w:val="decimal"/>
      <w:lvlText w:val=""/>
      <w:lvlJc w:val="left"/>
    </w:lvl>
    <w:lvl w:ilvl="5" w:tplc="698EC93A">
      <w:numFmt w:val="decimal"/>
      <w:lvlText w:val=""/>
      <w:lvlJc w:val="left"/>
    </w:lvl>
    <w:lvl w:ilvl="6" w:tplc="51E0806E">
      <w:numFmt w:val="decimal"/>
      <w:lvlText w:val=""/>
      <w:lvlJc w:val="left"/>
    </w:lvl>
    <w:lvl w:ilvl="7" w:tplc="5A1ECD6E">
      <w:numFmt w:val="decimal"/>
      <w:lvlText w:val=""/>
      <w:lvlJc w:val="left"/>
    </w:lvl>
    <w:lvl w:ilvl="8" w:tplc="9E907C5C">
      <w:numFmt w:val="decimal"/>
      <w:lvlText w:val=""/>
      <w:lvlJc w:val="left"/>
    </w:lvl>
  </w:abstractNum>
  <w:abstractNum w:abstractNumId="286">
    <w:nsid w:val="786D3B37"/>
    <w:multiLevelType w:val="hybridMultilevel"/>
    <w:tmpl w:val="BCFEF966"/>
    <w:lvl w:ilvl="0" w:tplc="04190001">
      <w:start w:val="1"/>
      <w:numFmt w:val="bullet"/>
      <w:lvlText w:val=""/>
      <w:lvlJc w:val="left"/>
      <w:rPr>
        <w:rFonts w:ascii="Symbol" w:hAnsi="Symbol" w:hint="default"/>
      </w:rPr>
    </w:lvl>
    <w:lvl w:ilvl="1" w:tplc="67860046">
      <w:numFmt w:val="decimal"/>
      <w:lvlText w:val=""/>
      <w:lvlJc w:val="left"/>
    </w:lvl>
    <w:lvl w:ilvl="2" w:tplc="E1D66158">
      <w:numFmt w:val="decimal"/>
      <w:lvlText w:val=""/>
      <w:lvlJc w:val="left"/>
    </w:lvl>
    <w:lvl w:ilvl="3" w:tplc="FDCC2B7A">
      <w:numFmt w:val="decimal"/>
      <w:lvlText w:val=""/>
      <w:lvlJc w:val="left"/>
    </w:lvl>
    <w:lvl w:ilvl="4" w:tplc="74042A44">
      <w:numFmt w:val="decimal"/>
      <w:lvlText w:val=""/>
      <w:lvlJc w:val="left"/>
    </w:lvl>
    <w:lvl w:ilvl="5" w:tplc="CB52A3DC">
      <w:numFmt w:val="decimal"/>
      <w:lvlText w:val=""/>
      <w:lvlJc w:val="left"/>
    </w:lvl>
    <w:lvl w:ilvl="6" w:tplc="9670D226">
      <w:numFmt w:val="decimal"/>
      <w:lvlText w:val=""/>
      <w:lvlJc w:val="left"/>
    </w:lvl>
    <w:lvl w:ilvl="7" w:tplc="938030AE">
      <w:numFmt w:val="decimal"/>
      <w:lvlText w:val=""/>
      <w:lvlJc w:val="left"/>
    </w:lvl>
    <w:lvl w:ilvl="8" w:tplc="DC40417A">
      <w:numFmt w:val="decimal"/>
      <w:lvlText w:val=""/>
      <w:lvlJc w:val="left"/>
    </w:lvl>
  </w:abstractNum>
  <w:abstractNum w:abstractNumId="287">
    <w:nsid w:val="789D6A85"/>
    <w:multiLevelType w:val="hybridMultilevel"/>
    <w:tmpl w:val="20A269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8">
    <w:nsid w:val="78AF1A31"/>
    <w:multiLevelType w:val="hybridMultilevel"/>
    <w:tmpl w:val="ABD81E2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289">
    <w:nsid w:val="790162CC"/>
    <w:multiLevelType w:val="hybridMultilevel"/>
    <w:tmpl w:val="C9127464"/>
    <w:lvl w:ilvl="0" w:tplc="04190001">
      <w:start w:val="1"/>
      <w:numFmt w:val="bullet"/>
      <w:lvlText w:val=""/>
      <w:lvlJc w:val="left"/>
      <w:pPr>
        <w:ind w:left="1139" w:hanging="360"/>
      </w:pPr>
      <w:rPr>
        <w:rFonts w:ascii="Symbol" w:hAnsi="Symbol" w:hint="default"/>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290">
    <w:nsid w:val="795E6FE0"/>
    <w:multiLevelType w:val="hybridMultilevel"/>
    <w:tmpl w:val="68061DC8"/>
    <w:lvl w:ilvl="0" w:tplc="04190001">
      <w:start w:val="1"/>
      <w:numFmt w:val="bullet"/>
      <w:lvlText w:val=""/>
      <w:lvlJc w:val="left"/>
      <w:pPr>
        <w:ind w:left="2520" w:hanging="360"/>
      </w:pPr>
      <w:rPr>
        <w:rFonts w:ascii="Symbol" w:hAnsi="Symbol" w:cs="Symbol" w:hint="default"/>
      </w:rPr>
    </w:lvl>
    <w:lvl w:ilvl="1" w:tplc="04190003">
      <w:start w:val="1"/>
      <w:numFmt w:val="bullet"/>
      <w:lvlText w:val=""/>
      <w:lvlJc w:val="left"/>
      <w:pPr>
        <w:ind w:left="108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1">
    <w:nsid w:val="7ADA5168"/>
    <w:multiLevelType w:val="hybridMultilevel"/>
    <w:tmpl w:val="A3ECFCEE"/>
    <w:lvl w:ilvl="0" w:tplc="AF3AB588">
      <w:start w:val="1"/>
      <w:numFmt w:val="bullet"/>
      <w:lvlText w:val=""/>
      <w:lvlJc w:val="left"/>
      <w:pPr>
        <w:ind w:left="720" w:hanging="360"/>
      </w:pPr>
      <w:rPr>
        <w:rFonts w:ascii="Symbol" w:hAnsi="Symbol" w:cs="Symbol" w:hint="default"/>
      </w:rPr>
    </w:lvl>
    <w:lvl w:ilvl="1" w:tplc="A3CE89D0">
      <w:start w:val="1"/>
      <w:numFmt w:val="bullet"/>
      <w:lvlText w:val="o"/>
      <w:lvlJc w:val="left"/>
      <w:pPr>
        <w:ind w:left="1440" w:hanging="360"/>
      </w:pPr>
      <w:rPr>
        <w:rFonts w:ascii="Courier New" w:hAnsi="Courier New" w:cs="Courier New" w:hint="default"/>
      </w:rPr>
    </w:lvl>
    <w:lvl w:ilvl="2" w:tplc="5C98CA7E">
      <w:start w:val="1"/>
      <w:numFmt w:val="bullet"/>
      <w:lvlText w:val=""/>
      <w:lvlJc w:val="left"/>
      <w:pPr>
        <w:ind w:left="2160" w:hanging="360"/>
      </w:pPr>
      <w:rPr>
        <w:rFonts w:ascii="Wingdings" w:hAnsi="Wingdings" w:cs="Wingdings" w:hint="default"/>
      </w:rPr>
    </w:lvl>
    <w:lvl w:ilvl="3" w:tplc="DA3E0082">
      <w:start w:val="1"/>
      <w:numFmt w:val="bullet"/>
      <w:lvlText w:val=""/>
      <w:lvlJc w:val="left"/>
      <w:pPr>
        <w:ind w:left="2880" w:hanging="360"/>
      </w:pPr>
      <w:rPr>
        <w:rFonts w:ascii="Symbol" w:hAnsi="Symbol" w:cs="Symbol" w:hint="default"/>
      </w:rPr>
    </w:lvl>
    <w:lvl w:ilvl="4" w:tplc="F1468B80">
      <w:start w:val="1"/>
      <w:numFmt w:val="bullet"/>
      <w:lvlText w:val="o"/>
      <w:lvlJc w:val="left"/>
      <w:pPr>
        <w:ind w:left="3600" w:hanging="360"/>
      </w:pPr>
      <w:rPr>
        <w:rFonts w:ascii="Courier New" w:hAnsi="Courier New" w:cs="Courier New" w:hint="default"/>
      </w:rPr>
    </w:lvl>
    <w:lvl w:ilvl="5" w:tplc="4F5CFCD8">
      <w:start w:val="1"/>
      <w:numFmt w:val="bullet"/>
      <w:lvlText w:val=""/>
      <w:lvlJc w:val="left"/>
      <w:pPr>
        <w:ind w:left="4320" w:hanging="360"/>
      </w:pPr>
      <w:rPr>
        <w:rFonts w:ascii="Wingdings" w:hAnsi="Wingdings" w:cs="Wingdings" w:hint="default"/>
      </w:rPr>
    </w:lvl>
    <w:lvl w:ilvl="6" w:tplc="A9B2A866">
      <w:start w:val="1"/>
      <w:numFmt w:val="bullet"/>
      <w:lvlText w:val=""/>
      <w:lvlJc w:val="left"/>
      <w:pPr>
        <w:ind w:left="5040" w:hanging="360"/>
      </w:pPr>
      <w:rPr>
        <w:rFonts w:ascii="Symbol" w:hAnsi="Symbol" w:cs="Symbol" w:hint="default"/>
      </w:rPr>
    </w:lvl>
    <w:lvl w:ilvl="7" w:tplc="D55CE81C">
      <w:start w:val="1"/>
      <w:numFmt w:val="bullet"/>
      <w:lvlText w:val="o"/>
      <w:lvlJc w:val="left"/>
      <w:pPr>
        <w:ind w:left="5760" w:hanging="360"/>
      </w:pPr>
      <w:rPr>
        <w:rFonts w:ascii="Courier New" w:hAnsi="Courier New" w:cs="Courier New" w:hint="default"/>
      </w:rPr>
    </w:lvl>
    <w:lvl w:ilvl="8" w:tplc="34946D4A">
      <w:start w:val="1"/>
      <w:numFmt w:val="bullet"/>
      <w:lvlText w:val=""/>
      <w:lvlJc w:val="left"/>
      <w:pPr>
        <w:ind w:left="6480" w:hanging="360"/>
      </w:pPr>
      <w:rPr>
        <w:rFonts w:ascii="Wingdings" w:hAnsi="Wingdings" w:cs="Wingdings" w:hint="default"/>
      </w:rPr>
    </w:lvl>
  </w:abstractNum>
  <w:abstractNum w:abstractNumId="292">
    <w:nsid w:val="7AED1DAC"/>
    <w:multiLevelType w:val="hybridMultilevel"/>
    <w:tmpl w:val="97FE9080"/>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BA719B6"/>
    <w:multiLevelType w:val="hybridMultilevel"/>
    <w:tmpl w:val="1E10BEFA"/>
    <w:lvl w:ilvl="0" w:tplc="134472E4">
      <w:start w:val="4"/>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4">
    <w:nsid w:val="7BCA4AB2"/>
    <w:multiLevelType w:val="hybridMultilevel"/>
    <w:tmpl w:val="904C4362"/>
    <w:lvl w:ilvl="0" w:tplc="A27C03C2">
      <w:start w:val="1"/>
      <w:numFmt w:val="bullet"/>
      <w:lvlText w:val=""/>
      <w:lvlJc w:val="left"/>
      <w:pPr>
        <w:ind w:left="2520" w:hanging="360"/>
      </w:pPr>
      <w:rPr>
        <w:rFonts w:ascii="Symbol" w:hAnsi="Symbol" w:cs="Symbol" w:hint="default"/>
      </w:rPr>
    </w:lvl>
    <w:lvl w:ilvl="1" w:tplc="04190003">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5">
    <w:nsid w:val="7C2D2283"/>
    <w:multiLevelType w:val="hybridMultilevel"/>
    <w:tmpl w:val="5E14A3C8"/>
    <w:lvl w:ilvl="0" w:tplc="0419000D">
      <w:start w:val="1"/>
      <w:numFmt w:val="bullet"/>
      <w:lvlText w:val=""/>
      <w:lvlJc w:val="left"/>
      <w:rPr>
        <w:rFonts w:ascii="Wingdings" w:hAnsi="Wingdings" w:hint="default"/>
      </w:rPr>
    </w:lvl>
    <w:lvl w:ilvl="1" w:tplc="49F0FE98">
      <w:numFmt w:val="decimal"/>
      <w:lvlText w:val=""/>
      <w:lvlJc w:val="left"/>
    </w:lvl>
    <w:lvl w:ilvl="2" w:tplc="BBFEB9DA">
      <w:numFmt w:val="decimal"/>
      <w:lvlText w:val=""/>
      <w:lvlJc w:val="left"/>
    </w:lvl>
    <w:lvl w:ilvl="3" w:tplc="95963514">
      <w:numFmt w:val="decimal"/>
      <w:lvlText w:val=""/>
      <w:lvlJc w:val="left"/>
    </w:lvl>
    <w:lvl w:ilvl="4" w:tplc="A50645F8">
      <w:numFmt w:val="decimal"/>
      <w:lvlText w:val=""/>
      <w:lvlJc w:val="left"/>
    </w:lvl>
    <w:lvl w:ilvl="5" w:tplc="89A28DFA">
      <w:numFmt w:val="decimal"/>
      <w:lvlText w:val=""/>
      <w:lvlJc w:val="left"/>
    </w:lvl>
    <w:lvl w:ilvl="6" w:tplc="4E940E1C">
      <w:numFmt w:val="decimal"/>
      <w:lvlText w:val=""/>
      <w:lvlJc w:val="left"/>
    </w:lvl>
    <w:lvl w:ilvl="7" w:tplc="9DB0D878">
      <w:numFmt w:val="decimal"/>
      <w:lvlText w:val=""/>
      <w:lvlJc w:val="left"/>
    </w:lvl>
    <w:lvl w:ilvl="8" w:tplc="F4027F04">
      <w:numFmt w:val="decimal"/>
      <w:lvlText w:val=""/>
      <w:lvlJc w:val="left"/>
    </w:lvl>
  </w:abstractNum>
  <w:abstractNum w:abstractNumId="296">
    <w:nsid w:val="7CAB1072"/>
    <w:multiLevelType w:val="hybridMultilevel"/>
    <w:tmpl w:val="F648F3EE"/>
    <w:lvl w:ilvl="0" w:tplc="082614D2">
      <w:start w:val="1"/>
      <w:numFmt w:val="bullet"/>
      <w:lvlText w:val=""/>
      <w:lvlJc w:val="left"/>
      <w:pPr>
        <w:ind w:left="393" w:hanging="360"/>
      </w:pPr>
      <w:rPr>
        <w:rFonts w:ascii="Symbol" w:hAnsi="Symbol" w:cs="Symbol" w:hint="default"/>
      </w:rPr>
    </w:lvl>
    <w:lvl w:ilvl="1" w:tplc="6D8C3704">
      <w:start w:val="1"/>
      <w:numFmt w:val="bullet"/>
      <w:lvlText w:val="o"/>
      <w:lvlJc w:val="left"/>
      <w:pPr>
        <w:ind w:left="1473" w:hanging="360"/>
      </w:pPr>
      <w:rPr>
        <w:rFonts w:ascii="Courier New" w:hAnsi="Courier New" w:cs="Courier New" w:hint="default"/>
      </w:rPr>
    </w:lvl>
    <w:lvl w:ilvl="2" w:tplc="04090005">
      <w:start w:val="1"/>
      <w:numFmt w:val="bullet"/>
      <w:lvlText w:val=""/>
      <w:lvlJc w:val="left"/>
      <w:pPr>
        <w:ind w:left="2193" w:hanging="360"/>
      </w:pPr>
      <w:rPr>
        <w:rFonts w:ascii="Wingdings" w:hAnsi="Wingdings" w:cs="Wingdings" w:hint="default"/>
      </w:rPr>
    </w:lvl>
    <w:lvl w:ilvl="3" w:tplc="04090001">
      <w:start w:val="1"/>
      <w:numFmt w:val="bullet"/>
      <w:lvlText w:val=""/>
      <w:lvlJc w:val="left"/>
      <w:pPr>
        <w:ind w:left="2913" w:hanging="360"/>
      </w:pPr>
      <w:rPr>
        <w:rFonts w:ascii="Symbol" w:hAnsi="Symbol" w:cs="Symbol" w:hint="default"/>
      </w:rPr>
    </w:lvl>
    <w:lvl w:ilvl="4" w:tplc="04090003">
      <w:start w:val="1"/>
      <w:numFmt w:val="bullet"/>
      <w:lvlText w:val="o"/>
      <w:lvlJc w:val="left"/>
      <w:pPr>
        <w:ind w:left="3633" w:hanging="360"/>
      </w:pPr>
      <w:rPr>
        <w:rFonts w:ascii="Courier New" w:hAnsi="Courier New" w:cs="Courier New" w:hint="default"/>
      </w:rPr>
    </w:lvl>
    <w:lvl w:ilvl="5" w:tplc="04090005">
      <w:start w:val="1"/>
      <w:numFmt w:val="bullet"/>
      <w:lvlText w:val=""/>
      <w:lvlJc w:val="left"/>
      <w:pPr>
        <w:ind w:left="4353" w:hanging="360"/>
      </w:pPr>
      <w:rPr>
        <w:rFonts w:ascii="Wingdings" w:hAnsi="Wingdings" w:cs="Wingdings" w:hint="default"/>
      </w:rPr>
    </w:lvl>
    <w:lvl w:ilvl="6" w:tplc="04090001">
      <w:start w:val="1"/>
      <w:numFmt w:val="bullet"/>
      <w:lvlText w:val=""/>
      <w:lvlJc w:val="left"/>
      <w:pPr>
        <w:ind w:left="5073" w:hanging="360"/>
      </w:pPr>
      <w:rPr>
        <w:rFonts w:ascii="Symbol" w:hAnsi="Symbol" w:cs="Symbol" w:hint="default"/>
      </w:rPr>
    </w:lvl>
    <w:lvl w:ilvl="7" w:tplc="04090003">
      <w:start w:val="1"/>
      <w:numFmt w:val="bullet"/>
      <w:lvlText w:val="o"/>
      <w:lvlJc w:val="left"/>
      <w:pPr>
        <w:ind w:left="5793" w:hanging="360"/>
      </w:pPr>
      <w:rPr>
        <w:rFonts w:ascii="Courier New" w:hAnsi="Courier New" w:cs="Courier New" w:hint="default"/>
      </w:rPr>
    </w:lvl>
    <w:lvl w:ilvl="8" w:tplc="04090005">
      <w:start w:val="1"/>
      <w:numFmt w:val="bullet"/>
      <w:lvlText w:val=""/>
      <w:lvlJc w:val="left"/>
      <w:pPr>
        <w:ind w:left="6513" w:hanging="360"/>
      </w:pPr>
      <w:rPr>
        <w:rFonts w:ascii="Wingdings" w:hAnsi="Wingdings" w:cs="Wingdings" w:hint="default"/>
      </w:rPr>
    </w:lvl>
  </w:abstractNum>
  <w:abstractNum w:abstractNumId="297">
    <w:nsid w:val="7CCF656E"/>
    <w:multiLevelType w:val="hybridMultilevel"/>
    <w:tmpl w:val="8C40154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298">
    <w:nsid w:val="7CF76EC2"/>
    <w:multiLevelType w:val="hybridMultilevel"/>
    <w:tmpl w:val="BAE435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9">
    <w:nsid w:val="7D462D6C"/>
    <w:multiLevelType w:val="hybridMultilevel"/>
    <w:tmpl w:val="646ACA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0">
    <w:nsid w:val="7E3D2CF3"/>
    <w:multiLevelType w:val="hybridMultilevel"/>
    <w:tmpl w:val="4CFE09F2"/>
    <w:lvl w:ilvl="0" w:tplc="53A090D6">
      <w:start w:val="1"/>
      <w:numFmt w:val="bullet"/>
      <w:lvlText w:val="и"/>
      <w:lvlJc w:val="left"/>
    </w:lvl>
    <w:lvl w:ilvl="1" w:tplc="0419000D">
      <w:start w:val="1"/>
      <w:numFmt w:val="bullet"/>
      <w:lvlText w:val=""/>
      <w:lvlJc w:val="left"/>
      <w:rPr>
        <w:rFonts w:ascii="Wingdings" w:hAnsi="Wingdings" w:hint="default"/>
      </w:rPr>
    </w:lvl>
    <w:lvl w:ilvl="2" w:tplc="7FD47682">
      <w:numFmt w:val="decimal"/>
      <w:lvlText w:val=""/>
      <w:lvlJc w:val="left"/>
    </w:lvl>
    <w:lvl w:ilvl="3" w:tplc="D514ED42">
      <w:numFmt w:val="decimal"/>
      <w:lvlText w:val=""/>
      <w:lvlJc w:val="left"/>
    </w:lvl>
    <w:lvl w:ilvl="4" w:tplc="AD96DCFA">
      <w:numFmt w:val="decimal"/>
      <w:lvlText w:val=""/>
      <w:lvlJc w:val="left"/>
    </w:lvl>
    <w:lvl w:ilvl="5" w:tplc="217021AC">
      <w:numFmt w:val="decimal"/>
      <w:lvlText w:val=""/>
      <w:lvlJc w:val="left"/>
    </w:lvl>
    <w:lvl w:ilvl="6" w:tplc="3A566918">
      <w:numFmt w:val="decimal"/>
      <w:lvlText w:val=""/>
      <w:lvlJc w:val="left"/>
    </w:lvl>
    <w:lvl w:ilvl="7" w:tplc="31283890">
      <w:numFmt w:val="decimal"/>
      <w:lvlText w:val=""/>
      <w:lvlJc w:val="left"/>
    </w:lvl>
    <w:lvl w:ilvl="8" w:tplc="6C48874A">
      <w:numFmt w:val="decimal"/>
      <w:lvlText w:val=""/>
      <w:lvlJc w:val="left"/>
    </w:lvl>
  </w:abstractNum>
  <w:abstractNum w:abstractNumId="301">
    <w:nsid w:val="7E414DD0"/>
    <w:multiLevelType w:val="hybridMultilevel"/>
    <w:tmpl w:val="B3F44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EFA1B1E"/>
    <w:multiLevelType w:val="hybridMultilevel"/>
    <w:tmpl w:val="FA400FC8"/>
    <w:lvl w:ilvl="0" w:tplc="040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num w:numId="1">
    <w:abstractNumId w:val="212"/>
  </w:num>
  <w:num w:numId="2">
    <w:abstractNumId w:val="198"/>
  </w:num>
  <w:num w:numId="3">
    <w:abstractNumId w:val="150"/>
  </w:num>
  <w:num w:numId="4">
    <w:abstractNumId w:val="253"/>
  </w:num>
  <w:num w:numId="5">
    <w:abstractNumId w:val="187"/>
  </w:num>
  <w:num w:numId="6">
    <w:abstractNumId w:val="238"/>
  </w:num>
  <w:num w:numId="7">
    <w:abstractNumId w:val="262"/>
  </w:num>
  <w:num w:numId="8">
    <w:abstractNumId w:val="25"/>
  </w:num>
  <w:num w:numId="9">
    <w:abstractNumId w:val="91"/>
  </w:num>
  <w:num w:numId="10">
    <w:abstractNumId w:val="173"/>
  </w:num>
  <w:num w:numId="11">
    <w:abstractNumId w:val="78"/>
  </w:num>
  <w:num w:numId="12">
    <w:abstractNumId w:val="135"/>
  </w:num>
  <w:num w:numId="13">
    <w:abstractNumId w:val="79"/>
  </w:num>
  <w:num w:numId="14">
    <w:abstractNumId w:val="104"/>
  </w:num>
  <w:num w:numId="15">
    <w:abstractNumId w:val="221"/>
  </w:num>
  <w:num w:numId="16">
    <w:abstractNumId w:val="73"/>
  </w:num>
  <w:num w:numId="17">
    <w:abstractNumId w:val="123"/>
  </w:num>
  <w:num w:numId="18">
    <w:abstractNumId w:val="299"/>
  </w:num>
  <w:num w:numId="19">
    <w:abstractNumId w:val="155"/>
  </w:num>
  <w:num w:numId="20">
    <w:abstractNumId w:val="264"/>
  </w:num>
  <w:num w:numId="21">
    <w:abstractNumId w:val="112"/>
  </w:num>
  <w:num w:numId="22">
    <w:abstractNumId w:val="244"/>
  </w:num>
  <w:num w:numId="23">
    <w:abstractNumId w:val="197"/>
  </w:num>
  <w:num w:numId="24">
    <w:abstractNumId w:val="281"/>
  </w:num>
  <w:num w:numId="25">
    <w:abstractNumId w:val="31"/>
  </w:num>
  <w:num w:numId="26">
    <w:abstractNumId w:val="265"/>
  </w:num>
  <w:num w:numId="27">
    <w:abstractNumId w:val="287"/>
  </w:num>
  <w:num w:numId="28">
    <w:abstractNumId w:val="239"/>
  </w:num>
  <w:num w:numId="29">
    <w:abstractNumId w:val="219"/>
  </w:num>
  <w:num w:numId="30">
    <w:abstractNumId w:val="158"/>
  </w:num>
  <w:num w:numId="31">
    <w:abstractNumId w:val="42"/>
  </w:num>
  <w:num w:numId="32">
    <w:abstractNumId w:val="44"/>
  </w:num>
  <w:num w:numId="33">
    <w:abstractNumId w:val="288"/>
  </w:num>
  <w:num w:numId="34">
    <w:abstractNumId w:val="297"/>
  </w:num>
  <w:num w:numId="35">
    <w:abstractNumId w:val="201"/>
  </w:num>
  <w:num w:numId="36">
    <w:abstractNumId w:val="34"/>
  </w:num>
  <w:num w:numId="37">
    <w:abstractNumId w:val="60"/>
  </w:num>
  <w:num w:numId="38">
    <w:abstractNumId w:val="179"/>
  </w:num>
  <w:num w:numId="39">
    <w:abstractNumId w:val="118"/>
  </w:num>
  <w:num w:numId="40">
    <w:abstractNumId w:val="217"/>
  </w:num>
  <w:num w:numId="41">
    <w:abstractNumId w:val="142"/>
  </w:num>
  <w:num w:numId="42">
    <w:abstractNumId w:val="290"/>
  </w:num>
  <w:num w:numId="43">
    <w:abstractNumId w:val="196"/>
  </w:num>
  <w:num w:numId="44">
    <w:abstractNumId w:val="247"/>
  </w:num>
  <w:num w:numId="45">
    <w:abstractNumId w:val="119"/>
  </w:num>
  <w:num w:numId="46">
    <w:abstractNumId w:val="291"/>
  </w:num>
  <w:num w:numId="47">
    <w:abstractNumId w:val="278"/>
  </w:num>
  <w:num w:numId="48">
    <w:abstractNumId w:val="257"/>
  </w:num>
  <w:num w:numId="49">
    <w:abstractNumId w:val="26"/>
  </w:num>
  <w:num w:numId="50">
    <w:abstractNumId w:val="131"/>
  </w:num>
  <w:num w:numId="51">
    <w:abstractNumId w:val="162"/>
  </w:num>
  <w:num w:numId="52">
    <w:abstractNumId w:val="56"/>
  </w:num>
  <w:num w:numId="53">
    <w:abstractNumId w:val="193"/>
  </w:num>
  <w:num w:numId="54">
    <w:abstractNumId w:val="230"/>
  </w:num>
  <w:num w:numId="55">
    <w:abstractNumId w:val="72"/>
  </w:num>
  <w:num w:numId="56">
    <w:abstractNumId w:val="83"/>
  </w:num>
  <w:num w:numId="57">
    <w:abstractNumId w:val="52"/>
  </w:num>
  <w:num w:numId="58">
    <w:abstractNumId w:val="284"/>
  </w:num>
  <w:num w:numId="59">
    <w:abstractNumId w:val="152"/>
  </w:num>
  <w:num w:numId="60">
    <w:abstractNumId w:val="172"/>
  </w:num>
  <w:num w:numId="61">
    <w:abstractNumId w:val="274"/>
  </w:num>
  <w:num w:numId="62">
    <w:abstractNumId w:val="273"/>
  </w:num>
  <w:num w:numId="63">
    <w:abstractNumId w:val="237"/>
  </w:num>
  <w:num w:numId="64">
    <w:abstractNumId w:val="183"/>
  </w:num>
  <w:num w:numId="65">
    <w:abstractNumId w:val="132"/>
  </w:num>
  <w:num w:numId="66">
    <w:abstractNumId w:val="206"/>
  </w:num>
  <w:num w:numId="67">
    <w:abstractNumId w:val="85"/>
  </w:num>
  <w:num w:numId="68">
    <w:abstractNumId w:val="109"/>
  </w:num>
  <w:num w:numId="69">
    <w:abstractNumId w:val="216"/>
  </w:num>
  <w:num w:numId="70">
    <w:abstractNumId w:val="126"/>
  </w:num>
  <w:num w:numId="71">
    <w:abstractNumId w:val="166"/>
  </w:num>
  <w:num w:numId="72">
    <w:abstractNumId w:val="171"/>
  </w:num>
  <w:num w:numId="73">
    <w:abstractNumId w:val="54"/>
  </w:num>
  <w:num w:numId="74">
    <w:abstractNumId w:val="156"/>
  </w:num>
  <w:num w:numId="75">
    <w:abstractNumId w:val="227"/>
  </w:num>
  <w:num w:numId="76">
    <w:abstractNumId w:val="139"/>
  </w:num>
  <w:num w:numId="77">
    <w:abstractNumId w:val="157"/>
  </w:num>
  <w:num w:numId="78">
    <w:abstractNumId w:val="211"/>
  </w:num>
  <w:num w:numId="79">
    <w:abstractNumId w:val="251"/>
  </w:num>
  <w:num w:numId="80">
    <w:abstractNumId w:val="240"/>
  </w:num>
  <w:num w:numId="81">
    <w:abstractNumId w:val="195"/>
  </w:num>
  <w:num w:numId="82">
    <w:abstractNumId w:val="110"/>
  </w:num>
  <w:num w:numId="83">
    <w:abstractNumId w:val="84"/>
  </w:num>
  <w:num w:numId="84">
    <w:abstractNumId w:val="241"/>
  </w:num>
  <w:num w:numId="85">
    <w:abstractNumId w:val="143"/>
  </w:num>
  <w:num w:numId="86">
    <w:abstractNumId w:val="203"/>
  </w:num>
  <w:num w:numId="87">
    <w:abstractNumId w:val="259"/>
  </w:num>
  <w:num w:numId="88">
    <w:abstractNumId w:val="267"/>
  </w:num>
  <w:num w:numId="89">
    <w:abstractNumId w:val="45"/>
  </w:num>
  <w:num w:numId="90">
    <w:abstractNumId w:val="302"/>
  </w:num>
  <w:num w:numId="91">
    <w:abstractNumId w:val="252"/>
  </w:num>
  <w:num w:numId="92">
    <w:abstractNumId w:val="113"/>
  </w:num>
  <w:num w:numId="93">
    <w:abstractNumId w:val="294"/>
  </w:num>
  <w:num w:numId="94">
    <w:abstractNumId w:val="148"/>
    <w:lvlOverride w:ilvl="0">
      <w:startOverride w:val="1"/>
    </w:lvlOverride>
  </w:num>
  <w:num w:numId="95">
    <w:abstractNumId w:val="256"/>
  </w:num>
  <w:num w:numId="96">
    <w:abstractNumId w:val="186"/>
  </w:num>
  <w:num w:numId="97">
    <w:abstractNumId w:val="127"/>
  </w:num>
  <w:num w:numId="98">
    <w:abstractNumId w:val="151"/>
  </w:num>
  <w:num w:numId="99">
    <w:abstractNumId w:val="236"/>
  </w:num>
  <w:num w:numId="100">
    <w:abstractNumId w:val="41"/>
  </w:num>
  <w:num w:numId="101">
    <w:abstractNumId w:val="153"/>
  </w:num>
  <w:num w:numId="102">
    <w:abstractNumId w:val="133"/>
  </w:num>
  <w:num w:numId="103">
    <w:abstractNumId w:val="296"/>
  </w:num>
  <w:num w:numId="104">
    <w:abstractNumId w:val="99"/>
  </w:num>
  <w:num w:numId="105">
    <w:abstractNumId w:val="100"/>
  </w:num>
  <w:num w:numId="106">
    <w:abstractNumId w:val="169"/>
  </w:num>
  <w:num w:numId="107">
    <w:abstractNumId w:val="175"/>
  </w:num>
  <w:num w:numId="108">
    <w:abstractNumId w:val="38"/>
  </w:num>
  <w:num w:numId="109">
    <w:abstractNumId w:val="208"/>
  </w:num>
  <w:num w:numId="110">
    <w:abstractNumId w:val="71"/>
  </w:num>
  <w:num w:numId="111">
    <w:abstractNumId w:val="154"/>
  </w:num>
  <w:num w:numId="112">
    <w:abstractNumId w:val="190"/>
  </w:num>
  <w:num w:numId="113">
    <w:abstractNumId w:val="98"/>
  </w:num>
  <w:num w:numId="114">
    <w:abstractNumId w:val="69"/>
  </w:num>
  <w:num w:numId="115">
    <w:abstractNumId w:val="224"/>
  </w:num>
  <w:num w:numId="116">
    <w:abstractNumId w:val="33"/>
  </w:num>
  <w:num w:numId="117">
    <w:abstractNumId w:val="231"/>
  </w:num>
  <w:num w:numId="118">
    <w:abstractNumId w:val="192"/>
  </w:num>
  <w:num w:numId="119">
    <w:abstractNumId w:val="80"/>
  </w:num>
  <w:num w:numId="120">
    <w:abstractNumId w:val="76"/>
  </w:num>
  <w:num w:numId="121">
    <w:abstractNumId w:val="168"/>
  </w:num>
  <w:num w:numId="122">
    <w:abstractNumId w:val="226"/>
  </w:num>
  <w:num w:numId="123">
    <w:abstractNumId w:val="194"/>
  </w:num>
  <w:num w:numId="124">
    <w:abstractNumId w:val="275"/>
  </w:num>
  <w:num w:numId="125">
    <w:abstractNumId w:val="136"/>
  </w:num>
  <w:num w:numId="126">
    <w:abstractNumId w:val="107"/>
  </w:num>
  <w:num w:numId="127">
    <w:abstractNumId w:val="96"/>
  </w:num>
  <w:num w:numId="128">
    <w:abstractNumId w:val="53"/>
  </w:num>
  <w:num w:numId="129">
    <w:abstractNumId w:val="242"/>
  </w:num>
  <w:num w:numId="130">
    <w:abstractNumId w:val="276"/>
  </w:num>
  <w:num w:numId="131">
    <w:abstractNumId w:val="39"/>
  </w:num>
  <w:num w:numId="132">
    <w:abstractNumId w:val="215"/>
  </w:num>
  <w:num w:numId="133">
    <w:abstractNumId w:val="181"/>
  </w:num>
  <w:num w:numId="134">
    <w:abstractNumId w:val="248"/>
  </w:num>
  <w:num w:numId="135">
    <w:abstractNumId w:val="145"/>
  </w:num>
  <w:num w:numId="136">
    <w:abstractNumId w:val="191"/>
  </w:num>
  <w:num w:numId="137">
    <w:abstractNumId w:val="117"/>
  </w:num>
  <w:num w:numId="138">
    <w:abstractNumId w:val="298"/>
  </w:num>
  <w:num w:numId="139">
    <w:abstractNumId w:val="63"/>
  </w:num>
  <w:num w:numId="140">
    <w:abstractNumId w:val="62"/>
  </w:num>
  <w:num w:numId="141">
    <w:abstractNumId w:val="200"/>
  </w:num>
  <w:num w:numId="142">
    <w:abstractNumId w:val="137"/>
  </w:num>
  <w:num w:numId="143">
    <w:abstractNumId w:val="30"/>
  </w:num>
  <w:num w:numId="144">
    <w:abstractNumId w:val="255"/>
  </w:num>
  <w:num w:numId="145">
    <w:abstractNumId w:val="266"/>
  </w:num>
  <w:num w:numId="146">
    <w:abstractNumId w:val="165"/>
  </w:num>
  <w:num w:numId="147">
    <w:abstractNumId w:val="105"/>
  </w:num>
  <w:num w:numId="148">
    <w:abstractNumId w:val="229"/>
  </w:num>
  <w:num w:numId="149">
    <w:abstractNumId w:val="170"/>
  </w:num>
  <w:num w:numId="150">
    <w:abstractNumId w:val="269"/>
  </w:num>
  <w:num w:numId="15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72"/>
  </w:num>
  <w:num w:numId="153">
    <w:abstractNumId w:val="4"/>
  </w:num>
  <w:num w:numId="154">
    <w:abstractNumId w:val="24"/>
  </w:num>
  <w:num w:numId="155">
    <w:abstractNumId w:val="11"/>
  </w:num>
  <w:num w:numId="156">
    <w:abstractNumId w:val="130"/>
  </w:num>
  <w:num w:numId="157">
    <w:abstractNumId w:val="289"/>
  </w:num>
  <w:num w:numId="158">
    <w:abstractNumId w:val="102"/>
  </w:num>
  <w:num w:numId="159">
    <w:abstractNumId w:val="184"/>
  </w:num>
  <w:num w:numId="160">
    <w:abstractNumId w:val="93"/>
  </w:num>
  <w:num w:numId="161">
    <w:abstractNumId w:val="234"/>
  </w:num>
  <w:num w:numId="162">
    <w:abstractNumId w:val="235"/>
  </w:num>
  <w:num w:numId="163">
    <w:abstractNumId w:val="209"/>
  </w:num>
  <w:num w:numId="164">
    <w:abstractNumId w:val="88"/>
  </w:num>
  <w:num w:numId="165">
    <w:abstractNumId w:val="77"/>
  </w:num>
  <w:num w:numId="166">
    <w:abstractNumId w:val="8"/>
  </w:num>
  <w:num w:numId="167">
    <w:abstractNumId w:val="10"/>
  </w:num>
  <w:num w:numId="168">
    <w:abstractNumId w:val="9"/>
  </w:num>
  <w:num w:numId="169">
    <w:abstractNumId w:val="17"/>
  </w:num>
  <w:num w:numId="170">
    <w:abstractNumId w:val="22"/>
  </w:num>
  <w:num w:numId="171">
    <w:abstractNumId w:val="18"/>
  </w:num>
  <w:num w:numId="172">
    <w:abstractNumId w:val="14"/>
  </w:num>
  <w:num w:numId="173">
    <w:abstractNumId w:val="6"/>
  </w:num>
  <w:num w:numId="174">
    <w:abstractNumId w:val="19"/>
  </w:num>
  <w:num w:numId="175">
    <w:abstractNumId w:val="16"/>
  </w:num>
  <w:num w:numId="176">
    <w:abstractNumId w:val="15"/>
  </w:num>
  <w:num w:numId="177">
    <w:abstractNumId w:val="13"/>
  </w:num>
  <w:num w:numId="178">
    <w:abstractNumId w:val="5"/>
  </w:num>
  <w:num w:numId="179">
    <w:abstractNumId w:val="7"/>
  </w:num>
  <w:num w:numId="180">
    <w:abstractNumId w:val="65"/>
  </w:num>
  <w:num w:numId="181">
    <w:abstractNumId w:val="51"/>
  </w:num>
  <w:num w:numId="182">
    <w:abstractNumId w:val="50"/>
  </w:num>
  <w:num w:numId="183">
    <w:abstractNumId w:val="254"/>
  </w:num>
  <w:num w:numId="184">
    <w:abstractNumId w:val="125"/>
  </w:num>
  <w:num w:numId="185">
    <w:abstractNumId w:val="292"/>
  </w:num>
  <w:num w:numId="186">
    <w:abstractNumId w:val="64"/>
  </w:num>
  <w:num w:numId="187">
    <w:abstractNumId w:val="246"/>
  </w:num>
  <w:num w:numId="188">
    <w:abstractNumId w:val="48"/>
  </w:num>
  <w:num w:numId="189">
    <w:abstractNumId w:val="43"/>
  </w:num>
  <w:num w:numId="190">
    <w:abstractNumId w:val="283"/>
  </w:num>
  <w:num w:numId="191">
    <w:abstractNumId w:val="90"/>
  </w:num>
  <w:num w:numId="192">
    <w:abstractNumId w:val="101"/>
  </w:num>
  <w:num w:numId="193">
    <w:abstractNumId w:val="68"/>
  </w:num>
  <w:num w:numId="194">
    <w:abstractNumId w:val="115"/>
  </w:num>
  <w:num w:numId="195">
    <w:abstractNumId w:val="178"/>
  </w:num>
  <w:num w:numId="196">
    <w:abstractNumId w:val="59"/>
  </w:num>
  <w:num w:numId="197">
    <w:abstractNumId w:val="163"/>
  </w:num>
  <w:num w:numId="198">
    <w:abstractNumId w:val="164"/>
  </w:num>
  <w:num w:numId="199">
    <w:abstractNumId w:val="124"/>
  </w:num>
  <w:num w:numId="200">
    <w:abstractNumId w:val="66"/>
  </w:num>
  <w:num w:numId="201">
    <w:abstractNumId w:val="144"/>
  </w:num>
  <w:num w:numId="202">
    <w:abstractNumId w:val="204"/>
  </w:num>
  <w:num w:numId="203">
    <w:abstractNumId w:val="185"/>
  </w:num>
  <w:num w:numId="204">
    <w:abstractNumId w:val="27"/>
  </w:num>
  <w:num w:numId="205">
    <w:abstractNumId w:val="141"/>
  </w:num>
  <w:num w:numId="206">
    <w:abstractNumId w:val="94"/>
  </w:num>
  <w:num w:numId="207">
    <w:abstractNumId w:val="293"/>
  </w:num>
  <w:num w:numId="208">
    <w:abstractNumId w:val="0"/>
  </w:num>
  <w:num w:numId="209">
    <w:abstractNumId w:val="177"/>
  </w:num>
  <w:num w:numId="210">
    <w:abstractNumId w:val="106"/>
  </w:num>
  <w:num w:numId="211">
    <w:abstractNumId w:val="268"/>
  </w:num>
  <w:num w:numId="212">
    <w:abstractNumId w:val="261"/>
  </w:num>
  <w:num w:numId="213">
    <w:abstractNumId w:val="213"/>
  </w:num>
  <w:num w:numId="214">
    <w:abstractNumId w:val="300"/>
  </w:num>
  <w:num w:numId="215">
    <w:abstractNumId w:val="67"/>
  </w:num>
  <w:num w:numId="216">
    <w:abstractNumId w:val="89"/>
  </w:num>
  <w:num w:numId="217">
    <w:abstractNumId w:val="199"/>
  </w:num>
  <w:num w:numId="218">
    <w:abstractNumId w:val="103"/>
  </w:num>
  <w:num w:numId="219">
    <w:abstractNumId w:val="87"/>
  </w:num>
  <w:num w:numId="220">
    <w:abstractNumId w:val="285"/>
  </w:num>
  <w:num w:numId="221">
    <w:abstractNumId w:val="189"/>
  </w:num>
  <w:num w:numId="222">
    <w:abstractNumId w:val="228"/>
  </w:num>
  <w:num w:numId="223">
    <w:abstractNumId w:val="120"/>
  </w:num>
  <w:num w:numId="224">
    <w:abstractNumId w:val="128"/>
  </w:num>
  <w:num w:numId="225">
    <w:abstractNumId w:val="97"/>
  </w:num>
  <w:num w:numId="226">
    <w:abstractNumId w:val="32"/>
  </w:num>
  <w:num w:numId="227">
    <w:abstractNumId w:val="147"/>
  </w:num>
  <w:num w:numId="228">
    <w:abstractNumId w:val="167"/>
  </w:num>
  <w:num w:numId="229">
    <w:abstractNumId w:val="210"/>
  </w:num>
  <w:num w:numId="230">
    <w:abstractNumId w:val="286"/>
  </w:num>
  <w:num w:numId="231">
    <w:abstractNumId w:val="61"/>
  </w:num>
  <w:num w:numId="232">
    <w:abstractNumId w:val="160"/>
  </w:num>
  <w:num w:numId="233">
    <w:abstractNumId w:val="271"/>
  </w:num>
  <w:num w:numId="234">
    <w:abstractNumId w:val="225"/>
  </w:num>
  <w:num w:numId="235">
    <w:abstractNumId w:val="28"/>
  </w:num>
  <w:num w:numId="236">
    <w:abstractNumId w:val="250"/>
  </w:num>
  <w:num w:numId="237">
    <w:abstractNumId w:val="295"/>
  </w:num>
  <w:num w:numId="238">
    <w:abstractNumId w:val="277"/>
  </w:num>
  <w:num w:numId="239">
    <w:abstractNumId w:val="146"/>
  </w:num>
  <w:num w:numId="240">
    <w:abstractNumId w:val="174"/>
  </w:num>
  <w:num w:numId="241">
    <w:abstractNumId w:val="260"/>
  </w:num>
  <w:num w:numId="242">
    <w:abstractNumId w:val="280"/>
  </w:num>
  <w:num w:numId="243">
    <w:abstractNumId w:val="282"/>
  </w:num>
  <w:num w:numId="244">
    <w:abstractNumId w:val="249"/>
  </w:num>
  <w:num w:numId="245">
    <w:abstractNumId w:val="301"/>
  </w:num>
  <w:num w:numId="246">
    <w:abstractNumId w:val="129"/>
  </w:num>
  <w:num w:numId="247">
    <w:abstractNumId w:val="180"/>
  </w:num>
  <w:num w:numId="248">
    <w:abstractNumId w:val="2"/>
  </w:num>
  <w:num w:numId="249">
    <w:abstractNumId w:val="46"/>
  </w:num>
  <w:num w:numId="250">
    <w:abstractNumId w:val="159"/>
  </w:num>
  <w:num w:numId="25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4"/>
  </w:num>
  <w:num w:numId="255">
    <w:abstractNumId w:val="182"/>
  </w:num>
  <w:num w:numId="256">
    <w:abstractNumId w:val="122"/>
  </w:num>
  <w:num w:numId="257">
    <w:abstractNumId w:val="214"/>
  </w:num>
  <w:num w:numId="258">
    <w:abstractNumId w:val="207"/>
  </w:num>
  <w:num w:numId="259">
    <w:abstractNumId w:val="176"/>
  </w:num>
  <w:num w:numId="260">
    <w:abstractNumId w:val="270"/>
  </w:num>
  <w:num w:numId="261">
    <w:abstractNumId w:val="218"/>
  </w:num>
  <w:num w:numId="262">
    <w:abstractNumId w:val="37"/>
  </w:num>
  <w:num w:numId="263">
    <w:abstractNumId w:val="47"/>
  </w:num>
  <w:num w:numId="264">
    <w:abstractNumId w:val="202"/>
  </w:num>
  <w:num w:numId="265">
    <w:abstractNumId w:val="161"/>
  </w:num>
  <w:num w:numId="266">
    <w:abstractNumId w:val="188"/>
  </w:num>
  <w:num w:numId="267">
    <w:abstractNumId w:val="149"/>
  </w:num>
  <w:num w:numId="268">
    <w:abstractNumId w:val="108"/>
  </w:num>
  <w:num w:numId="269">
    <w:abstractNumId w:val="205"/>
  </w:num>
  <w:num w:numId="270">
    <w:abstractNumId w:val="81"/>
  </w:num>
  <w:num w:numId="271">
    <w:abstractNumId w:val="74"/>
  </w:num>
  <w:num w:numId="272">
    <w:abstractNumId w:val="279"/>
  </w:num>
  <w:num w:numId="273">
    <w:abstractNumId w:val="233"/>
  </w:num>
  <w:num w:numId="274">
    <w:abstractNumId w:val="121"/>
  </w:num>
  <w:num w:numId="275">
    <w:abstractNumId w:val="36"/>
  </w:num>
  <w:num w:numId="276">
    <w:abstractNumId w:val="111"/>
  </w:num>
  <w:num w:numId="277">
    <w:abstractNumId w:val="40"/>
  </w:num>
  <w:num w:numId="278">
    <w:abstractNumId w:val="86"/>
  </w:num>
  <w:num w:numId="279">
    <w:abstractNumId w:val="258"/>
  </w:num>
  <w:num w:numId="280">
    <w:abstractNumId w:val="70"/>
  </w:num>
  <w:num w:numId="281">
    <w:abstractNumId w:val="263"/>
  </w:num>
  <w:num w:numId="282">
    <w:abstractNumId w:val="232"/>
  </w:num>
  <w:num w:numId="283">
    <w:abstractNumId w:val="55"/>
  </w:num>
  <w:num w:numId="284">
    <w:abstractNumId w:val="138"/>
  </w:num>
  <w:num w:numId="285">
    <w:abstractNumId w:val="57"/>
  </w:num>
  <w:num w:numId="286">
    <w:abstractNumId w:val="95"/>
  </w:num>
  <w:num w:numId="287">
    <w:abstractNumId w:val="35"/>
  </w:num>
  <w:num w:numId="288">
    <w:abstractNumId w:val="243"/>
  </w:num>
  <w:num w:numId="289">
    <w:abstractNumId w:val="220"/>
  </w:num>
  <w:num w:numId="290">
    <w:abstractNumId w:val="75"/>
  </w:num>
  <w:num w:numId="291">
    <w:abstractNumId w:val="58"/>
  </w:num>
  <w:num w:numId="292">
    <w:abstractNumId w:val="222"/>
  </w:num>
  <w:num w:numId="293">
    <w:abstractNumId w:val="114"/>
  </w:num>
  <w:num w:numId="294">
    <w:abstractNumId w:val="12"/>
  </w:num>
  <w:num w:numId="295">
    <w:abstractNumId w:val="23"/>
  </w:num>
  <w:num w:numId="296">
    <w:abstractNumId w:val="21"/>
  </w:num>
  <w:num w:numId="297">
    <w:abstractNumId w:val="20"/>
  </w:num>
  <w:num w:numId="298">
    <w:abstractNumId w:val="49"/>
  </w:num>
  <w:num w:numId="299">
    <w:abstractNumId w:val="82"/>
  </w:num>
  <w:num w:numId="300">
    <w:abstractNumId w:val="223"/>
  </w:num>
  <w:num w:numId="301">
    <w:abstractNumId w:val="29"/>
  </w:num>
  <w:numIdMacAtCleanup w:val="3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9458"/>
  </w:hdrShapeDefaults>
  <w:footnotePr>
    <w:footnote w:id="0"/>
    <w:footnote w:id="1"/>
  </w:footnotePr>
  <w:endnotePr>
    <w:endnote w:id="0"/>
    <w:endnote w:id="1"/>
  </w:endnotePr>
  <w:compat>
    <w:useFELayout/>
  </w:compat>
  <w:rsids>
    <w:rsidRoot w:val="00C80708"/>
    <w:rsid w:val="000101EA"/>
    <w:rsid w:val="00034A8F"/>
    <w:rsid w:val="00040CA4"/>
    <w:rsid w:val="000416AB"/>
    <w:rsid w:val="00060509"/>
    <w:rsid w:val="0009159A"/>
    <w:rsid w:val="000A0B07"/>
    <w:rsid w:val="000B28D4"/>
    <w:rsid w:val="000E0F2F"/>
    <w:rsid w:val="000E74EB"/>
    <w:rsid w:val="00106400"/>
    <w:rsid w:val="00134E57"/>
    <w:rsid w:val="001525EB"/>
    <w:rsid w:val="001605C1"/>
    <w:rsid w:val="001650C5"/>
    <w:rsid w:val="00175590"/>
    <w:rsid w:val="00176DBA"/>
    <w:rsid w:val="0017708E"/>
    <w:rsid w:val="00177AD5"/>
    <w:rsid w:val="0019789A"/>
    <w:rsid w:val="001A2126"/>
    <w:rsid w:val="001A4249"/>
    <w:rsid w:val="001A6BED"/>
    <w:rsid w:val="001C3183"/>
    <w:rsid w:val="001C77D2"/>
    <w:rsid w:val="001D1832"/>
    <w:rsid w:val="001E4310"/>
    <w:rsid w:val="001E6AD8"/>
    <w:rsid w:val="001E7F27"/>
    <w:rsid w:val="002000F2"/>
    <w:rsid w:val="00204116"/>
    <w:rsid w:val="002050B5"/>
    <w:rsid w:val="0021074D"/>
    <w:rsid w:val="0021732C"/>
    <w:rsid w:val="00223D40"/>
    <w:rsid w:val="0022469C"/>
    <w:rsid w:val="00231086"/>
    <w:rsid w:val="002352CE"/>
    <w:rsid w:val="0025563C"/>
    <w:rsid w:val="00283396"/>
    <w:rsid w:val="0028345F"/>
    <w:rsid w:val="002B3674"/>
    <w:rsid w:val="002B3A1E"/>
    <w:rsid w:val="002E3AC9"/>
    <w:rsid w:val="00302802"/>
    <w:rsid w:val="00305AD9"/>
    <w:rsid w:val="00306B0F"/>
    <w:rsid w:val="00315F08"/>
    <w:rsid w:val="00325CA1"/>
    <w:rsid w:val="0033009B"/>
    <w:rsid w:val="003337D4"/>
    <w:rsid w:val="00334958"/>
    <w:rsid w:val="003869BE"/>
    <w:rsid w:val="0039087E"/>
    <w:rsid w:val="003A6AEF"/>
    <w:rsid w:val="003E196D"/>
    <w:rsid w:val="00431233"/>
    <w:rsid w:val="00433086"/>
    <w:rsid w:val="00434378"/>
    <w:rsid w:val="004562D2"/>
    <w:rsid w:val="004664DD"/>
    <w:rsid w:val="004704E0"/>
    <w:rsid w:val="00485EEC"/>
    <w:rsid w:val="004B46CF"/>
    <w:rsid w:val="004C32F5"/>
    <w:rsid w:val="00505C2D"/>
    <w:rsid w:val="00513559"/>
    <w:rsid w:val="0051524A"/>
    <w:rsid w:val="00517870"/>
    <w:rsid w:val="00527478"/>
    <w:rsid w:val="00527E9A"/>
    <w:rsid w:val="00544CD7"/>
    <w:rsid w:val="00575167"/>
    <w:rsid w:val="00580902"/>
    <w:rsid w:val="00596364"/>
    <w:rsid w:val="0059745B"/>
    <w:rsid w:val="005C1DCF"/>
    <w:rsid w:val="005C21BA"/>
    <w:rsid w:val="005D2874"/>
    <w:rsid w:val="005F1EAC"/>
    <w:rsid w:val="00601E3E"/>
    <w:rsid w:val="00602040"/>
    <w:rsid w:val="00614AE7"/>
    <w:rsid w:val="00627834"/>
    <w:rsid w:val="00637C40"/>
    <w:rsid w:val="006538D5"/>
    <w:rsid w:val="006600F6"/>
    <w:rsid w:val="006662E6"/>
    <w:rsid w:val="00693380"/>
    <w:rsid w:val="006D6FD6"/>
    <w:rsid w:val="007207F3"/>
    <w:rsid w:val="007208F4"/>
    <w:rsid w:val="007311CF"/>
    <w:rsid w:val="00737542"/>
    <w:rsid w:val="00742038"/>
    <w:rsid w:val="0075279B"/>
    <w:rsid w:val="00783F71"/>
    <w:rsid w:val="00791486"/>
    <w:rsid w:val="007C44E3"/>
    <w:rsid w:val="007E61B5"/>
    <w:rsid w:val="007F4852"/>
    <w:rsid w:val="00812814"/>
    <w:rsid w:val="00813577"/>
    <w:rsid w:val="00815601"/>
    <w:rsid w:val="00817374"/>
    <w:rsid w:val="00823071"/>
    <w:rsid w:val="00832A62"/>
    <w:rsid w:val="00840FB7"/>
    <w:rsid w:val="00843A02"/>
    <w:rsid w:val="008557DC"/>
    <w:rsid w:val="0087199D"/>
    <w:rsid w:val="0088698B"/>
    <w:rsid w:val="00887B10"/>
    <w:rsid w:val="008A4813"/>
    <w:rsid w:val="008B7742"/>
    <w:rsid w:val="008D3C34"/>
    <w:rsid w:val="008F1D0B"/>
    <w:rsid w:val="00911EF1"/>
    <w:rsid w:val="009136C2"/>
    <w:rsid w:val="00916C10"/>
    <w:rsid w:val="00925B72"/>
    <w:rsid w:val="009370EE"/>
    <w:rsid w:val="00943F44"/>
    <w:rsid w:val="00946D17"/>
    <w:rsid w:val="009549E1"/>
    <w:rsid w:val="0096641A"/>
    <w:rsid w:val="00981837"/>
    <w:rsid w:val="009B6894"/>
    <w:rsid w:val="009C79D8"/>
    <w:rsid w:val="009D0474"/>
    <w:rsid w:val="009D5684"/>
    <w:rsid w:val="00A27C4C"/>
    <w:rsid w:val="00A54021"/>
    <w:rsid w:val="00A57357"/>
    <w:rsid w:val="00A61FC9"/>
    <w:rsid w:val="00A62DE4"/>
    <w:rsid w:val="00AA3A78"/>
    <w:rsid w:val="00AD5256"/>
    <w:rsid w:val="00AD7CFA"/>
    <w:rsid w:val="00B15933"/>
    <w:rsid w:val="00B311A7"/>
    <w:rsid w:val="00B411BF"/>
    <w:rsid w:val="00B4465B"/>
    <w:rsid w:val="00B53983"/>
    <w:rsid w:val="00B61FBC"/>
    <w:rsid w:val="00B656B8"/>
    <w:rsid w:val="00B86939"/>
    <w:rsid w:val="00B93A95"/>
    <w:rsid w:val="00BA064E"/>
    <w:rsid w:val="00BA0B77"/>
    <w:rsid w:val="00BA176D"/>
    <w:rsid w:val="00BA357C"/>
    <w:rsid w:val="00BD3895"/>
    <w:rsid w:val="00BE0AB3"/>
    <w:rsid w:val="00C148A8"/>
    <w:rsid w:val="00C15245"/>
    <w:rsid w:val="00C20166"/>
    <w:rsid w:val="00C413B9"/>
    <w:rsid w:val="00C420BB"/>
    <w:rsid w:val="00C51245"/>
    <w:rsid w:val="00C54B0F"/>
    <w:rsid w:val="00C80708"/>
    <w:rsid w:val="00C916D3"/>
    <w:rsid w:val="00CA337E"/>
    <w:rsid w:val="00CA660F"/>
    <w:rsid w:val="00CB0866"/>
    <w:rsid w:val="00CB505C"/>
    <w:rsid w:val="00CB7E4F"/>
    <w:rsid w:val="00CD30DE"/>
    <w:rsid w:val="00CE5884"/>
    <w:rsid w:val="00D00A57"/>
    <w:rsid w:val="00D237B3"/>
    <w:rsid w:val="00D42019"/>
    <w:rsid w:val="00D76479"/>
    <w:rsid w:val="00D776C0"/>
    <w:rsid w:val="00D85BBD"/>
    <w:rsid w:val="00D940D3"/>
    <w:rsid w:val="00DA45A6"/>
    <w:rsid w:val="00DC3D95"/>
    <w:rsid w:val="00DD6AF7"/>
    <w:rsid w:val="00DE519B"/>
    <w:rsid w:val="00E159C9"/>
    <w:rsid w:val="00E16B68"/>
    <w:rsid w:val="00E30B1C"/>
    <w:rsid w:val="00E31F60"/>
    <w:rsid w:val="00E3649E"/>
    <w:rsid w:val="00E37413"/>
    <w:rsid w:val="00E41594"/>
    <w:rsid w:val="00E45CA0"/>
    <w:rsid w:val="00E47F62"/>
    <w:rsid w:val="00E57EFA"/>
    <w:rsid w:val="00E6354C"/>
    <w:rsid w:val="00E67873"/>
    <w:rsid w:val="00EA18C3"/>
    <w:rsid w:val="00EA6B6F"/>
    <w:rsid w:val="00EB5D8D"/>
    <w:rsid w:val="00EF660F"/>
    <w:rsid w:val="00F10D7F"/>
    <w:rsid w:val="00F16C2D"/>
    <w:rsid w:val="00F2184E"/>
    <w:rsid w:val="00F24F83"/>
    <w:rsid w:val="00F278F7"/>
    <w:rsid w:val="00F33F6B"/>
    <w:rsid w:val="00F61544"/>
    <w:rsid w:val="00F73235"/>
    <w:rsid w:val="00F84B22"/>
    <w:rsid w:val="00F862B3"/>
    <w:rsid w:val="00F90D4B"/>
    <w:rsid w:val="00FB2E29"/>
    <w:rsid w:val="00FB609A"/>
    <w:rsid w:val="00FC74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List Bullet 3"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62E6"/>
  </w:style>
  <w:style w:type="paragraph" w:styleId="1">
    <w:name w:val="heading 1"/>
    <w:basedOn w:val="a0"/>
    <w:next w:val="a0"/>
    <w:link w:val="10"/>
    <w:qFormat/>
    <w:rsid w:val="00580902"/>
    <w:pPr>
      <w:keepNext/>
      <w:keepLines/>
      <w:spacing w:before="240" w:after="0"/>
      <w:outlineLvl w:val="0"/>
    </w:pPr>
    <w:rPr>
      <w:rFonts w:ascii="Cambria" w:eastAsia="Times New Roman" w:hAnsi="Cambria" w:cs="Cambria"/>
      <w:color w:val="365F91"/>
      <w:sz w:val="32"/>
      <w:szCs w:val="32"/>
    </w:rPr>
  </w:style>
  <w:style w:type="paragraph" w:styleId="2">
    <w:name w:val="heading 2"/>
    <w:basedOn w:val="a0"/>
    <w:link w:val="20"/>
    <w:uiPriority w:val="99"/>
    <w:qFormat/>
    <w:rsid w:val="00580902"/>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aliases w:val="Обычный 2"/>
    <w:basedOn w:val="a0"/>
    <w:next w:val="a0"/>
    <w:link w:val="30"/>
    <w:qFormat/>
    <w:rsid w:val="00580902"/>
    <w:pPr>
      <w:spacing w:before="100" w:beforeAutospacing="1" w:after="100" w:afterAutospacing="1" w:line="240" w:lineRule="auto"/>
      <w:outlineLvl w:val="2"/>
    </w:pPr>
    <w:rPr>
      <w:rFonts w:ascii="Times New Roman" w:eastAsia="Calibri" w:hAnsi="Times New Roman" w:cs="Times New Roman"/>
      <w:b/>
      <w:bCs/>
      <w:sz w:val="27"/>
      <w:szCs w:val="27"/>
      <w:lang w:eastAsia="en-US"/>
    </w:rPr>
  </w:style>
  <w:style w:type="paragraph" w:styleId="4">
    <w:name w:val="heading 4"/>
    <w:basedOn w:val="a0"/>
    <w:next w:val="a0"/>
    <w:link w:val="40"/>
    <w:qFormat/>
    <w:rsid w:val="00580902"/>
    <w:pPr>
      <w:keepNext/>
      <w:keepLines/>
      <w:spacing w:before="200" w:after="0" w:line="360" w:lineRule="auto"/>
      <w:ind w:left="708"/>
      <w:outlineLvl w:val="3"/>
    </w:pPr>
    <w:rPr>
      <w:rFonts w:ascii="Times New Roman" w:eastAsia="Times New Roman" w:hAnsi="Times New Roman" w:cs="Times New Roman"/>
      <w:b/>
      <w:bCs/>
      <w:sz w:val="28"/>
      <w:szCs w:val="28"/>
      <w:lang w:eastAsia="en-US"/>
    </w:rPr>
  </w:style>
  <w:style w:type="paragraph" w:styleId="50">
    <w:name w:val="heading 5"/>
    <w:basedOn w:val="a0"/>
    <w:next w:val="a0"/>
    <w:link w:val="51"/>
    <w:qFormat/>
    <w:rsid w:val="00580902"/>
    <w:pPr>
      <w:keepNext/>
      <w:keepLines/>
      <w:spacing w:before="200" w:after="0"/>
      <w:outlineLvl w:val="4"/>
    </w:pPr>
    <w:rPr>
      <w:rFonts w:ascii="Cambria" w:eastAsia="Times New Roman" w:hAnsi="Cambria" w:cs="Cambria"/>
      <w:color w:val="243F60"/>
      <w:sz w:val="20"/>
      <w:szCs w:val="20"/>
    </w:rPr>
  </w:style>
  <w:style w:type="paragraph" w:styleId="6">
    <w:name w:val="heading 6"/>
    <w:basedOn w:val="a0"/>
    <w:next w:val="a0"/>
    <w:link w:val="60"/>
    <w:qFormat/>
    <w:rsid w:val="00580902"/>
    <w:pPr>
      <w:keepNext/>
      <w:keepLines/>
      <w:spacing w:before="200" w:after="0"/>
      <w:outlineLvl w:val="5"/>
    </w:pPr>
    <w:rPr>
      <w:rFonts w:ascii="Cambria" w:eastAsia="Times New Roman" w:hAnsi="Cambria" w:cs="Cambria"/>
      <w:i/>
      <w:iCs/>
      <w:color w:val="243F60"/>
      <w:sz w:val="20"/>
      <w:szCs w:val="20"/>
    </w:rPr>
  </w:style>
  <w:style w:type="paragraph" w:styleId="7">
    <w:name w:val="heading 7"/>
    <w:basedOn w:val="a0"/>
    <w:next w:val="a0"/>
    <w:link w:val="70"/>
    <w:qFormat/>
    <w:rsid w:val="00580902"/>
    <w:pPr>
      <w:keepNext/>
      <w:keepLines/>
      <w:spacing w:before="200" w:after="0"/>
      <w:outlineLvl w:val="6"/>
    </w:pPr>
    <w:rPr>
      <w:rFonts w:ascii="Cambria" w:eastAsia="Times New Roman" w:hAnsi="Cambria" w:cs="Cambria"/>
      <w:i/>
      <w:iCs/>
      <w:color w:val="404040"/>
      <w:sz w:val="20"/>
      <w:szCs w:val="20"/>
    </w:rPr>
  </w:style>
  <w:style w:type="paragraph" w:styleId="8">
    <w:name w:val="heading 8"/>
    <w:basedOn w:val="a0"/>
    <w:next w:val="a0"/>
    <w:link w:val="80"/>
    <w:qFormat/>
    <w:rsid w:val="00580902"/>
    <w:pPr>
      <w:keepNext/>
      <w:keepLines/>
      <w:spacing w:before="40" w:after="0"/>
      <w:outlineLvl w:val="7"/>
    </w:pPr>
    <w:rPr>
      <w:rFonts w:ascii="Cambria" w:eastAsia="Times New Roman" w:hAnsi="Cambria" w:cs="Cambria"/>
      <w:color w:val="272727"/>
      <w:sz w:val="21"/>
      <w:szCs w:val="21"/>
    </w:rPr>
  </w:style>
  <w:style w:type="paragraph" w:styleId="9">
    <w:name w:val="heading 9"/>
    <w:basedOn w:val="a0"/>
    <w:next w:val="a0"/>
    <w:link w:val="90"/>
    <w:qFormat/>
    <w:rsid w:val="00580902"/>
    <w:pPr>
      <w:keepNext/>
      <w:keepLines/>
      <w:spacing w:before="200" w:after="0"/>
      <w:outlineLvl w:val="8"/>
    </w:pPr>
    <w:rPr>
      <w:rFonts w:ascii="Cambria" w:eastAsia="Times New Roman"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D85B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1"/>
    <w:uiPriority w:val="99"/>
    <w:unhideWhenUsed/>
    <w:rsid w:val="00E67873"/>
    <w:rPr>
      <w:color w:val="0000FF" w:themeColor="hyperlink"/>
      <w:u w:val="single"/>
    </w:rPr>
  </w:style>
  <w:style w:type="character" w:customStyle="1" w:styleId="10">
    <w:name w:val="Заголовок 1 Знак"/>
    <w:basedOn w:val="a1"/>
    <w:link w:val="1"/>
    <w:rsid w:val="00580902"/>
    <w:rPr>
      <w:rFonts w:ascii="Cambria" w:eastAsia="Times New Roman" w:hAnsi="Cambria" w:cs="Cambria"/>
      <w:color w:val="365F91"/>
      <w:sz w:val="32"/>
      <w:szCs w:val="32"/>
    </w:rPr>
  </w:style>
  <w:style w:type="character" w:customStyle="1" w:styleId="20">
    <w:name w:val="Заголовок 2 Знак"/>
    <w:basedOn w:val="a1"/>
    <w:link w:val="2"/>
    <w:uiPriority w:val="99"/>
    <w:rsid w:val="00580902"/>
    <w:rPr>
      <w:rFonts w:ascii="Times New Roman" w:eastAsia="@Arial Unicode MS" w:hAnsi="Times New Roman" w:cs="Times New Roman"/>
      <w:b/>
      <w:bCs/>
      <w:sz w:val="28"/>
      <w:szCs w:val="28"/>
    </w:rPr>
  </w:style>
  <w:style w:type="character" w:customStyle="1" w:styleId="30">
    <w:name w:val="Заголовок 3 Знак"/>
    <w:aliases w:val="Обычный 2 Знак"/>
    <w:basedOn w:val="a1"/>
    <w:link w:val="3"/>
    <w:rsid w:val="00580902"/>
    <w:rPr>
      <w:rFonts w:ascii="Times New Roman" w:eastAsia="Calibri" w:hAnsi="Times New Roman" w:cs="Times New Roman"/>
      <w:b/>
      <w:bCs/>
      <w:sz w:val="27"/>
      <w:szCs w:val="27"/>
      <w:lang w:eastAsia="en-US"/>
    </w:rPr>
  </w:style>
  <w:style w:type="character" w:customStyle="1" w:styleId="40">
    <w:name w:val="Заголовок 4 Знак"/>
    <w:basedOn w:val="a1"/>
    <w:link w:val="4"/>
    <w:rsid w:val="00580902"/>
    <w:rPr>
      <w:rFonts w:ascii="Times New Roman" w:eastAsia="Times New Roman" w:hAnsi="Times New Roman" w:cs="Times New Roman"/>
      <w:b/>
      <w:bCs/>
      <w:sz w:val="28"/>
      <w:szCs w:val="28"/>
      <w:lang w:eastAsia="en-US"/>
    </w:rPr>
  </w:style>
  <w:style w:type="character" w:customStyle="1" w:styleId="51">
    <w:name w:val="Заголовок 5 Знак"/>
    <w:basedOn w:val="a1"/>
    <w:link w:val="50"/>
    <w:rsid w:val="00580902"/>
    <w:rPr>
      <w:rFonts w:ascii="Cambria" w:eastAsia="Times New Roman" w:hAnsi="Cambria" w:cs="Cambria"/>
      <w:color w:val="243F60"/>
      <w:sz w:val="20"/>
      <w:szCs w:val="20"/>
    </w:rPr>
  </w:style>
  <w:style w:type="character" w:customStyle="1" w:styleId="60">
    <w:name w:val="Заголовок 6 Знак"/>
    <w:basedOn w:val="a1"/>
    <w:link w:val="6"/>
    <w:rsid w:val="00580902"/>
    <w:rPr>
      <w:rFonts w:ascii="Cambria" w:eastAsia="Times New Roman" w:hAnsi="Cambria" w:cs="Cambria"/>
      <w:i/>
      <w:iCs/>
      <w:color w:val="243F60"/>
      <w:sz w:val="20"/>
      <w:szCs w:val="20"/>
    </w:rPr>
  </w:style>
  <w:style w:type="character" w:customStyle="1" w:styleId="70">
    <w:name w:val="Заголовок 7 Знак"/>
    <w:basedOn w:val="a1"/>
    <w:link w:val="7"/>
    <w:rsid w:val="00580902"/>
    <w:rPr>
      <w:rFonts w:ascii="Cambria" w:eastAsia="Times New Roman" w:hAnsi="Cambria" w:cs="Cambria"/>
      <w:i/>
      <w:iCs/>
      <w:color w:val="404040"/>
      <w:sz w:val="20"/>
      <w:szCs w:val="20"/>
    </w:rPr>
  </w:style>
  <w:style w:type="character" w:customStyle="1" w:styleId="80">
    <w:name w:val="Заголовок 8 Знак"/>
    <w:basedOn w:val="a1"/>
    <w:link w:val="8"/>
    <w:rsid w:val="00580902"/>
    <w:rPr>
      <w:rFonts w:ascii="Cambria" w:eastAsia="Times New Roman" w:hAnsi="Cambria" w:cs="Cambria"/>
      <w:color w:val="272727"/>
      <w:sz w:val="21"/>
      <w:szCs w:val="21"/>
    </w:rPr>
  </w:style>
  <w:style w:type="character" w:customStyle="1" w:styleId="90">
    <w:name w:val="Заголовок 9 Знак"/>
    <w:basedOn w:val="a1"/>
    <w:link w:val="9"/>
    <w:rsid w:val="00580902"/>
    <w:rPr>
      <w:rFonts w:ascii="Cambria" w:eastAsia="Times New Roman" w:hAnsi="Cambria" w:cs="Cambria"/>
      <w:i/>
      <w:iCs/>
      <w:color w:val="404040"/>
      <w:sz w:val="20"/>
      <w:szCs w:val="20"/>
    </w:rPr>
  </w:style>
  <w:style w:type="character" w:customStyle="1" w:styleId="Heading3Char">
    <w:name w:val="Heading 3 Char"/>
    <w:aliases w:val="Обычный 2 Char"/>
    <w:basedOn w:val="a1"/>
    <w:uiPriority w:val="99"/>
    <w:locked/>
    <w:rsid w:val="00580902"/>
    <w:rPr>
      <w:rFonts w:ascii="Arial" w:hAnsi="Arial" w:cs="Arial"/>
      <w:b/>
      <w:bCs/>
      <w:sz w:val="26"/>
      <w:szCs w:val="26"/>
      <w:lang w:eastAsia="ru-RU"/>
    </w:rPr>
  </w:style>
  <w:style w:type="paragraph" w:customStyle="1" w:styleId="11">
    <w:name w:val="Абзац списка1"/>
    <w:basedOn w:val="a0"/>
    <w:rsid w:val="00580902"/>
    <w:pPr>
      <w:spacing w:after="0" w:line="240" w:lineRule="auto"/>
      <w:ind w:left="708"/>
    </w:pPr>
    <w:rPr>
      <w:rFonts w:ascii="Calibri" w:eastAsia="Calibri" w:hAnsi="Calibri" w:cs="Times New Roman"/>
      <w:sz w:val="20"/>
      <w:szCs w:val="20"/>
    </w:rPr>
  </w:style>
  <w:style w:type="character" w:customStyle="1" w:styleId="a6">
    <w:name w:val="заголовок столбца Знак"/>
    <w:link w:val="a7"/>
    <w:uiPriority w:val="99"/>
    <w:locked/>
    <w:rsid w:val="00580902"/>
    <w:rPr>
      <w:b/>
      <w:bCs/>
      <w:color w:val="000000"/>
      <w:sz w:val="16"/>
      <w:szCs w:val="16"/>
      <w:lang w:eastAsia="ar-SA"/>
    </w:rPr>
  </w:style>
  <w:style w:type="paragraph" w:customStyle="1" w:styleId="a7">
    <w:name w:val="заголовок столбца"/>
    <w:basedOn w:val="a0"/>
    <w:link w:val="a6"/>
    <w:uiPriority w:val="99"/>
    <w:rsid w:val="00580902"/>
    <w:pPr>
      <w:suppressAutoHyphens/>
      <w:snapToGrid w:val="0"/>
      <w:spacing w:after="120" w:line="240" w:lineRule="auto"/>
      <w:jc w:val="center"/>
    </w:pPr>
    <w:rPr>
      <w:b/>
      <w:bCs/>
      <w:color w:val="000000"/>
      <w:sz w:val="16"/>
      <w:szCs w:val="16"/>
      <w:lang w:eastAsia="ar-SA"/>
    </w:rPr>
  </w:style>
  <w:style w:type="character" w:customStyle="1" w:styleId="apple-converted-space">
    <w:name w:val="apple-converted-space"/>
    <w:rsid w:val="00580902"/>
  </w:style>
  <w:style w:type="character" w:customStyle="1" w:styleId="s4">
    <w:name w:val="s4"/>
    <w:uiPriority w:val="99"/>
    <w:rsid w:val="00580902"/>
  </w:style>
  <w:style w:type="paragraph" w:styleId="a8">
    <w:name w:val="Normal (Web)"/>
    <w:aliases w:val="Normal (Web) Char"/>
    <w:basedOn w:val="a0"/>
    <w:link w:val="a9"/>
    <w:uiPriority w:val="99"/>
    <w:rsid w:val="00580902"/>
    <w:pPr>
      <w:spacing w:before="100" w:beforeAutospacing="1" w:after="100" w:afterAutospacing="1" w:line="240" w:lineRule="auto"/>
    </w:pPr>
    <w:rPr>
      <w:rFonts w:ascii="Calibri" w:eastAsia="Times New Roman" w:hAnsi="Calibri" w:cs="Times New Roman"/>
      <w:sz w:val="24"/>
      <w:szCs w:val="24"/>
      <w:lang w:eastAsia="en-US"/>
    </w:rPr>
  </w:style>
  <w:style w:type="character" w:customStyle="1" w:styleId="a9">
    <w:name w:val="Обычный (веб) Знак"/>
    <w:aliases w:val="Normal (Web) Char Знак"/>
    <w:link w:val="a8"/>
    <w:uiPriority w:val="99"/>
    <w:locked/>
    <w:rsid w:val="00580902"/>
    <w:rPr>
      <w:rFonts w:ascii="Calibri" w:eastAsia="Times New Roman" w:hAnsi="Calibri" w:cs="Times New Roman"/>
      <w:sz w:val="24"/>
      <w:szCs w:val="24"/>
      <w:lang w:eastAsia="en-US"/>
    </w:rPr>
  </w:style>
  <w:style w:type="paragraph" w:styleId="aa">
    <w:name w:val="List Paragraph"/>
    <w:basedOn w:val="a0"/>
    <w:link w:val="ab"/>
    <w:uiPriority w:val="34"/>
    <w:qFormat/>
    <w:rsid w:val="00580902"/>
    <w:pPr>
      <w:spacing w:after="0" w:line="240" w:lineRule="auto"/>
      <w:ind w:left="720"/>
    </w:pPr>
    <w:rPr>
      <w:rFonts w:ascii="Calibri" w:eastAsia="Times New Roman" w:hAnsi="Calibri" w:cs="Times New Roman"/>
      <w:sz w:val="24"/>
      <w:szCs w:val="24"/>
    </w:rPr>
  </w:style>
  <w:style w:type="character" w:customStyle="1" w:styleId="ab">
    <w:name w:val="Абзац списка Знак"/>
    <w:link w:val="aa"/>
    <w:uiPriority w:val="34"/>
    <w:locked/>
    <w:rsid w:val="00580902"/>
    <w:rPr>
      <w:rFonts w:ascii="Calibri" w:eastAsia="Times New Roman" w:hAnsi="Calibri" w:cs="Times New Roman"/>
      <w:sz w:val="24"/>
      <w:szCs w:val="24"/>
    </w:rPr>
  </w:style>
  <w:style w:type="character" w:styleId="ac">
    <w:name w:val="Strong"/>
    <w:basedOn w:val="a1"/>
    <w:qFormat/>
    <w:rsid w:val="00580902"/>
    <w:rPr>
      <w:b/>
      <w:bCs/>
    </w:rPr>
  </w:style>
  <w:style w:type="paragraph" w:styleId="ad">
    <w:name w:val="Balloon Text"/>
    <w:basedOn w:val="a0"/>
    <w:link w:val="ae"/>
    <w:uiPriority w:val="99"/>
    <w:rsid w:val="00580902"/>
    <w:pPr>
      <w:spacing w:after="0" w:line="240" w:lineRule="auto"/>
    </w:pPr>
    <w:rPr>
      <w:rFonts w:ascii="Tahoma" w:eastAsia="Times New Roman" w:hAnsi="Tahoma" w:cs="Tahoma"/>
      <w:sz w:val="16"/>
      <w:szCs w:val="16"/>
    </w:rPr>
  </w:style>
  <w:style w:type="character" w:customStyle="1" w:styleId="ae">
    <w:name w:val="Текст выноски Знак"/>
    <w:basedOn w:val="a1"/>
    <w:link w:val="ad"/>
    <w:uiPriority w:val="99"/>
    <w:rsid w:val="00580902"/>
    <w:rPr>
      <w:rFonts w:ascii="Tahoma" w:eastAsia="Times New Roman" w:hAnsi="Tahoma" w:cs="Tahoma"/>
      <w:sz w:val="16"/>
      <w:szCs w:val="16"/>
    </w:rPr>
  </w:style>
  <w:style w:type="paragraph" w:styleId="af">
    <w:name w:val="header"/>
    <w:basedOn w:val="a0"/>
    <w:link w:val="af0"/>
    <w:uiPriority w:val="99"/>
    <w:rsid w:val="00580902"/>
    <w:pPr>
      <w:tabs>
        <w:tab w:val="center" w:pos="4677"/>
        <w:tab w:val="right" w:pos="9355"/>
      </w:tabs>
      <w:spacing w:after="0" w:line="240" w:lineRule="auto"/>
    </w:pPr>
    <w:rPr>
      <w:rFonts w:ascii="Times New Roman" w:eastAsia="Calibri" w:hAnsi="Times New Roman" w:cs="Times New Roman"/>
      <w:sz w:val="28"/>
      <w:szCs w:val="28"/>
      <w:lang w:eastAsia="en-US"/>
    </w:rPr>
  </w:style>
  <w:style w:type="character" w:customStyle="1" w:styleId="af0">
    <w:name w:val="Верхний колонтитул Знак"/>
    <w:basedOn w:val="a1"/>
    <w:link w:val="af"/>
    <w:uiPriority w:val="99"/>
    <w:rsid w:val="00580902"/>
    <w:rPr>
      <w:rFonts w:ascii="Times New Roman" w:eastAsia="Calibri" w:hAnsi="Times New Roman" w:cs="Times New Roman"/>
      <w:sz w:val="28"/>
      <w:szCs w:val="28"/>
      <w:lang w:eastAsia="en-US"/>
    </w:rPr>
  </w:style>
  <w:style w:type="character" w:customStyle="1" w:styleId="HeaderChar">
    <w:name w:val="Header Char"/>
    <w:basedOn w:val="a1"/>
    <w:uiPriority w:val="99"/>
    <w:locked/>
    <w:rsid w:val="00580902"/>
    <w:rPr>
      <w:rFonts w:ascii="Calibri" w:hAnsi="Calibri" w:cs="Calibri"/>
    </w:rPr>
  </w:style>
  <w:style w:type="paragraph" w:styleId="af1">
    <w:name w:val="footer"/>
    <w:basedOn w:val="a0"/>
    <w:link w:val="af2"/>
    <w:uiPriority w:val="99"/>
    <w:rsid w:val="00580902"/>
    <w:pPr>
      <w:tabs>
        <w:tab w:val="center" w:pos="4677"/>
        <w:tab w:val="right" w:pos="9355"/>
      </w:tabs>
      <w:spacing w:after="0" w:line="240" w:lineRule="auto"/>
    </w:pPr>
    <w:rPr>
      <w:rFonts w:ascii="Times New Roman" w:eastAsia="Calibri" w:hAnsi="Times New Roman" w:cs="Times New Roman"/>
      <w:sz w:val="28"/>
      <w:szCs w:val="28"/>
      <w:lang w:eastAsia="en-US"/>
    </w:rPr>
  </w:style>
  <w:style w:type="character" w:customStyle="1" w:styleId="af2">
    <w:name w:val="Нижний колонтитул Знак"/>
    <w:basedOn w:val="a1"/>
    <w:link w:val="af1"/>
    <w:uiPriority w:val="99"/>
    <w:rsid w:val="00580902"/>
    <w:rPr>
      <w:rFonts w:ascii="Times New Roman" w:eastAsia="Calibri" w:hAnsi="Times New Roman" w:cs="Times New Roman"/>
      <w:sz w:val="28"/>
      <w:szCs w:val="28"/>
      <w:lang w:eastAsia="en-US"/>
    </w:rPr>
  </w:style>
  <w:style w:type="character" w:customStyle="1" w:styleId="FooterChar">
    <w:name w:val="Footer Char"/>
    <w:basedOn w:val="a1"/>
    <w:uiPriority w:val="99"/>
    <w:locked/>
    <w:rsid w:val="00580902"/>
    <w:rPr>
      <w:rFonts w:ascii="Calibri" w:hAnsi="Calibri" w:cs="Calibri"/>
    </w:rPr>
  </w:style>
  <w:style w:type="paragraph" w:customStyle="1" w:styleId="ConsPlusNormal">
    <w:name w:val="ConsPlusNormal"/>
    <w:rsid w:val="00580902"/>
    <w:pPr>
      <w:widowControl w:val="0"/>
      <w:autoSpaceDE w:val="0"/>
      <w:autoSpaceDN w:val="0"/>
      <w:adjustRightInd w:val="0"/>
      <w:spacing w:after="0" w:line="240" w:lineRule="auto"/>
    </w:pPr>
    <w:rPr>
      <w:rFonts w:ascii="Arial" w:eastAsia="Times New Roman" w:hAnsi="Arial" w:cs="Arial"/>
      <w:sz w:val="20"/>
      <w:szCs w:val="20"/>
    </w:rPr>
  </w:style>
  <w:style w:type="paragraph" w:styleId="af3">
    <w:name w:val="No Spacing"/>
    <w:aliases w:val="основа"/>
    <w:link w:val="af4"/>
    <w:uiPriority w:val="1"/>
    <w:qFormat/>
    <w:rsid w:val="00580902"/>
    <w:pPr>
      <w:spacing w:after="0" w:line="240" w:lineRule="auto"/>
      <w:ind w:firstLine="709"/>
      <w:jc w:val="both"/>
    </w:pPr>
    <w:rPr>
      <w:rFonts w:ascii="Times New Roman" w:eastAsia="Calibri" w:hAnsi="Times New Roman" w:cs="Times New Roman"/>
      <w:sz w:val="28"/>
      <w:szCs w:val="28"/>
      <w:lang w:eastAsia="en-US"/>
    </w:rPr>
  </w:style>
  <w:style w:type="character" w:customStyle="1" w:styleId="af4">
    <w:name w:val="Без интервала Знак"/>
    <w:aliases w:val="основа Знак"/>
    <w:link w:val="af3"/>
    <w:uiPriority w:val="1"/>
    <w:locked/>
    <w:rsid w:val="00580902"/>
    <w:rPr>
      <w:rFonts w:ascii="Times New Roman" w:eastAsia="Calibri" w:hAnsi="Times New Roman" w:cs="Times New Roman"/>
      <w:sz w:val="28"/>
      <w:szCs w:val="28"/>
      <w:lang w:eastAsia="en-US"/>
    </w:rPr>
  </w:style>
  <w:style w:type="paragraph" w:customStyle="1" w:styleId="12">
    <w:name w:val="Обычный1"/>
    <w:rsid w:val="00580902"/>
    <w:pPr>
      <w:spacing w:after="0" w:line="240" w:lineRule="auto"/>
    </w:pPr>
    <w:rPr>
      <w:rFonts w:ascii="Times New Roman" w:eastAsia="?????? Pro W3" w:hAnsi="Times New Roman" w:cs="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rsid w:val="00580902"/>
    <w:rPr>
      <w:rFonts w:ascii="Times New Roman" w:hAnsi="Times New Roman" w:cs="Times New Roman"/>
      <w:sz w:val="24"/>
      <w:szCs w:val="24"/>
      <w:u w:val="none"/>
      <w:effect w:val="none"/>
    </w:rPr>
  </w:style>
  <w:style w:type="character" w:styleId="af5">
    <w:name w:val="footnote reference"/>
    <w:basedOn w:val="a1"/>
    <w:rsid w:val="00580902"/>
    <w:rPr>
      <w:vertAlign w:val="superscript"/>
    </w:rPr>
  </w:style>
  <w:style w:type="paragraph" w:customStyle="1" w:styleId="dash041e005f0431005f044b005f0447005f043d005f044b005f0439">
    <w:name w:val="dash041e_005f0431_005f044b_005f0447_005f043d_005f044b_005f0439"/>
    <w:basedOn w:val="a0"/>
    <w:rsid w:val="00580902"/>
    <w:pPr>
      <w:spacing w:after="0" w:line="240" w:lineRule="auto"/>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uiPriority w:val="99"/>
    <w:rsid w:val="00580902"/>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rsid w:val="00580902"/>
    <w:pPr>
      <w:spacing w:after="0" w:line="240" w:lineRule="auto"/>
    </w:pPr>
    <w:rPr>
      <w:rFonts w:ascii="Times New Roman" w:eastAsia="Times New Roman" w:hAnsi="Times New Roman" w:cs="Times New Roman"/>
      <w:sz w:val="24"/>
      <w:szCs w:val="24"/>
    </w:rPr>
  </w:style>
  <w:style w:type="paragraph" w:styleId="af6">
    <w:name w:val="footnote text"/>
    <w:aliases w:val="Знак6,F1"/>
    <w:basedOn w:val="a0"/>
    <w:link w:val="af7"/>
    <w:rsid w:val="00580902"/>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aliases w:val="Знак6 Знак,F1 Знак"/>
    <w:basedOn w:val="a1"/>
    <w:link w:val="af6"/>
    <w:rsid w:val="00580902"/>
    <w:rPr>
      <w:rFonts w:ascii="Times New Roman" w:eastAsia="Times New Roman" w:hAnsi="Times New Roman" w:cs="Times New Roman"/>
      <w:sz w:val="20"/>
      <w:szCs w:val="20"/>
    </w:rPr>
  </w:style>
  <w:style w:type="paragraph" w:customStyle="1" w:styleId="normacttext">
    <w:name w:val="norm_act_text"/>
    <w:basedOn w:val="a0"/>
    <w:uiPriority w:val="99"/>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80902"/>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pagetext">
    <w:name w:val="page_text"/>
    <w:basedOn w:val="a0"/>
    <w:uiPriority w:val="99"/>
    <w:rsid w:val="00580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Сноска"/>
    <w:rsid w:val="00580902"/>
    <w:rPr>
      <w:rFonts w:ascii="Times New Roman" w:hAnsi="Times New Roman" w:cs="Times New Roman"/>
      <w:spacing w:val="0"/>
      <w:sz w:val="18"/>
      <w:szCs w:val="18"/>
    </w:rPr>
  </w:style>
  <w:style w:type="character" w:customStyle="1" w:styleId="af9">
    <w:name w:val="Основной текст_"/>
    <w:link w:val="68"/>
    <w:locked/>
    <w:rsid w:val="00580902"/>
    <w:rPr>
      <w:shd w:val="clear" w:color="auto" w:fill="FFFFFF"/>
    </w:rPr>
  </w:style>
  <w:style w:type="paragraph" w:customStyle="1" w:styleId="68">
    <w:name w:val="Основной текст68"/>
    <w:basedOn w:val="a0"/>
    <w:link w:val="af9"/>
    <w:rsid w:val="00580902"/>
    <w:pPr>
      <w:shd w:val="clear" w:color="auto" w:fill="FFFFFF"/>
      <w:spacing w:after="780" w:line="211" w:lineRule="exact"/>
      <w:jc w:val="right"/>
    </w:pPr>
    <w:rPr>
      <w:shd w:val="clear" w:color="auto" w:fill="FFFFFF"/>
    </w:rPr>
  </w:style>
  <w:style w:type="character" w:customStyle="1" w:styleId="13">
    <w:name w:val="Основной текст1"/>
    <w:rsid w:val="00580902"/>
    <w:rPr>
      <w:shd w:val="clear" w:color="auto" w:fill="FFFFFF"/>
    </w:rPr>
  </w:style>
  <w:style w:type="character" w:customStyle="1" w:styleId="afa">
    <w:name w:val="Основной текст + Курсив"/>
    <w:rsid w:val="00580902"/>
    <w:rPr>
      <w:i/>
      <w:iCs/>
      <w:shd w:val="clear" w:color="auto" w:fill="FFFFFF"/>
    </w:rPr>
  </w:style>
  <w:style w:type="character" w:customStyle="1" w:styleId="120">
    <w:name w:val="Основной текст (12)"/>
    <w:uiPriority w:val="99"/>
    <w:rsid w:val="00580902"/>
    <w:rPr>
      <w:rFonts w:ascii="Times New Roman" w:hAnsi="Times New Roman" w:cs="Times New Roman"/>
      <w:spacing w:val="0"/>
      <w:sz w:val="22"/>
      <w:szCs w:val="22"/>
    </w:rPr>
  </w:style>
  <w:style w:type="character" w:customStyle="1" w:styleId="121">
    <w:name w:val="Основной текст (12) + Не курсив"/>
    <w:uiPriority w:val="99"/>
    <w:rsid w:val="00580902"/>
    <w:rPr>
      <w:rFonts w:ascii="Times New Roman" w:hAnsi="Times New Roman" w:cs="Times New Roman"/>
      <w:i/>
      <w:iCs/>
      <w:spacing w:val="0"/>
      <w:sz w:val="22"/>
      <w:szCs w:val="22"/>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580902"/>
    <w:pPr>
      <w:spacing w:after="120"/>
    </w:pPr>
    <w:rPr>
      <w:rFonts w:ascii="Calibri" w:eastAsia="Times New Roman" w:hAnsi="Calibri" w:cs="Calibri"/>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rsid w:val="00580902"/>
    <w:rPr>
      <w:rFonts w:ascii="Calibri" w:eastAsia="Times New Roman" w:hAnsi="Calibri" w:cs="Calibri"/>
      <w:sz w:val="20"/>
      <w:szCs w:val="20"/>
    </w:rPr>
  </w:style>
  <w:style w:type="character" w:styleId="afd">
    <w:name w:val="Emphasis"/>
    <w:basedOn w:val="a1"/>
    <w:uiPriority w:val="20"/>
    <w:qFormat/>
    <w:rsid w:val="00580902"/>
    <w:rPr>
      <w:i/>
      <w:iCs/>
      <w:sz w:val="24"/>
      <w:szCs w:val="24"/>
    </w:rPr>
  </w:style>
  <w:style w:type="character" w:customStyle="1" w:styleId="Zag11">
    <w:name w:val="Zag_11"/>
    <w:uiPriority w:val="99"/>
    <w:rsid w:val="00580902"/>
  </w:style>
  <w:style w:type="paragraph" w:styleId="afe">
    <w:name w:val="Body Text Indent"/>
    <w:basedOn w:val="a0"/>
    <w:link w:val="aff"/>
    <w:rsid w:val="00580902"/>
    <w:pPr>
      <w:spacing w:after="120"/>
      <w:ind w:left="283"/>
    </w:pPr>
    <w:rPr>
      <w:rFonts w:ascii="Calibri" w:eastAsia="Calibri" w:hAnsi="Calibri" w:cs="Calibri"/>
      <w:lang w:eastAsia="en-US"/>
    </w:rPr>
  </w:style>
  <w:style w:type="character" w:customStyle="1" w:styleId="aff">
    <w:name w:val="Основной текст с отступом Знак"/>
    <w:basedOn w:val="a1"/>
    <w:link w:val="afe"/>
    <w:rsid w:val="00580902"/>
    <w:rPr>
      <w:rFonts w:ascii="Calibri" w:eastAsia="Calibri" w:hAnsi="Calibri" w:cs="Calibri"/>
      <w:lang w:eastAsia="en-US"/>
    </w:rPr>
  </w:style>
  <w:style w:type="character" w:styleId="aff0">
    <w:name w:val="FollowedHyperlink"/>
    <w:basedOn w:val="a1"/>
    <w:rsid w:val="00580902"/>
    <w:rPr>
      <w:color w:val="800080"/>
      <w:u w:val="single"/>
    </w:rPr>
  </w:style>
  <w:style w:type="paragraph" w:customStyle="1" w:styleId="xl66">
    <w:name w:val="xl66"/>
    <w:basedOn w:val="a0"/>
    <w:uiPriority w:val="99"/>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uiPriority w:val="99"/>
    <w:rsid w:val="0058090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uiPriority w:val="99"/>
    <w:rsid w:val="0058090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uiPriority w:val="99"/>
    <w:rsid w:val="0058090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uiPriority w:val="99"/>
    <w:rsid w:val="0058090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uiPriority w:val="99"/>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uiPriority w:val="99"/>
    <w:rsid w:val="0058090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uiPriority w:val="99"/>
    <w:rsid w:val="0058090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uiPriority w:val="99"/>
    <w:rsid w:val="0058090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uiPriority w:val="99"/>
    <w:rsid w:val="0058090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uiPriority w:val="99"/>
    <w:rsid w:val="0058090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uiPriority w:val="99"/>
    <w:rsid w:val="0058090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uiPriority w:val="99"/>
    <w:rsid w:val="0058090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uiPriority w:val="99"/>
    <w:rsid w:val="0058090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uiPriority w:val="99"/>
    <w:rsid w:val="0058090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uiPriority w:val="99"/>
    <w:rsid w:val="005809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uiPriority w:val="99"/>
    <w:rsid w:val="005809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uiPriority w:val="99"/>
    <w:rsid w:val="0058090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uiPriority w:val="99"/>
    <w:rsid w:val="0058090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uiPriority w:val="99"/>
    <w:rsid w:val="0058090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uiPriority w:val="99"/>
    <w:rsid w:val="0058090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uiPriority w:val="99"/>
    <w:rsid w:val="0058090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uiPriority w:val="99"/>
    <w:rsid w:val="0058090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uiPriority w:val="99"/>
    <w:rsid w:val="0058090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uiPriority w:val="99"/>
    <w:rsid w:val="0058090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uiPriority w:val="99"/>
    <w:rsid w:val="005809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uiPriority w:val="99"/>
    <w:rsid w:val="0058090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uiPriority w:val="99"/>
    <w:rsid w:val="005809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uiPriority w:val="99"/>
    <w:rsid w:val="0058090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uiPriority w:val="99"/>
    <w:rsid w:val="00580902"/>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uiPriority w:val="99"/>
    <w:rsid w:val="0058090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uiPriority w:val="99"/>
    <w:rsid w:val="0058090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uiPriority w:val="99"/>
    <w:rsid w:val="0058090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uiPriority w:val="99"/>
    <w:rsid w:val="0058090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uiPriority w:val="99"/>
    <w:rsid w:val="0058090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uiPriority w:val="99"/>
    <w:rsid w:val="0058090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uiPriority w:val="99"/>
    <w:rsid w:val="0058090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uiPriority w:val="99"/>
    <w:rsid w:val="0058090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uiPriority w:val="99"/>
    <w:rsid w:val="00580902"/>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uiPriority w:val="99"/>
    <w:rsid w:val="00580902"/>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uiPriority w:val="99"/>
    <w:rsid w:val="00580902"/>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uiPriority w:val="99"/>
    <w:rsid w:val="0058090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uiPriority w:val="99"/>
    <w:rsid w:val="0058090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uiPriority w:val="99"/>
    <w:rsid w:val="00580902"/>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uiPriority w:val="99"/>
    <w:rsid w:val="0058090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uiPriority w:val="99"/>
    <w:rsid w:val="0058090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uiPriority w:val="99"/>
    <w:rsid w:val="0058090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uiPriority w:val="99"/>
    <w:rsid w:val="00580902"/>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uiPriority w:val="99"/>
    <w:rsid w:val="0058090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uiPriority w:val="99"/>
    <w:rsid w:val="00580902"/>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uiPriority w:val="99"/>
    <w:rsid w:val="00580902"/>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uiPriority w:val="99"/>
    <w:rsid w:val="0058090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uiPriority w:val="99"/>
    <w:rsid w:val="0058090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0">
    <w:name w:val="Основной текст 21"/>
    <w:basedOn w:val="a0"/>
    <w:rsid w:val="00580902"/>
    <w:pPr>
      <w:widowControl w:val="0"/>
      <w:suppressAutoHyphens/>
      <w:autoSpaceDE w:val="0"/>
      <w:spacing w:after="0" w:line="240" w:lineRule="auto"/>
      <w:jc w:val="both"/>
    </w:pPr>
    <w:rPr>
      <w:rFonts w:ascii="Times New Roman" w:eastAsia="Times New Roman" w:hAnsi="Times New Roman" w:cs="Times New Roman"/>
      <w:i/>
      <w:iCs/>
      <w:lang w:val="en-US" w:eastAsia="ar-SA"/>
    </w:rPr>
  </w:style>
  <w:style w:type="paragraph" w:styleId="14">
    <w:name w:val="toc 1"/>
    <w:basedOn w:val="a0"/>
    <w:next w:val="a0"/>
    <w:autoRedefine/>
    <w:uiPriority w:val="39"/>
    <w:rsid w:val="0017708E"/>
    <w:pPr>
      <w:tabs>
        <w:tab w:val="left" w:pos="0"/>
        <w:tab w:val="left" w:pos="450"/>
        <w:tab w:val="right" w:leader="dot" w:pos="9628"/>
      </w:tabs>
      <w:spacing w:after="0" w:line="360" w:lineRule="auto"/>
    </w:pPr>
    <w:rPr>
      <w:rFonts w:ascii="Times New Roman" w:eastAsia="@Arial Unicode MS" w:hAnsi="Times New Roman" w:cs="Times New Roman"/>
      <w:b/>
      <w:bCs/>
      <w:noProof/>
      <w:sz w:val="24"/>
      <w:szCs w:val="24"/>
    </w:rPr>
  </w:style>
  <w:style w:type="character" w:customStyle="1" w:styleId="130">
    <w:name w:val="Основной текст (13)_"/>
    <w:link w:val="131"/>
    <w:uiPriority w:val="99"/>
    <w:locked/>
    <w:rsid w:val="00580902"/>
    <w:rPr>
      <w:rFonts w:ascii="Calibri" w:hAnsi="Calibri" w:cs="Calibri"/>
      <w:sz w:val="34"/>
      <w:szCs w:val="34"/>
      <w:shd w:val="clear" w:color="auto" w:fill="FFFFFF"/>
    </w:rPr>
  </w:style>
  <w:style w:type="paragraph" w:customStyle="1" w:styleId="131">
    <w:name w:val="Основной текст (13)1"/>
    <w:basedOn w:val="a0"/>
    <w:link w:val="130"/>
    <w:uiPriority w:val="99"/>
    <w:rsid w:val="00580902"/>
    <w:pPr>
      <w:shd w:val="clear" w:color="auto" w:fill="FFFFFF"/>
      <w:spacing w:before="420" w:after="180" w:line="360" w:lineRule="exact"/>
      <w:jc w:val="center"/>
    </w:pPr>
    <w:rPr>
      <w:rFonts w:ascii="Calibri" w:hAnsi="Calibri" w:cs="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80902"/>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580902"/>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uiPriority w:val="99"/>
    <w:rsid w:val="00580902"/>
    <w:rPr>
      <w:rFonts w:ascii="Times New Roman" w:hAnsi="Times New Roman" w:cs="Times New Roman"/>
      <w:sz w:val="24"/>
      <w:szCs w:val="24"/>
      <w:u w:val="none"/>
      <w:effect w:val="none"/>
    </w:rPr>
  </w:style>
  <w:style w:type="paragraph" w:customStyle="1" w:styleId="list005f0020paragraph">
    <w:name w:val="list_005f0020paragraph"/>
    <w:basedOn w:val="a0"/>
    <w:uiPriority w:val="99"/>
    <w:rsid w:val="00580902"/>
    <w:pPr>
      <w:spacing w:after="0" w:line="240" w:lineRule="auto"/>
      <w:ind w:left="720" w:firstLine="700"/>
      <w:jc w:val="both"/>
    </w:pPr>
    <w:rPr>
      <w:rFonts w:ascii="Times New Roman" w:eastAsia="Times New Roman" w:hAnsi="Times New Roman" w:cs="Times New Roman"/>
      <w:sz w:val="24"/>
      <w:szCs w:val="24"/>
    </w:rPr>
  </w:style>
  <w:style w:type="character" w:customStyle="1" w:styleId="15">
    <w:name w:val="Основной текст Знак1"/>
    <w:basedOn w:val="a1"/>
    <w:uiPriority w:val="99"/>
    <w:semiHidden/>
    <w:rsid w:val="00580902"/>
  </w:style>
  <w:style w:type="character" w:customStyle="1" w:styleId="dash041e005f0431005f044b005f0447005f043d005f044b005f0439char1">
    <w:name w:val="dash041e_005f0431_005f044b_005f0447_005f043d_005f044b_005f0439__char1"/>
    <w:uiPriority w:val="99"/>
    <w:rsid w:val="00580902"/>
    <w:rPr>
      <w:rFonts w:ascii="Times New Roman" w:hAnsi="Times New Roman" w:cs="Times New Roman"/>
      <w:sz w:val="24"/>
      <w:szCs w:val="24"/>
      <w:u w:val="none"/>
      <w:effect w:val="none"/>
    </w:rPr>
  </w:style>
  <w:style w:type="character" w:styleId="aff1">
    <w:name w:val="page number"/>
    <w:basedOn w:val="a1"/>
    <w:rsid w:val="00580902"/>
  </w:style>
  <w:style w:type="paragraph" w:styleId="31">
    <w:name w:val="Body Text 3"/>
    <w:basedOn w:val="a0"/>
    <w:link w:val="32"/>
    <w:rsid w:val="00580902"/>
    <w:pPr>
      <w:spacing w:after="120"/>
    </w:pPr>
    <w:rPr>
      <w:rFonts w:ascii="Calibri" w:eastAsia="Calibri" w:hAnsi="Calibri" w:cs="Calibri"/>
      <w:sz w:val="16"/>
      <w:szCs w:val="16"/>
    </w:rPr>
  </w:style>
  <w:style w:type="character" w:customStyle="1" w:styleId="32">
    <w:name w:val="Основной текст 3 Знак"/>
    <w:basedOn w:val="a1"/>
    <w:link w:val="31"/>
    <w:rsid w:val="00580902"/>
    <w:rPr>
      <w:rFonts w:ascii="Calibri" w:eastAsia="Calibri" w:hAnsi="Calibri" w:cs="Calibri"/>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580902"/>
    <w:rPr>
      <w:b/>
      <w:bCs/>
    </w:rPr>
  </w:style>
  <w:style w:type="paragraph" w:customStyle="1" w:styleId="book">
    <w:name w:val="book"/>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2">
    <w:name w:val="Содержимое таблицы"/>
    <w:basedOn w:val="a0"/>
    <w:rsid w:val="00580902"/>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character" w:customStyle="1" w:styleId="definition">
    <w:name w:val="definition"/>
    <w:uiPriority w:val="99"/>
    <w:rsid w:val="00580902"/>
  </w:style>
  <w:style w:type="paragraph" w:styleId="aff3">
    <w:name w:val="caption"/>
    <w:basedOn w:val="a0"/>
    <w:next w:val="a0"/>
    <w:uiPriority w:val="35"/>
    <w:qFormat/>
    <w:rsid w:val="00580902"/>
    <w:pPr>
      <w:spacing w:line="240" w:lineRule="auto"/>
    </w:pPr>
    <w:rPr>
      <w:rFonts w:ascii="Calibri" w:eastAsia="Times New Roman" w:hAnsi="Calibri" w:cs="Calibri"/>
      <w:b/>
      <w:bCs/>
      <w:color w:val="4F81BD"/>
      <w:sz w:val="18"/>
      <w:szCs w:val="18"/>
      <w:lang w:eastAsia="en-US"/>
    </w:rPr>
  </w:style>
  <w:style w:type="paragraph" w:styleId="aff4">
    <w:name w:val="Title"/>
    <w:basedOn w:val="a0"/>
    <w:next w:val="a0"/>
    <w:link w:val="aff5"/>
    <w:uiPriority w:val="10"/>
    <w:qFormat/>
    <w:rsid w:val="00580902"/>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ff5">
    <w:name w:val="Название Знак"/>
    <w:basedOn w:val="a1"/>
    <w:link w:val="aff4"/>
    <w:uiPriority w:val="10"/>
    <w:rsid w:val="00580902"/>
    <w:rPr>
      <w:rFonts w:ascii="Cambria" w:eastAsia="Times New Roman" w:hAnsi="Cambria" w:cs="Cambria"/>
      <w:color w:val="17365D"/>
      <w:spacing w:val="5"/>
      <w:kern w:val="28"/>
      <w:sz w:val="52"/>
      <w:szCs w:val="52"/>
    </w:rPr>
  </w:style>
  <w:style w:type="paragraph" w:styleId="aff6">
    <w:name w:val="Subtitle"/>
    <w:basedOn w:val="a0"/>
    <w:next w:val="a0"/>
    <w:link w:val="aff7"/>
    <w:qFormat/>
    <w:rsid w:val="00580902"/>
    <w:pPr>
      <w:numPr>
        <w:ilvl w:val="1"/>
      </w:numPr>
    </w:pPr>
    <w:rPr>
      <w:rFonts w:ascii="Cambria" w:eastAsia="Times New Roman" w:hAnsi="Cambria" w:cs="Cambria"/>
      <w:i/>
      <w:iCs/>
      <w:color w:val="4F81BD"/>
      <w:spacing w:val="15"/>
      <w:sz w:val="24"/>
      <w:szCs w:val="24"/>
    </w:rPr>
  </w:style>
  <w:style w:type="character" w:customStyle="1" w:styleId="aff7">
    <w:name w:val="Подзаголовок Знак"/>
    <w:basedOn w:val="a1"/>
    <w:link w:val="aff6"/>
    <w:rsid w:val="00580902"/>
    <w:rPr>
      <w:rFonts w:ascii="Cambria" w:eastAsia="Times New Roman" w:hAnsi="Cambria" w:cs="Cambria"/>
      <w:i/>
      <w:iCs/>
      <w:color w:val="4F81BD"/>
      <w:spacing w:val="15"/>
      <w:sz w:val="24"/>
      <w:szCs w:val="24"/>
    </w:rPr>
  </w:style>
  <w:style w:type="paragraph" w:styleId="aff8">
    <w:name w:val="Block Text"/>
    <w:basedOn w:val="a0"/>
    <w:link w:val="aff9"/>
    <w:uiPriority w:val="99"/>
    <w:rsid w:val="00580902"/>
    <w:pPr>
      <w:spacing w:after="0" w:line="360" w:lineRule="auto"/>
      <w:ind w:left="-851" w:right="-1333" w:firstLine="851"/>
      <w:jc w:val="both"/>
    </w:pPr>
    <w:rPr>
      <w:rFonts w:ascii="Calibri" w:eastAsia="Times New Roman" w:hAnsi="Calibri" w:cs="Times New Roman"/>
      <w:i/>
      <w:iCs/>
      <w:color w:val="000000"/>
      <w:sz w:val="20"/>
      <w:szCs w:val="20"/>
      <w:lang w:eastAsia="en-US"/>
    </w:rPr>
  </w:style>
  <w:style w:type="character" w:customStyle="1" w:styleId="aff9">
    <w:name w:val="Цитата Знак"/>
    <w:link w:val="aff8"/>
    <w:uiPriority w:val="99"/>
    <w:locked/>
    <w:rsid w:val="00580902"/>
    <w:rPr>
      <w:rFonts w:ascii="Calibri" w:eastAsia="Times New Roman" w:hAnsi="Calibri" w:cs="Times New Roman"/>
      <w:i/>
      <w:iCs/>
      <w:color w:val="000000"/>
      <w:sz w:val="20"/>
      <w:szCs w:val="20"/>
      <w:lang w:eastAsia="en-US"/>
    </w:rPr>
  </w:style>
  <w:style w:type="paragraph" w:styleId="affa">
    <w:name w:val="Intense Quote"/>
    <w:basedOn w:val="a0"/>
    <w:next w:val="a0"/>
    <w:link w:val="affb"/>
    <w:qFormat/>
    <w:rsid w:val="00580902"/>
    <w:pPr>
      <w:pBdr>
        <w:bottom w:val="single" w:sz="4" w:space="4" w:color="4F81BD"/>
      </w:pBdr>
      <w:spacing w:before="200" w:after="280"/>
      <w:ind w:left="936" w:right="936"/>
    </w:pPr>
    <w:rPr>
      <w:rFonts w:ascii="Calibri" w:eastAsia="Times New Roman" w:hAnsi="Calibri" w:cs="Calibri"/>
      <w:b/>
      <w:bCs/>
      <w:i/>
      <w:iCs/>
      <w:color w:val="4F81BD"/>
      <w:sz w:val="20"/>
      <w:szCs w:val="20"/>
    </w:rPr>
  </w:style>
  <w:style w:type="character" w:customStyle="1" w:styleId="affb">
    <w:name w:val="Выделенная цитата Знак"/>
    <w:basedOn w:val="a1"/>
    <w:link w:val="affa"/>
    <w:rsid w:val="00580902"/>
    <w:rPr>
      <w:rFonts w:ascii="Calibri" w:eastAsia="Times New Roman" w:hAnsi="Calibri" w:cs="Calibri"/>
      <w:b/>
      <w:bCs/>
      <w:i/>
      <w:iCs/>
      <w:color w:val="4F81BD"/>
      <w:sz w:val="20"/>
      <w:szCs w:val="20"/>
    </w:rPr>
  </w:style>
  <w:style w:type="character" w:styleId="affc">
    <w:name w:val="Subtle Emphasis"/>
    <w:basedOn w:val="a1"/>
    <w:qFormat/>
    <w:rsid w:val="00580902"/>
    <w:rPr>
      <w:i/>
      <w:iCs/>
      <w:color w:val="808080"/>
    </w:rPr>
  </w:style>
  <w:style w:type="character" w:styleId="affd">
    <w:name w:val="Intense Emphasis"/>
    <w:basedOn w:val="a1"/>
    <w:qFormat/>
    <w:rsid w:val="00580902"/>
    <w:rPr>
      <w:b/>
      <w:bCs/>
      <w:i/>
      <w:iCs/>
      <w:color w:val="4F81BD"/>
    </w:rPr>
  </w:style>
  <w:style w:type="character" w:styleId="affe">
    <w:name w:val="Subtle Reference"/>
    <w:basedOn w:val="a1"/>
    <w:uiPriority w:val="31"/>
    <w:qFormat/>
    <w:rsid w:val="00580902"/>
    <w:rPr>
      <w:smallCaps/>
      <w:color w:val="auto"/>
      <w:u w:val="single"/>
    </w:rPr>
  </w:style>
  <w:style w:type="character" w:styleId="afff">
    <w:name w:val="Intense Reference"/>
    <w:basedOn w:val="a1"/>
    <w:qFormat/>
    <w:rsid w:val="00580902"/>
    <w:rPr>
      <w:b/>
      <w:bCs/>
      <w:smallCaps/>
      <w:color w:val="auto"/>
      <w:spacing w:val="5"/>
      <w:u w:val="single"/>
    </w:rPr>
  </w:style>
  <w:style w:type="character" w:styleId="afff0">
    <w:name w:val="Book Title"/>
    <w:basedOn w:val="a1"/>
    <w:uiPriority w:val="33"/>
    <w:qFormat/>
    <w:rsid w:val="00580902"/>
    <w:rPr>
      <w:b/>
      <w:bCs/>
      <w:smallCaps/>
      <w:spacing w:val="5"/>
    </w:rPr>
  </w:style>
  <w:style w:type="paragraph" w:styleId="afff1">
    <w:name w:val="TOC Heading"/>
    <w:basedOn w:val="1"/>
    <w:next w:val="a0"/>
    <w:uiPriority w:val="39"/>
    <w:qFormat/>
    <w:rsid w:val="00580902"/>
    <w:pPr>
      <w:spacing w:before="480"/>
      <w:outlineLvl w:val="9"/>
    </w:pPr>
    <w:rPr>
      <w:b/>
      <w:bCs/>
      <w:sz w:val="28"/>
      <w:szCs w:val="28"/>
    </w:rPr>
  </w:style>
  <w:style w:type="table" w:customStyle="1" w:styleId="16">
    <w:name w:val="Сетка таблицы1"/>
    <w:uiPriority w:val="59"/>
    <w:rsid w:val="00580902"/>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rsid w:val="00580902"/>
    <w:pPr>
      <w:tabs>
        <w:tab w:val="left" w:pos="880"/>
        <w:tab w:val="left" w:pos="1276"/>
        <w:tab w:val="left" w:pos="1540"/>
        <w:tab w:val="right" w:leader="dot" w:pos="9628"/>
      </w:tabs>
      <w:spacing w:after="0" w:line="240" w:lineRule="auto"/>
      <w:ind w:left="426" w:right="-2"/>
      <w:jc w:val="both"/>
    </w:pPr>
    <w:rPr>
      <w:rFonts w:ascii="Calibri" w:eastAsia="Calibri" w:hAnsi="Calibri" w:cs="Times New Roman"/>
      <w:noProof/>
      <w:color w:val="000000" w:themeColor="text1"/>
      <w:sz w:val="28"/>
      <w:szCs w:val="28"/>
      <w:lang w:eastAsia="en-US"/>
    </w:rPr>
  </w:style>
  <w:style w:type="paragraph" w:styleId="33">
    <w:name w:val="toc 3"/>
    <w:basedOn w:val="a0"/>
    <w:next w:val="a0"/>
    <w:autoRedefine/>
    <w:uiPriority w:val="39"/>
    <w:rsid w:val="00580902"/>
    <w:pPr>
      <w:tabs>
        <w:tab w:val="left" w:pos="1701"/>
        <w:tab w:val="left" w:pos="1843"/>
        <w:tab w:val="right" w:leader="dot" w:pos="9496"/>
      </w:tabs>
      <w:spacing w:after="0" w:line="240" w:lineRule="auto"/>
      <w:jc w:val="center"/>
    </w:pPr>
    <w:rPr>
      <w:rFonts w:ascii="Times New Roman" w:eastAsia="Calibri" w:hAnsi="Times New Roman" w:cs="Times New Roman"/>
      <w:noProof/>
      <w:sz w:val="28"/>
      <w:szCs w:val="28"/>
      <w:lang w:eastAsia="en-US"/>
    </w:rPr>
  </w:style>
  <w:style w:type="paragraph" w:styleId="41">
    <w:name w:val="toc 4"/>
    <w:basedOn w:val="a0"/>
    <w:next w:val="a0"/>
    <w:autoRedefine/>
    <w:uiPriority w:val="39"/>
    <w:rsid w:val="00580902"/>
    <w:pPr>
      <w:tabs>
        <w:tab w:val="right" w:leader="dot" w:pos="9628"/>
      </w:tabs>
      <w:spacing w:after="0" w:line="240" w:lineRule="auto"/>
      <w:ind w:left="709"/>
    </w:pPr>
    <w:rPr>
      <w:rFonts w:ascii="Calibri" w:eastAsia="Calibri" w:hAnsi="Calibri" w:cs="Times New Roman"/>
      <w:noProof/>
      <w:sz w:val="28"/>
      <w:szCs w:val="28"/>
      <w:lang w:eastAsia="en-US"/>
    </w:rPr>
  </w:style>
  <w:style w:type="paragraph" w:styleId="52">
    <w:name w:val="toc 5"/>
    <w:basedOn w:val="a0"/>
    <w:next w:val="a0"/>
    <w:autoRedefine/>
    <w:uiPriority w:val="39"/>
    <w:rsid w:val="00580902"/>
    <w:pPr>
      <w:spacing w:after="0"/>
    </w:pPr>
    <w:rPr>
      <w:rFonts w:ascii="Times New Roman" w:eastAsia="Calibri" w:hAnsi="Times New Roman" w:cs="Times New Roman"/>
      <w:sz w:val="24"/>
      <w:szCs w:val="24"/>
      <w:lang w:eastAsia="en-US"/>
    </w:rPr>
  </w:style>
  <w:style w:type="paragraph" w:styleId="61">
    <w:name w:val="toc 6"/>
    <w:basedOn w:val="a0"/>
    <w:next w:val="a0"/>
    <w:autoRedefine/>
    <w:uiPriority w:val="39"/>
    <w:rsid w:val="00580902"/>
    <w:pPr>
      <w:spacing w:after="0"/>
      <w:ind w:left="1100"/>
    </w:pPr>
    <w:rPr>
      <w:rFonts w:ascii="Calibri" w:eastAsia="Calibri" w:hAnsi="Calibri" w:cs="Calibri"/>
      <w:sz w:val="20"/>
      <w:szCs w:val="20"/>
      <w:lang w:eastAsia="en-US"/>
    </w:rPr>
  </w:style>
  <w:style w:type="paragraph" w:styleId="71">
    <w:name w:val="toc 7"/>
    <w:basedOn w:val="a0"/>
    <w:next w:val="a0"/>
    <w:autoRedefine/>
    <w:uiPriority w:val="39"/>
    <w:rsid w:val="00580902"/>
    <w:pPr>
      <w:spacing w:after="0"/>
      <w:ind w:left="1320"/>
    </w:pPr>
    <w:rPr>
      <w:rFonts w:ascii="Calibri" w:eastAsia="Calibri" w:hAnsi="Calibri" w:cs="Calibri"/>
      <w:sz w:val="20"/>
      <w:szCs w:val="20"/>
      <w:lang w:eastAsia="en-US"/>
    </w:rPr>
  </w:style>
  <w:style w:type="paragraph" w:styleId="81">
    <w:name w:val="toc 8"/>
    <w:basedOn w:val="a0"/>
    <w:next w:val="a0"/>
    <w:autoRedefine/>
    <w:uiPriority w:val="39"/>
    <w:rsid w:val="00580902"/>
    <w:pPr>
      <w:spacing w:after="0"/>
      <w:ind w:left="1540"/>
    </w:pPr>
    <w:rPr>
      <w:rFonts w:ascii="Calibri" w:eastAsia="Calibri" w:hAnsi="Calibri" w:cs="Calibri"/>
      <w:sz w:val="20"/>
      <w:szCs w:val="20"/>
      <w:lang w:eastAsia="en-US"/>
    </w:rPr>
  </w:style>
  <w:style w:type="paragraph" w:styleId="91">
    <w:name w:val="toc 9"/>
    <w:basedOn w:val="a0"/>
    <w:next w:val="a0"/>
    <w:autoRedefine/>
    <w:uiPriority w:val="39"/>
    <w:rsid w:val="00580902"/>
    <w:pPr>
      <w:spacing w:after="0"/>
      <w:ind w:left="1760"/>
    </w:pPr>
    <w:rPr>
      <w:rFonts w:ascii="Calibri" w:eastAsia="Calibri" w:hAnsi="Calibri" w:cs="Calibri"/>
      <w:sz w:val="20"/>
      <w:szCs w:val="20"/>
      <w:lang w:eastAsia="en-US"/>
    </w:rPr>
  </w:style>
  <w:style w:type="paragraph" w:customStyle="1" w:styleId="17">
    <w:name w:val="Без интервала1"/>
    <w:qFormat/>
    <w:rsid w:val="00580902"/>
    <w:pPr>
      <w:tabs>
        <w:tab w:val="left" w:pos="1021"/>
      </w:tabs>
      <w:spacing w:after="0" w:line="240" w:lineRule="auto"/>
      <w:ind w:firstLine="567"/>
      <w:jc w:val="both"/>
    </w:pPr>
    <w:rPr>
      <w:rFonts w:ascii="Calibri" w:eastAsia="Calibri" w:hAnsi="Calibri" w:cs="Times New Roman"/>
    </w:rPr>
  </w:style>
  <w:style w:type="paragraph" w:styleId="34">
    <w:name w:val="Body Text Indent 3"/>
    <w:basedOn w:val="a0"/>
    <w:link w:val="35"/>
    <w:rsid w:val="00580902"/>
    <w:pPr>
      <w:spacing w:after="120"/>
      <w:ind w:left="283"/>
    </w:pPr>
    <w:rPr>
      <w:rFonts w:ascii="Calibri" w:eastAsia="Times New Roman" w:hAnsi="Calibri" w:cs="Calibri"/>
      <w:sz w:val="16"/>
      <w:szCs w:val="16"/>
    </w:rPr>
  </w:style>
  <w:style w:type="character" w:customStyle="1" w:styleId="35">
    <w:name w:val="Основной текст с отступом 3 Знак"/>
    <w:basedOn w:val="a1"/>
    <w:link w:val="34"/>
    <w:rsid w:val="00580902"/>
    <w:rPr>
      <w:rFonts w:ascii="Calibri" w:eastAsia="Times New Roman" w:hAnsi="Calibri" w:cs="Calibri"/>
      <w:sz w:val="16"/>
      <w:szCs w:val="16"/>
    </w:rPr>
  </w:style>
  <w:style w:type="character" w:customStyle="1" w:styleId="mw-headline">
    <w:name w:val="mw-headline"/>
    <w:basedOn w:val="a1"/>
    <w:uiPriority w:val="99"/>
    <w:rsid w:val="00580902"/>
  </w:style>
  <w:style w:type="paragraph" w:customStyle="1" w:styleId="descriptionind">
    <w:name w:val="descriptionind"/>
    <w:basedOn w:val="a0"/>
    <w:uiPriority w:val="99"/>
    <w:rsid w:val="00580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580902"/>
  </w:style>
  <w:style w:type="character" w:customStyle="1" w:styleId="editsection">
    <w:name w:val="editsection"/>
    <w:basedOn w:val="a1"/>
    <w:uiPriority w:val="99"/>
    <w:rsid w:val="00580902"/>
  </w:style>
  <w:style w:type="paragraph" w:customStyle="1" w:styleId="23">
    <w:name w:val="Абзац списка2"/>
    <w:basedOn w:val="a0"/>
    <w:rsid w:val="00580902"/>
    <w:pPr>
      <w:ind w:left="720"/>
    </w:pPr>
    <w:rPr>
      <w:rFonts w:ascii="Calibri" w:eastAsia="Times New Roman" w:hAnsi="Calibri" w:cs="Calibri"/>
    </w:rPr>
  </w:style>
  <w:style w:type="paragraph" w:styleId="afff2">
    <w:name w:val="Plain Text"/>
    <w:basedOn w:val="a0"/>
    <w:link w:val="afff3"/>
    <w:rsid w:val="00580902"/>
    <w:pPr>
      <w:spacing w:after="0" w:line="240" w:lineRule="auto"/>
    </w:pPr>
    <w:rPr>
      <w:rFonts w:ascii="Courier New" w:eastAsia="Times New Roman" w:hAnsi="Courier New" w:cs="Courier New"/>
      <w:sz w:val="20"/>
      <w:szCs w:val="20"/>
    </w:rPr>
  </w:style>
  <w:style w:type="character" w:customStyle="1" w:styleId="afff3">
    <w:name w:val="Текст Знак"/>
    <w:basedOn w:val="a1"/>
    <w:link w:val="afff2"/>
    <w:rsid w:val="00580902"/>
    <w:rPr>
      <w:rFonts w:ascii="Courier New" w:eastAsia="Times New Roman" w:hAnsi="Courier New" w:cs="Courier New"/>
      <w:sz w:val="20"/>
      <w:szCs w:val="20"/>
    </w:rPr>
  </w:style>
  <w:style w:type="paragraph" w:customStyle="1" w:styleId="description">
    <w:name w:val="description"/>
    <w:basedOn w:val="a0"/>
    <w:uiPriority w:val="99"/>
    <w:rsid w:val="00580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uiPriority w:val="99"/>
    <w:rsid w:val="00580902"/>
  </w:style>
  <w:style w:type="character" w:customStyle="1" w:styleId="fn">
    <w:name w:val="fn"/>
    <w:basedOn w:val="a1"/>
    <w:uiPriority w:val="99"/>
    <w:rsid w:val="00580902"/>
  </w:style>
  <w:style w:type="character" w:customStyle="1" w:styleId="post-timestamp2">
    <w:name w:val="post-timestamp2"/>
    <w:uiPriority w:val="99"/>
    <w:rsid w:val="00580902"/>
    <w:rPr>
      <w:color w:val="auto"/>
    </w:rPr>
  </w:style>
  <w:style w:type="character" w:customStyle="1" w:styleId="post-comment-link">
    <w:name w:val="post-comment-link"/>
    <w:basedOn w:val="a1"/>
    <w:uiPriority w:val="99"/>
    <w:rsid w:val="00580902"/>
  </w:style>
  <w:style w:type="character" w:customStyle="1" w:styleId="item-controlblog-adminpid-1744177254">
    <w:name w:val="item-control blog-admin pid-1744177254"/>
    <w:basedOn w:val="a1"/>
    <w:uiPriority w:val="99"/>
    <w:rsid w:val="00580902"/>
  </w:style>
  <w:style w:type="character" w:customStyle="1" w:styleId="zippytoggle-open">
    <w:name w:val="zippy toggle-open"/>
    <w:basedOn w:val="a1"/>
    <w:uiPriority w:val="99"/>
    <w:rsid w:val="00580902"/>
  </w:style>
  <w:style w:type="character" w:customStyle="1" w:styleId="post-count">
    <w:name w:val="post-count"/>
    <w:basedOn w:val="a1"/>
    <w:uiPriority w:val="99"/>
    <w:rsid w:val="00580902"/>
  </w:style>
  <w:style w:type="character" w:customStyle="1" w:styleId="zippy">
    <w:name w:val="zippy"/>
    <w:basedOn w:val="a1"/>
    <w:uiPriority w:val="99"/>
    <w:rsid w:val="00580902"/>
  </w:style>
  <w:style w:type="character" w:customStyle="1" w:styleId="item-controlblog-admin">
    <w:name w:val="item-control blog-admin"/>
    <w:basedOn w:val="a1"/>
    <w:uiPriority w:val="99"/>
    <w:rsid w:val="00580902"/>
  </w:style>
  <w:style w:type="paragraph" w:styleId="24">
    <w:name w:val="Body Text Indent 2"/>
    <w:basedOn w:val="a0"/>
    <w:link w:val="25"/>
    <w:rsid w:val="00580902"/>
    <w:pPr>
      <w:spacing w:after="0" w:line="240" w:lineRule="auto"/>
      <w:ind w:right="-1" w:firstLine="284"/>
      <w:jc w:val="both"/>
    </w:pPr>
    <w:rPr>
      <w:rFonts w:ascii="Times New Roman" w:eastAsia="Times New Roman" w:hAnsi="Times New Roman" w:cs="Times New Roman"/>
      <w:sz w:val="28"/>
      <w:szCs w:val="28"/>
    </w:rPr>
  </w:style>
  <w:style w:type="character" w:customStyle="1" w:styleId="25">
    <w:name w:val="Основной текст с отступом 2 Знак"/>
    <w:basedOn w:val="a1"/>
    <w:link w:val="24"/>
    <w:rsid w:val="00580902"/>
    <w:rPr>
      <w:rFonts w:ascii="Times New Roman" w:eastAsia="Times New Roman" w:hAnsi="Times New Roman" w:cs="Times New Roman"/>
      <w:sz w:val="28"/>
      <w:szCs w:val="28"/>
    </w:rPr>
  </w:style>
  <w:style w:type="paragraph" w:customStyle="1" w:styleId="18">
    <w:name w:val="Стиль1"/>
    <w:basedOn w:val="a0"/>
    <w:link w:val="19"/>
    <w:qFormat/>
    <w:rsid w:val="00580902"/>
    <w:pPr>
      <w:spacing w:after="0" w:line="360" w:lineRule="auto"/>
      <w:ind w:firstLine="680"/>
      <w:jc w:val="both"/>
    </w:pPr>
    <w:rPr>
      <w:rFonts w:ascii="Times New Roman" w:eastAsia="Calibri" w:hAnsi="Times New Roman" w:cs="Times New Roman"/>
      <w:sz w:val="28"/>
      <w:szCs w:val="28"/>
      <w:lang w:eastAsia="en-US"/>
    </w:rPr>
  </w:style>
  <w:style w:type="character" w:customStyle="1" w:styleId="19">
    <w:name w:val="Стиль1 Знак"/>
    <w:link w:val="18"/>
    <w:locked/>
    <w:rsid w:val="00580902"/>
    <w:rPr>
      <w:rFonts w:ascii="Times New Roman" w:eastAsia="Calibri" w:hAnsi="Times New Roman" w:cs="Times New Roman"/>
      <w:sz w:val="28"/>
      <w:szCs w:val="28"/>
      <w:lang w:eastAsia="en-US"/>
    </w:rPr>
  </w:style>
  <w:style w:type="paragraph" w:customStyle="1" w:styleId="Zag1">
    <w:name w:val="Zag_1"/>
    <w:basedOn w:val="a0"/>
    <w:uiPriority w:val="99"/>
    <w:rsid w:val="00580902"/>
    <w:pPr>
      <w:widowControl w:val="0"/>
      <w:autoSpaceDE w:val="0"/>
      <w:autoSpaceDN w:val="0"/>
      <w:adjustRightInd w:val="0"/>
      <w:spacing w:after="337" w:line="302" w:lineRule="exact"/>
      <w:jc w:val="center"/>
    </w:pPr>
    <w:rPr>
      <w:rFonts w:ascii="Calibri" w:eastAsia="Calibri" w:hAnsi="Calibri" w:cs="Times New Roman"/>
      <w:b/>
      <w:bCs/>
      <w:color w:val="000000"/>
      <w:sz w:val="24"/>
      <w:szCs w:val="24"/>
      <w:lang w:val="en-US"/>
    </w:rPr>
  </w:style>
  <w:style w:type="character" w:styleId="afff4">
    <w:name w:val="annotation reference"/>
    <w:basedOn w:val="a1"/>
    <w:uiPriority w:val="99"/>
    <w:rsid w:val="00580902"/>
    <w:rPr>
      <w:sz w:val="16"/>
      <w:szCs w:val="16"/>
    </w:rPr>
  </w:style>
  <w:style w:type="paragraph" w:styleId="afff5">
    <w:name w:val="annotation text"/>
    <w:basedOn w:val="a0"/>
    <w:link w:val="afff6"/>
    <w:uiPriority w:val="99"/>
    <w:rsid w:val="00580902"/>
    <w:pPr>
      <w:spacing w:after="0" w:line="240" w:lineRule="auto"/>
    </w:pPr>
    <w:rPr>
      <w:rFonts w:ascii="Times New Roman" w:eastAsia="Times New Roman" w:hAnsi="Times New Roman" w:cs="Times New Roman"/>
      <w:sz w:val="20"/>
      <w:szCs w:val="20"/>
    </w:rPr>
  </w:style>
  <w:style w:type="character" w:customStyle="1" w:styleId="afff6">
    <w:name w:val="Текст примечания Знак"/>
    <w:basedOn w:val="a1"/>
    <w:link w:val="afff5"/>
    <w:uiPriority w:val="99"/>
    <w:rsid w:val="00580902"/>
    <w:rPr>
      <w:rFonts w:ascii="Times New Roman" w:eastAsia="Times New Roman" w:hAnsi="Times New Roman" w:cs="Times New Roman"/>
      <w:sz w:val="20"/>
      <w:szCs w:val="20"/>
    </w:rPr>
  </w:style>
  <w:style w:type="character" w:customStyle="1" w:styleId="val">
    <w:name w:val="val"/>
    <w:basedOn w:val="a1"/>
    <w:uiPriority w:val="99"/>
    <w:rsid w:val="00580902"/>
  </w:style>
  <w:style w:type="character" w:customStyle="1" w:styleId="addressbooksuggestitemhint">
    <w:name w:val="addressbook__suggest__item__hint"/>
    <w:basedOn w:val="a1"/>
    <w:uiPriority w:val="99"/>
    <w:rsid w:val="00580902"/>
  </w:style>
  <w:style w:type="character" w:customStyle="1" w:styleId="style1">
    <w:name w:val="style1"/>
    <w:basedOn w:val="a1"/>
    <w:uiPriority w:val="99"/>
    <w:rsid w:val="00580902"/>
  </w:style>
  <w:style w:type="paragraph" w:customStyle="1" w:styleId="1a">
    <w:name w:val="МОН1"/>
    <w:basedOn w:val="a0"/>
    <w:uiPriority w:val="99"/>
    <w:rsid w:val="00580902"/>
    <w:pPr>
      <w:spacing w:after="0" w:line="360" w:lineRule="auto"/>
      <w:ind w:firstLine="709"/>
      <w:jc w:val="both"/>
    </w:pPr>
    <w:rPr>
      <w:rFonts w:ascii="Times New Roman" w:eastAsia="Times New Roman" w:hAnsi="Times New Roman" w:cs="Times New Roman"/>
      <w:sz w:val="28"/>
      <w:szCs w:val="28"/>
    </w:rPr>
  </w:style>
  <w:style w:type="character" w:customStyle="1" w:styleId="b-linki">
    <w:name w:val="b-link__i"/>
    <w:basedOn w:val="a1"/>
    <w:uiPriority w:val="99"/>
    <w:rsid w:val="00580902"/>
  </w:style>
  <w:style w:type="character" w:customStyle="1" w:styleId="apple-style-span">
    <w:name w:val="apple-style-span"/>
    <w:basedOn w:val="a1"/>
    <w:uiPriority w:val="99"/>
    <w:rsid w:val="00580902"/>
  </w:style>
  <w:style w:type="paragraph" w:customStyle="1" w:styleId="Osnova">
    <w:name w:val="Osnova"/>
    <w:basedOn w:val="a0"/>
    <w:uiPriority w:val="99"/>
    <w:rsid w:val="0058090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26">
    <w:name w:val="Body Text 2"/>
    <w:basedOn w:val="a0"/>
    <w:link w:val="27"/>
    <w:rsid w:val="00580902"/>
    <w:pPr>
      <w:spacing w:after="120" w:line="480" w:lineRule="auto"/>
    </w:pPr>
    <w:rPr>
      <w:rFonts w:ascii="Calibri" w:eastAsia="Calibri" w:hAnsi="Calibri" w:cs="Calibri"/>
      <w:lang w:eastAsia="en-US"/>
    </w:rPr>
  </w:style>
  <w:style w:type="character" w:customStyle="1" w:styleId="27">
    <w:name w:val="Основной текст 2 Знак"/>
    <w:basedOn w:val="a1"/>
    <w:link w:val="26"/>
    <w:rsid w:val="00580902"/>
    <w:rPr>
      <w:rFonts w:ascii="Calibri" w:eastAsia="Calibri" w:hAnsi="Calibri" w:cs="Calibri"/>
      <w:lang w:eastAsia="en-US"/>
    </w:rPr>
  </w:style>
  <w:style w:type="paragraph" w:customStyle="1" w:styleId="Normal1">
    <w:name w:val="Normal1"/>
    <w:uiPriority w:val="99"/>
    <w:rsid w:val="00580902"/>
    <w:pPr>
      <w:widowControl w:val="0"/>
      <w:spacing w:after="0" w:line="240" w:lineRule="auto"/>
      <w:jc w:val="both"/>
    </w:pPr>
    <w:rPr>
      <w:rFonts w:ascii="Times New Roman" w:eastAsia="Times New Roman" w:hAnsi="Times New Roman" w:cs="Times New Roman"/>
      <w:sz w:val="20"/>
      <w:szCs w:val="20"/>
    </w:rPr>
  </w:style>
  <w:style w:type="paragraph" w:customStyle="1" w:styleId="afff7">
    <w:name w:val="А_сноска"/>
    <w:basedOn w:val="af6"/>
    <w:link w:val="afff8"/>
    <w:qFormat/>
    <w:rsid w:val="00580902"/>
    <w:pPr>
      <w:widowControl w:val="0"/>
      <w:ind w:firstLine="400"/>
      <w:jc w:val="both"/>
    </w:pPr>
    <w:rPr>
      <w:rFonts w:eastAsia="Calibri"/>
      <w:sz w:val="24"/>
      <w:szCs w:val="24"/>
    </w:rPr>
  </w:style>
  <w:style w:type="character" w:customStyle="1" w:styleId="afff8">
    <w:name w:val="А_сноска Знак"/>
    <w:link w:val="afff7"/>
    <w:locked/>
    <w:rsid w:val="00580902"/>
    <w:rPr>
      <w:rFonts w:ascii="Times New Roman" w:eastAsia="Calibri" w:hAnsi="Times New Roman" w:cs="Times New Roman"/>
      <w:sz w:val="24"/>
      <w:szCs w:val="24"/>
    </w:rPr>
  </w:style>
  <w:style w:type="paragraph" w:customStyle="1" w:styleId="afff9">
    <w:name w:val="Новый"/>
    <w:basedOn w:val="a0"/>
    <w:rsid w:val="00580902"/>
    <w:pPr>
      <w:spacing w:after="0" w:line="360" w:lineRule="auto"/>
      <w:ind w:firstLine="454"/>
      <w:jc w:val="both"/>
    </w:pPr>
    <w:rPr>
      <w:rFonts w:ascii="Calibri" w:eastAsia="Calibri" w:hAnsi="Calibri" w:cs="Times New Roman"/>
      <w:sz w:val="28"/>
      <w:szCs w:val="28"/>
      <w:lang w:eastAsia="en-US"/>
    </w:rPr>
  </w:style>
  <w:style w:type="paragraph" w:customStyle="1" w:styleId="28">
    <w:name w:val="?????2"/>
    <w:basedOn w:val="a0"/>
    <w:uiPriority w:val="99"/>
    <w:rsid w:val="0058090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9">
    <w:name w:val="Основной текст (2)_"/>
    <w:link w:val="2a"/>
    <w:locked/>
    <w:rsid w:val="00580902"/>
    <w:rPr>
      <w:rFonts w:ascii="Times New Roman" w:hAnsi="Times New Roman" w:cs="Times New Roman"/>
      <w:b/>
      <w:bCs/>
      <w:sz w:val="27"/>
      <w:szCs w:val="27"/>
      <w:shd w:val="clear" w:color="auto" w:fill="FFFFFF"/>
    </w:rPr>
  </w:style>
  <w:style w:type="paragraph" w:customStyle="1" w:styleId="2a">
    <w:name w:val="Основной текст (2)"/>
    <w:basedOn w:val="a0"/>
    <w:link w:val="29"/>
    <w:rsid w:val="00580902"/>
    <w:pPr>
      <w:widowControl w:val="0"/>
      <w:shd w:val="clear" w:color="auto" w:fill="FFFFFF"/>
      <w:spacing w:after="0" w:line="480" w:lineRule="exact"/>
      <w:ind w:firstLine="720"/>
      <w:jc w:val="both"/>
    </w:pPr>
    <w:rPr>
      <w:rFonts w:ascii="Times New Roman" w:hAnsi="Times New Roman" w:cs="Times New Roman"/>
      <w:b/>
      <w:bCs/>
      <w:sz w:val="27"/>
      <w:szCs w:val="27"/>
    </w:rPr>
  </w:style>
  <w:style w:type="paragraph" w:customStyle="1" w:styleId="36">
    <w:name w:val="Основной текст3"/>
    <w:basedOn w:val="a0"/>
    <w:rsid w:val="00580902"/>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a">
    <w:name w:val="Основной текст + Полужирный"/>
    <w:rsid w:val="00580902"/>
    <w:rPr>
      <w:rFonts w:ascii="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link w:val="-1"/>
    <w:uiPriority w:val="34"/>
    <w:qFormat/>
    <w:rsid w:val="00580902"/>
    <w:pPr>
      <w:spacing w:after="0" w:line="240" w:lineRule="auto"/>
      <w:ind w:left="720"/>
    </w:pPr>
    <w:rPr>
      <w:rFonts w:ascii="Times New Roman" w:eastAsia="Times New Roman" w:hAnsi="Times New Roman" w:cs="Times New Roman"/>
      <w:sz w:val="24"/>
      <w:szCs w:val="24"/>
    </w:rPr>
  </w:style>
  <w:style w:type="paragraph" w:customStyle="1" w:styleId="afffb">
    <w:name w:val="А_основной"/>
    <w:basedOn w:val="a0"/>
    <w:link w:val="afffc"/>
    <w:uiPriority w:val="99"/>
    <w:qFormat/>
    <w:rsid w:val="00580902"/>
    <w:pPr>
      <w:spacing w:after="0" w:line="360" w:lineRule="auto"/>
      <w:ind w:firstLine="454"/>
      <w:jc w:val="both"/>
    </w:pPr>
    <w:rPr>
      <w:rFonts w:ascii="Times New Roman" w:eastAsia="Times New Roman" w:hAnsi="Times New Roman" w:cs="Times New Roman"/>
      <w:sz w:val="28"/>
      <w:szCs w:val="28"/>
      <w:lang w:eastAsia="en-US"/>
    </w:rPr>
  </w:style>
  <w:style w:type="character" w:customStyle="1" w:styleId="afffc">
    <w:name w:val="А_основной Знак"/>
    <w:link w:val="afffb"/>
    <w:uiPriority w:val="99"/>
    <w:locked/>
    <w:rsid w:val="00580902"/>
    <w:rPr>
      <w:rFonts w:ascii="Times New Roman" w:eastAsia="Times New Roman" w:hAnsi="Times New Roman" w:cs="Times New Roman"/>
      <w:sz w:val="28"/>
      <w:szCs w:val="28"/>
      <w:lang w:eastAsia="en-US"/>
    </w:rPr>
  </w:style>
  <w:style w:type="paragraph" w:customStyle="1" w:styleId="western">
    <w:name w:val="western"/>
    <w:basedOn w:val="a0"/>
    <w:rsid w:val="00580902"/>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b">
    <w:name w:val="Текст сноски Знак1"/>
    <w:basedOn w:val="a1"/>
    <w:uiPriority w:val="99"/>
    <w:semiHidden/>
    <w:rsid w:val="00580902"/>
  </w:style>
  <w:style w:type="paragraph" w:customStyle="1" w:styleId="2b">
    <w:name w:val="Основной текст2"/>
    <w:basedOn w:val="a0"/>
    <w:rsid w:val="00580902"/>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b"/>
    <w:autoRedefine/>
    <w:uiPriority w:val="99"/>
    <w:rsid w:val="00580902"/>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uiPriority w:val="99"/>
    <w:locked/>
    <w:rsid w:val="00580902"/>
    <w:rPr>
      <w:i/>
      <w:iCs/>
      <w:shd w:val="clear" w:color="auto" w:fill="FFFFFF"/>
    </w:rPr>
  </w:style>
  <w:style w:type="paragraph" w:customStyle="1" w:styleId="141">
    <w:name w:val="Основной текст (14)1"/>
    <w:basedOn w:val="a0"/>
    <w:link w:val="140"/>
    <w:uiPriority w:val="99"/>
    <w:rsid w:val="00580902"/>
    <w:pPr>
      <w:shd w:val="clear" w:color="auto" w:fill="FFFFFF"/>
      <w:spacing w:after="0" w:line="211" w:lineRule="exact"/>
      <w:ind w:firstLine="400"/>
      <w:jc w:val="both"/>
    </w:pPr>
    <w:rPr>
      <w:i/>
      <w:iCs/>
    </w:rPr>
  </w:style>
  <w:style w:type="character" w:customStyle="1" w:styleId="2c">
    <w:name w:val="Заголовок №2_"/>
    <w:link w:val="211"/>
    <w:locked/>
    <w:rsid w:val="00580902"/>
    <w:rPr>
      <w:b/>
      <w:bCs/>
      <w:shd w:val="clear" w:color="auto" w:fill="FFFFFF"/>
    </w:rPr>
  </w:style>
  <w:style w:type="paragraph" w:customStyle="1" w:styleId="211">
    <w:name w:val="Заголовок №21"/>
    <w:basedOn w:val="a0"/>
    <w:link w:val="2c"/>
    <w:rsid w:val="00580902"/>
    <w:pPr>
      <w:shd w:val="clear" w:color="auto" w:fill="FFFFFF"/>
      <w:spacing w:before="60" w:after="60" w:line="240" w:lineRule="atLeast"/>
      <w:jc w:val="center"/>
      <w:outlineLvl w:val="1"/>
    </w:pPr>
    <w:rPr>
      <w:b/>
      <w:bCs/>
    </w:rPr>
  </w:style>
  <w:style w:type="character" w:customStyle="1" w:styleId="149">
    <w:name w:val="Основной текст (14)9"/>
    <w:uiPriority w:val="99"/>
    <w:rsid w:val="00580902"/>
    <w:rPr>
      <w:rFonts w:ascii="Times New Roman" w:hAnsi="Times New Roman" w:cs="Times New Roman"/>
      <w:spacing w:val="0"/>
      <w:sz w:val="22"/>
      <w:szCs w:val="22"/>
    </w:rPr>
  </w:style>
  <w:style w:type="character" w:customStyle="1" w:styleId="148">
    <w:name w:val="Основной текст (14)8"/>
    <w:uiPriority w:val="99"/>
    <w:rsid w:val="00580902"/>
    <w:rPr>
      <w:rFonts w:ascii="Times New Roman" w:hAnsi="Times New Roman" w:cs="Times New Roman"/>
      <w:spacing w:val="0"/>
      <w:sz w:val="22"/>
      <w:szCs w:val="22"/>
    </w:rPr>
  </w:style>
  <w:style w:type="character" w:customStyle="1" w:styleId="Osnova1">
    <w:name w:val="Osnova1"/>
    <w:uiPriority w:val="99"/>
    <w:rsid w:val="00580902"/>
  </w:style>
  <w:style w:type="paragraph" w:customStyle="1" w:styleId="Zag2">
    <w:name w:val="Zag_2"/>
    <w:basedOn w:val="a0"/>
    <w:rsid w:val="0058090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uiPriority w:val="99"/>
    <w:rsid w:val="00580902"/>
  </w:style>
  <w:style w:type="paragraph" w:customStyle="1" w:styleId="Zag3">
    <w:name w:val="Zag_3"/>
    <w:basedOn w:val="a0"/>
    <w:uiPriority w:val="99"/>
    <w:rsid w:val="0058090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uiPriority w:val="99"/>
    <w:rsid w:val="00580902"/>
  </w:style>
  <w:style w:type="paragraph" w:customStyle="1" w:styleId="afffd">
    <w:name w:val="Ξαϋχνϋι"/>
    <w:basedOn w:val="a0"/>
    <w:uiPriority w:val="99"/>
    <w:rsid w:val="0058090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e">
    <w:name w:val="Νξβϋι"/>
    <w:basedOn w:val="a0"/>
    <w:uiPriority w:val="99"/>
    <w:rsid w:val="0058090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0"/>
    <w:uiPriority w:val="99"/>
    <w:rsid w:val="0058090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rsid w:val="00580902"/>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uiPriority w:val="99"/>
    <w:rsid w:val="00580902"/>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c">
    <w:name w:val="Знак Знак1 Знак Знак Знак"/>
    <w:basedOn w:val="a0"/>
    <w:uiPriority w:val="99"/>
    <w:rsid w:val="00580902"/>
    <w:pPr>
      <w:spacing w:after="160" w:line="240" w:lineRule="exact"/>
    </w:pPr>
    <w:rPr>
      <w:rFonts w:ascii="Verdana" w:eastAsia="Times New Roman" w:hAnsi="Verdana" w:cs="Verdana"/>
      <w:sz w:val="20"/>
      <w:szCs w:val="20"/>
      <w:lang w:val="en-US" w:eastAsia="en-US"/>
    </w:rPr>
  </w:style>
  <w:style w:type="paragraph" w:customStyle="1" w:styleId="affff">
    <w:name w:val="Знак Знак Знак Знак Знак"/>
    <w:basedOn w:val="a0"/>
    <w:uiPriority w:val="99"/>
    <w:rsid w:val="00580902"/>
    <w:pPr>
      <w:spacing w:after="160" w:line="240" w:lineRule="exact"/>
    </w:pPr>
    <w:rPr>
      <w:rFonts w:ascii="Verdana" w:eastAsia="Times New Roman" w:hAnsi="Verdana" w:cs="Verdana"/>
      <w:sz w:val="20"/>
      <w:szCs w:val="20"/>
      <w:lang w:val="en-US" w:eastAsia="en-US"/>
    </w:rPr>
  </w:style>
  <w:style w:type="character" w:customStyle="1" w:styleId="1d">
    <w:name w:val="Подзаголовок Знак1"/>
    <w:rsid w:val="00580902"/>
    <w:rPr>
      <w:rFonts w:ascii="Cambria" w:hAnsi="Cambria" w:cs="Cambria"/>
      <w:i/>
      <w:iCs/>
      <w:color w:val="4F81BD"/>
      <w:spacing w:val="15"/>
      <w:sz w:val="24"/>
      <w:szCs w:val="24"/>
      <w:lang w:eastAsia="ru-RU"/>
    </w:rPr>
  </w:style>
  <w:style w:type="character" w:customStyle="1" w:styleId="150">
    <w:name w:val="Подзаголовок Знак15"/>
    <w:uiPriority w:val="99"/>
    <w:rsid w:val="00580902"/>
    <w:rPr>
      <w:rFonts w:ascii="Calibri Light" w:hAnsi="Calibri Light" w:cs="Calibri Light"/>
      <w:sz w:val="24"/>
      <w:szCs w:val="24"/>
    </w:rPr>
  </w:style>
  <w:style w:type="character" w:customStyle="1" w:styleId="142">
    <w:name w:val="Подзаголовок Знак14"/>
    <w:uiPriority w:val="99"/>
    <w:rsid w:val="00580902"/>
    <w:rPr>
      <w:rFonts w:ascii="Calibri Light" w:hAnsi="Calibri Light" w:cs="Calibri Light"/>
      <w:sz w:val="24"/>
      <w:szCs w:val="24"/>
    </w:rPr>
  </w:style>
  <w:style w:type="character" w:customStyle="1" w:styleId="132">
    <w:name w:val="Подзаголовок Знак13"/>
    <w:uiPriority w:val="99"/>
    <w:rsid w:val="00580902"/>
    <w:rPr>
      <w:rFonts w:ascii="Calibri Light" w:hAnsi="Calibri Light" w:cs="Calibri Light"/>
      <w:sz w:val="24"/>
      <w:szCs w:val="24"/>
    </w:rPr>
  </w:style>
  <w:style w:type="character" w:customStyle="1" w:styleId="122">
    <w:name w:val="Подзаголовок Знак12"/>
    <w:uiPriority w:val="99"/>
    <w:rsid w:val="00580902"/>
    <w:rPr>
      <w:rFonts w:ascii="Calibri Light" w:hAnsi="Calibri Light" w:cs="Calibri Light"/>
      <w:sz w:val="24"/>
      <w:szCs w:val="24"/>
    </w:rPr>
  </w:style>
  <w:style w:type="character" w:customStyle="1" w:styleId="110">
    <w:name w:val="Подзаголовок Знак11"/>
    <w:uiPriority w:val="99"/>
    <w:rsid w:val="00580902"/>
    <w:rPr>
      <w:rFonts w:ascii="Calibri Light" w:hAnsi="Calibri Light" w:cs="Calibri Light"/>
      <w:sz w:val="24"/>
      <w:szCs w:val="24"/>
    </w:rPr>
  </w:style>
  <w:style w:type="paragraph" w:customStyle="1" w:styleId="CharCharCarCharCarCharCarCharCarCharCharCharCarCharCharChar">
    <w:name w:val="Char Char Car Char Car Char Car Char Car Char Char Char Car Char Char Char"/>
    <w:basedOn w:val="a0"/>
    <w:uiPriority w:val="99"/>
    <w:rsid w:val="00580902"/>
    <w:pPr>
      <w:autoSpaceDE w:val="0"/>
      <w:autoSpaceDN w:val="0"/>
      <w:spacing w:after="160" w:line="240" w:lineRule="exact"/>
    </w:pPr>
    <w:rPr>
      <w:rFonts w:ascii="Arial" w:eastAsia="Times New Roman" w:hAnsi="Arial" w:cs="Arial"/>
      <w:sz w:val="20"/>
      <w:szCs w:val="20"/>
      <w:lang w:val="en-US" w:eastAsia="en-US"/>
    </w:rPr>
  </w:style>
  <w:style w:type="paragraph" w:customStyle="1" w:styleId="affff0">
    <w:name w:val="Знак Знак"/>
    <w:basedOn w:val="a0"/>
    <w:uiPriority w:val="99"/>
    <w:rsid w:val="00580902"/>
    <w:pPr>
      <w:spacing w:after="160" w:line="240" w:lineRule="exact"/>
    </w:pPr>
    <w:rPr>
      <w:rFonts w:ascii="Verdana" w:eastAsia="Times New Roman" w:hAnsi="Verdana" w:cs="Verdana"/>
      <w:sz w:val="20"/>
      <w:szCs w:val="20"/>
      <w:lang w:val="en-US" w:eastAsia="en-US"/>
    </w:rPr>
  </w:style>
  <w:style w:type="character" w:customStyle="1" w:styleId="spelle">
    <w:name w:val="spelle"/>
    <w:rsid w:val="00580902"/>
  </w:style>
  <w:style w:type="character" w:customStyle="1" w:styleId="grame">
    <w:name w:val="grame"/>
    <w:rsid w:val="00580902"/>
  </w:style>
  <w:style w:type="paragraph" w:customStyle="1" w:styleId="affff1">
    <w:name w:val="a"/>
    <w:basedOn w:val="a0"/>
    <w:uiPriority w:val="99"/>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uiPriority w:val="99"/>
    <w:rsid w:val="00580902"/>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2">
    <w:name w:val="Знак Знак Знак"/>
    <w:basedOn w:val="a0"/>
    <w:uiPriority w:val="99"/>
    <w:rsid w:val="00580902"/>
    <w:pPr>
      <w:spacing w:after="160" w:line="240" w:lineRule="exact"/>
    </w:pPr>
    <w:rPr>
      <w:rFonts w:ascii="Verdana" w:eastAsia="Times New Roman" w:hAnsi="Verdana" w:cs="Verdana"/>
      <w:sz w:val="20"/>
      <w:szCs w:val="20"/>
      <w:lang w:val="en-US" w:eastAsia="en-US"/>
    </w:rPr>
  </w:style>
  <w:style w:type="character" w:customStyle="1" w:styleId="normalchar1">
    <w:name w:val="normal__char1"/>
    <w:uiPriority w:val="99"/>
    <w:rsid w:val="00580902"/>
    <w:rPr>
      <w:rFonts w:ascii="Calibri" w:hAnsi="Calibri" w:cs="Calibri"/>
      <w:sz w:val="22"/>
      <w:szCs w:val="22"/>
    </w:rPr>
  </w:style>
  <w:style w:type="paragraph" w:customStyle="1" w:styleId="ListParagraph1">
    <w:name w:val="List Paragraph1"/>
    <w:basedOn w:val="a0"/>
    <w:uiPriority w:val="99"/>
    <w:rsid w:val="00580902"/>
    <w:pPr>
      <w:spacing w:after="0" w:line="240" w:lineRule="auto"/>
      <w:ind w:left="720"/>
    </w:pPr>
    <w:rPr>
      <w:rFonts w:ascii="Times New Roman" w:eastAsia="Times New Roman" w:hAnsi="Times New Roman" w:cs="Times New Roman"/>
      <w:sz w:val="24"/>
      <w:szCs w:val="24"/>
    </w:rPr>
  </w:style>
  <w:style w:type="paragraph" w:customStyle="1" w:styleId="affff3">
    <w:name w:val="Знак Знак Знак Знак"/>
    <w:basedOn w:val="a0"/>
    <w:uiPriority w:val="99"/>
    <w:rsid w:val="0058090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e">
    <w:name w:val="Номер 1"/>
    <w:basedOn w:val="1"/>
    <w:uiPriority w:val="99"/>
    <w:qFormat/>
    <w:rsid w:val="00580902"/>
    <w:pPr>
      <w:keepLines w:val="0"/>
      <w:suppressAutoHyphens/>
      <w:autoSpaceDE w:val="0"/>
      <w:autoSpaceDN w:val="0"/>
      <w:adjustRightInd w:val="0"/>
      <w:spacing w:before="360" w:after="240" w:line="360" w:lineRule="auto"/>
      <w:jc w:val="center"/>
    </w:pPr>
    <w:rPr>
      <w:rFonts w:ascii="Times New Roman" w:hAnsi="Times New Roman" w:cs="Times New Roman"/>
      <w:b/>
      <w:bCs/>
      <w:color w:val="auto"/>
      <w:sz w:val="28"/>
      <w:szCs w:val="28"/>
    </w:rPr>
  </w:style>
  <w:style w:type="paragraph" w:customStyle="1" w:styleId="Iauiue0">
    <w:name w:val="Iau?iue"/>
    <w:uiPriority w:val="99"/>
    <w:rsid w:val="0058090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de-DE"/>
    </w:rPr>
  </w:style>
  <w:style w:type="paragraph" w:customStyle="1" w:styleId="2d">
    <w:name w:val="Номер 2"/>
    <w:basedOn w:val="3"/>
    <w:uiPriority w:val="99"/>
    <w:qFormat/>
    <w:rsid w:val="00580902"/>
    <w:pPr>
      <w:keepNext/>
      <w:spacing w:before="120" w:beforeAutospacing="0" w:after="120" w:afterAutospacing="0" w:line="360" w:lineRule="auto"/>
      <w:jc w:val="center"/>
    </w:pPr>
  </w:style>
  <w:style w:type="paragraph" w:customStyle="1" w:styleId="BodyText21">
    <w:name w:val="Body Text 21"/>
    <w:basedOn w:val="a0"/>
    <w:uiPriority w:val="99"/>
    <w:rsid w:val="00580902"/>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580902"/>
    <w:pPr>
      <w:spacing w:after="0" w:line="240" w:lineRule="auto"/>
      <w:ind w:firstLine="709"/>
      <w:jc w:val="both"/>
    </w:pPr>
    <w:rPr>
      <w:rFonts w:ascii="Times New Roman" w:eastAsia="Times New Roman" w:hAnsi="Times New Roman" w:cs="Times New Roman"/>
    </w:rPr>
  </w:style>
  <w:style w:type="character" w:customStyle="1" w:styleId="FontStyle37">
    <w:name w:val="Font Style37"/>
    <w:uiPriority w:val="99"/>
    <w:rsid w:val="00580902"/>
    <w:rPr>
      <w:rFonts w:ascii="Times New Roman" w:hAnsi="Times New Roman" w:cs="Times New Roman"/>
      <w:sz w:val="20"/>
      <w:szCs w:val="20"/>
    </w:rPr>
  </w:style>
  <w:style w:type="paragraph" w:customStyle="1" w:styleId="Style3">
    <w:name w:val="Style3"/>
    <w:basedOn w:val="a0"/>
    <w:uiPriority w:val="99"/>
    <w:rsid w:val="0058090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0"/>
    <w:uiPriority w:val="99"/>
    <w:rsid w:val="0058090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0"/>
    <w:uiPriority w:val="99"/>
    <w:rsid w:val="00580902"/>
    <w:pPr>
      <w:spacing w:after="0" w:line="240" w:lineRule="auto"/>
      <w:ind w:firstLine="709"/>
      <w:jc w:val="both"/>
    </w:pPr>
    <w:rPr>
      <w:rFonts w:ascii="Times New Roman" w:eastAsia="Times New Roman" w:hAnsi="Times New Roman" w:cs="Times New Roman"/>
      <w:sz w:val="24"/>
      <w:szCs w:val="24"/>
    </w:rPr>
  </w:style>
  <w:style w:type="paragraph" w:customStyle="1" w:styleId="affff4">
    <w:name w:val="Стиль"/>
    <w:uiPriority w:val="99"/>
    <w:rsid w:val="0058090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uiPriority w:val="99"/>
    <w:rsid w:val="0058090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rsid w:val="0058090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6">
    <w:name w:val="Знак Знак Знак Знак Знак Знак Знак Знак Знак Знак Знак Знак Знак Знак Знак Знак"/>
    <w:basedOn w:val="a0"/>
    <w:uiPriority w:val="99"/>
    <w:rsid w:val="00580902"/>
    <w:pPr>
      <w:spacing w:after="160" w:line="240" w:lineRule="exact"/>
    </w:pPr>
    <w:rPr>
      <w:rFonts w:ascii="Verdana" w:eastAsia="Times New Roman" w:hAnsi="Verdana" w:cs="Verdana"/>
      <w:sz w:val="20"/>
      <w:szCs w:val="20"/>
      <w:lang w:val="en-US" w:eastAsia="en-US"/>
    </w:rPr>
  </w:style>
  <w:style w:type="character" w:customStyle="1" w:styleId="affff7">
    <w:name w:val="Схема документа Знак"/>
    <w:link w:val="affff8"/>
    <w:uiPriority w:val="99"/>
    <w:semiHidden/>
    <w:locked/>
    <w:rsid w:val="00580902"/>
    <w:rPr>
      <w:rFonts w:ascii="Tahoma" w:hAnsi="Tahoma" w:cs="Tahoma"/>
      <w:sz w:val="20"/>
      <w:szCs w:val="20"/>
      <w:lang w:val="en-US"/>
    </w:rPr>
  </w:style>
  <w:style w:type="paragraph" w:styleId="affff8">
    <w:name w:val="Document Map"/>
    <w:basedOn w:val="a0"/>
    <w:link w:val="affff7"/>
    <w:uiPriority w:val="99"/>
    <w:semiHidden/>
    <w:rsid w:val="00580902"/>
    <w:pPr>
      <w:spacing w:after="0" w:line="240" w:lineRule="auto"/>
      <w:ind w:firstLine="709"/>
      <w:jc w:val="both"/>
    </w:pPr>
    <w:rPr>
      <w:rFonts w:ascii="Tahoma" w:hAnsi="Tahoma" w:cs="Tahoma"/>
      <w:sz w:val="20"/>
      <w:szCs w:val="20"/>
      <w:lang w:val="en-US"/>
    </w:rPr>
  </w:style>
  <w:style w:type="character" w:customStyle="1" w:styleId="1f">
    <w:name w:val="Схема документа Знак1"/>
    <w:basedOn w:val="a1"/>
    <w:link w:val="affff8"/>
    <w:uiPriority w:val="99"/>
    <w:semiHidden/>
    <w:rsid w:val="00580902"/>
    <w:rPr>
      <w:rFonts w:ascii="Tahoma" w:hAnsi="Tahoma" w:cs="Tahoma"/>
      <w:sz w:val="16"/>
      <w:szCs w:val="16"/>
    </w:rPr>
  </w:style>
  <w:style w:type="character" w:customStyle="1" w:styleId="DocumentMapChar1">
    <w:name w:val="Document Map Char1"/>
    <w:basedOn w:val="a1"/>
    <w:uiPriority w:val="99"/>
    <w:semiHidden/>
    <w:rsid w:val="00580902"/>
    <w:rPr>
      <w:rFonts w:ascii="Times New Roman" w:hAnsi="Times New Roman"/>
      <w:sz w:val="0"/>
      <w:szCs w:val="0"/>
      <w:lang w:eastAsia="en-US"/>
    </w:rPr>
  </w:style>
  <w:style w:type="paragraph" w:customStyle="1" w:styleId="MediumGrid21">
    <w:name w:val="Medium Grid 21"/>
    <w:basedOn w:val="a0"/>
    <w:uiPriority w:val="99"/>
    <w:rsid w:val="00580902"/>
    <w:pPr>
      <w:spacing w:after="0" w:line="240" w:lineRule="auto"/>
      <w:ind w:firstLine="709"/>
      <w:jc w:val="both"/>
    </w:pPr>
    <w:rPr>
      <w:rFonts w:ascii="Times New Roman" w:eastAsia="Times New Roman" w:hAnsi="Times New Roman" w:cs="Times New Roman"/>
      <w:sz w:val="24"/>
      <w:szCs w:val="24"/>
      <w:lang w:eastAsia="en-US"/>
    </w:rPr>
  </w:style>
  <w:style w:type="character" w:customStyle="1" w:styleId="SubtleEmphasis1">
    <w:name w:val="Subtle Emphasis1"/>
    <w:uiPriority w:val="99"/>
    <w:rsid w:val="00580902"/>
    <w:rPr>
      <w:i/>
      <w:iCs/>
      <w:color w:val="auto"/>
    </w:rPr>
  </w:style>
  <w:style w:type="character" w:customStyle="1" w:styleId="IntenseEmphasis1">
    <w:name w:val="Intense Emphasis1"/>
    <w:uiPriority w:val="99"/>
    <w:rsid w:val="00580902"/>
    <w:rPr>
      <w:b/>
      <w:bCs/>
      <w:i/>
      <w:iCs/>
      <w:sz w:val="24"/>
      <w:szCs w:val="24"/>
      <w:u w:val="single"/>
    </w:rPr>
  </w:style>
  <w:style w:type="character" w:customStyle="1" w:styleId="SubtleReference1">
    <w:name w:val="Subtle Reference1"/>
    <w:uiPriority w:val="99"/>
    <w:rsid w:val="00580902"/>
    <w:rPr>
      <w:sz w:val="24"/>
      <w:szCs w:val="24"/>
      <w:u w:val="single"/>
    </w:rPr>
  </w:style>
  <w:style w:type="character" w:customStyle="1" w:styleId="IntenseReference1">
    <w:name w:val="Intense Reference1"/>
    <w:uiPriority w:val="99"/>
    <w:rsid w:val="00580902"/>
    <w:rPr>
      <w:b/>
      <w:bCs/>
      <w:sz w:val="24"/>
      <w:szCs w:val="24"/>
      <w:u w:val="single"/>
    </w:rPr>
  </w:style>
  <w:style w:type="character" w:customStyle="1" w:styleId="BookTitle1">
    <w:name w:val="Book Title1"/>
    <w:uiPriority w:val="99"/>
    <w:rsid w:val="00580902"/>
    <w:rPr>
      <w:rFonts w:ascii="Arial" w:hAnsi="Arial" w:cs="Arial"/>
      <w:b/>
      <w:bCs/>
      <w:i/>
      <w:iCs/>
      <w:sz w:val="24"/>
      <w:szCs w:val="24"/>
    </w:rPr>
  </w:style>
  <w:style w:type="paragraph" w:customStyle="1" w:styleId="TOCHeading1">
    <w:name w:val="TOC Heading1"/>
    <w:basedOn w:val="1"/>
    <w:next w:val="a0"/>
    <w:uiPriority w:val="99"/>
    <w:rsid w:val="00580902"/>
    <w:pPr>
      <w:keepLines w:val="0"/>
      <w:spacing w:after="60" w:line="240" w:lineRule="auto"/>
      <w:jc w:val="center"/>
      <w:outlineLvl w:val="9"/>
    </w:pPr>
    <w:rPr>
      <w:rFonts w:ascii="Arial" w:hAnsi="Arial" w:cs="Arial"/>
      <w:b/>
      <w:bCs/>
      <w:color w:val="auto"/>
      <w:kern w:val="32"/>
      <w:sz w:val="20"/>
      <w:szCs w:val="20"/>
    </w:rPr>
  </w:style>
  <w:style w:type="paragraph" w:customStyle="1" w:styleId="CompanyName">
    <w:name w:val="Company Name"/>
    <w:basedOn w:val="MediumGrid21"/>
    <w:uiPriority w:val="99"/>
    <w:rsid w:val="00580902"/>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580902"/>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580902"/>
    <w:pPr>
      <w:ind w:left="634" w:firstLine="0"/>
      <w:jc w:val="left"/>
    </w:pPr>
    <w:rPr>
      <w:rFonts w:ascii="Cambria" w:hAnsi="Cambria" w:cs="Cambria"/>
      <w:caps/>
      <w:color w:val="7F7F7F"/>
      <w:sz w:val="16"/>
      <w:szCs w:val="16"/>
      <w:lang w:eastAsia="zh-TW"/>
    </w:rPr>
  </w:style>
  <w:style w:type="paragraph" w:customStyle="1" w:styleId="Abstract">
    <w:name w:val="Abstract"/>
    <w:basedOn w:val="a0"/>
    <w:link w:val="Abstract0"/>
    <w:uiPriority w:val="99"/>
    <w:rsid w:val="00580902"/>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uiPriority w:val="99"/>
    <w:locked/>
    <w:rsid w:val="00580902"/>
    <w:rPr>
      <w:rFonts w:ascii="Times New Roman" w:eastAsia="@Arial Unicode MS" w:hAnsi="Times New Roman" w:cs="Times New Roman"/>
      <w:sz w:val="20"/>
      <w:szCs w:val="20"/>
    </w:rPr>
  </w:style>
  <w:style w:type="paragraph" w:customStyle="1" w:styleId="affff9">
    <w:name w:val="Аннотации"/>
    <w:basedOn w:val="a0"/>
    <w:uiPriority w:val="99"/>
    <w:rsid w:val="00580902"/>
    <w:pPr>
      <w:spacing w:after="0" w:line="240" w:lineRule="auto"/>
      <w:ind w:firstLine="284"/>
      <w:jc w:val="both"/>
    </w:pPr>
    <w:rPr>
      <w:rFonts w:ascii="Times New Roman" w:eastAsia="Times New Roman" w:hAnsi="Times New Roman" w:cs="Times New Roman"/>
    </w:rPr>
  </w:style>
  <w:style w:type="character" w:customStyle="1" w:styleId="affffa">
    <w:name w:val="Методика подзаголовок"/>
    <w:uiPriority w:val="99"/>
    <w:rsid w:val="00580902"/>
    <w:rPr>
      <w:rFonts w:ascii="Times New Roman" w:hAnsi="Times New Roman" w:cs="Times New Roman"/>
      <w:b/>
      <w:bCs/>
      <w:spacing w:val="30"/>
    </w:rPr>
  </w:style>
  <w:style w:type="paragraph" w:customStyle="1" w:styleId="affffb">
    <w:name w:val="текст сноски"/>
    <w:basedOn w:val="a0"/>
    <w:uiPriority w:val="99"/>
    <w:rsid w:val="00580902"/>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580902"/>
    <w:rPr>
      <w:rFonts w:ascii="Arial" w:hAnsi="Arial" w:cs="Arial"/>
      <w:b/>
      <w:bCs/>
      <w:kern w:val="32"/>
      <w:sz w:val="32"/>
      <w:szCs w:val="32"/>
    </w:rPr>
  </w:style>
  <w:style w:type="character" w:customStyle="1" w:styleId="170">
    <w:name w:val="Знак Знак17"/>
    <w:uiPriority w:val="99"/>
    <w:rsid w:val="00580902"/>
    <w:rPr>
      <w:rFonts w:ascii="Arial" w:hAnsi="Arial" w:cs="Arial"/>
      <w:b/>
      <w:bCs/>
      <w:sz w:val="28"/>
      <w:szCs w:val="28"/>
    </w:rPr>
  </w:style>
  <w:style w:type="character" w:customStyle="1" w:styleId="161">
    <w:name w:val="Знак Знак16"/>
    <w:uiPriority w:val="99"/>
    <w:rsid w:val="00580902"/>
    <w:rPr>
      <w:rFonts w:ascii="Arial" w:hAnsi="Arial" w:cs="Arial"/>
      <w:b/>
      <w:bCs/>
      <w:sz w:val="26"/>
      <w:szCs w:val="26"/>
    </w:rPr>
  </w:style>
  <w:style w:type="paragraph" w:styleId="HTML">
    <w:name w:val="HTML Preformatted"/>
    <w:basedOn w:val="a0"/>
    <w:link w:val="HTML0"/>
    <w:rsid w:val="00580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580902"/>
    <w:rPr>
      <w:rFonts w:ascii="Courier New" w:eastAsia="Times New Roman" w:hAnsi="Courier New" w:cs="Courier New"/>
      <w:sz w:val="20"/>
      <w:szCs w:val="20"/>
    </w:rPr>
  </w:style>
  <w:style w:type="paragraph" w:customStyle="1" w:styleId="msonormalcxspmiddle">
    <w:name w:val="msonormalcxspmiddle"/>
    <w:basedOn w:val="a0"/>
    <w:rsid w:val="00580902"/>
    <w:pPr>
      <w:widowControl w:val="0"/>
      <w:suppressAutoHyphens/>
      <w:spacing w:before="280" w:after="280" w:line="240" w:lineRule="auto"/>
    </w:pPr>
    <w:rPr>
      <w:rFonts w:ascii="Calibri" w:eastAsia="Calibri" w:hAnsi="Calibri" w:cs="Times New Roman"/>
      <w:color w:val="000000"/>
      <w:sz w:val="24"/>
      <w:szCs w:val="24"/>
      <w:lang w:val="en-US" w:eastAsia="ar-SA"/>
    </w:rPr>
  </w:style>
  <w:style w:type="paragraph" w:customStyle="1" w:styleId="1f0">
    <w:name w:val="Знак1"/>
    <w:basedOn w:val="a0"/>
    <w:uiPriority w:val="99"/>
    <w:rsid w:val="0058090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580902"/>
    <w:pPr>
      <w:widowControl w:val="0"/>
      <w:suppressAutoHyphens/>
      <w:spacing w:before="280" w:after="280" w:line="240" w:lineRule="auto"/>
    </w:pPr>
    <w:rPr>
      <w:rFonts w:ascii="Calibri" w:eastAsia="Calibri" w:hAnsi="Calibri" w:cs="Times New Roman"/>
      <w:color w:val="000000"/>
      <w:sz w:val="24"/>
      <w:szCs w:val="24"/>
      <w:lang w:val="en-US" w:eastAsia="ar-SA"/>
    </w:rPr>
  </w:style>
  <w:style w:type="paragraph" w:customStyle="1" w:styleId="acknowledgment">
    <w:name w:val="acknowledgment"/>
    <w:basedOn w:val="a0"/>
    <w:next w:val="a0"/>
    <w:uiPriority w:val="99"/>
    <w:rsid w:val="00580902"/>
    <w:pPr>
      <w:widowControl w:val="0"/>
      <w:spacing w:before="480" w:after="0" w:line="240" w:lineRule="auto"/>
    </w:pPr>
    <w:rPr>
      <w:rFonts w:ascii="Arial" w:eastAsia="Times New Roman" w:hAnsi="Arial" w:cs="Arial"/>
      <w:vanish/>
      <w:sz w:val="18"/>
      <w:szCs w:val="18"/>
      <w:lang w:val="en-GB" w:eastAsia="en-US"/>
    </w:rPr>
  </w:style>
  <w:style w:type="character" w:customStyle="1" w:styleId="1f1">
    <w:name w:val="Знак Знак1"/>
    <w:uiPriority w:val="99"/>
    <w:locked/>
    <w:rsid w:val="00580902"/>
    <w:rPr>
      <w:rFonts w:ascii="Arial" w:hAnsi="Arial" w:cs="Arial"/>
      <w:b/>
      <w:bCs/>
      <w:sz w:val="26"/>
      <w:szCs w:val="26"/>
      <w:lang w:val="ru-RU" w:eastAsia="ru-RU"/>
    </w:rPr>
  </w:style>
  <w:style w:type="paragraph" w:customStyle="1" w:styleId="NR">
    <w:name w:val="NR"/>
    <w:basedOn w:val="a0"/>
    <w:uiPriority w:val="99"/>
    <w:rsid w:val="00580902"/>
    <w:pPr>
      <w:spacing w:after="0" w:line="240" w:lineRule="auto"/>
    </w:pPr>
    <w:rPr>
      <w:rFonts w:ascii="Times New Roman" w:eastAsia="Times New Roman" w:hAnsi="Times New Roman" w:cs="Times New Roman"/>
      <w:sz w:val="24"/>
      <w:szCs w:val="24"/>
      <w:lang w:eastAsia="en-US"/>
    </w:rPr>
  </w:style>
  <w:style w:type="paragraph" w:customStyle="1" w:styleId="2e">
    <w:name w:val="Знак Знак2 Знак"/>
    <w:basedOn w:val="a0"/>
    <w:uiPriority w:val="99"/>
    <w:rsid w:val="00580902"/>
    <w:pPr>
      <w:spacing w:after="160" w:line="240" w:lineRule="exact"/>
    </w:pPr>
    <w:rPr>
      <w:rFonts w:ascii="Verdana" w:eastAsia="Times New Roman" w:hAnsi="Verdana" w:cs="Verdana"/>
      <w:sz w:val="20"/>
      <w:szCs w:val="20"/>
      <w:lang w:val="en-US" w:eastAsia="en-US"/>
    </w:rPr>
  </w:style>
  <w:style w:type="paragraph" w:styleId="2f">
    <w:name w:val="List Bullet 2"/>
    <w:basedOn w:val="a0"/>
    <w:autoRedefine/>
    <w:uiPriority w:val="99"/>
    <w:rsid w:val="00580902"/>
    <w:pPr>
      <w:spacing w:before="60" w:after="60" w:line="240" w:lineRule="auto"/>
      <w:ind w:firstLine="720"/>
      <w:jc w:val="both"/>
    </w:pPr>
    <w:rPr>
      <w:rFonts w:ascii="Times New Roman" w:eastAsia="Times New Roman" w:hAnsi="Times New Roman" w:cs="Times New Roman"/>
      <w:sz w:val="24"/>
      <w:szCs w:val="24"/>
    </w:rPr>
  </w:style>
  <w:style w:type="character" w:customStyle="1" w:styleId="list0020paragraphchar1">
    <w:name w:val="list_0020paragraph__char1"/>
    <w:uiPriority w:val="99"/>
    <w:rsid w:val="00580902"/>
    <w:rPr>
      <w:rFonts w:ascii="Times New Roman" w:hAnsi="Times New Roman" w:cs="Times New Roman"/>
      <w:sz w:val="24"/>
      <w:szCs w:val="24"/>
    </w:rPr>
  </w:style>
  <w:style w:type="character" w:customStyle="1" w:styleId="1f2">
    <w:name w:val="Основной шрифт абзаца1"/>
    <w:rsid w:val="00580902"/>
  </w:style>
  <w:style w:type="paragraph" w:customStyle="1" w:styleId="1f3">
    <w:name w:val="Заголовок1"/>
    <w:basedOn w:val="a0"/>
    <w:next w:val="afb"/>
    <w:uiPriority w:val="99"/>
    <w:rsid w:val="00580902"/>
    <w:pPr>
      <w:keepNext/>
      <w:suppressAutoHyphens/>
      <w:spacing w:before="240" w:after="120" w:line="240" w:lineRule="auto"/>
    </w:pPr>
    <w:rPr>
      <w:rFonts w:ascii="Arial" w:eastAsia="MS Mincho" w:hAnsi="Arial" w:cs="Arial"/>
      <w:sz w:val="28"/>
      <w:szCs w:val="28"/>
      <w:lang w:eastAsia="ar-SA"/>
    </w:rPr>
  </w:style>
  <w:style w:type="paragraph" w:customStyle="1" w:styleId="1f4">
    <w:name w:val="Название1"/>
    <w:basedOn w:val="a0"/>
    <w:rsid w:val="00580902"/>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f5">
    <w:name w:val="Указатель1"/>
    <w:basedOn w:val="a0"/>
    <w:rsid w:val="00580902"/>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fffc">
    <w:name w:val="Символ сноски"/>
    <w:uiPriority w:val="99"/>
    <w:rsid w:val="00580902"/>
    <w:rPr>
      <w:vertAlign w:val="superscript"/>
    </w:rPr>
  </w:style>
  <w:style w:type="character" w:customStyle="1" w:styleId="dash0417043d0430043a00200441043d043e0441043a0438char">
    <w:name w:val="dash0417_043d_0430_043a_0020_0441_043d_043e_0441_043a_0438__char"/>
    <w:uiPriority w:val="99"/>
    <w:rsid w:val="0058090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580902"/>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580902"/>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580902"/>
    <w:pPr>
      <w:spacing w:after="0" w:line="240" w:lineRule="auto"/>
    </w:pPr>
    <w:rPr>
      <w:rFonts w:ascii="Times New Roman" w:eastAsia="Times New Roman" w:hAnsi="Times New Roman" w:cs="Times New Roman"/>
      <w:sz w:val="24"/>
      <w:szCs w:val="24"/>
    </w:rPr>
  </w:style>
  <w:style w:type="paragraph" w:customStyle="1" w:styleId="affffd">
    <w:name w:val="#Текст_мой"/>
    <w:uiPriority w:val="99"/>
    <w:rsid w:val="00580902"/>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58090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80902"/>
    <w:rPr>
      <w:rFonts w:ascii="Times New Roman" w:hAnsi="Times New Roman" w:cs="Times New Roman"/>
      <w:sz w:val="24"/>
      <w:szCs w:val="24"/>
      <w:u w:val="none"/>
      <w:effect w:val="none"/>
    </w:rPr>
  </w:style>
  <w:style w:type="paragraph" w:customStyle="1" w:styleId="-12">
    <w:name w:val="Цветной список - Акцент 12"/>
    <w:basedOn w:val="a0"/>
    <w:qFormat/>
    <w:rsid w:val="00580902"/>
    <w:pPr>
      <w:spacing w:line="240" w:lineRule="auto"/>
      <w:ind w:left="720"/>
    </w:pPr>
    <w:rPr>
      <w:rFonts w:ascii="Cambria" w:eastAsia="Times New Roman" w:hAnsi="Cambria" w:cs="Cambria"/>
      <w:sz w:val="24"/>
      <w:szCs w:val="24"/>
      <w:lang w:eastAsia="en-US"/>
    </w:rPr>
  </w:style>
  <w:style w:type="character" w:customStyle="1" w:styleId="maintext1">
    <w:name w:val="maintext1"/>
    <w:uiPriority w:val="99"/>
    <w:rsid w:val="00580902"/>
    <w:rPr>
      <w:sz w:val="24"/>
      <w:szCs w:val="24"/>
    </w:rPr>
  </w:style>
  <w:style w:type="paragraph" w:customStyle="1" w:styleId="default0">
    <w:name w:val="default"/>
    <w:basedOn w:val="a0"/>
    <w:uiPriority w:val="99"/>
    <w:rsid w:val="00580902"/>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uiPriority w:val="99"/>
    <w:rsid w:val="00580902"/>
    <w:rPr>
      <w:rFonts w:ascii="Times New Roman" w:hAnsi="Times New Roman" w:cs="Times New Roman"/>
      <w:sz w:val="24"/>
      <w:szCs w:val="24"/>
      <w:u w:val="none"/>
      <w:effect w:val="none"/>
    </w:rPr>
  </w:style>
  <w:style w:type="paragraph" w:customStyle="1" w:styleId="afffff">
    <w:name w:val="А_осн"/>
    <w:basedOn w:val="Abstract"/>
    <w:link w:val="afffff0"/>
    <w:uiPriority w:val="99"/>
    <w:rsid w:val="00580902"/>
  </w:style>
  <w:style w:type="character" w:customStyle="1" w:styleId="afffff0">
    <w:name w:val="А_осн Знак"/>
    <w:link w:val="afffff"/>
    <w:uiPriority w:val="99"/>
    <w:locked/>
    <w:rsid w:val="00580902"/>
    <w:rPr>
      <w:rFonts w:ascii="Times New Roman" w:eastAsia="@Arial Unicode MS" w:hAnsi="Times New Roman" w:cs="Times New Roman"/>
      <w:sz w:val="20"/>
      <w:szCs w:val="20"/>
    </w:rPr>
  </w:style>
  <w:style w:type="character" w:customStyle="1" w:styleId="FontStyle69">
    <w:name w:val="Font Style69"/>
    <w:uiPriority w:val="99"/>
    <w:rsid w:val="00580902"/>
    <w:rPr>
      <w:rFonts w:ascii="Calibri" w:hAnsi="Calibri" w:cs="Calibri"/>
      <w:sz w:val="20"/>
      <w:szCs w:val="20"/>
    </w:rPr>
  </w:style>
  <w:style w:type="paragraph" w:customStyle="1" w:styleId="text">
    <w:name w:val="text"/>
    <w:basedOn w:val="a0"/>
    <w:rsid w:val="0058090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580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580902"/>
  </w:style>
  <w:style w:type="character" w:customStyle="1" w:styleId="111">
    <w:name w:val="Заголовок 1 Знак1"/>
    <w:uiPriority w:val="99"/>
    <w:rsid w:val="00580902"/>
    <w:rPr>
      <w:rFonts w:ascii="Arial" w:hAnsi="Arial" w:cs="Arial"/>
      <w:b/>
      <w:bCs/>
      <w:kern w:val="32"/>
      <w:sz w:val="32"/>
      <w:szCs w:val="32"/>
      <w:lang w:val="de-DE" w:eastAsia="ru-RU"/>
    </w:rPr>
  </w:style>
  <w:style w:type="character" w:customStyle="1" w:styleId="212">
    <w:name w:val="Заголовок 2 Знак1"/>
    <w:uiPriority w:val="99"/>
    <w:rsid w:val="00580902"/>
    <w:rPr>
      <w:rFonts w:ascii="Cambria" w:hAnsi="Cambria" w:cs="Cambria"/>
      <w:b/>
      <w:bCs/>
      <w:color w:val="4F81BD"/>
      <w:sz w:val="26"/>
      <w:szCs w:val="26"/>
      <w:lang w:val="ru-RU" w:eastAsia="ru-RU"/>
    </w:rPr>
  </w:style>
  <w:style w:type="character" w:customStyle="1" w:styleId="310">
    <w:name w:val="Заголовок 3 Знак1"/>
    <w:uiPriority w:val="99"/>
    <w:rsid w:val="00580902"/>
    <w:rPr>
      <w:rFonts w:ascii="Arial" w:hAnsi="Arial" w:cs="Arial"/>
      <w:b/>
      <w:bCs/>
      <w:sz w:val="26"/>
      <w:szCs w:val="26"/>
      <w:lang w:val="ru-RU" w:eastAsia="ru-RU"/>
    </w:rPr>
  </w:style>
  <w:style w:type="character" w:customStyle="1" w:styleId="1f6">
    <w:name w:val="Нижний колонтитул Знак1"/>
    <w:uiPriority w:val="99"/>
    <w:locked/>
    <w:rsid w:val="00580902"/>
    <w:rPr>
      <w:rFonts w:eastAsia="Times New Roman"/>
      <w:sz w:val="24"/>
      <w:szCs w:val="24"/>
      <w:lang w:val="en-US" w:eastAsia="ru-RU"/>
    </w:rPr>
  </w:style>
  <w:style w:type="character" w:customStyle="1" w:styleId="1f7">
    <w:name w:val="Основной текст с отступом Знак1"/>
    <w:uiPriority w:val="99"/>
    <w:rsid w:val="00580902"/>
    <w:rPr>
      <w:sz w:val="24"/>
      <w:szCs w:val="24"/>
      <w:lang w:val="ru-RU" w:eastAsia="ru-RU"/>
    </w:rPr>
  </w:style>
  <w:style w:type="paragraph" w:customStyle="1" w:styleId="112">
    <w:name w:val="Знак Знак1 Знак Знак Знак1"/>
    <w:basedOn w:val="a0"/>
    <w:uiPriority w:val="99"/>
    <w:rsid w:val="00580902"/>
    <w:pPr>
      <w:spacing w:after="160" w:line="240" w:lineRule="exact"/>
    </w:pPr>
    <w:rPr>
      <w:rFonts w:ascii="Verdana" w:eastAsia="Times New Roman" w:hAnsi="Verdana" w:cs="Verdana"/>
      <w:sz w:val="20"/>
      <w:szCs w:val="20"/>
      <w:lang w:val="en-US" w:eastAsia="en-US"/>
    </w:rPr>
  </w:style>
  <w:style w:type="paragraph" w:customStyle="1" w:styleId="1f8">
    <w:name w:val="Знак Знак Знак Знак Знак1"/>
    <w:basedOn w:val="a0"/>
    <w:uiPriority w:val="99"/>
    <w:rsid w:val="00580902"/>
    <w:pPr>
      <w:spacing w:after="160" w:line="240" w:lineRule="exact"/>
    </w:pPr>
    <w:rPr>
      <w:rFonts w:ascii="Verdana" w:eastAsia="Times New Roman" w:hAnsi="Verdana" w:cs="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uiPriority w:val="99"/>
    <w:rsid w:val="00580902"/>
    <w:pPr>
      <w:autoSpaceDE w:val="0"/>
      <w:autoSpaceDN w:val="0"/>
      <w:spacing w:after="160" w:line="240" w:lineRule="exact"/>
    </w:pPr>
    <w:rPr>
      <w:rFonts w:ascii="Arial" w:eastAsia="Times New Roman" w:hAnsi="Arial" w:cs="Arial"/>
      <w:sz w:val="20"/>
      <w:szCs w:val="20"/>
      <w:lang w:val="en-US" w:eastAsia="en-US"/>
    </w:rPr>
  </w:style>
  <w:style w:type="paragraph" w:customStyle="1" w:styleId="37">
    <w:name w:val="Знак Знак3"/>
    <w:basedOn w:val="a0"/>
    <w:uiPriority w:val="99"/>
    <w:rsid w:val="00580902"/>
    <w:pPr>
      <w:spacing w:after="160" w:line="240" w:lineRule="exact"/>
    </w:pPr>
    <w:rPr>
      <w:rFonts w:ascii="Verdana" w:eastAsia="Times New Roman" w:hAnsi="Verdana" w:cs="Verdana"/>
      <w:sz w:val="20"/>
      <w:szCs w:val="20"/>
      <w:lang w:val="en-US" w:eastAsia="en-US"/>
    </w:rPr>
  </w:style>
  <w:style w:type="paragraph" w:customStyle="1" w:styleId="1f9">
    <w:name w:val="Знак Знак Знак1"/>
    <w:basedOn w:val="a0"/>
    <w:uiPriority w:val="99"/>
    <w:rsid w:val="00580902"/>
    <w:pPr>
      <w:spacing w:after="160" w:line="240" w:lineRule="exact"/>
    </w:pPr>
    <w:rPr>
      <w:rFonts w:ascii="Verdana" w:eastAsia="Times New Roman" w:hAnsi="Verdana" w:cs="Verdana"/>
      <w:sz w:val="20"/>
      <w:szCs w:val="20"/>
      <w:lang w:val="en-US" w:eastAsia="en-US"/>
    </w:rPr>
  </w:style>
  <w:style w:type="paragraph" w:customStyle="1" w:styleId="1fa">
    <w:name w:val="Знак Знак Знак Знак1"/>
    <w:basedOn w:val="a0"/>
    <w:uiPriority w:val="99"/>
    <w:rsid w:val="0058090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0">
    <w:name w:val="Знак2"/>
    <w:basedOn w:val="a0"/>
    <w:uiPriority w:val="99"/>
    <w:rsid w:val="0058090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uiPriority w:val="99"/>
    <w:rsid w:val="00580902"/>
    <w:rPr>
      <w:rFonts w:ascii="Arial" w:hAnsi="Arial" w:cs="Arial"/>
      <w:b/>
      <w:bCs/>
      <w:kern w:val="32"/>
      <w:sz w:val="32"/>
      <w:szCs w:val="32"/>
    </w:rPr>
  </w:style>
  <w:style w:type="character" w:customStyle="1" w:styleId="171">
    <w:name w:val="Знак Знак171"/>
    <w:uiPriority w:val="99"/>
    <w:rsid w:val="00580902"/>
    <w:rPr>
      <w:rFonts w:ascii="Arial" w:hAnsi="Arial" w:cs="Arial"/>
      <w:b/>
      <w:bCs/>
      <w:sz w:val="28"/>
      <w:szCs w:val="28"/>
    </w:rPr>
  </w:style>
  <w:style w:type="character" w:customStyle="1" w:styleId="1610">
    <w:name w:val="Знак Знак161"/>
    <w:uiPriority w:val="99"/>
    <w:rsid w:val="00580902"/>
    <w:rPr>
      <w:rFonts w:ascii="Arial" w:hAnsi="Arial" w:cs="Arial"/>
      <w:b/>
      <w:bCs/>
      <w:sz w:val="26"/>
      <w:szCs w:val="26"/>
    </w:rPr>
  </w:style>
  <w:style w:type="character" w:customStyle="1" w:styleId="1fb">
    <w:name w:val="Название Знак1"/>
    <w:uiPriority w:val="99"/>
    <w:rsid w:val="00580902"/>
    <w:rPr>
      <w:b/>
      <w:bCs/>
      <w:sz w:val="24"/>
      <w:szCs w:val="24"/>
      <w:lang w:val="ru-RU" w:eastAsia="ru-RU"/>
    </w:rPr>
  </w:style>
  <w:style w:type="paragraph" w:customStyle="1" w:styleId="213">
    <w:name w:val="Знак Знак2 Знак1"/>
    <w:basedOn w:val="a0"/>
    <w:uiPriority w:val="99"/>
    <w:rsid w:val="00580902"/>
    <w:pPr>
      <w:spacing w:after="160" w:line="240" w:lineRule="exact"/>
    </w:pPr>
    <w:rPr>
      <w:rFonts w:ascii="Verdana" w:eastAsia="Times New Roman" w:hAnsi="Verdana" w:cs="Verdana"/>
      <w:sz w:val="20"/>
      <w:szCs w:val="20"/>
      <w:lang w:val="en-US" w:eastAsia="en-US"/>
    </w:rPr>
  </w:style>
  <w:style w:type="paragraph" w:customStyle="1" w:styleId="1fc">
    <w:name w:val="Знак Знак Знак Знак Знак Знак Знак Знак Знак1"/>
    <w:basedOn w:val="a0"/>
    <w:uiPriority w:val="99"/>
    <w:rsid w:val="0058090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uiPriority w:val="99"/>
    <w:rsid w:val="00580902"/>
  </w:style>
  <w:style w:type="character" w:customStyle="1" w:styleId="dash0410043104370430044600200441043f04380441043a0430char1">
    <w:name w:val="dash0410_0431_0437_0430_0446_0020_0441_043f_0438_0441_043a_0430__char1"/>
    <w:uiPriority w:val="99"/>
    <w:rsid w:val="00580902"/>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580902"/>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a0"/>
    <w:uiPriority w:val="99"/>
    <w:rsid w:val="00580902"/>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580902"/>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580902"/>
    <w:pPr>
      <w:spacing w:after="120" w:line="480" w:lineRule="atLeast"/>
    </w:pPr>
    <w:rPr>
      <w:rFonts w:ascii="Times New Roman" w:eastAsia="Times New Roman" w:hAnsi="Times New Roman" w:cs="Times New Roman"/>
      <w:sz w:val="24"/>
      <w:szCs w:val="24"/>
    </w:rPr>
  </w:style>
  <w:style w:type="character" w:customStyle="1" w:styleId="c0">
    <w:name w:val="c0"/>
    <w:uiPriority w:val="99"/>
    <w:rsid w:val="00580902"/>
  </w:style>
  <w:style w:type="paragraph" w:customStyle="1" w:styleId="afffff1">
    <w:name w:val="Основной"/>
    <w:basedOn w:val="a0"/>
    <w:link w:val="afffff2"/>
    <w:rsid w:val="0058090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3">
    <w:name w:val="Название таблицы"/>
    <w:basedOn w:val="afffff1"/>
    <w:rsid w:val="00580902"/>
    <w:pPr>
      <w:spacing w:before="113"/>
      <w:ind w:firstLine="0"/>
      <w:jc w:val="center"/>
    </w:pPr>
    <w:rPr>
      <w:b/>
      <w:bCs/>
    </w:rPr>
  </w:style>
  <w:style w:type="character" w:customStyle="1" w:styleId="1fd">
    <w:name w:val="Сноска1"/>
    <w:rsid w:val="00580902"/>
    <w:rPr>
      <w:rFonts w:ascii="Times New Roman" w:hAnsi="Times New Roman" w:cs="Times New Roman"/>
      <w:vertAlign w:val="superscript"/>
    </w:rPr>
  </w:style>
  <w:style w:type="paragraph" w:customStyle="1" w:styleId="afffff4">
    <w:name w:val="Буллит"/>
    <w:basedOn w:val="afffff1"/>
    <w:link w:val="afffff5"/>
    <w:rsid w:val="00580902"/>
    <w:pPr>
      <w:ind w:firstLine="244"/>
    </w:pPr>
  </w:style>
  <w:style w:type="character" w:customStyle="1" w:styleId="2f1">
    <w:name w:val="Подпись к таблице2"/>
    <w:uiPriority w:val="99"/>
    <w:rsid w:val="00580902"/>
    <w:rPr>
      <w:rFonts w:ascii="Times New Roman" w:hAnsi="Times New Roman" w:cs="Times New Roman"/>
      <w:spacing w:val="0"/>
      <w:sz w:val="20"/>
      <w:szCs w:val="20"/>
      <w:shd w:val="clear" w:color="auto" w:fill="FFFFFF"/>
    </w:rPr>
  </w:style>
  <w:style w:type="character" w:customStyle="1" w:styleId="324">
    <w:name w:val="Заголовок №3 (2) + Не полужирный4"/>
    <w:aliases w:val="Не курсив16"/>
    <w:uiPriority w:val="99"/>
    <w:rsid w:val="00580902"/>
    <w:rPr>
      <w:b/>
      <w:bCs/>
      <w:i/>
      <w:iCs/>
      <w:sz w:val="22"/>
      <w:szCs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580902"/>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580902"/>
    <w:pPr>
      <w:spacing w:after="120" w:line="240" w:lineRule="auto"/>
      <w:ind w:left="280"/>
    </w:pPr>
    <w:rPr>
      <w:rFonts w:ascii="Calibri" w:eastAsia="Calibri" w:hAnsi="Calibri" w:cs="Times New Roman"/>
      <w:sz w:val="24"/>
      <w:szCs w:val="24"/>
    </w:rPr>
  </w:style>
  <w:style w:type="paragraph" w:styleId="afffff6">
    <w:name w:val="annotation subject"/>
    <w:basedOn w:val="afff5"/>
    <w:next w:val="afff5"/>
    <w:link w:val="afffff7"/>
    <w:rsid w:val="00580902"/>
    <w:pPr>
      <w:widowControl w:val="0"/>
      <w:spacing w:after="200" w:line="276" w:lineRule="auto"/>
    </w:pPr>
    <w:rPr>
      <w:rFonts w:ascii="Calibri" w:hAnsi="Calibri" w:cs="Calibri"/>
      <w:b/>
      <w:bCs/>
      <w:lang w:val="en-US"/>
    </w:rPr>
  </w:style>
  <w:style w:type="character" w:customStyle="1" w:styleId="afffff7">
    <w:name w:val="Тема примечания Знак"/>
    <w:basedOn w:val="afff6"/>
    <w:link w:val="afffff6"/>
    <w:rsid w:val="00580902"/>
    <w:rPr>
      <w:rFonts w:ascii="Calibri" w:hAnsi="Calibri" w:cs="Calibri"/>
      <w:b/>
      <w:bCs/>
      <w:lang w:val="en-US"/>
    </w:rPr>
  </w:style>
  <w:style w:type="paragraph" w:styleId="afffff8">
    <w:name w:val="Revision"/>
    <w:hidden/>
    <w:rsid w:val="00580902"/>
    <w:pPr>
      <w:spacing w:after="0" w:line="240" w:lineRule="auto"/>
    </w:pPr>
    <w:rPr>
      <w:rFonts w:ascii="Calibri" w:eastAsia="Times New Roman" w:hAnsi="Calibri" w:cs="Calibri"/>
      <w:lang w:val="en-US" w:eastAsia="en-US"/>
    </w:rPr>
  </w:style>
  <w:style w:type="character" w:customStyle="1" w:styleId="1fe">
    <w:name w:val="Текст выноски Знак1"/>
    <w:rsid w:val="00580902"/>
    <w:rPr>
      <w:rFonts w:ascii="Segoe UI" w:hAnsi="Segoe UI" w:cs="Segoe UI"/>
      <w:sz w:val="18"/>
      <w:szCs w:val="18"/>
      <w:lang w:eastAsia="ru-RU"/>
    </w:rPr>
  </w:style>
  <w:style w:type="character" w:customStyle="1" w:styleId="1ff">
    <w:name w:val="Текст примечания Знак1"/>
    <w:uiPriority w:val="99"/>
    <w:semiHidden/>
    <w:rsid w:val="00580902"/>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580902"/>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580902"/>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580902"/>
    <w:rPr>
      <w:rFonts w:ascii="Times New Roman" w:hAnsi="Times New Roman" w:cs="Times New Roman"/>
      <w:sz w:val="20"/>
      <w:szCs w:val="20"/>
      <w:u w:val="none"/>
      <w:effect w:val="none"/>
    </w:rPr>
  </w:style>
  <w:style w:type="character" w:customStyle="1" w:styleId="350">
    <w:name w:val="Основной текст (35)_"/>
    <w:link w:val="351"/>
    <w:uiPriority w:val="99"/>
    <w:locked/>
    <w:rsid w:val="00580902"/>
    <w:rPr>
      <w:rFonts w:ascii="Arial" w:hAnsi="Arial" w:cs="Arial"/>
      <w:spacing w:val="-10"/>
      <w:shd w:val="clear" w:color="auto" w:fill="FFFFFF"/>
    </w:rPr>
  </w:style>
  <w:style w:type="paragraph" w:customStyle="1" w:styleId="351">
    <w:name w:val="Основной текст (35)"/>
    <w:basedOn w:val="a0"/>
    <w:link w:val="350"/>
    <w:uiPriority w:val="99"/>
    <w:rsid w:val="00580902"/>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580902"/>
    <w:rPr>
      <w:rFonts w:ascii="Times New Roman" w:hAnsi="Times New Roman" w:cs="Times New Roman"/>
      <w:sz w:val="26"/>
      <w:szCs w:val="26"/>
      <w:shd w:val="clear" w:color="auto" w:fill="FFFFFF"/>
    </w:rPr>
  </w:style>
  <w:style w:type="paragraph" w:customStyle="1" w:styleId="39">
    <w:name w:val="Основной текст (3)"/>
    <w:basedOn w:val="a0"/>
    <w:link w:val="38"/>
    <w:rsid w:val="00580902"/>
    <w:pPr>
      <w:widowControl w:val="0"/>
      <w:shd w:val="clear" w:color="auto" w:fill="FFFFFF"/>
      <w:spacing w:after="0" w:line="293" w:lineRule="exact"/>
      <w:ind w:hanging="1280"/>
    </w:pPr>
    <w:rPr>
      <w:rFonts w:ascii="Times New Roman" w:hAnsi="Times New Roman" w:cs="Times New Roman"/>
      <w:sz w:val="26"/>
      <w:szCs w:val="26"/>
    </w:rPr>
  </w:style>
  <w:style w:type="character" w:customStyle="1" w:styleId="42">
    <w:name w:val="Основной текст (4)_"/>
    <w:link w:val="43"/>
    <w:locked/>
    <w:rsid w:val="00580902"/>
    <w:rPr>
      <w:rFonts w:ascii="Times New Roman" w:hAnsi="Times New Roman" w:cs="Times New Roman"/>
      <w:b/>
      <w:bCs/>
      <w:sz w:val="26"/>
      <w:szCs w:val="26"/>
      <w:shd w:val="clear" w:color="auto" w:fill="FFFFFF"/>
    </w:rPr>
  </w:style>
  <w:style w:type="paragraph" w:customStyle="1" w:styleId="43">
    <w:name w:val="Основной текст (4)"/>
    <w:basedOn w:val="a0"/>
    <w:link w:val="42"/>
    <w:rsid w:val="00580902"/>
    <w:pPr>
      <w:widowControl w:val="0"/>
      <w:shd w:val="clear" w:color="auto" w:fill="FFFFFF"/>
      <w:spacing w:after="120" w:line="240" w:lineRule="atLeast"/>
      <w:ind w:firstLine="320"/>
      <w:jc w:val="both"/>
    </w:pPr>
    <w:rPr>
      <w:rFonts w:ascii="Times New Roman" w:hAnsi="Times New Roman" w:cs="Times New Roman"/>
      <w:b/>
      <w:bCs/>
      <w:sz w:val="26"/>
      <w:szCs w:val="26"/>
    </w:rPr>
  </w:style>
  <w:style w:type="character" w:customStyle="1" w:styleId="53">
    <w:name w:val="Основной текст (5)_"/>
    <w:link w:val="54"/>
    <w:locked/>
    <w:rsid w:val="00580902"/>
    <w:rPr>
      <w:rFonts w:ascii="Times New Roman" w:hAnsi="Times New Roman" w:cs="Times New Roman"/>
      <w:i/>
      <w:iCs/>
      <w:shd w:val="clear" w:color="auto" w:fill="FFFFFF"/>
    </w:rPr>
  </w:style>
  <w:style w:type="paragraph" w:customStyle="1" w:styleId="54">
    <w:name w:val="Основной текст (5)"/>
    <w:basedOn w:val="a0"/>
    <w:link w:val="53"/>
    <w:rsid w:val="00580902"/>
    <w:pPr>
      <w:widowControl w:val="0"/>
      <w:shd w:val="clear" w:color="auto" w:fill="FFFFFF"/>
      <w:spacing w:after="0" w:line="211" w:lineRule="exact"/>
    </w:pPr>
    <w:rPr>
      <w:rFonts w:ascii="Times New Roman" w:hAnsi="Times New Roman" w:cs="Times New Roman"/>
      <w:i/>
      <w:iCs/>
    </w:rPr>
  </w:style>
  <w:style w:type="character" w:customStyle="1" w:styleId="55">
    <w:name w:val="Заголовок №5_"/>
    <w:link w:val="56"/>
    <w:uiPriority w:val="99"/>
    <w:locked/>
    <w:rsid w:val="00580902"/>
    <w:rPr>
      <w:rFonts w:ascii="Times New Roman" w:hAnsi="Times New Roman" w:cs="Times New Roman"/>
      <w:b/>
      <w:bCs/>
      <w:sz w:val="21"/>
      <w:szCs w:val="21"/>
      <w:shd w:val="clear" w:color="auto" w:fill="FFFFFF"/>
    </w:rPr>
  </w:style>
  <w:style w:type="paragraph" w:customStyle="1" w:styleId="56">
    <w:name w:val="Заголовок №5"/>
    <w:basedOn w:val="a0"/>
    <w:link w:val="55"/>
    <w:uiPriority w:val="99"/>
    <w:rsid w:val="00580902"/>
    <w:pPr>
      <w:widowControl w:val="0"/>
      <w:shd w:val="clear" w:color="auto" w:fill="FFFFFF"/>
      <w:spacing w:after="0" w:line="211" w:lineRule="exact"/>
      <w:jc w:val="both"/>
      <w:outlineLvl w:val="4"/>
    </w:pPr>
    <w:rPr>
      <w:rFonts w:ascii="Times New Roman" w:hAnsi="Times New Roman" w:cs="Times New Roman"/>
      <w:b/>
      <w:bCs/>
      <w:sz w:val="21"/>
      <w:szCs w:val="21"/>
    </w:rPr>
  </w:style>
  <w:style w:type="character" w:customStyle="1" w:styleId="62">
    <w:name w:val="Основной текст (6)_"/>
    <w:link w:val="63"/>
    <w:locked/>
    <w:rsid w:val="00580902"/>
    <w:rPr>
      <w:rFonts w:ascii="Times New Roman" w:hAnsi="Times New Roman" w:cs="Times New Roman"/>
      <w:b/>
      <w:bCs/>
      <w:sz w:val="21"/>
      <w:szCs w:val="21"/>
      <w:shd w:val="clear" w:color="auto" w:fill="FFFFFF"/>
    </w:rPr>
  </w:style>
  <w:style w:type="paragraph" w:customStyle="1" w:styleId="63">
    <w:name w:val="Основной текст (6)"/>
    <w:basedOn w:val="a0"/>
    <w:link w:val="62"/>
    <w:rsid w:val="00580902"/>
    <w:pPr>
      <w:widowControl w:val="0"/>
      <w:shd w:val="clear" w:color="auto" w:fill="FFFFFF"/>
      <w:spacing w:before="300" w:after="0" w:line="211" w:lineRule="exact"/>
      <w:ind w:hanging="140"/>
    </w:pPr>
    <w:rPr>
      <w:rFonts w:ascii="Times New Roman" w:hAnsi="Times New Roman" w:cs="Times New Roman"/>
      <w:b/>
      <w:bCs/>
      <w:sz w:val="21"/>
      <w:szCs w:val="21"/>
    </w:rPr>
  </w:style>
  <w:style w:type="character" w:customStyle="1" w:styleId="72">
    <w:name w:val="Основной текст (7)_"/>
    <w:link w:val="73"/>
    <w:locked/>
    <w:rsid w:val="00580902"/>
    <w:rPr>
      <w:rFonts w:ascii="Times New Roman" w:hAnsi="Times New Roman" w:cs="Times New Roman"/>
      <w:sz w:val="17"/>
      <w:szCs w:val="17"/>
      <w:shd w:val="clear" w:color="auto" w:fill="FFFFFF"/>
    </w:rPr>
  </w:style>
  <w:style w:type="paragraph" w:customStyle="1" w:styleId="73">
    <w:name w:val="Основной текст (7)"/>
    <w:basedOn w:val="a0"/>
    <w:link w:val="72"/>
    <w:rsid w:val="00580902"/>
    <w:pPr>
      <w:widowControl w:val="0"/>
      <w:shd w:val="clear" w:color="auto" w:fill="FFFFFF"/>
      <w:spacing w:after="0" w:line="168" w:lineRule="exact"/>
      <w:ind w:firstLine="320"/>
      <w:jc w:val="both"/>
    </w:pPr>
    <w:rPr>
      <w:rFonts w:ascii="Times New Roman" w:hAnsi="Times New Roman" w:cs="Times New Roman"/>
      <w:sz w:val="17"/>
      <w:szCs w:val="17"/>
    </w:rPr>
  </w:style>
  <w:style w:type="character" w:customStyle="1" w:styleId="Exact">
    <w:name w:val="Подпись к картинке Exact"/>
    <w:link w:val="afffff9"/>
    <w:locked/>
    <w:rsid w:val="00580902"/>
    <w:rPr>
      <w:rFonts w:ascii="Times New Roman" w:hAnsi="Times New Roman" w:cs="Times New Roman"/>
      <w:sz w:val="21"/>
      <w:szCs w:val="21"/>
      <w:shd w:val="clear" w:color="auto" w:fill="FFFFFF"/>
    </w:rPr>
  </w:style>
  <w:style w:type="paragraph" w:customStyle="1" w:styleId="afffff9">
    <w:name w:val="Подпись к картинке"/>
    <w:basedOn w:val="a0"/>
    <w:link w:val="Exact"/>
    <w:rsid w:val="00580902"/>
    <w:pPr>
      <w:widowControl w:val="0"/>
      <w:shd w:val="clear" w:color="auto" w:fill="FFFFFF"/>
      <w:spacing w:after="0" w:line="240" w:lineRule="atLeast"/>
    </w:pPr>
    <w:rPr>
      <w:rFonts w:ascii="Times New Roman" w:hAnsi="Times New Roman" w:cs="Times New Roman"/>
      <w:sz w:val="21"/>
      <w:szCs w:val="21"/>
    </w:rPr>
  </w:style>
  <w:style w:type="character" w:customStyle="1" w:styleId="2Exact">
    <w:name w:val="Заголовок №2 Exact"/>
    <w:link w:val="2f2"/>
    <w:uiPriority w:val="99"/>
    <w:locked/>
    <w:rsid w:val="00580902"/>
    <w:rPr>
      <w:rFonts w:ascii="Times New Roman" w:hAnsi="Times New Roman" w:cs="Times New Roman"/>
      <w:b/>
      <w:bCs/>
      <w:sz w:val="26"/>
      <w:szCs w:val="26"/>
      <w:shd w:val="clear" w:color="auto" w:fill="FFFFFF"/>
    </w:rPr>
  </w:style>
  <w:style w:type="paragraph" w:customStyle="1" w:styleId="2f2">
    <w:name w:val="Заголовок №2"/>
    <w:basedOn w:val="a0"/>
    <w:link w:val="2Exact"/>
    <w:uiPriority w:val="99"/>
    <w:rsid w:val="00580902"/>
    <w:pPr>
      <w:widowControl w:val="0"/>
      <w:shd w:val="clear" w:color="auto" w:fill="FFFFFF"/>
      <w:spacing w:after="0" w:line="240" w:lineRule="atLeast"/>
      <w:outlineLvl w:val="1"/>
    </w:pPr>
    <w:rPr>
      <w:rFonts w:ascii="Times New Roman" w:hAnsi="Times New Roman" w:cs="Times New Roman"/>
      <w:b/>
      <w:bCs/>
      <w:sz w:val="26"/>
      <w:szCs w:val="26"/>
    </w:rPr>
  </w:style>
  <w:style w:type="character" w:customStyle="1" w:styleId="8Exact">
    <w:name w:val="Основной текст (8) Exact"/>
    <w:link w:val="82"/>
    <w:uiPriority w:val="99"/>
    <w:locked/>
    <w:rsid w:val="00580902"/>
    <w:rPr>
      <w:rFonts w:ascii="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580902"/>
    <w:pPr>
      <w:widowControl w:val="0"/>
      <w:shd w:val="clear" w:color="auto" w:fill="FFFFFF"/>
      <w:spacing w:after="0" w:line="158" w:lineRule="exact"/>
      <w:jc w:val="right"/>
    </w:pPr>
    <w:rPr>
      <w:rFonts w:ascii="Times New Roman" w:hAnsi="Times New Roman" w:cs="Times New Roman"/>
      <w:sz w:val="17"/>
      <w:szCs w:val="17"/>
    </w:rPr>
  </w:style>
  <w:style w:type="character" w:customStyle="1" w:styleId="100">
    <w:name w:val="Основной текст (10)_"/>
    <w:link w:val="101"/>
    <w:locked/>
    <w:rsid w:val="00580902"/>
    <w:rPr>
      <w:rFonts w:ascii="Times New Roman" w:hAnsi="Times New Roman" w:cs="Times New Roman"/>
      <w:b/>
      <w:bCs/>
      <w:i/>
      <w:iCs/>
      <w:sz w:val="21"/>
      <w:szCs w:val="21"/>
      <w:shd w:val="clear" w:color="auto" w:fill="FFFFFF"/>
    </w:rPr>
  </w:style>
  <w:style w:type="paragraph" w:customStyle="1" w:styleId="101">
    <w:name w:val="Основной текст (10)"/>
    <w:basedOn w:val="a0"/>
    <w:link w:val="100"/>
    <w:rsid w:val="00580902"/>
    <w:pPr>
      <w:widowControl w:val="0"/>
      <w:shd w:val="clear" w:color="auto" w:fill="FFFFFF"/>
      <w:spacing w:before="540" w:after="0" w:line="240" w:lineRule="atLeast"/>
      <w:jc w:val="both"/>
    </w:pPr>
    <w:rPr>
      <w:rFonts w:ascii="Times New Roman" w:hAnsi="Times New Roman" w:cs="Times New Roman"/>
      <w:b/>
      <w:bCs/>
      <w:i/>
      <w:iCs/>
      <w:sz w:val="21"/>
      <w:szCs w:val="21"/>
    </w:rPr>
  </w:style>
  <w:style w:type="character" w:customStyle="1" w:styleId="92">
    <w:name w:val="Основной текст (9)_"/>
    <w:link w:val="93"/>
    <w:locked/>
    <w:rsid w:val="00580902"/>
    <w:rPr>
      <w:rFonts w:ascii="Times New Roman" w:hAnsi="Times New Roman" w:cs="Times New Roman"/>
      <w:i/>
      <w:iCs/>
      <w:sz w:val="21"/>
      <w:szCs w:val="21"/>
      <w:shd w:val="clear" w:color="auto" w:fill="FFFFFF"/>
    </w:rPr>
  </w:style>
  <w:style w:type="paragraph" w:customStyle="1" w:styleId="93">
    <w:name w:val="Основной текст (9)"/>
    <w:basedOn w:val="a0"/>
    <w:link w:val="92"/>
    <w:rsid w:val="00580902"/>
    <w:pPr>
      <w:widowControl w:val="0"/>
      <w:shd w:val="clear" w:color="auto" w:fill="FFFFFF"/>
      <w:spacing w:before="60" w:after="0" w:line="211" w:lineRule="exact"/>
      <w:jc w:val="both"/>
    </w:pPr>
    <w:rPr>
      <w:rFonts w:ascii="Times New Roman" w:hAnsi="Times New Roman" w:cs="Times New Roman"/>
      <w:i/>
      <w:iCs/>
      <w:sz w:val="21"/>
      <w:szCs w:val="21"/>
    </w:rPr>
  </w:style>
  <w:style w:type="character" w:customStyle="1" w:styleId="113">
    <w:name w:val="Основной текст (11)_"/>
    <w:link w:val="114"/>
    <w:uiPriority w:val="99"/>
    <w:locked/>
    <w:rsid w:val="00580902"/>
    <w:rPr>
      <w:rFonts w:ascii="Microsoft Sans Serif" w:eastAsia="Times New Roman"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580902"/>
    <w:pPr>
      <w:widowControl w:val="0"/>
      <w:shd w:val="clear" w:color="auto" w:fill="FFFFFF"/>
      <w:spacing w:after="300" w:line="270" w:lineRule="exact"/>
    </w:pPr>
    <w:rPr>
      <w:rFonts w:ascii="Microsoft Sans Serif" w:eastAsia="Times New Roman" w:hAnsi="Microsoft Sans Serif" w:cs="Microsoft Sans Serif"/>
      <w:i/>
      <w:iCs/>
      <w:sz w:val="16"/>
      <w:szCs w:val="16"/>
    </w:rPr>
  </w:style>
  <w:style w:type="character" w:customStyle="1" w:styleId="123">
    <w:name w:val="Основной текст (12)_"/>
    <w:link w:val="1210"/>
    <w:locked/>
    <w:rsid w:val="00580902"/>
    <w:rPr>
      <w:rFonts w:ascii="Times New Roman" w:hAnsi="Times New Roman" w:cs="Times New Roman"/>
      <w:b/>
      <w:bCs/>
      <w:i/>
      <w:iCs/>
      <w:sz w:val="17"/>
      <w:szCs w:val="17"/>
      <w:shd w:val="clear" w:color="auto" w:fill="FFFFFF"/>
    </w:rPr>
  </w:style>
  <w:style w:type="paragraph" w:customStyle="1" w:styleId="1210">
    <w:name w:val="Основной текст (12)1"/>
    <w:basedOn w:val="a0"/>
    <w:link w:val="123"/>
    <w:rsid w:val="00580902"/>
    <w:pPr>
      <w:shd w:val="clear" w:color="auto" w:fill="FFFFFF"/>
      <w:spacing w:before="240" w:after="0" w:line="192" w:lineRule="exact"/>
    </w:pPr>
    <w:rPr>
      <w:rFonts w:ascii="Times New Roman" w:hAnsi="Times New Roman" w:cs="Times New Roman"/>
      <w:b/>
      <w:bCs/>
      <w:i/>
      <w:iCs/>
      <w:sz w:val="17"/>
      <w:szCs w:val="17"/>
    </w:rPr>
  </w:style>
  <w:style w:type="character" w:customStyle="1" w:styleId="3Exact">
    <w:name w:val="Заголовок №3 Exact"/>
    <w:link w:val="3a"/>
    <w:uiPriority w:val="99"/>
    <w:locked/>
    <w:rsid w:val="00580902"/>
    <w:rPr>
      <w:rFonts w:ascii="Times New Roman" w:hAnsi="Times New Roman" w:cs="Times New Roman"/>
      <w:sz w:val="21"/>
      <w:szCs w:val="21"/>
      <w:shd w:val="clear" w:color="auto" w:fill="FFFFFF"/>
      <w:lang w:val="en-US"/>
    </w:rPr>
  </w:style>
  <w:style w:type="paragraph" w:customStyle="1" w:styleId="3a">
    <w:name w:val="Заголовок №3"/>
    <w:basedOn w:val="a0"/>
    <w:link w:val="3Exact"/>
    <w:uiPriority w:val="99"/>
    <w:rsid w:val="00580902"/>
    <w:pPr>
      <w:widowControl w:val="0"/>
      <w:shd w:val="clear" w:color="auto" w:fill="FFFFFF"/>
      <w:spacing w:after="0" w:line="240" w:lineRule="atLeast"/>
      <w:outlineLvl w:val="2"/>
    </w:pPr>
    <w:rPr>
      <w:rFonts w:ascii="Times New Roman" w:hAnsi="Times New Roman" w:cs="Times New Roman"/>
      <w:sz w:val="21"/>
      <w:szCs w:val="21"/>
      <w:lang w:val="en-US"/>
    </w:rPr>
  </w:style>
  <w:style w:type="character" w:customStyle="1" w:styleId="2Exact0">
    <w:name w:val="Подпись к картинке (2) Exact"/>
    <w:link w:val="2f3"/>
    <w:uiPriority w:val="99"/>
    <w:locked/>
    <w:rsid w:val="00580902"/>
    <w:rPr>
      <w:rFonts w:ascii="Times New Roman" w:hAnsi="Times New Roman" w:cs="Times New Roman"/>
      <w:shd w:val="clear" w:color="auto" w:fill="FFFFFF"/>
    </w:rPr>
  </w:style>
  <w:style w:type="paragraph" w:customStyle="1" w:styleId="2f3">
    <w:name w:val="Подпись к картинке (2)"/>
    <w:basedOn w:val="a0"/>
    <w:link w:val="2Exact0"/>
    <w:uiPriority w:val="99"/>
    <w:rsid w:val="00580902"/>
    <w:pPr>
      <w:widowControl w:val="0"/>
      <w:shd w:val="clear" w:color="auto" w:fill="FFFFFF"/>
      <w:spacing w:after="0" w:line="240" w:lineRule="atLeast"/>
    </w:pPr>
    <w:rPr>
      <w:rFonts w:ascii="Times New Roman" w:hAnsi="Times New Roman" w:cs="Times New Roman"/>
    </w:rPr>
  </w:style>
  <w:style w:type="character" w:customStyle="1" w:styleId="3Exact0">
    <w:name w:val="Подпись к картинке (3) Exact"/>
    <w:link w:val="3b"/>
    <w:uiPriority w:val="99"/>
    <w:locked/>
    <w:rsid w:val="00580902"/>
    <w:rPr>
      <w:rFonts w:ascii="Times New Roman" w:hAnsi="Times New Roman" w:cs="Times New Roman"/>
      <w:sz w:val="21"/>
      <w:szCs w:val="21"/>
      <w:shd w:val="clear" w:color="auto" w:fill="FFFFFF"/>
    </w:rPr>
  </w:style>
  <w:style w:type="paragraph" w:customStyle="1" w:styleId="3b">
    <w:name w:val="Подпись к картинке (3)"/>
    <w:basedOn w:val="a0"/>
    <w:link w:val="3Exact0"/>
    <w:uiPriority w:val="99"/>
    <w:rsid w:val="00580902"/>
    <w:pPr>
      <w:widowControl w:val="0"/>
      <w:shd w:val="clear" w:color="auto" w:fill="FFFFFF"/>
      <w:spacing w:after="0" w:line="240" w:lineRule="atLeast"/>
    </w:pPr>
    <w:rPr>
      <w:rFonts w:ascii="Times New Roman" w:hAnsi="Times New Roman" w:cs="Times New Roman"/>
      <w:sz w:val="21"/>
      <w:szCs w:val="21"/>
    </w:rPr>
  </w:style>
  <w:style w:type="character" w:customStyle="1" w:styleId="4Exact">
    <w:name w:val="Подпись к картинке (4) Exact"/>
    <w:link w:val="44"/>
    <w:uiPriority w:val="99"/>
    <w:locked/>
    <w:rsid w:val="00580902"/>
    <w:rPr>
      <w:rFonts w:ascii="Times New Roman" w:hAnsi="Times New Roman" w:cs="Times New Roman"/>
      <w:i/>
      <w:iCs/>
      <w:sz w:val="21"/>
      <w:szCs w:val="21"/>
      <w:shd w:val="clear" w:color="auto" w:fill="FFFFFF"/>
      <w:lang w:val="en-US"/>
    </w:rPr>
  </w:style>
  <w:style w:type="paragraph" w:customStyle="1" w:styleId="44">
    <w:name w:val="Подпись к картинке (4)"/>
    <w:basedOn w:val="a0"/>
    <w:link w:val="4Exact"/>
    <w:uiPriority w:val="99"/>
    <w:rsid w:val="00580902"/>
    <w:pPr>
      <w:widowControl w:val="0"/>
      <w:shd w:val="clear" w:color="auto" w:fill="FFFFFF"/>
      <w:spacing w:after="0" w:line="240" w:lineRule="atLeast"/>
    </w:pPr>
    <w:rPr>
      <w:rFonts w:ascii="Times New Roman" w:hAnsi="Times New Roman" w:cs="Times New Roman"/>
      <w:i/>
      <w:iCs/>
      <w:sz w:val="21"/>
      <w:szCs w:val="21"/>
      <w:lang w:val="en-US"/>
    </w:rPr>
  </w:style>
  <w:style w:type="character" w:customStyle="1" w:styleId="45">
    <w:name w:val="Заголовок №4_"/>
    <w:link w:val="46"/>
    <w:uiPriority w:val="99"/>
    <w:locked/>
    <w:rsid w:val="00580902"/>
    <w:rPr>
      <w:rFonts w:ascii="Times New Roman" w:hAnsi="Times New Roman" w:cs="Times New Roman"/>
      <w:b/>
      <w:bCs/>
      <w:sz w:val="26"/>
      <w:szCs w:val="26"/>
      <w:shd w:val="clear" w:color="auto" w:fill="FFFFFF"/>
    </w:rPr>
  </w:style>
  <w:style w:type="paragraph" w:customStyle="1" w:styleId="46">
    <w:name w:val="Заголовок №4"/>
    <w:basedOn w:val="a0"/>
    <w:link w:val="45"/>
    <w:uiPriority w:val="99"/>
    <w:rsid w:val="00580902"/>
    <w:pPr>
      <w:widowControl w:val="0"/>
      <w:shd w:val="clear" w:color="auto" w:fill="FFFFFF"/>
      <w:spacing w:before="300" w:after="180" w:line="240" w:lineRule="atLeast"/>
      <w:jc w:val="both"/>
      <w:outlineLvl w:val="3"/>
    </w:pPr>
    <w:rPr>
      <w:rFonts w:ascii="Times New Roman" w:hAnsi="Times New Roman" w:cs="Times New Roman"/>
      <w:b/>
      <w:bCs/>
      <w:sz w:val="26"/>
      <w:szCs w:val="26"/>
    </w:rPr>
  </w:style>
  <w:style w:type="paragraph" w:customStyle="1" w:styleId="143">
    <w:name w:val="Основной текст (14)"/>
    <w:basedOn w:val="a0"/>
    <w:uiPriority w:val="99"/>
    <w:rsid w:val="00580902"/>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uiPriority w:val="99"/>
    <w:locked/>
    <w:rsid w:val="00580902"/>
    <w:rPr>
      <w:rFonts w:ascii="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580902"/>
    <w:pPr>
      <w:widowControl w:val="0"/>
      <w:shd w:val="clear" w:color="auto" w:fill="FFFFFF"/>
      <w:spacing w:before="240" w:after="240" w:line="240" w:lineRule="atLeast"/>
    </w:pPr>
    <w:rPr>
      <w:rFonts w:ascii="Times New Roman" w:hAnsi="Times New Roman" w:cs="Times New Roman"/>
      <w:b/>
      <w:bCs/>
      <w:sz w:val="19"/>
      <w:szCs w:val="19"/>
    </w:rPr>
  </w:style>
  <w:style w:type="character" w:customStyle="1" w:styleId="3Exact1">
    <w:name w:val="Номер заголовка №3 Exact"/>
    <w:link w:val="3c"/>
    <w:uiPriority w:val="99"/>
    <w:locked/>
    <w:rsid w:val="00580902"/>
    <w:rPr>
      <w:rFonts w:ascii="Impact" w:eastAsia="Times New Roman" w:hAnsi="Impact" w:cs="Impact"/>
      <w:sz w:val="19"/>
      <w:szCs w:val="19"/>
      <w:shd w:val="clear" w:color="auto" w:fill="FFFFFF"/>
    </w:rPr>
  </w:style>
  <w:style w:type="paragraph" w:customStyle="1" w:styleId="3c">
    <w:name w:val="Номер заголовка №3"/>
    <w:basedOn w:val="a0"/>
    <w:link w:val="3Exact1"/>
    <w:uiPriority w:val="99"/>
    <w:rsid w:val="00580902"/>
    <w:pPr>
      <w:widowControl w:val="0"/>
      <w:shd w:val="clear" w:color="auto" w:fill="FFFFFF"/>
      <w:spacing w:after="0" w:line="240" w:lineRule="atLeast"/>
    </w:pPr>
    <w:rPr>
      <w:rFonts w:ascii="Impact" w:eastAsia="Times New Roman" w:hAnsi="Impact" w:cs="Impact"/>
      <w:sz w:val="19"/>
      <w:szCs w:val="19"/>
    </w:rPr>
  </w:style>
  <w:style w:type="character" w:customStyle="1" w:styleId="32Exact">
    <w:name w:val="Номер заголовка №3 (2) Exact"/>
    <w:link w:val="320"/>
    <w:uiPriority w:val="99"/>
    <w:locked/>
    <w:rsid w:val="00580902"/>
    <w:rPr>
      <w:rFonts w:ascii="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580902"/>
    <w:pPr>
      <w:widowControl w:val="0"/>
      <w:shd w:val="clear" w:color="auto" w:fill="FFFFFF"/>
      <w:spacing w:after="0" w:line="240" w:lineRule="atLeast"/>
    </w:pPr>
    <w:rPr>
      <w:rFonts w:ascii="Times New Roman" w:hAnsi="Times New Roman" w:cs="Times New Roman"/>
      <w:sz w:val="21"/>
      <w:szCs w:val="21"/>
    </w:rPr>
  </w:style>
  <w:style w:type="character" w:customStyle="1" w:styleId="33Exact">
    <w:name w:val="Номер заголовка №3 (3) Exact"/>
    <w:link w:val="330"/>
    <w:uiPriority w:val="99"/>
    <w:locked/>
    <w:rsid w:val="00580902"/>
    <w:rPr>
      <w:rFonts w:ascii="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580902"/>
    <w:pPr>
      <w:widowControl w:val="0"/>
      <w:shd w:val="clear" w:color="auto" w:fill="FFFFFF"/>
      <w:spacing w:after="0" w:line="240" w:lineRule="atLeast"/>
    </w:pPr>
    <w:rPr>
      <w:rFonts w:ascii="Times New Roman" w:hAnsi="Times New Roman" w:cs="Times New Roman"/>
      <w:sz w:val="26"/>
      <w:szCs w:val="26"/>
    </w:rPr>
  </w:style>
  <w:style w:type="character" w:customStyle="1" w:styleId="17Exact">
    <w:name w:val="Основной текст (17) Exact"/>
    <w:link w:val="172"/>
    <w:uiPriority w:val="99"/>
    <w:locked/>
    <w:rsid w:val="00580902"/>
    <w:rPr>
      <w:rFonts w:ascii="Candara" w:eastAsia="Times New Roman" w:hAnsi="Candara" w:cs="Candara"/>
      <w:shd w:val="clear" w:color="auto" w:fill="FFFFFF"/>
    </w:rPr>
  </w:style>
  <w:style w:type="paragraph" w:customStyle="1" w:styleId="172">
    <w:name w:val="Основной текст (17)"/>
    <w:basedOn w:val="a0"/>
    <w:link w:val="17Exact"/>
    <w:uiPriority w:val="99"/>
    <w:rsid w:val="00580902"/>
    <w:pPr>
      <w:widowControl w:val="0"/>
      <w:shd w:val="clear" w:color="auto" w:fill="FFFFFF"/>
      <w:spacing w:after="0" w:line="240" w:lineRule="atLeast"/>
    </w:pPr>
    <w:rPr>
      <w:rFonts w:ascii="Candara" w:eastAsia="Times New Roman" w:hAnsi="Candara" w:cs="Candara"/>
    </w:rPr>
  </w:style>
  <w:style w:type="character" w:customStyle="1" w:styleId="18Exact">
    <w:name w:val="Основной текст (18) Exact"/>
    <w:link w:val="182"/>
    <w:uiPriority w:val="99"/>
    <w:locked/>
    <w:rsid w:val="00580902"/>
    <w:rPr>
      <w:rFonts w:ascii="Microsoft Sans Serif" w:eastAsia="Times New Roman"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580902"/>
    <w:pPr>
      <w:widowControl w:val="0"/>
      <w:shd w:val="clear" w:color="auto" w:fill="FFFFFF"/>
      <w:spacing w:after="0" w:line="240" w:lineRule="atLeast"/>
    </w:pPr>
    <w:rPr>
      <w:rFonts w:ascii="Microsoft Sans Serif" w:eastAsia="Times New Roman" w:hAnsi="Microsoft Sans Serif" w:cs="Microsoft Sans Serif"/>
      <w:sz w:val="16"/>
      <w:szCs w:val="16"/>
    </w:rPr>
  </w:style>
  <w:style w:type="character" w:customStyle="1" w:styleId="afffffa">
    <w:name w:val="Сноска_"/>
    <w:locked/>
    <w:rsid w:val="00580902"/>
    <w:rPr>
      <w:rFonts w:ascii="Times New Roman" w:hAnsi="Times New Roman" w:cs="Times New Roman"/>
      <w:sz w:val="21"/>
      <w:szCs w:val="21"/>
      <w:shd w:val="clear" w:color="auto" w:fill="FFFFFF"/>
    </w:rPr>
  </w:style>
  <w:style w:type="character" w:customStyle="1" w:styleId="3d">
    <w:name w:val="Подпись к таблице (3)_"/>
    <w:link w:val="3e"/>
    <w:uiPriority w:val="99"/>
    <w:locked/>
    <w:rsid w:val="00580902"/>
    <w:rPr>
      <w:rFonts w:ascii="Times New Roman" w:hAnsi="Times New Roman" w:cs="Times New Roman"/>
      <w:i/>
      <w:iCs/>
      <w:shd w:val="clear" w:color="auto" w:fill="FFFFFF"/>
    </w:rPr>
  </w:style>
  <w:style w:type="paragraph" w:customStyle="1" w:styleId="3e">
    <w:name w:val="Подпись к таблице (3)"/>
    <w:basedOn w:val="a0"/>
    <w:link w:val="3d"/>
    <w:uiPriority w:val="99"/>
    <w:rsid w:val="00580902"/>
    <w:pPr>
      <w:widowControl w:val="0"/>
      <w:shd w:val="clear" w:color="auto" w:fill="FFFFFF"/>
      <w:spacing w:after="0" w:line="240" w:lineRule="atLeast"/>
    </w:pPr>
    <w:rPr>
      <w:rFonts w:ascii="Times New Roman" w:hAnsi="Times New Roman" w:cs="Times New Roman"/>
      <w:i/>
      <w:iCs/>
    </w:rPr>
  </w:style>
  <w:style w:type="character" w:customStyle="1" w:styleId="2f4">
    <w:name w:val="Сноска (2)_"/>
    <w:link w:val="2f5"/>
    <w:uiPriority w:val="99"/>
    <w:locked/>
    <w:rsid w:val="00580902"/>
    <w:rPr>
      <w:rFonts w:ascii="Times New Roman" w:hAnsi="Times New Roman" w:cs="Times New Roman"/>
      <w:shd w:val="clear" w:color="auto" w:fill="FFFFFF"/>
    </w:rPr>
  </w:style>
  <w:style w:type="paragraph" w:customStyle="1" w:styleId="2f5">
    <w:name w:val="Сноска (2)"/>
    <w:basedOn w:val="a0"/>
    <w:link w:val="2f4"/>
    <w:uiPriority w:val="99"/>
    <w:rsid w:val="00580902"/>
    <w:pPr>
      <w:widowControl w:val="0"/>
      <w:shd w:val="clear" w:color="auto" w:fill="FFFFFF"/>
      <w:spacing w:after="0" w:line="211" w:lineRule="exact"/>
      <w:ind w:hanging="180"/>
    </w:pPr>
    <w:rPr>
      <w:rFonts w:ascii="Times New Roman" w:hAnsi="Times New Roman" w:cs="Times New Roman"/>
    </w:rPr>
  </w:style>
  <w:style w:type="character" w:customStyle="1" w:styleId="afffffb">
    <w:name w:val="Подпись к таблице_"/>
    <w:link w:val="afffffc"/>
    <w:locked/>
    <w:rsid w:val="00580902"/>
    <w:rPr>
      <w:rFonts w:ascii="Times New Roman" w:hAnsi="Times New Roman" w:cs="Times New Roman"/>
      <w:sz w:val="17"/>
      <w:szCs w:val="17"/>
      <w:shd w:val="clear" w:color="auto" w:fill="FFFFFF"/>
    </w:rPr>
  </w:style>
  <w:style w:type="paragraph" w:customStyle="1" w:styleId="afffffc">
    <w:name w:val="Подпись к таблице"/>
    <w:basedOn w:val="a0"/>
    <w:link w:val="afffffb"/>
    <w:rsid w:val="00580902"/>
    <w:pPr>
      <w:widowControl w:val="0"/>
      <w:shd w:val="clear" w:color="auto" w:fill="FFFFFF"/>
      <w:spacing w:after="0" w:line="168" w:lineRule="exact"/>
      <w:ind w:firstLine="300"/>
    </w:pPr>
    <w:rPr>
      <w:rFonts w:ascii="Times New Roman" w:hAnsi="Times New Roman" w:cs="Times New Roman"/>
      <w:sz w:val="17"/>
      <w:szCs w:val="17"/>
    </w:rPr>
  </w:style>
  <w:style w:type="character" w:customStyle="1" w:styleId="190">
    <w:name w:val="Основной текст (19)_"/>
    <w:link w:val="191"/>
    <w:uiPriority w:val="99"/>
    <w:locked/>
    <w:rsid w:val="00580902"/>
    <w:rPr>
      <w:rFonts w:ascii="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580902"/>
    <w:pPr>
      <w:widowControl w:val="0"/>
      <w:shd w:val="clear" w:color="auto" w:fill="FFFFFF"/>
      <w:spacing w:after="180" w:line="240" w:lineRule="atLeast"/>
      <w:ind w:firstLine="340"/>
      <w:jc w:val="both"/>
    </w:pPr>
    <w:rPr>
      <w:rFonts w:ascii="Times New Roman" w:hAnsi="Times New Roman" w:cs="Times New Roman"/>
      <w:sz w:val="21"/>
      <w:szCs w:val="21"/>
    </w:rPr>
  </w:style>
  <w:style w:type="character" w:customStyle="1" w:styleId="1Exact">
    <w:name w:val="Заголовок №1 Exact"/>
    <w:link w:val="1ff0"/>
    <w:uiPriority w:val="99"/>
    <w:locked/>
    <w:rsid w:val="00580902"/>
    <w:rPr>
      <w:rFonts w:ascii="Franklin Gothic Heavy" w:eastAsia="Times New Roman" w:hAnsi="Franklin Gothic Heavy" w:cs="Franklin Gothic Heavy"/>
      <w:i/>
      <w:iCs/>
      <w:sz w:val="28"/>
      <w:szCs w:val="28"/>
      <w:shd w:val="clear" w:color="auto" w:fill="FFFFFF"/>
    </w:rPr>
  </w:style>
  <w:style w:type="paragraph" w:customStyle="1" w:styleId="1ff0">
    <w:name w:val="Заголовок №1"/>
    <w:basedOn w:val="a0"/>
    <w:link w:val="1Exact"/>
    <w:uiPriority w:val="99"/>
    <w:rsid w:val="00580902"/>
    <w:pPr>
      <w:widowControl w:val="0"/>
      <w:shd w:val="clear" w:color="auto" w:fill="FFFFFF"/>
      <w:spacing w:after="0" w:line="240" w:lineRule="atLeast"/>
      <w:outlineLvl w:val="0"/>
    </w:pPr>
    <w:rPr>
      <w:rFonts w:ascii="Franklin Gothic Heavy" w:eastAsia="Times New Roman" w:hAnsi="Franklin Gothic Heavy" w:cs="Franklin Gothic Heavy"/>
      <w:i/>
      <w:iCs/>
      <w:sz w:val="28"/>
      <w:szCs w:val="28"/>
    </w:rPr>
  </w:style>
  <w:style w:type="character" w:customStyle="1" w:styleId="2Exact1">
    <w:name w:val="Номер заголовка №2 Exact"/>
    <w:link w:val="2f6"/>
    <w:uiPriority w:val="99"/>
    <w:locked/>
    <w:rsid w:val="00580902"/>
    <w:rPr>
      <w:rFonts w:ascii="Times New Roman" w:hAnsi="Times New Roman" w:cs="Times New Roman"/>
      <w:shd w:val="clear" w:color="auto" w:fill="FFFFFF"/>
    </w:rPr>
  </w:style>
  <w:style w:type="paragraph" w:customStyle="1" w:styleId="2f6">
    <w:name w:val="Номер заголовка №2"/>
    <w:basedOn w:val="a0"/>
    <w:link w:val="2Exact1"/>
    <w:uiPriority w:val="99"/>
    <w:rsid w:val="00580902"/>
    <w:pPr>
      <w:widowControl w:val="0"/>
      <w:shd w:val="clear" w:color="auto" w:fill="FFFFFF"/>
      <w:spacing w:before="120" w:after="0" w:line="240" w:lineRule="atLeast"/>
    </w:pPr>
    <w:rPr>
      <w:rFonts w:ascii="Times New Roman" w:hAnsi="Times New Roman" w:cs="Times New Roman"/>
    </w:rPr>
  </w:style>
  <w:style w:type="character" w:customStyle="1" w:styleId="22Exact">
    <w:name w:val="Заголовок №2 (2) Exact"/>
    <w:link w:val="220"/>
    <w:uiPriority w:val="99"/>
    <w:locked/>
    <w:rsid w:val="00580902"/>
    <w:rPr>
      <w:rFonts w:ascii="Impact" w:eastAsia="Times New Roman" w:hAnsi="Impact" w:cs="Impact"/>
      <w:sz w:val="21"/>
      <w:szCs w:val="21"/>
      <w:shd w:val="clear" w:color="auto" w:fill="FFFFFF"/>
    </w:rPr>
  </w:style>
  <w:style w:type="paragraph" w:customStyle="1" w:styleId="220">
    <w:name w:val="Заголовок №2 (2)"/>
    <w:basedOn w:val="a0"/>
    <w:link w:val="22Exact"/>
    <w:uiPriority w:val="99"/>
    <w:rsid w:val="00580902"/>
    <w:pPr>
      <w:widowControl w:val="0"/>
      <w:shd w:val="clear" w:color="auto" w:fill="FFFFFF"/>
      <w:spacing w:after="0" w:line="754" w:lineRule="exact"/>
      <w:outlineLvl w:val="1"/>
    </w:pPr>
    <w:rPr>
      <w:rFonts w:ascii="Impact" w:eastAsia="Times New Roman" w:hAnsi="Impact" w:cs="Impact"/>
      <w:sz w:val="21"/>
      <w:szCs w:val="21"/>
    </w:rPr>
  </w:style>
  <w:style w:type="character" w:customStyle="1" w:styleId="23Exact">
    <w:name w:val="Заголовок №2 (3) Exact"/>
    <w:link w:val="230"/>
    <w:uiPriority w:val="99"/>
    <w:locked/>
    <w:rsid w:val="00580902"/>
    <w:rPr>
      <w:rFonts w:ascii="Times New Roman" w:hAnsi="Times New Roman" w:cs="Times New Roman"/>
      <w:sz w:val="21"/>
      <w:szCs w:val="21"/>
      <w:shd w:val="clear" w:color="auto" w:fill="FFFFFF"/>
    </w:rPr>
  </w:style>
  <w:style w:type="paragraph" w:customStyle="1" w:styleId="230">
    <w:name w:val="Заголовок №2 (3)"/>
    <w:basedOn w:val="a0"/>
    <w:link w:val="23Exact"/>
    <w:uiPriority w:val="99"/>
    <w:rsid w:val="00580902"/>
    <w:pPr>
      <w:widowControl w:val="0"/>
      <w:shd w:val="clear" w:color="auto" w:fill="FFFFFF"/>
      <w:spacing w:after="0" w:line="240" w:lineRule="atLeast"/>
      <w:outlineLvl w:val="1"/>
    </w:pPr>
    <w:rPr>
      <w:rFonts w:ascii="Times New Roman" w:hAnsi="Times New Roman" w:cs="Times New Roman"/>
      <w:sz w:val="21"/>
      <w:szCs w:val="21"/>
    </w:rPr>
  </w:style>
  <w:style w:type="character" w:customStyle="1" w:styleId="22Exact0">
    <w:name w:val="Номер заголовка №2 (2) Exact"/>
    <w:link w:val="221"/>
    <w:uiPriority w:val="99"/>
    <w:locked/>
    <w:rsid w:val="00580902"/>
    <w:rPr>
      <w:rFonts w:ascii="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580902"/>
    <w:pPr>
      <w:widowControl w:val="0"/>
      <w:shd w:val="clear" w:color="auto" w:fill="FFFFFF"/>
      <w:spacing w:after="0" w:line="240" w:lineRule="atLeast"/>
    </w:pPr>
    <w:rPr>
      <w:rFonts w:ascii="Times New Roman" w:hAnsi="Times New Roman" w:cs="Times New Roman"/>
      <w:b/>
      <w:bCs/>
      <w:sz w:val="26"/>
      <w:szCs w:val="26"/>
    </w:rPr>
  </w:style>
  <w:style w:type="character" w:customStyle="1" w:styleId="5Exact">
    <w:name w:val="Подпись к картинке (5) Exact"/>
    <w:link w:val="57"/>
    <w:uiPriority w:val="99"/>
    <w:locked/>
    <w:rsid w:val="00580902"/>
    <w:rPr>
      <w:rFonts w:ascii="Impact" w:eastAsia="Times New Roman" w:hAnsi="Impact" w:cs="Impact"/>
      <w:sz w:val="21"/>
      <w:szCs w:val="21"/>
      <w:shd w:val="clear" w:color="auto" w:fill="FFFFFF"/>
    </w:rPr>
  </w:style>
  <w:style w:type="paragraph" w:customStyle="1" w:styleId="57">
    <w:name w:val="Подпись к картинке (5)"/>
    <w:basedOn w:val="a0"/>
    <w:link w:val="5Exact"/>
    <w:uiPriority w:val="99"/>
    <w:rsid w:val="00580902"/>
    <w:pPr>
      <w:widowControl w:val="0"/>
      <w:shd w:val="clear" w:color="auto" w:fill="FFFFFF"/>
      <w:spacing w:after="0" w:line="240" w:lineRule="atLeast"/>
    </w:pPr>
    <w:rPr>
      <w:rFonts w:ascii="Impact" w:eastAsia="Times New Roman" w:hAnsi="Impact" w:cs="Impact"/>
      <w:sz w:val="21"/>
      <w:szCs w:val="21"/>
    </w:rPr>
  </w:style>
  <w:style w:type="character" w:customStyle="1" w:styleId="6Exact">
    <w:name w:val="Подпись к картинке (6) Exact"/>
    <w:link w:val="64"/>
    <w:uiPriority w:val="99"/>
    <w:locked/>
    <w:rsid w:val="00580902"/>
    <w:rPr>
      <w:rFonts w:ascii="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580902"/>
    <w:pPr>
      <w:widowControl w:val="0"/>
      <w:shd w:val="clear" w:color="auto" w:fill="FFFFFF"/>
      <w:spacing w:after="0" w:line="240" w:lineRule="atLeast"/>
    </w:pPr>
    <w:rPr>
      <w:rFonts w:ascii="Times New Roman" w:hAnsi="Times New Roman" w:cs="Times New Roman"/>
      <w:b/>
      <w:bCs/>
      <w:sz w:val="26"/>
      <w:szCs w:val="26"/>
    </w:rPr>
  </w:style>
  <w:style w:type="character" w:customStyle="1" w:styleId="2f7">
    <w:name w:val="Подпись к таблице (2)_"/>
    <w:link w:val="2f8"/>
    <w:locked/>
    <w:rsid w:val="00580902"/>
    <w:rPr>
      <w:rFonts w:ascii="Times New Roman" w:hAnsi="Times New Roman" w:cs="Times New Roman"/>
      <w:sz w:val="21"/>
      <w:szCs w:val="21"/>
      <w:shd w:val="clear" w:color="auto" w:fill="FFFFFF"/>
    </w:rPr>
  </w:style>
  <w:style w:type="paragraph" w:customStyle="1" w:styleId="2f8">
    <w:name w:val="Подпись к таблице (2)"/>
    <w:basedOn w:val="a0"/>
    <w:link w:val="2f7"/>
    <w:rsid w:val="00580902"/>
    <w:pPr>
      <w:widowControl w:val="0"/>
      <w:shd w:val="clear" w:color="auto" w:fill="FFFFFF"/>
      <w:spacing w:after="0" w:line="240" w:lineRule="atLeast"/>
      <w:jc w:val="right"/>
    </w:pPr>
    <w:rPr>
      <w:rFonts w:ascii="Times New Roman" w:hAnsi="Times New Roman" w:cs="Times New Roman"/>
      <w:sz w:val="21"/>
      <w:szCs w:val="21"/>
    </w:rPr>
  </w:style>
  <w:style w:type="character" w:customStyle="1" w:styleId="20Exact">
    <w:name w:val="Основной текст (20) Exact"/>
    <w:link w:val="200"/>
    <w:uiPriority w:val="99"/>
    <w:locked/>
    <w:rsid w:val="00580902"/>
    <w:rPr>
      <w:rFonts w:ascii="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580902"/>
    <w:pPr>
      <w:widowControl w:val="0"/>
      <w:shd w:val="clear" w:color="auto" w:fill="FFFFFF"/>
      <w:spacing w:after="0" w:line="240" w:lineRule="atLeast"/>
    </w:pPr>
    <w:rPr>
      <w:rFonts w:ascii="Times New Roman" w:hAnsi="Times New Roman" w:cs="Times New Roman"/>
      <w:sz w:val="17"/>
      <w:szCs w:val="17"/>
    </w:rPr>
  </w:style>
  <w:style w:type="character" w:customStyle="1" w:styleId="21Exact">
    <w:name w:val="Основной текст (21) Exact"/>
    <w:link w:val="214"/>
    <w:uiPriority w:val="99"/>
    <w:locked/>
    <w:rsid w:val="00580902"/>
    <w:rPr>
      <w:rFonts w:ascii="Trebuchet MS" w:eastAsia="Times New Roman" w:hAnsi="Trebuchet MS" w:cs="Trebuchet MS"/>
      <w:i/>
      <w:iCs/>
      <w:sz w:val="15"/>
      <w:szCs w:val="15"/>
      <w:shd w:val="clear" w:color="auto" w:fill="FFFFFF"/>
    </w:rPr>
  </w:style>
  <w:style w:type="paragraph" w:customStyle="1" w:styleId="214">
    <w:name w:val="Основной текст (21)"/>
    <w:basedOn w:val="a0"/>
    <w:link w:val="21Exact"/>
    <w:uiPriority w:val="99"/>
    <w:rsid w:val="00580902"/>
    <w:pPr>
      <w:widowControl w:val="0"/>
      <w:shd w:val="clear" w:color="auto" w:fill="FFFFFF"/>
      <w:spacing w:after="60" w:line="240" w:lineRule="atLeast"/>
    </w:pPr>
    <w:rPr>
      <w:rFonts w:ascii="Trebuchet MS" w:eastAsia="Times New Roman" w:hAnsi="Trebuchet MS" w:cs="Trebuchet MS"/>
      <w:i/>
      <w:iCs/>
      <w:sz w:val="15"/>
      <w:szCs w:val="15"/>
    </w:rPr>
  </w:style>
  <w:style w:type="character" w:customStyle="1" w:styleId="afffffd">
    <w:name w:val="Колонтитул_"/>
    <w:link w:val="afffffe"/>
    <w:locked/>
    <w:rsid w:val="00580902"/>
    <w:rPr>
      <w:rFonts w:ascii="Times New Roman" w:hAnsi="Times New Roman" w:cs="Times New Roman"/>
      <w:i/>
      <w:iCs/>
      <w:sz w:val="18"/>
      <w:szCs w:val="18"/>
      <w:shd w:val="clear" w:color="auto" w:fill="FFFFFF"/>
    </w:rPr>
  </w:style>
  <w:style w:type="paragraph" w:customStyle="1" w:styleId="afffffe">
    <w:name w:val="Колонтитул"/>
    <w:basedOn w:val="a0"/>
    <w:link w:val="afffffd"/>
    <w:rsid w:val="00580902"/>
    <w:pPr>
      <w:widowControl w:val="0"/>
      <w:shd w:val="clear" w:color="auto" w:fill="FFFFFF"/>
      <w:spacing w:after="0" w:line="240" w:lineRule="atLeast"/>
    </w:pPr>
    <w:rPr>
      <w:rFonts w:ascii="Times New Roman" w:hAnsi="Times New Roman" w:cs="Times New Roman"/>
      <w:i/>
      <w:iCs/>
      <w:sz w:val="18"/>
      <w:szCs w:val="18"/>
    </w:rPr>
  </w:style>
  <w:style w:type="character" w:customStyle="1" w:styleId="2f9">
    <w:name w:val="Основной текст (2) + Полужирный"/>
    <w:uiPriority w:val="99"/>
    <w:rsid w:val="00580902"/>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5 pt7"/>
    <w:uiPriority w:val="99"/>
    <w:rsid w:val="00580902"/>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uiPriority w:val="99"/>
    <w:rsid w:val="00580902"/>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580902"/>
    <w:rPr>
      <w:rFonts w:ascii="Consolas" w:eastAsia="Times New Roman"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rsid w:val="00580902"/>
    <w:rPr>
      <w:rFonts w:ascii="Times New Roman" w:hAnsi="Times New Roman" w:cs="Times New Roman"/>
      <w:sz w:val="21"/>
      <w:szCs w:val="21"/>
      <w:u w:val="none"/>
      <w:effect w:val="none"/>
    </w:rPr>
  </w:style>
  <w:style w:type="character" w:customStyle="1" w:styleId="8Consolas">
    <w:name w:val="Основной текст (8) + Consolas"/>
    <w:aliases w:val="9 pt Exact"/>
    <w:uiPriority w:val="99"/>
    <w:rsid w:val="00580902"/>
    <w:rPr>
      <w:rFonts w:ascii="Consolas" w:eastAsia="Times New Roman"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uiPriority w:val="99"/>
    <w:rsid w:val="0058090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uiPriority w:val="99"/>
    <w:rsid w:val="00580902"/>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uiPriority w:val="99"/>
    <w:rsid w:val="00580902"/>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uiPriority w:val="99"/>
    <w:rsid w:val="00580902"/>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uiPriority w:val="99"/>
    <w:rsid w:val="00580902"/>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a">
    <w:name w:val="Основной текст (2) + Курсив"/>
    <w:aliases w:val="Интервал 9 pt"/>
    <w:uiPriority w:val="99"/>
    <w:rsid w:val="00580902"/>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uiPriority w:val="99"/>
    <w:rsid w:val="00580902"/>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580902"/>
    <w:rPr>
      <w:rFonts w:ascii="Times New Roman" w:hAnsi="Times New Roman" w:cs="Times New Roman"/>
      <w:i/>
      <w:iCs/>
      <w:sz w:val="21"/>
      <w:szCs w:val="21"/>
      <w:u w:val="none"/>
      <w:effect w:val="none"/>
    </w:rPr>
  </w:style>
  <w:style w:type="character" w:customStyle="1" w:styleId="2Exact4">
    <w:name w:val="Основной текст (2) + Курсив Exact"/>
    <w:uiPriority w:val="99"/>
    <w:rsid w:val="00580902"/>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3">
    <w:name w:val="Основной текст (13)"/>
    <w:uiPriority w:val="99"/>
    <w:rsid w:val="00580902"/>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uiPriority w:val="99"/>
    <w:rsid w:val="00580902"/>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580902"/>
    <w:rPr>
      <w:rFonts w:ascii="Candara" w:eastAsia="Times New Roman"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uiPriority w:val="99"/>
    <w:rsid w:val="00580902"/>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uiPriority w:val="99"/>
    <w:rsid w:val="00580902"/>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uiPriority w:val="99"/>
    <w:rsid w:val="00580902"/>
    <w:rPr>
      <w:rFonts w:ascii="Microsoft Sans Serif" w:eastAsia="Times New Roman"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uiPriority w:val="99"/>
    <w:rsid w:val="00580902"/>
    <w:rPr>
      <w:rFonts w:ascii="Microsoft Sans Serif" w:eastAsia="Times New Roman" w:hAnsi="Microsoft Sans Serif" w:cs="Microsoft Sans Serif"/>
      <w:i/>
      <w:iCs/>
      <w:spacing w:val="0"/>
      <w:sz w:val="16"/>
      <w:szCs w:val="16"/>
      <w:u w:val="none"/>
      <w:effect w:val="none"/>
    </w:rPr>
  </w:style>
  <w:style w:type="character" w:customStyle="1" w:styleId="11Exact0">
    <w:name w:val="Основной текст (11) + Не курсив Exact"/>
    <w:uiPriority w:val="99"/>
    <w:rsid w:val="00580902"/>
    <w:rPr>
      <w:rFonts w:ascii="Microsoft Sans Serif" w:eastAsia="Times New Roman"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580902"/>
    <w:rPr>
      <w:rFonts w:ascii="Microsoft Sans Serif" w:eastAsia="Times New Roman"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uiPriority w:val="99"/>
    <w:rsid w:val="00580902"/>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1">
    <w:name w:val="Основной текст (15)_"/>
    <w:uiPriority w:val="99"/>
    <w:rsid w:val="00580902"/>
    <w:rPr>
      <w:rFonts w:ascii="Times New Roman" w:hAnsi="Times New Roman" w:cs="Times New Roman"/>
      <w:sz w:val="21"/>
      <w:szCs w:val="21"/>
      <w:u w:val="none"/>
      <w:effect w:val="none"/>
    </w:rPr>
  </w:style>
  <w:style w:type="character" w:customStyle="1" w:styleId="152">
    <w:name w:val="Основной текст (15)"/>
    <w:uiPriority w:val="99"/>
    <w:rsid w:val="00580902"/>
    <w:rPr>
      <w:rFonts w:ascii="Times New Roman" w:hAnsi="Times New Roman" w:cs="Times New Roman"/>
      <w:color w:val="000000"/>
      <w:spacing w:val="0"/>
      <w:w w:val="100"/>
      <w:position w:val="0"/>
      <w:sz w:val="21"/>
      <w:szCs w:val="21"/>
      <w:u w:val="none"/>
      <w:effect w:val="none"/>
      <w:lang w:val="ru-RU" w:eastAsia="ru-RU"/>
    </w:rPr>
  </w:style>
  <w:style w:type="character" w:customStyle="1" w:styleId="153">
    <w:name w:val="Основной текст (15) + Курсив"/>
    <w:uiPriority w:val="99"/>
    <w:rsid w:val="00580902"/>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580902"/>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ffff">
    <w:name w:val="Сноска + Полужирный"/>
    <w:uiPriority w:val="99"/>
    <w:rsid w:val="00580902"/>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ffff0">
    <w:name w:val="Сноска + Курсив"/>
    <w:uiPriority w:val="99"/>
    <w:rsid w:val="00580902"/>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uiPriority w:val="99"/>
    <w:rsid w:val="00580902"/>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uiPriority w:val="99"/>
    <w:rsid w:val="00580902"/>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5">
    <w:name w:val="Основной текст (6) + Курсив"/>
    <w:uiPriority w:val="99"/>
    <w:rsid w:val="00580902"/>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uiPriority w:val="99"/>
    <w:rsid w:val="00580902"/>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uiPriority w:val="99"/>
    <w:rsid w:val="00580902"/>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4">
    <w:name w:val="Основной текст (9) + Полужирный"/>
    <w:uiPriority w:val="99"/>
    <w:rsid w:val="00580902"/>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5">
    <w:name w:val="Основной текст (9) + Не курсив"/>
    <w:uiPriority w:val="99"/>
    <w:rsid w:val="00580902"/>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uiPriority w:val="99"/>
    <w:rsid w:val="00580902"/>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uiPriority w:val="99"/>
    <w:rsid w:val="00580902"/>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580902"/>
    <w:rPr>
      <w:rFonts w:ascii="Microsoft Sans Serif" w:eastAsia="Times New Roman"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uiPriority w:val="99"/>
    <w:rsid w:val="00580902"/>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580902"/>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b">
    <w:name w:val="Подпись к таблице (2) + Полужирный"/>
    <w:uiPriority w:val="99"/>
    <w:rsid w:val="00580902"/>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uiPriority w:val="99"/>
    <w:rsid w:val="00580902"/>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c">
    <w:name w:val="Подпись к таблице (2) + Курсив"/>
    <w:uiPriority w:val="99"/>
    <w:rsid w:val="00580902"/>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8">
    <w:name w:val="Подпись к таблице (5)_"/>
    <w:uiPriority w:val="99"/>
    <w:rsid w:val="00580902"/>
    <w:rPr>
      <w:rFonts w:ascii="Times New Roman" w:hAnsi="Times New Roman" w:cs="Times New Roman"/>
      <w:spacing w:val="0"/>
      <w:sz w:val="21"/>
      <w:szCs w:val="21"/>
      <w:u w:val="none"/>
      <w:effect w:val="none"/>
    </w:rPr>
  </w:style>
  <w:style w:type="character" w:customStyle="1" w:styleId="59">
    <w:name w:val="Подпись к таблице (5) + Курсив"/>
    <w:uiPriority w:val="99"/>
    <w:rsid w:val="00580902"/>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a">
    <w:name w:val="Подпись к таблице (5)"/>
    <w:uiPriority w:val="99"/>
    <w:rsid w:val="00580902"/>
    <w:rPr>
      <w:rFonts w:ascii="Times New Roman" w:hAnsi="Times New Roman" w:cs="Times New Roman"/>
      <w:color w:val="000000"/>
      <w:spacing w:val="0"/>
      <w:w w:val="100"/>
      <w:position w:val="0"/>
      <w:sz w:val="21"/>
      <w:szCs w:val="21"/>
      <w:u w:val="none"/>
      <w:effect w:val="none"/>
      <w:lang w:val="ru-RU" w:eastAsia="ru-RU"/>
    </w:rPr>
  </w:style>
  <w:style w:type="paragraph" w:customStyle="1" w:styleId="215">
    <w:name w:val="Основной текст (2)1"/>
    <w:basedOn w:val="a0"/>
    <w:uiPriority w:val="99"/>
    <w:rsid w:val="00580902"/>
    <w:pPr>
      <w:widowControl w:val="0"/>
      <w:shd w:val="clear" w:color="auto" w:fill="FFFFFF"/>
      <w:spacing w:after="0" w:line="202" w:lineRule="exact"/>
      <w:ind w:hanging="780"/>
    </w:pPr>
    <w:rPr>
      <w:rFonts w:ascii="Times New Roman" w:eastAsia="Times New Roman" w:hAnsi="Times New Roman" w:cs="Times New Roman"/>
      <w:color w:val="000000"/>
    </w:rPr>
  </w:style>
  <w:style w:type="character" w:customStyle="1" w:styleId="2Tahoma">
    <w:name w:val="Основной текст (2) + Tahoma"/>
    <w:aliases w:val="9 pt,9.5 pt,Основной текст (4) + Tahoma"/>
    <w:uiPriority w:val="99"/>
    <w:rsid w:val="00580902"/>
    <w:rPr>
      <w:rFonts w:ascii="Tahoma" w:eastAsia="Times New Roman" w:hAnsi="Tahoma" w:cs="Tahoma"/>
      <w:b/>
      <w:bCs/>
      <w:color w:val="000000"/>
      <w:spacing w:val="0"/>
      <w:w w:val="100"/>
      <w:position w:val="0"/>
      <w:sz w:val="19"/>
      <w:szCs w:val="19"/>
      <w:u w:val="none"/>
      <w:effect w:val="none"/>
      <w:shd w:val="clear" w:color="auto" w:fill="FFFFFF"/>
      <w:lang w:val="ru-RU" w:eastAsia="ru-RU"/>
    </w:rPr>
  </w:style>
  <w:style w:type="character" w:customStyle="1" w:styleId="1ff1">
    <w:name w:val="Заголовок №1_"/>
    <w:locked/>
    <w:rsid w:val="00580902"/>
    <w:rPr>
      <w:rFonts w:ascii="Times New Roman" w:hAnsi="Times New Roman" w:cs="Times New Roman"/>
      <w:b/>
      <w:bCs/>
      <w:shd w:val="clear" w:color="auto" w:fill="FFFFFF"/>
    </w:rPr>
  </w:style>
  <w:style w:type="character" w:customStyle="1" w:styleId="124">
    <w:name w:val="Заголовок №1 (2)_"/>
    <w:link w:val="125"/>
    <w:uiPriority w:val="99"/>
    <w:locked/>
    <w:rsid w:val="00580902"/>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580902"/>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580902"/>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580902"/>
    <w:rPr>
      <w:rFonts w:ascii="Microsoft Sans Serif" w:hAnsi="Microsoft Sans Serif" w:cs="Microsoft Sans Serif"/>
      <w:b/>
      <w:bCs/>
      <w:sz w:val="17"/>
      <w:szCs w:val="17"/>
      <w:u w:val="none"/>
      <w:effect w:val="none"/>
      <w:shd w:val="clear" w:color="auto" w:fill="FFFFFF"/>
    </w:rPr>
  </w:style>
  <w:style w:type="character" w:customStyle="1" w:styleId="66">
    <w:name w:val="Заголовок №6_"/>
    <w:link w:val="67"/>
    <w:uiPriority w:val="99"/>
    <w:locked/>
    <w:rsid w:val="00580902"/>
    <w:rPr>
      <w:rFonts w:ascii="Times New Roman" w:hAnsi="Times New Roman" w:cs="Times New Roman"/>
      <w:b/>
      <w:bCs/>
      <w:i/>
      <w:iCs/>
      <w:shd w:val="clear" w:color="auto" w:fill="FFFFFF"/>
    </w:rPr>
  </w:style>
  <w:style w:type="paragraph" w:customStyle="1" w:styleId="67">
    <w:name w:val="Заголовок №6"/>
    <w:basedOn w:val="a0"/>
    <w:link w:val="66"/>
    <w:uiPriority w:val="99"/>
    <w:rsid w:val="00580902"/>
    <w:pPr>
      <w:widowControl w:val="0"/>
      <w:shd w:val="clear" w:color="auto" w:fill="FFFFFF"/>
      <w:spacing w:after="0" w:line="211" w:lineRule="exact"/>
      <w:jc w:val="both"/>
      <w:outlineLvl w:val="5"/>
    </w:pPr>
    <w:rPr>
      <w:rFonts w:ascii="Times New Roman" w:hAnsi="Times New Roman" w:cs="Times New Roman"/>
      <w:b/>
      <w:bCs/>
      <w:i/>
      <w:iCs/>
    </w:rPr>
  </w:style>
  <w:style w:type="character" w:customStyle="1" w:styleId="250">
    <w:name w:val="Основной текст (25)_"/>
    <w:link w:val="251"/>
    <w:uiPriority w:val="99"/>
    <w:locked/>
    <w:rsid w:val="00580902"/>
    <w:rPr>
      <w:rFonts w:ascii="Times New Roman" w:hAnsi="Times New Roman" w:cs="Times New Roman"/>
      <w:b/>
      <w:bCs/>
      <w:shd w:val="clear" w:color="auto" w:fill="FFFFFF"/>
    </w:rPr>
  </w:style>
  <w:style w:type="paragraph" w:customStyle="1" w:styleId="251">
    <w:name w:val="Основной текст (25)"/>
    <w:basedOn w:val="a0"/>
    <w:link w:val="250"/>
    <w:uiPriority w:val="99"/>
    <w:rsid w:val="00580902"/>
    <w:pPr>
      <w:widowControl w:val="0"/>
      <w:shd w:val="clear" w:color="auto" w:fill="FFFFFF"/>
      <w:spacing w:before="240" w:after="0" w:line="211" w:lineRule="exact"/>
    </w:pPr>
    <w:rPr>
      <w:rFonts w:ascii="Times New Roman" w:hAnsi="Times New Roman" w:cs="Times New Roman"/>
      <w:b/>
      <w:bCs/>
    </w:rPr>
  </w:style>
  <w:style w:type="character" w:customStyle="1" w:styleId="163">
    <w:name w:val="Основной текст (16)_"/>
    <w:uiPriority w:val="99"/>
    <w:locked/>
    <w:rsid w:val="00580902"/>
    <w:rPr>
      <w:rFonts w:ascii="Microsoft Sans Serif" w:eastAsia="Times New Roman" w:hAnsi="Microsoft Sans Serif" w:cs="Microsoft Sans Serif"/>
      <w:b/>
      <w:bCs/>
      <w:sz w:val="17"/>
      <w:szCs w:val="17"/>
      <w:shd w:val="clear" w:color="auto" w:fill="FFFFFF"/>
    </w:rPr>
  </w:style>
  <w:style w:type="character" w:customStyle="1" w:styleId="19Exact">
    <w:name w:val="Основной текст (19) Exact"/>
    <w:uiPriority w:val="99"/>
    <w:locked/>
    <w:rsid w:val="00580902"/>
    <w:rPr>
      <w:rFonts w:ascii="Verdana" w:eastAsia="Times New Roman" w:hAnsi="Verdana" w:cs="Verdana"/>
      <w:b/>
      <w:bCs/>
      <w:sz w:val="17"/>
      <w:szCs w:val="17"/>
      <w:shd w:val="clear" w:color="auto" w:fill="FFFFFF"/>
    </w:rPr>
  </w:style>
  <w:style w:type="character" w:customStyle="1" w:styleId="183">
    <w:name w:val="Основной текст (18)_"/>
    <w:uiPriority w:val="99"/>
    <w:locked/>
    <w:rsid w:val="00580902"/>
    <w:rPr>
      <w:rFonts w:ascii="Microsoft Sans Serif" w:eastAsia="Times New Roman" w:hAnsi="Microsoft Sans Serif" w:cs="Microsoft Sans Serif"/>
      <w:i/>
      <w:iCs/>
      <w:sz w:val="17"/>
      <w:szCs w:val="17"/>
      <w:shd w:val="clear" w:color="auto" w:fill="FFFFFF"/>
    </w:rPr>
  </w:style>
  <w:style w:type="character" w:customStyle="1" w:styleId="5b">
    <w:name w:val="Основной текст (5) + Не полужирный"/>
    <w:uiPriority w:val="99"/>
    <w:rsid w:val="00580902"/>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uiPriority w:val="99"/>
    <w:rsid w:val="00580902"/>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4">
    <w:name w:val="Основной текст (15) + Полужирный"/>
    <w:uiPriority w:val="99"/>
    <w:rsid w:val="00580902"/>
    <w:rPr>
      <w:rFonts w:ascii="Microsoft Sans Serif" w:eastAsia="Times New Roman"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uiPriority w:val="99"/>
    <w:rsid w:val="00580902"/>
    <w:rPr>
      <w:rFonts w:ascii="Microsoft Sans Serif" w:eastAsia="Times New Roman" w:hAnsi="Microsoft Sans Serif" w:cs="Microsoft Sans Serif"/>
      <w:color w:val="000000"/>
      <w:spacing w:val="0"/>
      <w:w w:val="100"/>
      <w:position w:val="0"/>
      <w:sz w:val="17"/>
      <w:szCs w:val="17"/>
      <w:shd w:val="clear" w:color="auto" w:fill="FFFFFF"/>
      <w:lang w:val="ru-RU" w:eastAsia="ru-RU"/>
    </w:rPr>
  </w:style>
  <w:style w:type="character" w:customStyle="1" w:styleId="83">
    <w:name w:val="Основной текст (8)_"/>
    <w:locked/>
    <w:rsid w:val="00580902"/>
    <w:rPr>
      <w:rFonts w:ascii="Times New Roman" w:hAnsi="Times New Roman" w:cs="Times New Roman"/>
      <w:b/>
      <w:bCs/>
      <w:shd w:val="clear" w:color="auto" w:fill="FFFFFF"/>
    </w:rPr>
  </w:style>
  <w:style w:type="character" w:customStyle="1" w:styleId="affffff1">
    <w:name w:val="Подпись к картинке_"/>
    <w:uiPriority w:val="99"/>
    <w:locked/>
    <w:rsid w:val="00580902"/>
    <w:rPr>
      <w:rFonts w:ascii="Arial" w:eastAsia="Times New Roman" w:hAnsi="Arial" w:cs="Arial"/>
      <w:sz w:val="18"/>
      <w:szCs w:val="18"/>
      <w:shd w:val="clear" w:color="auto" w:fill="FFFFFF"/>
    </w:rPr>
  </w:style>
  <w:style w:type="character" w:customStyle="1" w:styleId="2fd">
    <w:name w:val="Основной текст (2) + Малые прописные"/>
    <w:uiPriority w:val="99"/>
    <w:rsid w:val="00580902"/>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uiPriority w:val="99"/>
    <w:rsid w:val="00580902"/>
    <w:rPr>
      <w:rFonts w:ascii="Times New Roman" w:hAnsi="Times New Roman" w:cs="Times New Roman"/>
      <w:b/>
      <w:bCs/>
      <w:i/>
      <w:iCs/>
      <w:sz w:val="22"/>
      <w:szCs w:val="22"/>
      <w:u w:val="none"/>
      <w:effect w:val="none"/>
    </w:rPr>
  </w:style>
  <w:style w:type="character" w:customStyle="1" w:styleId="3f">
    <w:name w:val="Основной текст (3) + Полужирный"/>
    <w:uiPriority w:val="99"/>
    <w:rsid w:val="00580902"/>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9">
    <w:name w:val="Основной текст (6) + Малые прописные"/>
    <w:uiPriority w:val="99"/>
    <w:rsid w:val="00580902"/>
    <w:rPr>
      <w:rFonts w:ascii="Arial" w:eastAsia="Times New Roman"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a0"/>
    <w:uiPriority w:val="99"/>
    <w:rsid w:val="00580902"/>
    <w:pPr>
      <w:widowControl w:val="0"/>
      <w:shd w:val="clear" w:color="auto" w:fill="FFFFFF"/>
      <w:spacing w:before="360" w:after="120" w:line="240" w:lineRule="atLeast"/>
      <w:ind w:firstLine="340"/>
      <w:jc w:val="both"/>
    </w:pPr>
    <w:rPr>
      <w:rFonts w:ascii="Calibri" w:eastAsia="Calibri" w:hAnsi="Calibri" w:cs="Times New Roman"/>
      <w:b/>
      <w:bCs/>
      <w:sz w:val="21"/>
      <w:szCs w:val="21"/>
      <w:lang w:eastAsia="en-US"/>
    </w:rPr>
  </w:style>
  <w:style w:type="paragraph" w:customStyle="1" w:styleId="2510">
    <w:name w:val="Основной текст (25)1"/>
    <w:basedOn w:val="a0"/>
    <w:uiPriority w:val="99"/>
    <w:rsid w:val="00580902"/>
    <w:pPr>
      <w:widowControl w:val="0"/>
      <w:shd w:val="clear" w:color="auto" w:fill="FFFFFF"/>
      <w:spacing w:after="60" w:line="240" w:lineRule="atLeast"/>
    </w:pPr>
    <w:rPr>
      <w:rFonts w:ascii="Calibri" w:eastAsia="Calibri" w:hAnsi="Calibri" w:cs="Times New Roman"/>
      <w:b/>
      <w:bCs/>
      <w:sz w:val="20"/>
      <w:szCs w:val="20"/>
      <w:lang w:eastAsia="en-US"/>
    </w:rPr>
  </w:style>
  <w:style w:type="character" w:customStyle="1" w:styleId="240">
    <w:name w:val="Основной текст (24)_"/>
    <w:link w:val="241"/>
    <w:uiPriority w:val="99"/>
    <w:locked/>
    <w:rsid w:val="00580902"/>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580902"/>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580902"/>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580902"/>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580902"/>
    <w:rPr>
      <w:rFonts w:ascii="Arial" w:hAnsi="Arial" w:cs="Arial"/>
      <w:sz w:val="18"/>
      <w:szCs w:val="18"/>
      <w:shd w:val="clear" w:color="auto" w:fill="FFFFFF"/>
    </w:rPr>
  </w:style>
  <w:style w:type="paragraph" w:customStyle="1" w:styleId="281">
    <w:name w:val="Основной текст (28)"/>
    <w:basedOn w:val="a0"/>
    <w:link w:val="280"/>
    <w:uiPriority w:val="99"/>
    <w:rsid w:val="00580902"/>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580902"/>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580902"/>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link w:val="affffff3"/>
    <w:uiPriority w:val="99"/>
    <w:locked/>
    <w:rsid w:val="00580902"/>
    <w:rPr>
      <w:rFonts w:ascii="Times New Roman" w:hAnsi="Times New Roman" w:cs="Times New Roman"/>
      <w:shd w:val="clear" w:color="auto" w:fill="FFFFFF"/>
    </w:rPr>
  </w:style>
  <w:style w:type="paragraph" w:customStyle="1" w:styleId="affffff3">
    <w:name w:val="Оглавление"/>
    <w:basedOn w:val="a0"/>
    <w:link w:val="affffff2"/>
    <w:uiPriority w:val="99"/>
    <w:rsid w:val="00580902"/>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580902"/>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580902"/>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580902"/>
    <w:rPr>
      <w:rFonts w:ascii="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580902"/>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580902"/>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580902"/>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580902"/>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580902"/>
    <w:rPr>
      <w:rFonts w:ascii="Arial" w:hAnsi="Arial" w:cs="Arial"/>
      <w:spacing w:val="20"/>
      <w:sz w:val="18"/>
      <w:szCs w:val="18"/>
      <w:shd w:val="clear" w:color="auto" w:fill="FFFFFF"/>
    </w:rPr>
  </w:style>
  <w:style w:type="character" w:customStyle="1" w:styleId="225">
    <w:name w:val="Основной текст (22) + Не курсив"/>
    <w:uiPriority w:val="99"/>
    <w:rsid w:val="00580902"/>
    <w:rPr>
      <w:rFonts w:ascii="Times New Roman" w:hAnsi="Times New Roman" w:cs="Times New Roman"/>
      <w:shd w:val="clear" w:color="auto" w:fill="FFFFFF"/>
    </w:rPr>
  </w:style>
  <w:style w:type="character" w:customStyle="1" w:styleId="3100">
    <w:name w:val="Оглавление (3) + 10"/>
    <w:aliases w:val="5 pt5,Не полужирный1"/>
    <w:uiPriority w:val="99"/>
    <w:rsid w:val="00580902"/>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580902"/>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580902"/>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580902"/>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
    <w:uiPriority w:val="99"/>
    <w:rsid w:val="00580902"/>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
    <w:uiPriority w:val="99"/>
    <w:rsid w:val="00580902"/>
    <w:rPr>
      <w:rFonts w:ascii="Arial" w:hAnsi="Arial" w:cs="Arial"/>
      <w:b/>
      <w:bCs/>
      <w:sz w:val="15"/>
      <w:szCs w:val="15"/>
      <w:u w:val="none"/>
      <w:effect w:val="none"/>
      <w:shd w:val="clear" w:color="auto" w:fill="FFFFFF"/>
    </w:rPr>
  </w:style>
  <w:style w:type="character" w:customStyle="1" w:styleId="242">
    <w:name w:val="Основной текст (2) + 4"/>
    <w:aliases w:val="5 pt1"/>
    <w:uiPriority w:val="99"/>
    <w:rsid w:val="00580902"/>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580902"/>
    <w:rPr>
      <w:rFonts w:ascii="Times New Roman" w:eastAsia="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580902"/>
    <w:rPr>
      <w:rFonts w:ascii="Arial" w:hAnsi="Arial" w:cs="Arial"/>
      <w:sz w:val="18"/>
      <w:szCs w:val="18"/>
      <w:u w:val="none"/>
      <w:effect w:val="none"/>
    </w:rPr>
  </w:style>
  <w:style w:type="character" w:customStyle="1" w:styleId="28Exact1">
    <w:name w:val="Основной текст (28) Exact1"/>
    <w:uiPriority w:val="99"/>
    <w:rsid w:val="00580902"/>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580902"/>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580902"/>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580902"/>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580902"/>
    <w:rPr>
      <w:rFonts w:ascii="Arial" w:hAnsi="Arial" w:cs="Arial"/>
      <w:b/>
      <w:bCs/>
      <w:sz w:val="22"/>
      <w:szCs w:val="22"/>
      <w:u w:val="none"/>
      <w:effect w:val="none"/>
      <w:shd w:val="clear" w:color="auto" w:fill="FFFFFF"/>
    </w:rPr>
  </w:style>
  <w:style w:type="character" w:customStyle="1" w:styleId="84">
    <w:name w:val="Заголовок №8_"/>
    <w:link w:val="85"/>
    <w:uiPriority w:val="99"/>
    <w:locked/>
    <w:rsid w:val="00580902"/>
    <w:rPr>
      <w:rFonts w:ascii="Times New Roman" w:hAnsi="Times New Roman" w:cs="Times New Roman"/>
      <w:b/>
      <w:bCs/>
      <w:shd w:val="clear" w:color="auto" w:fill="FFFFFF"/>
    </w:rPr>
  </w:style>
  <w:style w:type="paragraph" w:customStyle="1" w:styleId="85">
    <w:name w:val="Заголовок №8"/>
    <w:basedOn w:val="a0"/>
    <w:link w:val="84"/>
    <w:uiPriority w:val="99"/>
    <w:rsid w:val="00580902"/>
    <w:pPr>
      <w:widowControl w:val="0"/>
      <w:shd w:val="clear" w:color="auto" w:fill="FFFFFF"/>
      <w:spacing w:before="120" w:after="120" w:line="240" w:lineRule="atLeast"/>
      <w:jc w:val="both"/>
      <w:outlineLvl w:val="7"/>
    </w:pPr>
    <w:rPr>
      <w:rFonts w:ascii="Times New Roman" w:hAnsi="Times New Roman" w:cs="Times New Roman"/>
      <w:b/>
      <w:bCs/>
    </w:rPr>
  </w:style>
  <w:style w:type="character" w:customStyle="1" w:styleId="96">
    <w:name w:val="Заголовок №9_"/>
    <w:link w:val="97"/>
    <w:uiPriority w:val="99"/>
    <w:locked/>
    <w:rsid w:val="00580902"/>
    <w:rPr>
      <w:rFonts w:ascii="Tahoma" w:eastAsia="Times New Roman" w:hAnsi="Tahoma" w:cs="Tahoma"/>
      <w:sz w:val="19"/>
      <w:szCs w:val="19"/>
      <w:shd w:val="clear" w:color="auto" w:fill="FFFFFF"/>
    </w:rPr>
  </w:style>
  <w:style w:type="paragraph" w:customStyle="1" w:styleId="97">
    <w:name w:val="Заголовок №9"/>
    <w:basedOn w:val="a0"/>
    <w:link w:val="96"/>
    <w:uiPriority w:val="99"/>
    <w:rsid w:val="00580902"/>
    <w:pPr>
      <w:widowControl w:val="0"/>
      <w:shd w:val="clear" w:color="auto" w:fill="FFFFFF"/>
      <w:spacing w:before="60" w:after="60" w:line="206" w:lineRule="exact"/>
      <w:ind w:firstLine="420"/>
      <w:jc w:val="both"/>
      <w:outlineLvl w:val="8"/>
    </w:pPr>
    <w:rPr>
      <w:rFonts w:ascii="Tahoma" w:eastAsia="Times New Roman" w:hAnsi="Tahoma" w:cs="Tahoma"/>
      <w:sz w:val="19"/>
      <w:szCs w:val="19"/>
    </w:rPr>
  </w:style>
  <w:style w:type="character" w:customStyle="1" w:styleId="5c">
    <w:name w:val="Сноска (5)_"/>
    <w:link w:val="5d"/>
    <w:uiPriority w:val="99"/>
    <w:locked/>
    <w:rsid w:val="00580902"/>
    <w:rPr>
      <w:rFonts w:ascii="Times New Roman" w:hAnsi="Times New Roman" w:cs="Times New Roman"/>
      <w:b/>
      <w:bCs/>
      <w:i/>
      <w:iCs/>
      <w:shd w:val="clear" w:color="auto" w:fill="FFFFFF"/>
    </w:rPr>
  </w:style>
  <w:style w:type="paragraph" w:customStyle="1" w:styleId="5d">
    <w:name w:val="Сноска (5)"/>
    <w:basedOn w:val="a0"/>
    <w:link w:val="5c"/>
    <w:uiPriority w:val="99"/>
    <w:rsid w:val="00580902"/>
    <w:pPr>
      <w:widowControl w:val="0"/>
      <w:shd w:val="clear" w:color="auto" w:fill="FFFFFF"/>
      <w:spacing w:before="180" w:after="60" w:line="240" w:lineRule="atLeast"/>
      <w:jc w:val="both"/>
    </w:pPr>
    <w:rPr>
      <w:rFonts w:ascii="Times New Roman" w:hAnsi="Times New Roman" w:cs="Times New Roman"/>
      <w:b/>
      <w:bCs/>
      <w:i/>
      <w:iCs/>
    </w:rPr>
  </w:style>
  <w:style w:type="character" w:customStyle="1" w:styleId="104">
    <w:name w:val="Заголовок №10_"/>
    <w:link w:val="105"/>
    <w:uiPriority w:val="99"/>
    <w:locked/>
    <w:rsid w:val="00580902"/>
    <w:rPr>
      <w:rFonts w:ascii="Tahoma" w:eastAsia="Times New Roman" w:hAnsi="Tahoma" w:cs="Tahoma"/>
      <w:b/>
      <w:bCs/>
      <w:sz w:val="18"/>
      <w:szCs w:val="18"/>
      <w:shd w:val="clear" w:color="auto" w:fill="FFFFFF"/>
    </w:rPr>
  </w:style>
  <w:style w:type="paragraph" w:customStyle="1" w:styleId="105">
    <w:name w:val="Заголовок №10"/>
    <w:basedOn w:val="a0"/>
    <w:link w:val="104"/>
    <w:uiPriority w:val="99"/>
    <w:rsid w:val="00580902"/>
    <w:pPr>
      <w:widowControl w:val="0"/>
      <w:shd w:val="clear" w:color="auto" w:fill="FFFFFF"/>
      <w:spacing w:after="0" w:line="221" w:lineRule="exact"/>
      <w:jc w:val="center"/>
    </w:pPr>
    <w:rPr>
      <w:rFonts w:ascii="Tahoma" w:eastAsia="Times New Roman" w:hAnsi="Tahoma" w:cs="Tahoma"/>
      <w:b/>
      <w:bCs/>
      <w:sz w:val="18"/>
      <w:szCs w:val="18"/>
    </w:rPr>
  </w:style>
  <w:style w:type="character" w:customStyle="1" w:styleId="126">
    <w:name w:val="Основной текст (12) + Полужирный"/>
    <w:uiPriority w:val="99"/>
    <w:rsid w:val="00580902"/>
    <w:rPr>
      <w:rFonts w:ascii="Tahoma" w:eastAsia="Times New Roman" w:hAnsi="Tahoma" w:cs="Tahoma"/>
      <w:i/>
      <w:iCs/>
      <w:color w:val="000000"/>
      <w:spacing w:val="0"/>
      <w:w w:val="100"/>
      <w:position w:val="0"/>
      <w:sz w:val="18"/>
      <w:szCs w:val="18"/>
      <w:shd w:val="clear" w:color="auto" w:fill="FFFFFF"/>
      <w:lang w:val="ru-RU" w:eastAsia="ru-RU"/>
    </w:rPr>
  </w:style>
  <w:style w:type="character" w:customStyle="1" w:styleId="127">
    <w:name w:val="Основной текст (12) + Малые прописные"/>
    <w:uiPriority w:val="99"/>
    <w:rsid w:val="00580902"/>
    <w:rPr>
      <w:rFonts w:ascii="Tahoma" w:eastAsia="Times New Roman"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uiPriority w:val="99"/>
    <w:rsid w:val="00580902"/>
    <w:rPr>
      <w:rFonts w:ascii="Tahoma" w:eastAsia="Times New Roman"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uiPriority w:val="99"/>
    <w:rsid w:val="00580902"/>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a">
    <w:name w:val="Основной текст (4) + Курсив"/>
    <w:rsid w:val="00580902"/>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uiPriority w:val="99"/>
    <w:rsid w:val="00580902"/>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paragraph" w:customStyle="1" w:styleId="a">
    <w:name w:val="НОМЕРА"/>
    <w:basedOn w:val="a8"/>
    <w:link w:val="affffff4"/>
    <w:uiPriority w:val="99"/>
    <w:qFormat/>
    <w:rsid w:val="00580902"/>
    <w:pPr>
      <w:numPr>
        <w:numId w:val="94"/>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locked/>
    <w:rsid w:val="00580902"/>
    <w:rPr>
      <w:rFonts w:ascii="Arial Narrow" w:eastAsia="Calibri" w:hAnsi="Arial Narrow" w:cs="Times New Roman"/>
      <w:sz w:val="18"/>
      <w:szCs w:val="18"/>
      <w:lang w:eastAsia="en-US"/>
    </w:rPr>
  </w:style>
  <w:style w:type="character" w:customStyle="1" w:styleId="5yl5">
    <w:name w:val="_5yl5"/>
    <w:basedOn w:val="a1"/>
    <w:uiPriority w:val="99"/>
    <w:rsid w:val="00580902"/>
  </w:style>
  <w:style w:type="character" w:customStyle="1" w:styleId="poemyear">
    <w:name w:val="poemyear"/>
    <w:basedOn w:val="a1"/>
    <w:uiPriority w:val="99"/>
    <w:rsid w:val="00580902"/>
  </w:style>
  <w:style w:type="character" w:customStyle="1" w:styleId="st">
    <w:name w:val="st"/>
    <w:basedOn w:val="a1"/>
    <w:uiPriority w:val="99"/>
    <w:rsid w:val="00580902"/>
  </w:style>
  <w:style w:type="character" w:customStyle="1" w:styleId="line">
    <w:name w:val="line"/>
    <w:basedOn w:val="a1"/>
    <w:uiPriority w:val="99"/>
    <w:rsid w:val="00580902"/>
  </w:style>
  <w:style w:type="character" w:customStyle="1" w:styleId="il">
    <w:name w:val="il"/>
    <w:basedOn w:val="a1"/>
    <w:uiPriority w:val="99"/>
    <w:rsid w:val="00580902"/>
  </w:style>
  <w:style w:type="paragraph" w:styleId="2fe">
    <w:name w:val="Quote"/>
    <w:basedOn w:val="a0"/>
    <w:next w:val="a0"/>
    <w:link w:val="2ff"/>
    <w:qFormat/>
    <w:rsid w:val="00580902"/>
    <w:pPr>
      <w:spacing w:after="0" w:line="240" w:lineRule="auto"/>
    </w:pPr>
    <w:rPr>
      <w:rFonts w:ascii="Cambria" w:eastAsia="Times New Roman" w:hAnsi="Cambria" w:cs="Cambria"/>
      <w:i/>
      <w:iCs/>
      <w:color w:val="000000"/>
      <w:sz w:val="24"/>
      <w:szCs w:val="24"/>
    </w:rPr>
  </w:style>
  <w:style w:type="character" w:customStyle="1" w:styleId="2ff">
    <w:name w:val="Цитата 2 Знак"/>
    <w:basedOn w:val="a1"/>
    <w:link w:val="2fe"/>
    <w:rsid w:val="00580902"/>
    <w:rPr>
      <w:rFonts w:ascii="Cambria" w:eastAsia="Times New Roman" w:hAnsi="Cambria" w:cs="Cambria"/>
      <w:i/>
      <w:iCs/>
      <w:color w:val="000000"/>
      <w:sz w:val="24"/>
      <w:szCs w:val="24"/>
    </w:rPr>
  </w:style>
  <w:style w:type="character" w:customStyle="1" w:styleId="z-addresslist-item-title">
    <w:name w:val="z-address__list-item-title"/>
    <w:basedOn w:val="a1"/>
    <w:uiPriority w:val="99"/>
    <w:rsid w:val="00580902"/>
  </w:style>
  <w:style w:type="paragraph" w:customStyle="1" w:styleId="ConsPlusNonformat">
    <w:name w:val="ConsPlusNonformat"/>
    <w:rsid w:val="00580902"/>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3f2">
    <w:name w:val="Заголовок №3_"/>
    <w:link w:val="311"/>
    <w:locked/>
    <w:rsid w:val="00580902"/>
    <w:rPr>
      <w:b/>
      <w:bCs/>
      <w:shd w:val="clear" w:color="auto" w:fill="FFFFFF"/>
    </w:rPr>
  </w:style>
  <w:style w:type="paragraph" w:customStyle="1" w:styleId="311">
    <w:name w:val="Заголовок №31"/>
    <w:basedOn w:val="a0"/>
    <w:link w:val="3f2"/>
    <w:rsid w:val="00580902"/>
    <w:pPr>
      <w:shd w:val="clear" w:color="auto" w:fill="FFFFFF"/>
      <w:spacing w:after="0" w:line="211" w:lineRule="exact"/>
      <w:jc w:val="both"/>
      <w:outlineLvl w:val="2"/>
    </w:pPr>
    <w:rPr>
      <w:b/>
      <w:bCs/>
    </w:rPr>
  </w:style>
  <w:style w:type="paragraph" w:customStyle="1" w:styleId="1ff2">
    <w:name w:val="Подпись к таблице1"/>
    <w:basedOn w:val="a0"/>
    <w:uiPriority w:val="99"/>
    <w:rsid w:val="00580902"/>
    <w:pPr>
      <w:shd w:val="clear" w:color="auto" w:fill="FFFFFF"/>
      <w:spacing w:after="0" w:line="240" w:lineRule="atLeast"/>
    </w:pPr>
    <w:rPr>
      <w:rFonts w:ascii="Calibri" w:eastAsia="Calibri" w:hAnsi="Calibri" w:cs="Calibri"/>
      <w:b/>
      <w:bCs/>
      <w:sz w:val="20"/>
      <w:szCs w:val="20"/>
    </w:rPr>
  </w:style>
  <w:style w:type="paragraph" w:customStyle="1" w:styleId="217">
    <w:name w:val="Подпись к таблице (2)1"/>
    <w:basedOn w:val="a0"/>
    <w:uiPriority w:val="99"/>
    <w:rsid w:val="00580902"/>
    <w:pPr>
      <w:shd w:val="clear" w:color="auto" w:fill="FFFFFF"/>
      <w:spacing w:after="0" w:line="192" w:lineRule="exact"/>
      <w:jc w:val="both"/>
    </w:pPr>
    <w:rPr>
      <w:rFonts w:ascii="Calibri" w:eastAsia="Calibri" w:hAnsi="Calibri" w:cs="Calibri"/>
      <w:sz w:val="19"/>
      <w:szCs w:val="19"/>
    </w:rPr>
  </w:style>
  <w:style w:type="character" w:customStyle="1" w:styleId="4b">
    <w:name w:val="Подпись к таблице4"/>
    <w:uiPriority w:val="99"/>
    <w:rsid w:val="00580902"/>
    <w:rPr>
      <w:rFonts w:ascii="Times New Roman" w:hAnsi="Times New Roman" w:cs="Times New Roman"/>
      <w:b/>
      <w:bCs/>
      <w:spacing w:val="0"/>
      <w:sz w:val="20"/>
      <w:szCs w:val="20"/>
    </w:rPr>
  </w:style>
  <w:style w:type="character" w:customStyle="1" w:styleId="3f3">
    <w:name w:val="Подпись к таблице3"/>
    <w:uiPriority w:val="99"/>
    <w:rsid w:val="00580902"/>
    <w:rPr>
      <w:rFonts w:ascii="Times New Roman" w:hAnsi="Times New Roman" w:cs="Times New Roman"/>
      <w:b/>
      <w:bCs/>
      <w:noProof/>
      <w:spacing w:val="0"/>
      <w:sz w:val="20"/>
      <w:szCs w:val="20"/>
    </w:rPr>
  </w:style>
  <w:style w:type="character" w:customStyle="1" w:styleId="316">
    <w:name w:val="Заголовок №316"/>
    <w:basedOn w:val="3f2"/>
    <w:uiPriority w:val="99"/>
    <w:rsid w:val="00580902"/>
  </w:style>
  <w:style w:type="character" w:customStyle="1" w:styleId="226">
    <w:name w:val="Подпись к таблице (2)2"/>
    <w:basedOn w:val="2f7"/>
    <w:uiPriority w:val="99"/>
    <w:rsid w:val="00580902"/>
    <w:rPr>
      <w:sz w:val="19"/>
      <w:szCs w:val="19"/>
    </w:rPr>
  </w:style>
  <w:style w:type="character" w:customStyle="1" w:styleId="1927">
    <w:name w:val="Основной текст (19)27"/>
    <w:uiPriority w:val="99"/>
    <w:rsid w:val="00580902"/>
    <w:rPr>
      <w:rFonts w:ascii="Times New Roman" w:hAnsi="Times New Roman" w:cs="Times New Roman"/>
      <w:spacing w:val="0"/>
      <w:sz w:val="20"/>
      <w:szCs w:val="20"/>
    </w:rPr>
  </w:style>
  <w:style w:type="character" w:customStyle="1" w:styleId="1237">
    <w:name w:val="Основной текст (12)37"/>
    <w:uiPriority w:val="99"/>
    <w:rsid w:val="00580902"/>
    <w:rPr>
      <w:rFonts w:ascii="Times New Roman" w:hAnsi="Times New Roman" w:cs="Times New Roman"/>
      <w:spacing w:val="0"/>
      <w:sz w:val="19"/>
      <w:szCs w:val="19"/>
    </w:rPr>
  </w:style>
  <w:style w:type="character" w:customStyle="1" w:styleId="1236">
    <w:name w:val="Основной текст (12)36"/>
    <w:uiPriority w:val="99"/>
    <w:rsid w:val="00580902"/>
    <w:rPr>
      <w:rFonts w:ascii="Times New Roman" w:hAnsi="Times New Roman" w:cs="Times New Roman"/>
      <w:spacing w:val="0"/>
      <w:sz w:val="19"/>
      <w:szCs w:val="19"/>
    </w:rPr>
  </w:style>
  <w:style w:type="character" w:customStyle="1" w:styleId="1235">
    <w:name w:val="Основной текст (12)35"/>
    <w:uiPriority w:val="99"/>
    <w:rsid w:val="00580902"/>
    <w:rPr>
      <w:rFonts w:ascii="Times New Roman" w:hAnsi="Times New Roman" w:cs="Times New Roman"/>
      <w:spacing w:val="0"/>
      <w:sz w:val="19"/>
      <w:szCs w:val="19"/>
    </w:rPr>
  </w:style>
  <w:style w:type="character" w:customStyle="1" w:styleId="1234">
    <w:name w:val="Основной текст (12)34"/>
    <w:uiPriority w:val="99"/>
    <w:rsid w:val="00580902"/>
    <w:rPr>
      <w:rFonts w:ascii="Times New Roman" w:hAnsi="Times New Roman" w:cs="Times New Roman"/>
      <w:spacing w:val="0"/>
      <w:sz w:val="19"/>
      <w:szCs w:val="19"/>
    </w:rPr>
  </w:style>
  <w:style w:type="character" w:customStyle="1" w:styleId="12-1pt">
    <w:name w:val="Основной текст (12) + Интервал -1 pt"/>
    <w:uiPriority w:val="99"/>
    <w:rsid w:val="00580902"/>
    <w:rPr>
      <w:rFonts w:ascii="Times New Roman" w:hAnsi="Times New Roman" w:cs="Times New Roman"/>
      <w:spacing w:val="-20"/>
      <w:sz w:val="19"/>
      <w:szCs w:val="19"/>
    </w:rPr>
  </w:style>
  <w:style w:type="character" w:customStyle="1" w:styleId="1233">
    <w:name w:val="Основной текст (12)33"/>
    <w:uiPriority w:val="99"/>
    <w:rsid w:val="00580902"/>
    <w:rPr>
      <w:rFonts w:ascii="Times New Roman" w:hAnsi="Times New Roman" w:cs="Times New Roman"/>
      <w:spacing w:val="0"/>
      <w:sz w:val="19"/>
      <w:szCs w:val="19"/>
    </w:rPr>
  </w:style>
  <w:style w:type="character" w:customStyle="1" w:styleId="1232">
    <w:name w:val="Основной текст (12)32"/>
    <w:uiPriority w:val="99"/>
    <w:rsid w:val="00580902"/>
    <w:rPr>
      <w:rFonts w:ascii="Times New Roman" w:hAnsi="Times New Roman" w:cs="Times New Roman"/>
      <w:spacing w:val="0"/>
      <w:sz w:val="19"/>
      <w:szCs w:val="19"/>
    </w:rPr>
  </w:style>
  <w:style w:type="character" w:customStyle="1" w:styleId="1231">
    <w:name w:val="Основной текст (12)31"/>
    <w:uiPriority w:val="99"/>
    <w:rsid w:val="00580902"/>
    <w:rPr>
      <w:rFonts w:ascii="Times New Roman" w:hAnsi="Times New Roman" w:cs="Times New Roman"/>
      <w:spacing w:val="0"/>
      <w:sz w:val="19"/>
      <w:szCs w:val="19"/>
    </w:rPr>
  </w:style>
  <w:style w:type="character" w:customStyle="1" w:styleId="1230">
    <w:name w:val="Основной текст (12)30"/>
    <w:uiPriority w:val="99"/>
    <w:rsid w:val="00580902"/>
    <w:rPr>
      <w:rFonts w:ascii="Times New Roman" w:hAnsi="Times New Roman" w:cs="Times New Roman"/>
      <w:spacing w:val="0"/>
      <w:sz w:val="19"/>
      <w:szCs w:val="19"/>
    </w:rPr>
  </w:style>
  <w:style w:type="character" w:customStyle="1" w:styleId="1229">
    <w:name w:val="Основной текст (12)29"/>
    <w:uiPriority w:val="99"/>
    <w:rsid w:val="00580902"/>
    <w:rPr>
      <w:rFonts w:ascii="Times New Roman" w:hAnsi="Times New Roman" w:cs="Times New Roman"/>
      <w:spacing w:val="0"/>
      <w:sz w:val="19"/>
      <w:szCs w:val="19"/>
    </w:rPr>
  </w:style>
  <w:style w:type="character" w:customStyle="1" w:styleId="1228">
    <w:name w:val="Основной текст (12)28"/>
    <w:uiPriority w:val="99"/>
    <w:rsid w:val="00580902"/>
    <w:rPr>
      <w:rFonts w:ascii="Times New Roman" w:hAnsi="Times New Roman" w:cs="Times New Roman"/>
      <w:spacing w:val="0"/>
      <w:sz w:val="19"/>
      <w:szCs w:val="19"/>
    </w:rPr>
  </w:style>
  <w:style w:type="character" w:customStyle="1" w:styleId="1227">
    <w:name w:val="Основной текст (12)27"/>
    <w:uiPriority w:val="99"/>
    <w:rsid w:val="00580902"/>
    <w:rPr>
      <w:rFonts w:ascii="Times New Roman" w:hAnsi="Times New Roman" w:cs="Times New Roman"/>
      <w:spacing w:val="0"/>
      <w:sz w:val="19"/>
      <w:szCs w:val="19"/>
    </w:rPr>
  </w:style>
  <w:style w:type="paragraph" w:customStyle="1" w:styleId="3f4">
    <w:name w:val="Абзац списка3"/>
    <w:basedOn w:val="a0"/>
    <w:uiPriority w:val="99"/>
    <w:rsid w:val="00580902"/>
    <w:pPr>
      <w:ind w:left="720"/>
    </w:pPr>
    <w:rPr>
      <w:rFonts w:ascii="Calibri" w:eastAsia="Times New Roman" w:hAnsi="Calibri" w:cs="Calibri"/>
      <w:lang w:eastAsia="en-US"/>
    </w:rPr>
  </w:style>
  <w:style w:type="character" w:customStyle="1" w:styleId="FontStyle23">
    <w:name w:val="Font Style23"/>
    <w:uiPriority w:val="99"/>
    <w:rsid w:val="00580902"/>
    <w:rPr>
      <w:rFonts w:ascii="Times New Roman" w:hAnsi="Times New Roman" w:cs="Times New Roman"/>
      <w:sz w:val="24"/>
      <w:szCs w:val="24"/>
    </w:rPr>
  </w:style>
  <w:style w:type="table" w:customStyle="1" w:styleId="TableGrid">
    <w:name w:val="TableGrid"/>
    <w:rsid w:val="00580902"/>
    <w:pPr>
      <w:spacing w:after="0" w:line="240" w:lineRule="auto"/>
    </w:pPr>
    <w:tblPr>
      <w:tblCellMar>
        <w:top w:w="0" w:type="dxa"/>
        <w:left w:w="0" w:type="dxa"/>
        <w:bottom w:w="0" w:type="dxa"/>
        <w:right w:w="0" w:type="dxa"/>
      </w:tblCellMar>
    </w:tblPr>
  </w:style>
  <w:style w:type="paragraph" w:customStyle="1" w:styleId="1ff3">
    <w:name w:val="заголовок 1"/>
    <w:basedOn w:val="a0"/>
    <w:next w:val="a0"/>
    <w:uiPriority w:val="99"/>
    <w:rsid w:val="00580902"/>
    <w:pPr>
      <w:keepNext/>
      <w:autoSpaceDE w:val="0"/>
      <w:autoSpaceDN w:val="0"/>
      <w:spacing w:after="0" w:line="240" w:lineRule="auto"/>
      <w:jc w:val="center"/>
    </w:pPr>
    <w:rPr>
      <w:rFonts w:ascii="Times New Roman" w:hAnsi="Times New Roman" w:cs="Times New Roman"/>
      <w:b/>
      <w:bCs/>
      <w:sz w:val="28"/>
      <w:szCs w:val="28"/>
    </w:rPr>
  </w:style>
  <w:style w:type="table" w:customStyle="1" w:styleId="2ff0">
    <w:name w:val="Сетка таблицы2"/>
    <w:basedOn w:val="a2"/>
    <w:next w:val="a4"/>
    <w:uiPriority w:val="59"/>
    <w:rsid w:val="00580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2"/>
    <w:next w:val="a4"/>
    <w:uiPriority w:val="59"/>
    <w:rsid w:val="0058090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c">
    <w:name w:val="Абзац списка4"/>
    <w:basedOn w:val="a0"/>
    <w:qFormat/>
    <w:rsid w:val="00580902"/>
    <w:pPr>
      <w:ind w:left="720"/>
      <w:contextualSpacing/>
    </w:pPr>
    <w:rPr>
      <w:rFonts w:ascii="Calibri" w:eastAsia="Times New Roman" w:hAnsi="Calibri" w:cs="Times New Roman"/>
      <w:lang w:eastAsia="en-US"/>
    </w:rPr>
  </w:style>
  <w:style w:type="paragraph" w:customStyle="1" w:styleId="21">
    <w:name w:val="Средняя сетка 21"/>
    <w:basedOn w:val="a0"/>
    <w:uiPriority w:val="1"/>
    <w:qFormat/>
    <w:rsid w:val="00580902"/>
    <w:pPr>
      <w:numPr>
        <w:numId w:val="208"/>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affffff5">
    <w:name w:val="А_заголовок"/>
    <w:basedOn w:val="afffb"/>
    <w:link w:val="affffff6"/>
    <w:qFormat/>
    <w:rsid w:val="00580902"/>
    <w:pPr>
      <w:widowControl w:val="0"/>
      <w:autoSpaceDE w:val="0"/>
      <w:autoSpaceDN w:val="0"/>
      <w:adjustRightInd w:val="0"/>
      <w:jc w:val="center"/>
    </w:pPr>
    <w:rPr>
      <w:i/>
      <w:szCs w:val="20"/>
      <w:lang w:eastAsia="ru-RU"/>
    </w:rPr>
  </w:style>
  <w:style w:type="character" w:customStyle="1" w:styleId="affffff6">
    <w:name w:val="А_заголовок Знак"/>
    <w:link w:val="affffff5"/>
    <w:rsid w:val="00580902"/>
    <w:rPr>
      <w:rFonts w:ascii="Times New Roman" w:eastAsia="Times New Roman" w:hAnsi="Times New Roman" w:cs="Times New Roman"/>
      <w:i/>
      <w:sz w:val="28"/>
      <w:szCs w:val="20"/>
    </w:rPr>
  </w:style>
  <w:style w:type="character" w:customStyle="1" w:styleId="5e">
    <w:name w:val="Основной текст5"/>
    <w:basedOn w:val="af9"/>
    <w:rsid w:val="00580902"/>
    <w:rPr>
      <w:rFonts w:ascii="Arial" w:eastAsia="Arial" w:hAnsi="Arial" w:cs="Arial"/>
    </w:rPr>
  </w:style>
  <w:style w:type="character" w:customStyle="1" w:styleId="6a">
    <w:name w:val="Основной текст6"/>
    <w:basedOn w:val="af9"/>
    <w:rsid w:val="00580902"/>
    <w:rPr>
      <w:rFonts w:ascii="Arial" w:eastAsia="Arial" w:hAnsi="Arial" w:cs="Arial"/>
    </w:rPr>
  </w:style>
  <w:style w:type="character" w:customStyle="1" w:styleId="affffff7">
    <w:name w:val="Основной текст + Полужирный;Курсив"/>
    <w:rsid w:val="00580902"/>
    <w:rPr>
      <w:rFonts w:ascii="Arial" w:eastAsia="Arial" w:hAnsi="Arial" w:cs="Arial"/>
      <w:b/>
      <w:bCs/>
      <w:i/>
      <w:iCs/>
      <w:shd w:val="clear" w:color="auto" w:fill="FFFFFF"/>
    </w:rPr>
  </w:style>
  <w:style w:type="character" w:customStyle="1" w:styleId="2ff1">
    <w:name w:val="Основной текст (2) + Не курсив"/>
    <w:rsid w:val="00580902"/>
    <w:rPr>
      <w:rFonts w:ascii="Arial" w:eastAsia="Arial" w:hAnsi="Arial" w:cs="Arial"/>
      <w:b w:val="0"/>
      <w:bCs w:val="0"/>
      <w:i/>
      <w:iCs/>
      <w:smallCaps w:val="0"/>
      <w:strike w:val="0"/>
      <w:spacing w:val="0"/>
      <w:sz w:val="20"/>
      <w:szCs w:val="20"/>
    </w:rPr>
  </w:style>
  <w:style w:type="paragraph" w:customStyle="1" w:styleId="128">
    <w:name w:val="Основной текст12"/>
    <w:basedOn w:val="a0"/>
    <w:rsid w:val="00580902"/>
    <w:pPr>
      <w:shd w:val="clear" w:color="auto" w:fill="FFFFFF"/>
      <w:spacing w:after="180" w:line="0" w:lineRule="atLeast"/>
    </w:pPr>
    <w:rPr>
      <w:rFonts w:ascii="Arial" w:eastAsia="Arial" w:hAnsi="Arial" w:cs="Times New Roman"/>
      <w:sz w:val="20"/>
      <w:szCs w:val="20"/>
      <w:lang w:eastAsia="en-US"/>
    </w:rPr>
  </w:style>
  <w:style w:type="paragraph" w:customStyle="1" w:styleId="Style20">
    <w:name w:val="Style20"/>
    <w:basedOn w:val="a0"/>
    <w:uiPriority w:val="99"/>
    <w:rsid w:val="00580902"/>
    <w:pPr>
      <w:widowControl w:val="0"/>
      <w:autoSpaceDE w:val="0"/>
      <w:autoSpaceDN w:val="0"/>
      <w:adjustRightInd w:val="0"/>
      <w:spacing w:after="0" w:line="210" w:lineRule="exact"/>
      <w:jc w:val="right"/>
    </w:pPr>
    <w:rPr>
      <w:rFonts w:ascii="Arial" w:eastAsia="Times New Roman" w:hAnsi="Arial" w:cs="Times New Roman"/>
      <w:sz w:val="24"/>
      <w:szCs w:val="24"/>
    </w:rPr>
  </w:style>
  <w:style w:type="character" w:customStyle="1" w:styleId="FontStyle43">
    <w:name w:val="Font Style43"/>
    <w:rsid w:val="00580902"/>
    <w:rPr>
      <w:rFonts w:ascii="Arial" w:hAnsi="Arial" w:cs="Arial" w:hint="default"/>
      <w:sz w:val="18"/>
      <w:szCs w:val="18"/>
    </w:rPr>
  </w:style>
  <w:style w:type="character" w:customStyle="1" w:styleId="highlight">
    <w:name w:val="highlight"/>
    <w:basedOn w:val="a1"/>
    <w:rsid w:val="00580902"/>
  </w:style>
  <w:style w:type="character" w:customStyle="1" w:styleId="FontStyle12">
    <w:name w:val="Font Style12"/>
    <w:rsid w:val="00580902"/>
    <w:rPr>
      <w:rFonts w:ascii="Times New Roman" w:hAnsi="Times New Roman" w:cs="Times New Roman"/>
      <w:sz w:val="18"/>
      <w:szCs w:val="18"/>
    </w:rPr>
  </w:style>
  <w:style w:type="paragraph" w:customStyle="1" w:styleId="ConsNormal">
    <w:name w:val="ConsNormal"/>
    <w:rsid w:val="0058090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ff2">
    <w:name w:val="Без интервала2"/>
    <w:link w:val="NoSpacingChar"/>
    <w:uiPriority w:val="1"/>
    <w:rsid w:val="00580902"/>
    <w:pPr>
      <w:spacing w:after="0" w:line="240" w:lineRule="auto"/>
    </w:pPr>
    <w:rPr>
      <w:rFonts w:ascii="Calibri" w:eastAsia="Times New Roman" w:hAnsi="Calibri" w:cs="Times New Roman"/>
    </w:rPr>
  </w:style>
  <w:style w:type="paragraph" w:customStyle="1" w:styleId="2ff3">
    <w:name w:val="Обычный2"/>
    <w:basedOn w:val="a0"/>
    <w:rsid w:val="00580902"/>
    <w:pPr>
      <w:suppressAutoHyphens/>
      <w:spacing w:after="0" w:line="100" w:lineRule="atLeast"/>
      <w:jc w:val="both"/>
    </w:pPr>
    <w:rPr>
      <w:rFonts w:ascii="Arial" w:eastAsia="Times New Roman" w:hAnsi="Arial" w:cs="Arial"/>
      <w:color w:val="000000"/>
      <w:kern w:val="1"/>
      <w:sz w:val="24"/>
      <w:szCs w:val="24"/>
      <w:lang w:eastAsia="hi-IN" w:bidi="hi-IN"/>
    </w:rPr>
  </w:style>
  <w:style w:type="paragraph" w:customStyle="1" w:styleId="jl">
    <w:name w:val="jl"/>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enturySchoolbook">
    <w:name w:val="Основной текст + Century Schoolbook"/>
    <w:rsid w:val="00580902"/>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5MicrosoftSansSerif10pt">
    <w:name w:val="Основной текст (5) + Microsoft Sans Serif;10 pt"/>
    <w:rsid w:val="00580902"/>
    <w:rPr>
      <w:rFonts w:ascii="Microsoft Sans Serif" w:eastAsia="Microsoft Sans Serif" w:hAnsi="Microsoft Sans Serif" w:cs="Microsoft Sans Serif"/>
      <w:b w:val="0"/>
      <w:bCs w:val="0"/>
      <w:i w:val="0"/>
      <w:iCs w:val="0"/>
      <w:smallCaps w:val="0"/>
      <w:strike w:val="0"/>
      <w:spacing w:val="0"/>
      <w:sz w:val="20"/>
      <w:szCs w:val="20"/>
    </w:rPr>
  </w:style>
  <w:style w:type="character" w:customStyle="1" w:styleId="CenturySchoolbook2pt">
    <w:name w:val="Основной текст + Century Schoolbook;Интервал 2 pt"/>
    <w:rsid w:val="00580902"/>
    <w:rPr>
      <w:rFonts w:ascii="Century Schoolbook" w:eastAsia="Century Schoolbook" w:hAnsi="Century Schoolbook" w:cs="Century Schoolbook"/>
      <w:b w:val="0"/>
      <w:bCs w:val="0"/>
      <w:i w:val="0"/>
      <w:iCs w:val="0"/>
      <w:smallCaps w:val="0"/>
      <w:strike w:val="0"/>
      <w:spacing w:val="40"/>
      <w:sz w:val="21"/>
      <w:szCs w:val="21"/>
    </w:rPr>
  </w:style>
  <w:style w:type="character" w:customStyle="1" w:styleId="CenturySchoolbook95pt">
    <w:name w:val="Колонтитул + Century Schoolbook;9;5 pt;Полужирный"/>
    <w:rsid w:val="00580902"/>
    <w:rPr>
      <w:rFonts w:ascii="Century Schoolbook" w:eastAsia="Century Schoolbook" w:hAnsi="Century Schoolbook" w:cs="Century Schoolbook"/>
      <w:b/>
      <w:bCs/>
      <w:i w:val="0"/>
      <w:iCs w:val="0"/>
      <w:smallCaps w:val="0"/>
      <w:strike w:val="0"/>
      <w:sz w:val="19"/>
      <w:szCs w:val="19"/>
    </w:rPr>
  </w:style>
  <w:style w:type="character" w:customStyle="1" w:styleId="CenturySchoolbook0">
    <w:name w:val="Основной текст + Century Schoolbook;Курсив"/>
    <w:rsid w:val="00580902"/>
    <w:rPr>
      <w:rFonts w:ascii="Century Schoolbook" w:eastAsia="Century Schoolbook" w:hAnsi="Century Schoolbook" w:cs="Century Schoolbook"/>
      <w:b w:val="0"/>
      <w:bCs w:val="0"/>
      <w:i/>
      <w:iCs/>
      <w:smallCaps w:val="0"/>
      <w:strike w:val="0"/>
      <w:spacing w:val="0"/>
      <w:sz w:val="21"/>
      <w:szCs w:val="21"/>
    </w:rPr>
  </w:style>
  <w:style w:type="character" w:customStyle="1" w:styleId="2MicrosoftSansSerif115pt">
    <w:name w:val="Основной текст (2) + Microsoft Sans Serif;11;5 pt;Полужирный"/>
    <w:rsid w:val="00580902"/>
    <w:rPr>
      <w:rFonts w:ascii="Microsoft Sans Serif" w:eastAsia="Microsoft Sans Serif" w:hAnsi="Microsoft Sans Serif" w:cs="Microsoft Sans Serif"/>
      <w:b/>
      <w:bCs/>
      <w:i w:val="0"/>
      <w:iCs w:val="0"/>
      <w:smallCaps w:val="0"/>
      <w:strike w:val="0"/>
      <w:spacing w:val="0"/>
      <w:sz w:val="23"/>
      <w:szCs w:val="23"/>
    </w:rPr>
  </w:style>
  <w:style w:type="character" w:customStyle="1" w:styleId="6b">
    <w:name w:val="Основной текст (6) + Не курсив"/>
    <w:rsid w:val="00580902"/>
    <w:rPr>
      <w:rFonts w:ascii="Century Schoolbook" w:eastAsia="Century Schoolbook" w:hAnsi="Century Schoolbook" w:cs="Century Schoolbook"/>
      <w:b w:val="0"/>
      <w:bCs w:val="0"/>
      <w:i/>
      <w:iCs/>
      <w:smallCaps w:val="0"/>
      <w:strike w:val="0"/>
      <w:spacing w:val="0"/>
      <w:sz w:val="21"/>
      <w:szCs w:val="21"/>
    </w:rPr>
  </w:style>
  <w:style w:type="character" w:customStyle="1" w:styleId="2pt">
    <w:name w:val="Основной текст + Полужирный;Интервал 2 pt"/>
    <w:rsid w:val="00580902"/>
    <w:rPr>
      <w:rFonts w:ascii="Times New Roman" w:eastAsia="Times New Roman" w:hAnsi="Times New Roman" w:cs="Times New Roman"/>
      <w:b/>
      <w:bCs/>
      <w:i w:val="0"/>
      <w:iCs w:val="0"/>
      <w:smallCaps w:val="0"/>
      <w:strike w:val="0"/>
      <w:spacing w:val="50"/>
      <w:sz w:val="21"/>
      <w:szCs w:val="21"/>
    </w:rPr>
  </w:style>
  <w:style w:type="character" w:customStyle="1" w:styleId="2pt0">
    <w:name w:val="Основной текст + Интервал 2 pt"/>
    <w:rsid w:val="00580902"/>
    <w:rPr>
      <w:rFonts w:ascii="Times New Roman" w:eastAsia="Times New Roman" w:hAnsi="Times New Roman" w:cs="Times New Roman"/>
      <w:b w:val="0"/>
      <w:bCs w:val="0"/>
      <w:i w:val="0"/>
      <w:iCs w:val="0"/>
      <w:smallCaps w:val="0"/>
      <w:strike w:val="0"/>
      <w:spacing w:val="40"/>
      <w:sz w:val="21"/>
      <w:szCs w:val="21"/>
    </w:rPr>
  </w:style>
  <w:style w:type="paragraph" w:customStyle="1" w:styleId="msonormalcxspmiddlecxsplast">
    <w:name w:val="msonormalcxspmiddlecxsplast"/>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8">
    <w:name w:val="Текст в заданном формате"/>
    <w:basedOn w:val="a0"/>
    <w:rsid w:val="00580902"/>
    <w:pPr>
      <w:widowControl w:val="0"/>
      <w:suppressAutoHyphens/>
      <w:spacing w:after="0" w:line="240" w:lineRule="auto"/>
    </w:pPr>
    <w:rPr>
      <w:rFonts w:ascii="Courier New" w:eastAsia="NSimSun" w:hAnsi="Courier New" w:cs="Courier New"/>
      <w:kern w:val="2"/>
      <w:sz w:val="20"/>
      <w:szCs w:val="20"/>
      <w:lang w:eastAsia="hi-IN" w:bidi="hi-IN"/>
    </w:rPr>
  </w:style>
  <w:style w:type="paragraph" w:customStyle="1" w:styleId="affffff9">
    <w:name w:val="Заголовок"/>
    <w:basedOn w:val="a0"/>
    <w:next w:val="afb"/>
    <w:rsid w:val="00580902"/>
    <w:pPr>
      <w:keepNext/>
      <w:widowControl w:val="0"/>
      <w:suppressAutoHyphens/>
      <w:spacing w:before="240" w:after="120" w:line="240" w:lineRule="auto"/>
    </w:pPr>
    <w:rPr>
      <w:rFonts w:ascii="Arial" w:eastAsia="SimSun" w:hAnsi="Arial" w:cs="Tahoma"/>
      <w:kern w:val="2"/>
      <w:sz w:val="28"/>
      <w:szCs w:val="28"/>
      <w:lang w:eastAsia="hi-IN" w:bidi="hi-IN"/>
    </w:rPr>
  </w:style>
  <w:style w:type="character" w:customStyle="1" w:styleId="144">
    <w:name w:val="Стиль 14 пт полужирный"/>
    <w:rsid w:val="00580902"/>
    <w:rPr>
      <w:b/>
      <w:bCs/>
      <w:spacing w:val="-3"/>
      <w:sz w:val="28"/>
    </w:rPr>
  </w:style>
  <w:style w:type="paragraph" w:customStyle="1" w:styleId="227">
    <w:name w:val="Основной текст 22"/>
    <w:basedOn w:val="a0"/>
    <w:rsid w:val="00580902"/>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3f6">
    <w:name w:val="Заголовок 3+"/>
    <w:basedOn w:val="a0"/>
    <w:rsid w:val="00580902"/>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Heading11">
    <w:name w:val="Heading 11"/>
    <w:basedOn w:val="a0"/>
    <w:next w:val="a0"/>
    <w:uiPriority w:val="99"/>
    <w:rsid w:val="00580902"/>
    <w:pPr>
      <w:keepNext/>
      <w:spacing w:before="240" w:after="60" w:line="240" w:lineRule="auto"/>
    </w:pPr>
    <w:rPr>
      <w:rFonts w:ascii="Arial" w:eastAsia="Times New Roman" w:hAnsi="Arial" w:cs="Times New Roman"/>
      <w:b/>
      <w:kern w:val="32"/>
      <w:sz w:val="32"/>
      <w:szCs w:val="20"/>
    </w:rPr>
  </w:style>
  <w:style w:type="character" w:customStyle="1" w:styleId="WW8Num1z0">
    <w:name w:val="WW8Num1z0"/>
    <w:rsid w:val="00580902"/>
    <w:rPr>
      <w:rFonts w:ascii="Symbol" w:hAnsi="Symbol" w:cs="OpenSymbol"/>
    </w:rPr>
  </w:style>
  <w:style w:type="character" w:customStyle="1" w:styleId="WW8Num1z1">
    <w:name w:val="WW8Num1z1"/>
    <w:rsid w:val="00580902"/>
    <w:rPr>
      <w:rFonts w:ascii="OpenSymbol" w:hAnsi="OpenSymbol" w:cs="OpenSymbol"/>
    </w:rPr>
  </w:style>
  <w:style w:type="character" w:customStyle="1" w:styleId="WW8Num3z0">
    <w:name w:val="WW8Num3z0"/>
    <w:rsid w:val="00580902"/>
    <w:rPr>
      <w:rFonts w:ascii="Symbol" w:hAnsi="Symbol" w:cs="OpenSymbol"/>
    </w:rPr>
  </w:style>
  <w:style w:type="character" w:customStyle="1" w:styleId="WW8Num3z1">
    <w:name w:val="WW8Num3z1"/>
    <w:rsid w:val="00580902"/>
    <w:rPr>
      <w:rFonts w:ascii="OpenSymbol" w:hAnsi="OpenSymbol" w:cs="OpenSymbol"/>
    </w:rPr>
  </w:style>
  <w:style w:type="character" w:customStyle="1" w:styleId="WW8Num4z0">
    <w:name w:val="WW8Num4z0"/>
    <w:rsid w:val="00580902"/>
    <w:rPr>
      <w:rFonts w:ascii="Symbol" w:hAnsi="Symbol" w:cs="OpenSymbol"/>
    </w:rPr>
  </w:style>
  <w:style w:type="character" w:customStyle="1" w:styleId="WW8Num4z1">
    <w:name w:val="WW8Num4z1"/>
    <w:rsid w:val="00580902"/>
    <w:rPr>
      <w:rFonts w:ascii="OpenSymbol" w:hAnsi="OpenSymbol" w:cs="OpenSymbol"/>
    </w:rPr>
  </w:style>
  <w:style w:type="character" w:customStyle="1" w:styleId="WW8Num5z0">
    <w:name w:val="WW8Num5z0"/>
    <w:rsid w:val="00580902"/>
    <w:rPr>
      <w:rFonts w:ascii="Symbol" w:hAnsi="Symbol" w:cs="OpenSymbol"/>
    </w:rPr>
  </w:style>
  <w:style w:type="character" w:customStyle="1" w:styleId="WW8Num5z1">
    <w:name w:val="WW8Num5z1"/>
    <w:rsid w:val="00580902"/>
    <w:rPr>
      <w:rFonts w:ascii="OpenSymbol" w:hAnsi="OpenSymbol" w:cs="OpenSymbol"/>
    </w:rPr>
  </w:style>
  <w:style w:type="character" w:customStyle="1" w:styleId="WW8Num8z0">
    <w:name w:val="WW8Num8z0"/>
    <w:rsid w:val="00580902"/>
    <w:rPr>
      <w:rFonts w:ascii="Symbol" w:hAnsi="Symbol"/>
    </w:rPr>
  </w:style>
  <w:style w:type="character" w:customStyle="1" w:styleId="WW8Num8z1">
    <w:name w:val="WW8Num8z1"/>
    <w:rsid w:val="00580902"/>
    <w:rPr>
      <w:rFonts w:ascii="Courier New" w:hAnsi="Courier New" w:cs="Courier New"/>
    </w:rPr>
  </w:style>
  <w:style w:type="character" w:customStyle="1" w:styleId="WW8Num8z2">
    <w:name w:val="WW8Num8z2"/>
    <w:rsid w:val="00580902"/>
    <w:rPr>
      <w:rFonts w:ascii="Wingdings" w:hAnsi="Wingdings"/>
    </w:rPr>
  </w:style>
  <w:style w:type="character" w:customStyle="1" w:styleId="WW8Num9z0">
    <w:name w:val="WW8Num9z0"/>
    <w:rsid w:val="00580902"/>
    <w:rPr>
      <w:rFonts w:ascii="Symbol" w:hAnsi="Symbol"/>
    </w:rPr>
  </w:style>
  <w:style w:type="character" w:customStyle="1" w:styleId="WW8Num9z1">
    <w:name w:val="WW8Num9z1"/>
    <w:rsid w:val="00580902"/>
    <w:rPr>
      <w:rFonts w:ascii="Courier New" w:hAnsi="Courier New" w:cs="Courier New"/>
    </w:rPr>
  </w:style>
  <w:style w:type="character" w:customStyle="1" w:styleId="WW8Num9z2">
    <w:name w:val="WW8Num9z2"/>
    <w:rsid w:val="00580902"/>
    <w:rPr>
      <w:rFonts w:ascii="Wingdings" w:hAnsi="Wingdings"/>
    </w:rPr>
  </w:style>
  <w:style w:type="character" w:customStyle="1" w:styleId="WW8Num10z0">
    <w:name w:val="WW8Num10z0"/>
    <w:rsid w:val="00580902"/>
    <w:rPr>
      <w:rFonts w:ascii="Symbol" w:hAnsi="Symbol"/>
    </w:rPr>
  </w:style>
  <w:style w:type="character" w:customStyle="1" w:styleId="WW8Num10z1">
    <w:name w:val="WW8Num10z1"/>
    <w:rsid w:val="00580902"/>
    <w:rPr>
      <w:rFonts w:ascii="Courier New" w:hAnsi="Courier New" w:cs="Courier New"/>
    </w:rPr>
  </w:style>
  <w:style w:type="character" w:customStyle="1" w:styleId="WW8Num10z2">
    <w:name w:val="WW8Num10z2"/>
    <w:rsid w:val="00580902"/>
    <w:rPr>
      <w:rFonts w:ascii="Wingdings" w:hAnsi="Wingdings"/>
    </w:rPr>
  </w:style>
  <w:style w:type="character" w:customStyle="1" w:styleId="WW8Num11z0">
    <w:name w:val="WW8Num11z0"/>
    <w:rsid w:val="00580902"/>
    <w:rPr>
      <w:rFonts w:ascii="Symbol" w:hAnsi="Symbol"/>
    </w:rPr>
  </w:style>
  <w:style w:type="character" w:customStyle="1" w:styleId="WW8Num11z1">
    <w:name w:val="WW8Num11z1"/>
    <w:rsid w:val="00580902"/>
    <w:rPr>
      <w:rFonts w:ascii="Courier New" w:hAnsi="Courier New" w:cs="Courier New"/>
    </w:rPr>
  </w:style>
  <w:style w:type="character" w:customStyle="1" w:styleId="WW8Num11z2">
    <w:name w:val="WW8Num11z2"/>
    <w:rsid w:val="00580902"/>
    <w:rPr>
      <w:rFonts w:ascii="Wingdings" w:hAnsi="Wingdings"/>
    </w:rPr>
  </w:style>
  <w:style w:type="character" w:customStyle="1" w:styleId="WW8Num13z0">
    <w:name w:val="WW8Num13z0"/>
    <w:rsid w:val="00580902"/>
    <w:rPr>
      <w:rFonts w:ascii="Symbol" w:hAnsi="Symbol"/>
    </w:rPr>
  </w:style>
  <w:style w:type="character" w:customStyle="1" w:styleId="WW8Num13z1">
    <w:name w:val="WW8Num13z1"/>
    <w:rsid w:val="00580902"/>
    <w:rPr>
      <w:rFonts w:ascii="Courier New" w:hAnsi="Courier New" w:cs="Courier New"/>
    </w:rPr>
  </w:style>
  <w:style w:type="character" w:customStyle="1" w:styleId="WW8Num13z2">
    <w:name w:val="WW8Num13z2"/>
    <w:rsid w:val="00580902"/>
    <w:rPr>
      <w:rFonts w:ascii="Wingdings" w:hAnsi="Wingdings"/>
    </w:rPr>
  </w:style>
  <w:style w:type="character" w:customStyle="1" w:styleId="WW8Num14z0">
    <w:name w:val="WW8Num14z0"/>
    <w:rsid w:val="00580902"/>
    <w:rPr>
      <w:rFonts w:ascii="Symbol" w:hAnsi="Symbol"/>
    </w:rPr>
  </w:style>
  <w:style w:type="character" w:customStyle="1" w:styleId="WW8Num14z1">
    <w:name w:val="WW8Num14z1"/>
    <w:rsid w:val="00580902"/>
    <w:rPr>
      <w:rFonts w:ascii="Courier New" w:hAnsi="Courier New" w:cs="Courier New"/>
    </w:rPr>
  </w:style>
  <w:style w:type="character" w:customStyle="1" w:styleId="WW8Num14z2">
    <w:name w:val="WW8Num14z2"/>
    <w:rsid w:val="00580902"/>
    <w:rPr>
      <w:rFonts w:ascii="Wingdings" w:hAnsi="Wingdings"/>
    </w:rPr>
  </w:style>
  <w:style w:type="character" w:customStyle="1" w:styleId="WW8Num17z0">
    <w:name w:val="WW8Num17z0"/>
    <w:rsid w:val="00580902"/>
    <w:rPr>
      <w:rFonts w:ascii="Symbol" w:hAnsi="Symbol"/>
    </w:rPr>
  </w:style>
  <w:style w:type="character" w:customStyle="1" w:styleId="WW8Num17z1">
    <w:name w:val="WW8Num17z1"/>
    <w:rsid w:val="00580902"/>
    <w:rPr>
      <w:rFonts w:ascii="Courier New" w:hAnsi="Courier New" w:cs="Courier New"/>
    </w:rPr>
  </w:style>
  <w:style w:type="character" w:customStyle="1" w:styleId="WW8Num17z2">
    <w:name w:val="WW8Num17z2"/>
    <w:rsid w:val="00580902"/>
    <w:rPr>
      <w:rFonts w:ascii="Wingdings" w:hAnsi="Wingdings"/>
    </w:rPr>
  </w:style>
  <w:style w:type="character" w:customStyle="1" w:styleId="WW8Num18z0">
    <w:name w:val="WW8Num18z0"/>
    <w:rsid w:val="00580902"/>
    <w:rPr>
      <w:rFonts w:ascii="Symbol" w:hAnsi="Symbol"/>
    </w:rPr>
  </w:style>
  <w:style w:type="character" w:customStyle="1" w:styleId="WW8Num18z1">
    <w:name w:val="WW8Num18z1"/>
    <w:rsid w:val="00580902"/>
    <w:rPr>
      <w:rFonts w:ascii="Courier New" w:hAnsi="Courier New" w:cs="Courier New"/>
    </w:rPr>
  </w:style>
  <w:style w:type="character" w:customStyle="1" w:styleId="WW8Num18z2">
    <w:name w:val="WW8Num18z2"/>
    <w:rsid w:val="00580902"/>
    <w:rPr>
      <w:rFonts w:ascii="Wingdings" w:hAnsi="Wingdings"/>
    </w:rPr>
  </w:style>
  <w:style w:type="character" w:customStyle="1" w:styleId="WW8Num20z0">
    <w:name w:val="WW8Num20z0"/>
    <w:rsid w:val="00580902"/>
    <w:rPr>
      <w:rFonts w:ascii="Symbol" w:hAnsi="Symbol"/>
    </w:rPr>
  </w:style>
  <w:style w:type="character" w:customStyle="1" w:styleId="WW8Num20z1">
    <w:name w:val="WW8Num20z1"/>
    <w:rsid w:val="00580902"/>
    <w:rPr>
      <w:rFonts w:ascii="Courier New" w:hAnsi="Courier New" w:cs="Courier New"/>
    </w:rPr>
  </w:style>
  <w:style w:type="character" w:customStyle="1" w:styleId="WW8Num20z2">
    <w:name w:val="WW8Num20z2"/>
    <w:rsid w:val="00580902"/>
    <w:rPr>
      <w:rFonts w:ascii="Wingdings" w:hAnsi="Wingdings"/>
    </w:rPr>
  </w:style>
  <w:style w:type="character" w:customStyle="1" w:styleId="WW8Num22z0">
    <w:name w:val="WW8Num22z0"/>
    <w:rsid w:val="00580902"/>
    <w:rPr>
      <w:rFonts w:ascii="Symbol" w:hAnsi="Symbol"/>
    </w:rPr>
  </w:style>
  <w:style w:type="character" w:customStyle="1" w:styleId="WW8Num22z1">
    <w:name w:val="WW8Num22z1"/>
    <w:rsid w:val="00580902"/>
    <w:rPr>
      <w:rFonts w:ascii="Courier New" w:hAnsi="Courier New" w:cs="Courier New"/>
    </w:rPr>
  </w:style>
  <w:style w:type="character" w:customStyle="1" w:styleId="WW8Num22z2">
    <w:name w:val="WW8Num22z2"/>
    <w:rsid w:val="00580902"/>
    <w:rPr>
      <w:rFonts w:ascii="Wingdings" w:hAnsi="Wingdings"/>
    </w:rPr>
  </w:style>
  <w:style w:type="character" w:customStyle="1" w:styleId="WW8Num24z0">
    <w:name w:val="WW8Num24z0"/>
    <w:rsid w:val="00580902"/>
    <w:rPr>
      <w:rFonts w:ascii="Symbol" w:hAnsi="Symbol"/>
    </w:rPr>
  </w:style>
  <w:style w:type="character" w:customStyle="1" w:styleId="WW8Num24z1">
    <w:name w:val="WW8Num24z1"/>
    <w:rsid w:val="00580902"/>
    <w:rPr>
      <w:rFonts w:ascii="Courier New" w:hAnsi="Courier New" w:cs="Courier New"/>
    </w:rPr>
  </w:style>
  <w:style w:type="character" w:customStyle="1" w:styleId="WW8Num24z2">
    <w:name w:val="WW8Num24z2"/>
    <w:rsid w:val="00580902"/>
    <w:rPr>
      <w:rFonts w:ascii="Wingdings" w:hAnsi="Wingdings"/>
    </w:rPr>
  </w:style>
  <w:style w:type="character" w:customStyle="1" w:styleId="WW8Num25z0">
    <w:name w:val="WW8Num25z0"/>
    <w:rsid w:val="00580902"/>
    <w:rPr>
      <w:rFonts w:ascii="Symbol" w:hAnsi="Symbol"/>
    </w:rPr>
  </w:style>
  <w:style w:type="character" w:customStyle="1" w:styleId="WW8Num25z1">
    <w:name w:val="WW8Num25z1"/>
    <w:rsid w:val="00580902"/>
    <w:rPr>
      <w:rFonts w:ascii="Courier New" w:hAnsi="Courier New" w:cs="Courier New"/>
    </w:rPr>
  </w:style>
  <w:style w:type="character" w:customStyle="1" w:styleId="WW8Num25z2">
    <w:name w:val="WW8Num25z2"/>
    <w:rsid w:val="00580902"/>
    <w:rPr>
      <w:rFonts w:ascii="Wingdings" w:hAnsi="Wingdings"/>
    </w:rPr>
  </w:style>
  <w:style w:type="character" w:customStyle="1" w:styleId="WW8Num27z0">
    <w:name w:val="WW8Num27z0"/>
    <w:rsid w:val="00580902"/>
    <w:rPr>
      <w:rFonts w:ascii="Symbol" w:hAnsi="Symbol"/>
    </w:rPr>
  </w:style>
  <w:style w:type="character" w:customStyle="1" w:styleId="WW8Num27z1">
    <w:name w:val="WW8Num27z1"/>
    <w:rsid w:val="00580902"/>
    <w:rPr>
      <w:rFonts w:ascii="Courier New" w:hAnsi="Courier New" w:cs="Courier New"/>
    </w:rPr>
  </w:style>
  <w:style w:type="character" w:customStyle="1" w:styleId="WW8Num27z2">
    <w:name w:val="WW8Num27z2"/>
    <w:rsid w:val="00580902"/>
    <w:rPr>
      <w:rFonts w:ascii="Wingdings" w:hAnsi="Wingdings"/>
    </w:rPr>
  </w:style>
  <w:style w:type="character" w:customStyle="1" w:styleId="WW8Num28z0">
    <w:name w:val="WW8Num28z0"/>
    <w:rsid w:val="00580902"/>
    <w:rPr>
      <w:rFonts w:ascii="Symbol" w:hAnsi="Symbol"/>
    </w:rPr>
  </w:style>
  <w:style w:type="character" w:customStyle="1" w:styleId="WW8Num28z1">
    <w:name w:val="WW8Num28z1"/>
    <w:rsid w:val="00580902"/>
    <w:rPr>
      <w:rFonts w:ascii="Courier New" w:hAnsi="Courier New" w:cs="Courier New"/>
    </w:rPr>
  </w:style>
  <w:style w:type="character" w:customStyle="1" w:styleId="WW8Num28z2">
    <w:name w:val="WW8Num28z2"/>
    <w:rsid w:val="00580902"/>
    <w:rPr>
      <w:rFonts w:ascii="Wingdings" w:hAnsi="Wingdings"/>
    </w:rPr>
  </w:style>
  <w:style w:type="character" w:customStyle="1" w:styleId="WW8Num30z0">
    <w:name w:val="WW8Num30z0"/>
    <w:rsid w:val="00580902"/>
    <w:rPr>
      <w:rFonts w:ascii="Symbol" w:hAnsi="Symbol"/>
    </w:rPr>
  </w:style>
  <w:style w:type="character" w:customStyle="1" w:styleId="WW8Num30z1">
    <w:name w:val="WW8Num30z1"/>
    <w:rsid w:val="00580902"/>
    <w:rPr>
      <w:rFonts w:ascii="Courier New" w:hAnsi="Courier New" w:cs="Courier New"/>
    </w:rPr>
  </w:style>
  <w:style w:type="character" w:customStyle="1" w:styleId="WW8Num30z2">
    <w:name w:val="WW8Num30z2"/>
    <w:rsid w:val="00580902"/>
    <w:rPr>
      <w:rFonts w:ascii="Wingdings" w:hAnsi="Wingdings"/>
    </w:rPr>
  </w:style>
  <w:style w:type="character" w:customStyle="1" w:styleId="WW8Num32z0">
    <w:name w:val="WW8Num32z0"/>
    <w:rsid w:val="00580902"/>
    <w:rPr>
      <w:rFonts w:ascii="Symbol" w:hAnsi="Symbol"/>
    </w:rPr>
  </w:style>
  <w:style w:type="character" w:customStyle="1" w:styleId="WW8Num32z1">
    <w:name w:val="WW8Num32z1"/>
    <w:rsid w:val="00580902"/>
    <w:rPr>
      <w:rFonts w:ascii="Courier New" w:hAnsi="Courier New" w:cs="Courier New"/>
    </w:rPr>
  </w:style>
  <w:style w:type="character" w:customStyle="1" w:styleId="WW8Num32z2">
    <w:name w:val="WW8Num32z2"/>
    <w:rsid w:val="00580902"/>
    <w:rPr>
      <w:rFonts w:ascii="Wingdings" w:hAnsi="Wingdings"/>
    </w:rPr>
  </w:style>
  <w:style w:type="character" w:customStyle="1" w:styleId="WW8Num33z0">
    <w:name w:val="WW8Num33z0"/>
    <w:rsid w:val="00580902"/>
    <w:rPr>
      <w:rFonts w:ascii="Symbol" w:hAnsi="Symbol"/>
    </w:rPr>
  </w:style>
  <w:style w:type="character" w:customStyle="1" w:styleId="WW8Num33z1">
    <w:name w:val="WW8Num33z1"/>
    <w:rsid w:val="00580902"/>
    <w:rPr>
      <w:rFonts w:ascii="Courier New" w:hAnsi="Courier New" w:cs="Courier New"/>
    </w:rPr>
  </w:style>
  <w:style w:type="character" w:customStyle="1" w:styleId="WW8Num33z2">
    <w:name w:val="WW8Num33z2"/>
    <w:rsid w:val="00580902"/>
    <w:rPr>
      <w:rFonts w:ascii="Wingdings" w:hAnsi="Wingdings"/>
    </w:rPr>
  </w:style>
  <w:style w:type="character" w:customStyle="1" w:styleId="WW8Num34z1">
    <w:name w:val="WW8Num34z1"/>
    <w:rsid w:val="00580902"/>
    <w:rPr>
      <w:rFonts w:ascii="Courier New" w:hAnsi="Courier New" w:cs="Courier New"/>
    </w:rPr>
  </w:style>
  <w:style w:type="character" w:customStyle="1" w:styleId="WW8Num34z2">
    <w:name w:val="WW8Num34z2"/>
    <w:rsid w:val="00580902"/>
    <w:rPr>
      <w:rFonts w:ascii="Wingdings" w:hAnsi="Wingdings"/>
    </w:rPr>
  </w:style>
  <w:style w:type="character" w:customStyle="1" w:styleId="WW8Num34z3">
    <w:name w:val="WW8Num34z3"/>
    <w:rsid w:val="00580902"/>
    <w:rPr>
      <w:rFonts w:ascii="Symbol" w:hAnsi="Symbol"/>
    </w:rPr>
  </w:style>
  <w:style w:type="character" w:customStyle="1" w:styleId="WW8Num35z0">
    <w:name w:val="WW8Num35z0"/>
    <w:rsid w:val="00580902"/>
    <w:rPr>
      <w:rFonts w:ascii="Symbol" w:hAnsi="Symbol"/>
    </w:rPr>
  </w:style>
  <w:style w:type="character" w:customStyle="1" w:styleId="WW8Num35z1">
    <w:name w:val="WW8Num35z1"/>
    <w:rsid w:val="00580902"/>
    <w:rPr>
      <w:rFonts w:ascii="Courier New" w:hAnsi="Courier New" w:cs="Courier New"/>
    </w:rPr>
  </w:style>
  <w:style w:type="character" w:customStyle="1" w:styleId="WW8Num35z2">
    <w:name w:val="WW8Num35z2"/>
    <w:rsid w:val="00580902"/>
    <w:rPr>
      <w:rFonts w:ascii="Wingdings" w:hAnsi="Wingdings"/>
    </w:rPr>
  </w:style>
  <w:style w:type="character" w:customStyle="1" w:styleId="WW8Num37z0">
    <w:name w:val="WW8Num37z0"/>
    <w:rsid w:val="00580902"/>
    <w:rPr>
      <w:rFonts w:ascii="Symbol" w:hAnsi="Symbol"/>
    </w:rPr>
  </w:style>
  <w:style w:type="character" w:customStyle="1" w:styleId="WW8Num37z1">
    <w:name w:val="WW8Num37z1"/>
    <w:rsid w:val="00580902"/>
    <w:rPr>
      <w:rFonts w:ascii="Courier New" w:hAnsi="Courier New" w:cs="Courier New"/>
    </w:rPr>
  </w:style>
  <w:style w:type="character" w:customStyle="1" w:styleId="WW8Num37z2">
    <w:name w:val="WW8Num37z2"/>
    <w:rsid w:val="00580902"/>
    <w:rPr>
      <w:rFonts w:ascii="Wingdings" w:hAnsi="Wingdings"/>
    </w:rPr>
  </w:style>
  <w:style w:type="character" w:customStyle="1" w:styleId="WW8Num38z0">
    <w:name w:val="WW8Num38z0"/>
    <w:rsid w:val="00580902"/>
    <w:rPr>
      <w:rFonts w:ascii="Symbol" w:hAnsi="Symbol"/>
    </w:rPr>
  </w:style>
  <w:style w:type="character" w:customStyle="1" w:styleId="WW8Num38z1">
    <w:name w:val="WW8Num38z1"/>
    <w:rsid w:val="00580902"/>
    <w:rPr>
      <w:rFonts w:ascii="Courier New" w:hAnsi="Courier New" w:cs="Courier New"/>
    </w:rPr>
  </w:style>
  <w:style w:type="character" w:customStyle="1" w:styleId="WW8Num38z2">
    <w:name w:val="WW8Num38z2"/>
    <w:rsid w:val="00580902"/>
    <w:rPr>
      <w:rFonts w:ascii="Wingdings" w:hAnsi="Wingdings"/>
    </w:rPr>
  </w:style>
  <w:style w:type="character" w:customStyle="1" w:styleId="WW8Num40z0">
    <w:name w:val="WW8Num40z0"/>
    <w:rsid w:val="00580902"/>
    <w:rPr>
      <w:rFonts w:ascii="Symbol" w:hAnsi="Symbol"/>
    </w:rPr>
  </w:style>
  <w:style w:type="character" w:customStyle="1" w:styleId="WW8Num40z1">
    <w:name w:val="WW8Num40z1"/>
    <w:rsid w:val="00580902"/>
    <w:rPr>
      <w:rFonts w:ascii="Courier New" w:hAnsi="Courier New" w:cs="Courier New"/>
    </w:rPr>
  </w:style>
  <w:style w:type="character" w:customStyle="1" w:styleId="WW8Num40z2">
    <w:name w:val="WW8Num40z2"/>
    <w:rsid w:val="00580902"/>
    <w:rPr>
      <w:rFonts w:ascii="Wingdings" w:hAnsi="Wingdings"/>
    </w:rPr>
  </w:style>
  <w:style w:type="character" w:customStyle="1" w:styleId="WW8Num41z0">
    <w:name w:val="WW8Num41z0"/>
    <w:rsid w:val="00580902"/>
    <w:rPr>
      <w:rFonts w:ascii="Symbol" w:hAnsi="Symbol"/>
    </w:rPr>
  </w:style>
  <w:style w:type="character" w:customStyle="1" w:styleId="WW8Num41z1">
    <w:name w:val="WW8Num41z1"/>
    <w:rsid w:val="00580902"/>
    <w:rPr>
      <w:rFonts w:ascii="Courier New" w:hAnsi="Courier New" w:cs="Courier New"/>
    </w:rPr>
  </w:style>
  <w:style w:type="character" w:customStyle="1" w:styleId="WW8Num41z2">
    <w:name w:val="WW8Num41z2"/>
    <w:rsid w:val="00580902"/>
    <w:rPr>
      <w:rFonts w:ascii="Wingdings" w:hAnsi="Wingdings"/>
    </w:rPr>
  </w:style>
  <w:style w:type="character" w:customStyle="1" w:styleId="WW8Num42z0">
    <w:name w:val="WW8Num42z0"/>
    <w:rsid w:val="00580902"/>
    <w:rPr>
      <w:rFonts w:ascii="Symbol" w:hAnsi="Symbol"/>
    </w:rPr>
  </w:style>
  <w:style w:type="character" w:customStyle="1" w:styleId="WW8Num42z1">
    <w:name w:val="WW8Num42z1"/>
    <w:rsid w:val="00580902"/>
    <w:rPr>
      <w:rFonts w:ascii="Courier New" w:hAnsi="Courier New" w:cs="Courier New"/>
    </w:rPr>
  </w:style>
  <w:style w:type="character" w:customStyle="1" w:styleId="WW8Num42z2">
    <w:name w:val="WW8Num42z2"/>
    <w:rsid w:val="00580902"/>
    <w:rPr>
      <w:rFonts w:ascii="Wingdings" w:hAnsi="Wingdings"/>
    </w:rPr>
  </w:style>
  <w:style w:type="character" w:customStyle="1" w:styleId="WW8Num43z0">
    <w:name w:val="WW8Num43z0"/>
    <w:rsid w:val="00580902"/>
    <w:rPr>
      <w:rFonts w:ascii="Symbol" w:hAnsi="Symbol"/>
    </w:rPr>
  </w:style>
  <w:style w:type="character" w:customStyle="1" w:styleId="WW8Num43z1">
    <w:name w:val="WW8Num43z1"/>
    <w:rsid w:val="00580902"/>
    <w:rPr>
      <w:rFonts w:ascii="Courier New" w:hAnsi="Courier New" w:cs="Courier New"/>
    </w:rPr>
  </w:style>
  <w:style w:type="character" w:customStyle="1" w:styleId="WW8Num43z2">
    <w:name w:val="WW8Num43z2"/>
    <w:rsid w:val="00580902"/>
    <w:rPr>
      <w:rFonts w:ascii="Wingdings" w:hAnsi="Wingdings"/>
    </w:rPr>
  </w:style>
  <w:style w:type="character" w:customStyle="1" w:styleId="WW8Num44z0">
    <w:name w:val="WW8Num44z0"/>
    <w:rsid w:val="00580902"/>
    <w:rPr>
      <w:rFonts w:ascii="Symbol" w:hAnsi="Symbol"/>
    </w:rPr>
  </w:style>
  <w:style w:type="character" w:customStyle="1" w:styleId="WW8Num44z1">
    <w:name w:val="WW8Num44z1"/>
    <w:rsid w:val="00580902"/>
    <w:rPr>
      <w:rFonts w:ascii="Courier New" w:hAnsi="Courier New" w:cs="Courier New"/>
    </w:rPr>
  </w:style>
  <w:style w:type="character" w:customStyle="1" w:styleId="WW8Num44z2">
    <w:name w:val="WW8Num44z2"/>
    <w:rsid w:val="00580902"/>
    <w:rPr>
      <w:rFonts w:ascii="Wingdings" w:hAnsi="Wingdings"/>
    </w:rPr>
  </w:style>
  <w:style w:type="character" w:customStyle="1" w:styleId="WW8Num45z0">
    <w:name w:val="WW8Num45z0"/>
    <w:rsid w:val="00580902"/>
    <w:rPr>
      <w:rFonts w:ascii="Symbol" w:hAnsi="Symbol"/>
    </w:rPr>
  </w:style>
  <w:style w:type="character" w:customStyle="1" w:styleId="WW8Num45z1">
    <w:name w:val="WW8Num45z1"/>
    <w:rsid w:val="00580902"/>
    <w:rPr>
      <w:rFonts w:ascii="Courier New" w:hAnsi="Courier New" w:cs="Courier New"/>
    </w:rPr>
  </w:style>
  <w:style w:type="character" w:customStyle="1" w:styleId="WW8Num45z2">
    <w:name w:val="WW8Num45z2"/>
    <w:rsid w:val="00580902"/>
    <w:rPr>
      <w:rFonts w:ascii="Wingdings" w:hAnsi="Wingdings"/>
    </w:rPr>
  </w:style>
  <w:style w:type="character" w:customStyle="1" w:styleId="WW8Num46z0">
    <w:name w:val="WW8Num46z0"/>
    <w:rsid w:val="00580902"/>
    <w:rPr>
      <w:rFonts w:ascii="Symbol" w:hAnsi="Symbol"/>
    </w:rPr>
  </w:style>
  <w:style w:type="character" w:customStyle="1" w:styleId="WW8Num46z1">
    <w:name w:val="WW8Num46z1"/>
    <w:rsid w:val="00580902"/>
    <w:rPr>
      <w:rFonts w:ascii="Courier New" w:hAnsi="Courier New" w:cs="Courier New"/>
    </w:rPr>
  </w:style>
  <w:style w:type="character" w:customStyle="1" w:styleId="WW8Num46z2">
    <w:name w:val="WW8Num46z2"/>
    <w:rsid w:val="00580902"/>
    <w:rPr>
      <w:rFonts w:ascii="Wingdings" w:hAnsi="Wingdings"/>
    </w:rPr>
  </w:style>
  <w:style w:type="character" w:customStyle="1" w:styleId="WW8Num47z1">
    <w:name w:val="WW8Num47z1"/>
    <w:rsid w:val="00580902"/>
    <w:rPr>
      <w:rFonts w:ascii="Courier New" w:hAnsi="Courier New" w:cs="Courier New"/>
    </w:rPr>
  </w:style>
  <w:style w:type="character" w:customStyle="1" w:styleId="WW8Num47z2">
    <w:name w:val="WW8Num47z2"/>
    <w:rsid w:val="00580902"/>
    <w:rPr>
      <w:rFonts w:ascii="Wingdings" w:hAnsi="Wingdings"/>
    </w:rPr>
  </w:style>
  <w:style w:type="character" w:customStyle="1" w:styleId="WW8Num47z3">
    <w:name w:val="WW8Num47z3"/>
    <w:rsid w:val="00580902"/>
    <w:rPr>
      <w:rFonts w:ascii="Symbol" w:hAnsi="Symbol"/>
    </w:rPr>
  </w:style>
  <w:style w:type="character" w:customStyle="1" w:styleId="WW8Num48z0">
    <w:name w:val="WW8Num48z0"/>
    <w:rsid w:val="00580902"/>
    <w:rPr>
      <w:rFonts w:ascii="Symbol" w:hAnsi="Symbol"/>
    </w:rPr>
  </w:style>
  <w:style w:type="character" w:customStyle="1" w:styleId="WW8Num48z1">
    <w:name w:val="WW8Num48z1"/>
    <w:rsid w:val="00580902"/>
    <w:rPr>
      <w:rFonts w:ascii="Courier New" w:hAnsi="Courier New" w:cs="Courier New"/>
    </w:rPr>
  </w:style>
  <w:style w:type="character" w:customStyle="1" w:styleId="WW8Num48z2">
    <w:name w:val="WW8Num48z2"/>
    <w:rsid w:val="00580902"/>
    <w:rPr>
      <w:rFonts w:ascii="Wingdings" w:hAnsi="Wingdings"/>
    </w:rPr>
  </w:style>
  <w:style w:type="character" w:customStyle="1" w:styleId="WW8Num49z0">
    <w:name w:val="WW8Num49z0"/>
    <w:rsid w:val="00580902"/>
    <w:rPr>
      <w:rFonts w:ascii="Symbol" w:hAnsi="Symbol"/>
    </w:rPr>
  </w:style>
  <w:style w:type="character" w:customStyle="1" w:styleId="WW8Num49z1">
    <w:name w:val="WW8Num49z1"/>
    <w:rsid w:val="00580902"/>
    <w:rPr>
      <w:rFonts w:ascii="Courier New" w:hAnsi="Courier New" w:cs="Courier New"/>
    </w:rPr>
  </w:style>
  <w:style w:type="character" w:customStyle="1" w:styleId="WW8Num49z2">
    <w:name w:val="WW8Num49z2"/>
    <w:rsid w:val="00580902"/>
    <w:rPr>
      <w:rFonts w:ascii="Wingdings" w:hAnsi="Wingdings"/>
    </w:rPr>
  </w:style>
  <w:style w:type="character" w:customStyle="1" w:styleId="WW8Num50z0">
    <w:name w:val="WW8Num50z0"/>
    <w:rsid w:val="00580902"/>
    <w:rPr>
      <w:rFonts w:ascii="Symbol" w:hAnsi="Symbol"/>
    </w:rPr>
  </w:style>
  <w:style w:type="character" w:customStyle="1" w:styleId="WW8Num50z1">
    <w:name w:val="WW8Num50z1"/>
    <w:rsid w:val="00580902"/>
    <w:rPr>
      <w:rFonts w:ascii="Courier New" w:hAnsi="Courier New" w:cs="Courier New"/>
    </w:rPr>
  </w:style>
  <w:style w:type="character" w:customStyle="1" w:styleId="WW8Num50z2">
    <w:name w:val="WW8Num50z2"/>
    <w:rsid w:val="00580902"/>
    <w:rPr>
      <w:rFonts w:ascii="Wingdings" w:hAnsi="Wingdings"/>
    </w:rPr>
  </w:style>
  <w:style w:type="character" w:customStyle="1" w:styleId="WW8Num51z0">
    <w:name w:val="WW8Num51z0"/>
    <w:rsid w:val="00580902"/>
    <w:rPr>
      <w:rFonts w:ascii="Symbol" w:hAnsi="Symbol"/>
    </w:rPr>
  </w:style>
  <w:style w:type="character" w:customStyle="1" w:styleId="WW8Num51z1">
    <w:name w:val="WW8Num51z1"/>
    <w:rsid w:val="00580902"/>
    <w:rPr>
      <w:rFonts w:ascii="Courier New" w:hAnsi="Courier New" w:cs="Courier New"/>
    </w:rPr>
  </w:style>
  <w:style w:type="character" w:customStyle="1" w:styleId="WW8Num51z2">
    <w:name w:val="WW8Num51z2"/>
    <w:rsid w:val="00580902"/>
    <w:rPr>
      <w:rFonts w:ascii="Wingdings" w:hAnsi="Wingdings"/>
    </w:rPr>
  </w:style>
  <w:style w:type="character" w:customStyle="1" w:styleId="WW8Num52z0">
    <w:name w:val="WW8Num52z0"/>
    <w:rsid w:val="00580902"/>
    <w:rPr>
      <w:rFonts w:ascii="Symbol" w:hAnsi="Symbol"/>
    </w:rPr>
  </w:style>
  <w:style w:type="character" w:customStyle="1" w:styleId="WW8Num52z1">
    <w:name w:val="WW8Num52z1"/>
    <w:rsid w:val="00580902"/>
    <w:rPr>
      <w:rFonts w:ascii="Courier New" w:hAnsi="Courier New" w:cs="Courier New"/>
    </w:rPr>
  </w:style>
  <w:style w:type="character" w:customStyle="1" w:styleId="WW8Num52z2">
    <w:name w:val="WW8Num52z2"/>
    <w:rsid w:val="00580902"/>
    <w:rPr>
      <w:rFonts w:ascii="Wingdings" w:hAnsi="Wingdings"/>
    </w:rPr>
  </w:style>
  <w:style w:type="character" w:customStyle="1" w:styleId="WW8Num53z0">
    <w:name w:val="WW8Num53z0"/>
    <w:rsid w:val="00580902"/>
    <w:rPr>
      <w:rFonts w:ascii="Symbol" w:hAnsi="Symbol"/>
    </w:rPr>
  </w:style>
  <w:style w:type="character" w:customStyle="1" w:styleId="WW8Num53z1">
    <w:name w:val="WW8Num53z1"/>
    <w:rsid w:val="00580902"/>
    <w:rPr>
      <w:rFonts w:ascii="Courier New" w:hAnsi="Courier New" w:cs="Courier New"/>
    </w:rPr>
  </w:style>
  <w:style w:type="character" w:customStyle="1" w:styleId="WW8Num53z2">
    <w:name w:val="WW8Num53z2"/>
    <w:rsid w:val="00580902"/>
    <w:rPr>
      <w:rFonts w:ascii="Wingdings" w:hAnsi="Wingdings"/>
    </w:rPr>
  </w:style>
  <w:style w:type="character" w:customStyle="1" w:styleId="WW8Num54z0">
    <w:name w:val="WW8Num54z0"/>
    <w:rsid w:val="00580902"/>
    <w:rPr>
      <w:rFonts w:ascii="Symbol" w:hAnsi="Symbol"/>
    </w:rPr>
  </w:style>
  <w:style w:type="character" w:customStyle="1" w:styleId="WW8Num54z1">
    <w:name w:val="WW8Num54z1"/>
    <w:rsid w:val="00580902"/>
    <w:rPr>
      <w:rFonts w:ascii="Courier New" w:hAnsi="Courier New" w:cs="Courier New"/>
    </w:rPr>
  </w:style>
  <w:style w:type="character" w:customStyle="1" w:styleId="WW8Num54z2">
    <w:name w:val="WW8Num54z2"/>
    <w:rsid w:val="00580902"/>
    <w:rPr>
      <w:rFonts w:ascii="Wingdings" w:hAnsi="Wingdings"/>
    </w:rPr>
  </w:style>
  <w:style w:type="character" w:customStyle="1" w:styleId="WW8Num55z0">
    <w:name w:val="WW8Num55z0"/>
    <w:rsid w:val="00580902"/>
    <w:rPr>
      <w:rFonts w:ascii="Symbol" w:hAnsi="Symbol"/>
    </w:rPr>
  </w:style>
  <w:style w:type="character" w:customStyle="1" w:styleId="WW8Num55z1">
    <w:name w:val="WW8Num55z1"/>
    <w:rsid w:val="00580902"/>
    <w:rPr>
      <w:rFonts w:ascii="Courier New" w:hAnsi="Courier New" w:cs="Courier New"/>
    </w:rPr>
  </w:style>
  <w:style w:type="character" w:customStyle="1" w:styleId="WW8Num55z2">
    <w:name w:val="WW8Num55z2"/>
    <w:rsid w:val="00580902"/>
    <w:rPr>
      <w:rFonts w:ascii="Wingdings" w:hAnsi="Wingdings"/>
    </w:rPr>
  </w:style>
  <w:style w:type="character" w:customStyle="1" w:styleId="WW8Num56z0">
    <w:name w:val="WW8Num56z0"/>
    <w:rsid w:val="00580902"/>
    <w:rPr>
      <w:rFonts w:ascii="Symbol" w:hAnsi="Symbol"/>
    </w:rPr>
  </w:style>
  <w:style w:type="character" w:customStyle="1" w:styleId="WW8Num56z1">
    <w:name w:val="WW8Num56z1"/>
    <w:rsid w:val="00580902"/>
    <w:rPr>
      <w:rFonts w:ascii="Courier New" w:hAnsi="Courier New" w:cs="Courier New"/>
    </w:rPr>
  </w:style>
  <w:style w:type="character" w:customStyle="1" w:styleId="WW8Num56z2">
    <w:name w:val="WW8Num56z2"/>
    <w:rsid w:val="00580902"/>
    <w:rPr>
      <w:rFonts w:ascii="Wingdings" w:hAnsi="Wingdings"/>
    </w:rPr>
  </w:style>
  <w:style w:type="character" w:customStyle="1" w:styleId="WW8Num57z0">
    <w:name w:val="WW8Num57z0"/>
    <w:rsid w:val="00580902"/>
    <w:rPr>
      <w:rFonts w:ascii="Symbol" w:hAnsi="Symbol"/>
    </w:rPr>
  </w:style>
  <w:style w:type="character" w:customStyle="1" w:styleId="WW8Num57z1">
    <w:name w:val="WW8Num57z1"/>
    <w:rsid w:val="00580902"/>
    <w:rPr>
      <w:rFonts w:ascii="Courier New" w:hAnsi="Courier New" w:cs="Courier New"/>
    </w:rPr>
  </w:style>
  <w:style w:type="character" w:customStyle="1" w:styleId="WW8Num57z2">
    <w:name w:val="WW8Num57z2"/>
    <w:rsid w:val="00580902"/>
    <w:rPr>
      <w:rFonts w:ascii="Wingdings" w:hAnsi="Wingdings"/>
    </w:rPr>
  </w:style>
  <w:style w:type="character" w:customStyle="1" w:styleId="WW8Num58z0">
    <w:name w:val="WW8Num58z0"/>
    <w:rsid w:val="00580902"/>
    <w:rPr>
      <w:rFonts w:ascii="Symbol" w:hAnsi="Symbol"/>
    </w:rPr>
  </w:style>
  <w:style w:type="character" w:customStyle="1" w:styleId="WW8Num58z1">
    <w:name w:val="WW8Num58z1"/>
    <w:rsid w:val="00580902"/>
    <w:rPr>
      <w:rFonts w:ascii="Courier New" w:hAnsi="Courier New" w:cs="Courier New"/>
    </w:rPr>
  </w:style>
  <w:style w:type="character" w:customStyle="1" w:styleId="WW8Num58z2">
    <w:name w:val="WW8Num58z2"/>
    <w:rsid w:val="00580902"/>
    <w:rPr>
      <w:rFonts w:ascii="Wingdings" w:hAnsi="Wingdings"/>
    </w:rPr>
  </w:style>
  <w:style w:type="character" w:customStyle="1" w:styleId="WW8Num59z0">
    <w:name w:val="WW8Num59z0"/>
    <w:rsid w:val="00580902"/>
    <w:rPr>
      <w:rFonts w:ascii="Symbol" w:hAnsi="Symbol"/>
    </w:rPr>
  </w:style>
  <w:style w:type="character" w:customStyle="1" w:styleId="WW8Num59z1">
    <w:name w:val="WW8Num59z1"/>
    <w:rsid w:val="00580902"/>
    <w:rPr>
      <w:rFonts w:ascii="Courier New" w:hAnsi="Courier New" w:cs="Courier New"/>
    </w:rPr>
  </w:style>
  <w:style w:type="character" w:customStyle="1" w:styleId="WW8Num59z2">
    <w:name w:val="WW8Num59z2"/>
    <w:rsid w:val="00580902"/>
    <w:rPr>
      <w:rFonts w:ascii="Wingdings" w:hAnsi="Wingdings"/>
    </w:rPr>
  </w:style>
  <w:style w:type="character" w:customStyle="1" w:styleId="WW8Num60z0">
    <w:name w:val="WW8Num60z0"/>
    <w:rsid w:val="00580902"/>
    <w:rPr>
      <w:rFonts w:ascii="Symbol" w:hAnsi="Symbol"/>
    </w:rPr>
  </w:style>
  <w:style w:type="character" w:customStyle="1" w:styleId="WW8Num60z1">
    <w:name w:val="WW8Num60z1"/>
    <w:rsid w:val="00580902"/>
    <w:rPr>
      <w:rFonts w:ascii="Courier New" w:hAnsi="Courier New" w:cs="Courier New"/>
    </w:rPr>
  </w:style>
  <w:style w:type="character" w:customStyle="1" w:styleId="WW8Num60z2">
    <w:name w:val="WW8Num60z2"/>
    <w:rsid w:val="00580902"/>
    <w:rPr>
      <w:rFonts w:ascii="Wingdings" w:hAnsi="Wingdings"/>
    </w:rPr>
  </w:style>
  <w:style w:type="character" w:customStyle="1" w:styleId="WW8Num61z0">
    <w:name w:val="WW8Num61z0"/>
    <w:rsid w:val="00580902"/>
    <w:rPr>
      <w:rFonts w:ascii="Symbol" w:hAnsi="Symbol"/>
    </w:rPr>
  </w:style>
  <w:style w:type="character" w:customStyle="1" w:styleId="WW8Num61z1">
    <w:name w:val="WW8Num61z1"/>
    <w:rsid w:val="00580902"/>
    <w:rPr>
      <w:rFonts w:ascii="Courier New" w:hAnsi="Courier New" w:cs="Courier New"/>
    </w:rPr>
  </w:style>
  <w:style w:type="character" w:customStyle="1" w:styleId="WW8Num61z2">
    <w:name w:val="WW8Num61z2"/>
    <w:rsid w:val="00580902"/>
    <w:rPr>
      <w:rFonts w:ascii="Wingdings" w:hAnsi="Wingdings"/>
    </w:rPr>
  </w:style>
  <w:style w:type="character" w:customStyle="1" w:styleId="WW8Num62z0">
    <w:name w:val="WW8Num62z0"/>
    <w:rsid w:val="00580902"/>
    <w:rPr>
      <w:rFonts w:ascii="Symbol" w:hAnsi="Symbol"/>
    </w:rPr>
  </w:style>
  <w:style w:type="character" w:customStyle="1" w:styleId="WW8Num62z1">
    <w:name w:val="WW8Num62z1"/>
    <w:rsid w:val="00580902"/>
    <w:rPr>
      <w:rFonts w:ascii="Courier New" w:hAnsi="Courier New" w:cs="Courier New"/>
    </w:rPr>
  </w:style>
  <w:style w:type="character" w:customStyle="1" w:styleId="WW8Num62z2">
    <w:name w:val="WW8Num62z2"/>
    <w:rsid w:val="00580902"/>
    <w:rPr>
      <w:rFonts w:ascii="Wingdings" w:hAnsi="Wingdings"/>
    </w:rPr>
  </w:style>
  <w:style w:type="character" w:customStyle="1" w:styleId="WW8Num63z0">
    <w:name w:val="WW8Num63z0"/>
    <w:rsid w:val="00580902"/>
    <w:rPr>
      <w:rFonts w:ascii="Symbol" w:hAnsi="Symbol"/>
    </w:rPr>
  </w:style>
  <w:style w:type="character" w:customStyle="1" w:styleId="WW8Num63z1">
    <w:name w:val="WW8Num63z1"/>
    <w:rsid w:val="00580902"/>
    <w:rPr>
      <w:rFonts w:ascii="Courier New" w:hAnsi="Courier New" w:cs="Courier New"/>
    </w:rPr>
  </w:style>
  <w:style w:type="character" w:customStyle="1" w:styleId="WW8Num63z2">
    <w:name w:val="WW8Num63z2"/>
    <w:rsid w:val="00580902"/>
    <w:rPr>
      <w:rFonts w:ascii="Wingdings" w:hAnsi="Wingdings"/>
    </w:rPr>
  </w:style>
  <w:style w:type="character" w:customStyle="1" w:styleId="WW8Num64z0">
    <w:name w:val="WW8Num64z0"/>
    <w:rsid w:val="00580902"/>
    <w:rPr>
      <w:rFonts w:ascii="Symbol" w:hAnsi="Symbol"/>
    </w:rPr>
  </w:style>
  <w:style w:type="character" w:customStyle="1" w:styleId="WW8Num64z1">
    <w:name w:val="WW8Num64z1"/>
    <w:rsid w:val="00580902"/>
    <w:rPr>
      <w:rFonts w:ascii="Courier New" w:hAnsi="Courier New" w:cs="Courier New"/>
    </w:rPr>
  </w:style>
  <w:style w:type="character" w:customStyle="1" w:styleId="WW8Num64z2">
    <w:name w:val="WW8Num64z2"/>
    <w:rsid w:val="00580902"/>
    <w:rPr>
      <w:rFonts w:ascii="Wingdings" w:hAnsi="Wingdings"/>
    </w:rPr>
  </w:style>
  <w:style w:type="character" w:customStyle="1" w:styleId="WW8Num66z0">
    <w:name w:val="WW8Num66z0"/>
    <w:rsid w:val="00580902"/>
    <w:rPr>
      <w:rFonts w:ascii="Symbol" w:hAnsi="Symbol"/>
    </w:rPr>
  </w:style>
  <w:style w:type="character" w:customStyle="1" w:styleId="WW8Num66z1">
    <w:name w:val="WW8Num66z1"/>
    <w:rsid w:val="00580902"/>
    <w:rPr>
      <w:rFonts w:ascii="Courier New" w:hAnsi="Courier New" w:cs="Courier New"/>
    </w:rPr>
  </w:style>
  <w:style w:type="character" w:customStyle="1" w:styleId="WW8Num66z2">
    <w:name w:val="WW8Num66z2"/>
    <w:rsid w:val="00580902"/>
    <w:rPr>
      <w:rFonts w:ascii="Wingdings" w:hAnsi="Wingdings"/>
    </w:rPr>
  </w:style>
  <w:style w:type="character" w:customStyle="1" w:styleId="WW8Num67z0">
    <w:name w:val="WW8Num67z0"/>
    <w:rsid w:val="00580902"/>
    <w:rPr>
      <w:rFonts w:ascii="Symbol" w:hAnsi="Symbol"/>
    </w:rPr>
  </w:style>
  <w:style w:type="character" w:customStyle="1" w:styleId="WW8Num67z1">
    <w:name w:val="WW8Num67z1"/>
    <w:rsid w:val="00580902"/>
    <w:rPr>
      <w:rFonts w:ascii="Courier New" w:hAnsi="Courier New" w:cs="Courier New"/>
    </w:rPr>
  </w:style>
  <w:style w:type="character" w:customStyle="1" w:styleId="WW8Num67z2">
    <w:name w:val="WW8Num67z2"/>
    <w:rsid w:val="00580902"/>
    <w:rPr>
      <w:rFonts w:ascii="Wingdings" w:hAnsi="Wingdings"/>
    </w:rPr>
  </w:style>
  <w:style w:type="character" w:customStyle="1" w:styleId="WW8Num68z0">
    <w:name w:val="WW8Num68z0"/>
    <w:rsid w:val="00580902"/>
    <w:rPr>
      <w:rFonts w:ascii="Symbol" w:hAnsi="Symbol"/>
    </w:rPr>
  </w:style>
  <w:style w:type="character" w:customStyle="1" w:styleId="WW8Num68z1">
    <w:name w:val="WW8Num68z1"/>
    <w:rsid w:val="00580902"/>
    <w:rPr>
      <w:rFonts w:ascii="Courier New" w:hAnsi="Courier New" w:cs="Courier New"/>
    </w:rPr>
  </w:style>
  <w:style w:type="character" w:customStyle="1" w:styleId="WW8Num68z2">
    <w:name w:val="WW8Num68z2"/>
    <w:rsid w:val="00580902"/>
    <w:rPr>
      <w:rFonts w:ascii="Wingdings" w:hAnsi="Wingdings"/>
    </w:rPr>
  </w:style>
  <w:style w:type="character" w:customStyle="1" w:styleId="WW8Num72z0">
    <w:name w:val="WW8Num72z0"/>
    <w:rsid w:val="00580902"/>
    <w:rPr>
      <w:rFonts w:ascii="Symbol" w:hAnsi="Symbol"/>
    </w:rPr>
  </w:style>
  <w:style w:type="character" w:customStyle="1" w:styleId="WW8Num72z1">
    <w:name w:val="WW8Num72z1"/>
    <w:rsid w:val="00580902"/>
    <w:rPr>
      <w:rFonts w:ascii="Courier New" w:hAnsi="Courier New" w:cs="Courier New"/>
    </w:rPr>
  </w:style>
  <w:style w:type="character" w:customStyle="1" w:styleId="WW8Num72z2">
    <w:name w:val="WW8Num72z2"/>
    <w:rsid w:val="00580902"/>
    <w:rPr>
      <w:rFonts w:ascii="Wingdings" w:hAnsi="Wingdings"/>
    </w:rPr>
  </w:style>
  <w:style w:type="character" w:customStyle="1" w:styleId="WW8Num73z0">
    <w:name w:val="WW8Num73z0"/>
    <w:rsid w:val="00580902"/>
    <w:rPr>
      <w:rFonts w:ascii="Symbol" w:hAnsi="Symbol"/>
    </w:rPr>
  </w:style>
  <w:style w:type="character" w:customStyle="1" w:styleId="WW8Num73z1">
    <w:name w:val="WW8Num73z1"/>
    <w:rsid w:val="00580902"/>
    <w:rPr>
      <w:rFonts w:ascii="Courier New" w:hAnsi="Courier New" w:cs="Courier New"/>
    </w:rPr>
  </w:style>
  <w:style w:type="character" w:customStyle="1" w:styleId="WW8Num73z2">
    <w:name w:val="WW8Num73z2"/>
    <w:rsid w:val="00580902"/>
    <w:rPr>
      <w:rFonts w:ascii="Wingdings" w:hAnsi="Wingdings"/>
    </w:rPr>
  </w:style>
  <w:style w:type="character" w:customStyle="1" w:styleId="WW8Num74z0">
    <w:name w:val="WW8Num74z0"/>
    <w:rsid w:val="00580902"/>
    <w:rPr>
      <w:rFonts w:ascii="Symbol" w:hAnsi="Symbol"/>
    </w:rPr>
  </w:style>
  <w:style w:type="character" w:customStyle="1" w:styleId="WW8Num74z1">
    <w:name w:val="WW8Num74z1"/>
    <w:rsid w:val="00580902"/>
    <w:rPr>
      <w:rFonts w:ascii="Courier New" w:hAnsi="Courier New" w:cs="Courier New"/>
    </w:rPr>
  </w:style>
  <w:style w:type="character" w:customStyle="1" w:styleId="WW8Num74z2">
    <w:name w:val="WW8Num74z2"/>
    <w:rsid w:val="00580902"/>
    <w:rPr>
      <w:rFonts w:ascii="Wingdings" w:hAnsi="Wingdings"/>
    </w:rPr>
  </w:style>
  <w:style w:type="character" w:customStyle="1" w:styleId="WW8Num76z0">
    <w:name w:val="WW8Num76z0"/>
    <w:rsid w:val="00580902"/>
    <w:rPr>
      <w:rFonts w:ascii="Symbol" w:hAnsi="Symbol"/>
    </w:rPr>
  </w:style>
  <w:style w:type="character" w:customStyle="1" w:styleId="WW8Num76z1">
    <w:name w:val="WW8Num76z1"/>
    <w:rsid w:val="00580902"/>
    <w:rPr>
      <w:rFonts w:ascii="Courier New" w:hAnsi="Courier New" w:cs="Courier New"/>
    </w:rPr>
  </w:style>
  <w:style w:type="character" w:customStyle="1" w:styleId="WW8Num76z2">
    <w:name w:val="WW8Num76z2"/>
    <w:rsid w:val="00580902"/>
    <w:rPr>
      <w:rFonts w:ascii="Wingdings" w:hAnsi="Wingdings"/>
    </w:rPr>
  </w:style>
  <w:style w:type="character" w:customStyle="1" w:styleId="WW8Num78z0">
    <w:name w:val="WW8Num78z0"/>
    <w:rsid w:val="00580902"/>
    <w:rPr>
      <w:rFonts w:ascii="Symbol" w:hAnsi="Symbol"/>
    </w:rPr>
  </w:style>
  <w:style w:type="character" w:customStyle="1" w:styleId="WW8Num78z1">
    <w:name w:val="WW8Num78z1"/>
    <w:rsid w:val="00580902"/>
    <w:rPr>
      <w:rFonts w:ascii="Courier New" w:hAnsi="Courier New" w:cs="Courier New"/>
    </w:rPr>
  </w:style>
  <w:style w:type="character" w:customStyle="1" w:styleId="WW8Num78z2">
    <w:name w:val="WW8Num78z2"/>
    <w:rsid w:val="00580902"/>
    <w:rPr>
      <w:rFonts w:ascii="Wingdings" w:hAnsi="Wingdings"/>
    </w:rPr>
  </w:style>
  <w:style w:type="character" w:customStyle="1" w:styleId="WW8Num79z0">
    <w:name w:val="WW8Num79z0"/>
    <w:rsid w:val="00580902"/>
    <w:rPr>
      <w:rFonts w:ascii="Symbol" w:hAnsi="Symbol"/>
    </w:rPr>
  </w:style>
  <w:style w:type="character" w:customStyle="1" w:styleId="WW8Num79z1">
    <w:name w:val="WW8Num79z1"/>
    <w:rsid w:val="00580902"/>
    <w:rPr>
      <w:rFonts w:ascii="Courier New" w:hAnsi="Courier New" w:cs="Courier New"/>
    </w:rPr>
  </w:style>
  <w:style w:type="character" w:customStyle="1" w:styleId="WW8Num79z2">
    <w:name w:val="WW8Num79z2"/>
    <w:rsid w:val="00580902"/>
    <w:rPr>
      <w:rFonts w:ascii="Wingdings" w:hAnsi="Wingdings"/>
    </w:rPr>
  </w:style>
  <w:style w:type="character" w:customStyle="1" w:styleId="WW8Num80z0">
    <w:name w:val="WW8Num80z0"/>
    <w:rsid w:val="00580902"/>
    <w:rPr>
      <w:rFonts w:ascii="Symbol" w:hAnsi="Symbol"/>
    </w:rPr>
  </w:style>
  <w:style w:type="character" w:customStyle="1" w:styleId="WW8Num80z1">
    <w:name w:val="WW8Num80z1"/>
    <w:rsid w:val="00580902"/>
    <w:rPr>
      <w:rFonts w:ascii="Courier New" w:hAnsi="Courier New" w:cs="Courier New"/>
    </w:rPr>
  </w:style>
  <w:style w:type="character" w:customStyle="1" w:styleId="WW8Num80z2">
    <w:name w:val="WW8Num80z2"/>
    <w:rsid w:val="00580902"/>
    <w:rPr>
      <w:rFonts w:ascii="Wingdings" w:hAnsi="Wingdings"/>
    </w:rPr>
  </w:style>
  <w:style w:type="character" w:customStyle="1" w:styleId="WW8Num81z0">
    <w:name w:val="WW8Num81z0"/>
    <w:rsid w:val="00580902"/>
    <w:rPr>
      <w:rFonts w:ascii="Symbol" w:hAnsi="Symbol"/>
    </w:rPr>
  </w:style>
  <w:style w:type="character" w:customStyle="1" w:styleId="WW8Num81z1">
    <w:name w:val="WW8Num81z1"/>
    <w:rsid w:val="00580902"/>
    <w:rPr>
      <w:rFonts w:ascii="Courier New" w:hAnsi="Courier New" w:cs="Courier New"/>
    </w:rPr>
  </w:style>
  <w:style w:type="character" w:customStyle="1" w:styleId="WW8Num81z2">
    <w:name w:val="WW8Num81z2"/>
    <w:rsid w:val="00580902"/>
    <w:rPr>
      <w:rFonts w:ascii="Wingdings" w:hAnsi="Wingdings"/>
    </w:rPr>
  </w:style>
  <w:style w:type="character" w:customStyle="1" w:styleId="WW8Num82z0">
    <w:name w:val="WW8Num82z0"/>
    <w:rsid w:val="00580902"/>
    <w:rPr>
      <w:rFonts w:ascii="Symbol" w:hAnsi="Symbol"/>
    </w:rPr>
  </w:style>
  <w:style w:type="character" w:customStyle="1" w:styleId="WW8Num82z1">
    <w:name w:val="WW8Num82z1"/>
    <w:rsid w:val="00580902"/>
    <w:rPr>
      <w:rFonts w:ascii="Courier New" w:hAnsi="Courier New" w:cs="Courier New"/>
    </w:rPr>
  </w:style>
  <w:style w:type="character" w:customStyle="1" w:styleId="WW8Num82z2">
    <w:name w:val="WW8Num82z2"/>
    <w:rsid w:val="00580902"/>
    <w:rPr>
      <w:rFonts w:ascii="Wingdings" w:hAnsi="Wingdings"/>
    </w:rPr>
  </w:style>
  <w:style w:type="character" w:customStyle="1" w:styleId="WW8Num83z0">
    <w:name w:val="WW8Num83z0"/>
    <w:rsid w:val="00580902"/>
    <w:rPr>
      <w:rFonts w:ascii="Symbol" w:hAnsi="Symbol"/>
    </w:rPr>
  </w:style>
  <w:style w:type="character" w:customStyle="1" w:styleId="WW8Num83z1">
    <w:name w:val="WW8Num83z1"/>
    <w:rsid w:val="00580902"/>
    <w:rPr>
      <w:rFonts w:ascii="Courier New" w:hAnsi="Courier New" w:cs="Courier New"/>
    </w:rPr>
  </w:style>
  <w:style w:type="character" w:customStyle="1" w:styleId="WW8Num83z2">
    <w:name w:val="WW8Num83z2"/>
    <w:rsid w:val="00580902"/>
    <w:rPr>
      <w:rFonts w:ascii="Wingdings" w:hAnsi="Wingdings"/>
    </w:rPr>
  </w:style>
  <w:style w:type="character" w:customStyle="1" w:styleId="WW8Num84z0">
    <w:name w:val="WW8Num84z0"/>
    <w:rsid w:val="00580902"/>
    <w:rPr>
      <w:rFonts w:ascii="Symbol" w:hAnsi="Symbol"/>
    </w:rPr>
  </w:style>
  <w:style w:type="character" w:customStyle="1" w:styleId="WW8Num84z1">
    <w:name w:val="WW8Num84z1"/>
    <w:rsid w:val="00580902"/>
    <w:rPr>
      <w:rFonts w:ascii="Courier New" w:hAnsi="Courier New" w:cs="Courier New"/>
    </w:rPr>
  </w:style>
  <w:style w:type="character" w:customStyle="1" w:styleId="WW8Num84z2">
    <w:name w:val="WW8Num84z2"/>
    <w:rsid w:val="00580902"/>
    <w:rPr>
      <w:rFonts w:ascii="Wingdings" w:hAnsi="Wingdings"/>
    </w:rPr>
  </w:style>
  <w:style w:type="character" w:customStyle="1" w:styleId="WW8Num85z0">
    <w:name w:val="WW8Num85z0"/>
    <w:rsid w:val="00580902"/>
    <w:rPr>
      <w:rFonts w:ascii="Symbol" w:hAnsi="Symbol"/>
    </w:rPr>
  </w:style>
  <w:style w:type="character" w:customStyle="1" w:styleId="WW8Num85z1">
    <w:name w:val="WW8Num85z1"/>
    <w:rsid w:val="00580902"/>
    <w:rPr>
      <w:rFonts w:ascii="Courier New" w:hAnsi="Courier New" w:cs="Courier New"/>
    </w:rPr>
  </w:style>
  <w:style w:type="character" w:customStyle="1" w:styleId="WW8Num85z2">
    <w:name w:val="WW8Num85z2"/>
    <w:rsid w:val="00580902"/>
    <w:rPr>
      <w:rFonts w:ascii="Wingdings" w:hAnsi="Wingdings"/>
    </w:rPr>
  </w:style>
  <w:style w:type="character" w:customStyle="1" w:styleId="WW8Num86z0">
    <w:name w:val="WW8Num86z0"/>
    <w:rsid w:val="00580902"/>
    <w:rPr>
      <w:rFonts w:ascii="Symbol" w:hAnsi="Symbol"/>
    </w:rPr>
  </w:style>
  <w:style w:type="character" w:customStyle="1" w:styleId="WW8Num86z1">
    <w:name w:val="WW8Num86z1"/>
    <w:rsid w:val="00580902"/>
    <w:rPr>
      <w:rFonts w:ascii="Courier New" w:hAnsi="Courier New" w:cs="Courier New"/>
    </w:rPr>
  </w:style>
  <w:style w:type="character" w:customStyle="1" w:styleId="WW8Num86z2">
    <w:name w:val="WW8Num86z2"/>
    <w:rsid w:val="00580902"/>
    <w:rPr>
      <w:rFonts w:ascii="Wingdings" w:hAnsi="Wingdings"/>
    </w:rPr>
  </w:style>
  <w:style w:type="character" w:customStyle="1" w:styleId="WW8Num87z0">
    <w:name w:val="WW8Num87z0"/>
    <w:rsid w:val="00580902"/>
    <w:rPr>
      <w:rFonts w:ascii="Symbol" w:hAnsi="Symbol"/>
    </w:rPr>
  </w:style>
  <w:style w:type="character" w:customStyle="1" w:styleId="WW8Num87z1">
    <w:name w:val="WW8Num87z1"/>
    <w:rsid w:val="00580902"/>
    <w:rPr>
      <w:rFonts w:ascii="Courier New" w:hAnsi="Courier New" w:cs="Courier New"/>
    </w:rPr>
  </w:style>
  <w:style w:type="character" w:customStyle="1" w:styleId="WW8Num87z2">
    <w:name w:val="WW8Num87z2"/>
    <w:rsid w:val="00580902"/>
    <w:rPr>
      <w:rFonts w:ascii="Wingdings" w:hAnsi="Wingdings"/>
    </w:rPr>
  </w:style>
  <w:style w:type="character" w:customStyle="1" w:styleId="WW8Num89z0">
    <w:name w:val="WW8Num89z0"/>
    <w:rsid w:val="00580902"/>
    <w:rPr>
      <w:rFonts w:ascii="Symbol" w:hAnsi="Symbol"/>
    </w:rPr>
  </w:style>
  <w:style w:type="character" w:customStyle="1" w:styleId="WW8Num89z1">
    <w:name w:val="WW8Num89z1"/>
    <w:rsid w:val="00580902"/>
    <w:rPr>
      <w:rFonts w:ascii="Courier New" w:hAnsi="Courier New" w:cs="Courier New"/>
    </w:rPr>
  </w:style>
  <w:style w:type="character" w:customStyle="1" w:styleId="WW8Num89z2">
    <w:name w:val="WW8Num89z2"/>
    <w:rsid w:val="00580902"/>
    <w:rPr>
      <w:rFonts w:ascii="Wingdings" w:hAnsi="Wingdings"/>
    </w:rPr>
  </w:style>
  <w:style w:type="character" w:customStyle="1" w:styleId="WW8Num90z0">
    <w:name w:val="WW8Num90z0"/>
    <w:rsid w:val="00580902"/>
    <w:rPr>
      <w:rFonts w:ascii="Symbol" w:hAnsi="Symbol"/>
    </w:rPr>
  </w:style>
  <w:style w:type="character" w:customStyle="1" w:styleId="WW8Num90z1">
    <w:name w:val="WW8Num90z1"/>
    <w:rsid w:val="00580902"/>
    <w:rPr>
      <w:rFonts w:ascii="Courier New" w:hAnsi="Courier New" w:cs="Courier New"/>
    </w:rPr>
  </w:style>
  <w:style w:type="character" w:customStyle="1" w:styleId="WW8Num90z2">
    <w:name w:val="WW8Num90z2"/>
    <w:rsid w:val="00580902"/>
    <w:rPr>
      <w:rFonts w:ascii="Wingdings" w:hAnsi="Wingdings"/>
    </w:rPr>
  </w:style>
  <w:style w:type="character" w:customStyle="1" w:styleId="WW8Num91z0">
    <w:name w:val="WW8Num91z0"/>
    <w:rsid w:val="00580902"/>
    <w:rPr>
      <w:rFonts w:ascii="Symbol" w:hAnsi="Symbol"/>
    </w:rPr>
  </w:style>
  <w:style w:type="character" w:customStyle="1" w:styleId="WW8Num91z1">
    <w:name w:val="WW8Num91z1"/>
    <w:rsid w:val="00580902"/>
    <w:rPr>
      <w:rFonts w:ascii="Courier New" w:hAnsi="Courier New" w:cs="Courier New"/>
    </w:rPr>
  </w:style>
  <w:style w:type="character" w:customStyle="1" w:styleId="WW8Num91z2">
    <w:name w:val="WW8Num91z2"/>
    <w:rsid w:val="00580902"/>
    <w:rPr>
      <w:rFonts w:ascii="Wingdings" w:hAnsi="Wingdings"/>
    </w:rPr>
  </w:style>
  <w:style w:type="character" w:customStyle="1" w:styleId="WW8Num93z0">
    <w:name w:val="WW8Num93z0"/>
    <w:rsid w:val="00580902"/>
    <w:rPr>
      <w:rFonts w:ascii="Symbol" w:hAnsi="Symbol"/>
    </w:rPr>
  </w:style>
  <w:style w:type="character" w:customStyle="1" w:styleId="WW8Num93z1">
    <w:name w:val="WW8Num93z1"/>
    <w:rsid w:val="00580902"/>
    <w:rPr>
      <w:rFonts w:ascii="Courier New" w:hAnsi="Courier New" w:cs="Courier New"/>
    </w:rPr>
  </w:style>
  <w:style w:type="character" w:customStyle="1" w:styleId="WW8Num93z2">
    <w:name w:val="WW8Num93z2"/>
    <w:rsid w:val="00580902"/>
    <w:rPr>
      <w:rFonts w:ascii="Wingdings" w:hAnsi="Wingdings"/>
    </w:rPr>
  </w:style>
  <w:style w:type="character" w:customStyle="1" w:styleId="WW8Num94z0">
    <w:name w:val="WW8Num94z0"/>
    <w:rsid w:val="00580902"/>
    <w:rPr>
      <w:rFonts w:ascii="Symbol" w:hAnsi="Symbol"/>
    </w:rPr>
  </w:style>
  <w:style w:type="character" w:customStyle="1" w:styleId="WW8Num94z1">
    <w:name w:val="WW8Num94z1"/>
    <w:rsid w:val="00580902"/>
    <w:rPr>
      <w:rFonts w:ascii="Courier New" w:hAnsi="Courier New" w:cs="Courier New"/>
    </w:rPr>
  </w:style>
  <w:style w:type="character" w:customStyle="1" w:styleId="WW8Num94z2">
    <w:name w:val="WW8Num94z2"/>
    <w:rsid w:val="00580902"/>
    <w:rPr>
      <w:rFonts w:ascii="Wingdings" w:hAnsi="Wingdings"/>
    </w:rPr>
  </w:style>
  <w:style w:type="character" w:customStyle="1" w:styleId="WW8Num95z0">
    <w:name w:val="WW8Num95z0"/>
    <w:rsid w:val="00580902"/>
    <w:rPr>
      <w:rFonts w:ascii="Symbol" w:hAnsi="Symbol"/>
    </w:rPr>
  </w:style>
  <w:style w:type="character" w:customStyle="1" w:styleId="WW8Num95z1">
    <w:name w:val="WW8Num95z1"/>
    <w:rsid w:val="00580902"/>
    <w:rPr>
      <w:rFonts w:ascii="Courier New" w:hAnsi="Courier New" w:cs="Courier New"/>
    </w:rPr>
  </w:style>
  <w:style w:type="character" w:customStyle="1" w:styleId="WW8Num95z2">
    <w:name w:val="WW8Num95z2"/>
    <w:rsid w:val="00580902"/>
    <w:rPr>
      <w:rFonts w:ascii="Wingdings" w:hAnsi="Wingdings"/>
    </w:rPr>
  </w:style>
  <w:style w:type="character" w:customStyle="1" w:styleId="WW8Num96z0">
    <w:name w:val="WW8Num96z0"/>
    <w:rsid w:val="00580902"/>
    <w:rPr>
      <w:rFonts w:ascii="Symbol" w:hAnsi="Symbol"/>
    </w:rPr>
  </w:style>
  <w:style w:type="character" w:customStyle="1" w:styleId="WW8Num96z1">
    <w:name w:val="WW8Num96z1"/>
    <w:rsid w:val="00580902"/>
    <w:rPr>
      <w:rFonts w:ascii="Courier New" w:hAnsi="Courier New" w:cs="Courier New"/>
    </w:rPr>
  </w:style>
  <w:style w:type="character" w:customStyle="1" w:styleId="WW8Num96z2">
    <w:name w:val="WW8Num96z2"/>
    <w:rsid w:val="00580902"/>
    <w:rPr>
      <w:rFonts w:ascii="Wingdings" w:hAnsi="Wingdings"/>
    </w:rPr>
  </w:style>
  <w:style w:type="character" w:customStyle="1" w:styleId="WW8Num97z0">
    <w:name w:val="WW8Num97z0"/>
    <w:rsid w:val="00580902"/>
    <w:rPr>
      <w:rFonts w:ascii="Symbol" w:hAnsi="Symbol"/>
    </w:rPr>
  </w:style>
  <w:style w:type="character" w:customStyle="1" w:styleId="WW8Num97z1">
    <w:name w:val="WW8Num97z1"/>
    <w:rsid w:val="00580902"/>
    <w:rPr>
      <w:rFonts w:ascii="Courier New" w:hAnsi="Courier New" w:cs="Courier New"/>
    </w:rPr>
  </w:style>
  <w:style w:type="character" w:customStyle="1" w:styleId="WW8Num97z2">
    <w:name w:val="WW8Num97z2"/>
    <w:rsid w:val="00580902"/>
    <w:rPr>
      <w:rFonts w:ascii="Wingdings" w:hAnsi="Wingdings"/>
    </w:rPr>
  </w:style>
  <w:style w:type="character" w:customStyle="1" w:styleId="WW8Num99z0">
    <w:name w:val="WW8Num99z0"/>
    <w:rsid w:val="00580902"/>
    <w:rPr>
      <w:rFonts w:ascii="Symbol" w:hAnsi="Symbol"/>
    </w:rPr>
  </w:style>
  <w:style w:type="character" w:customStyle="1" w:styleId="WW8Num99z1">
    <w:name w:val="WW8Num99z1"/>
    <w:rsid w:val="00580902"/>
    <w:rPr>
      <w:rFonts w:ascii="Courier New" w:hAnsi="Courier New" w:cs="Courier New"/>
    </w:rPr>
  </w:style>
  <w:style w:type="character" w:customStyle="1" w:styleId="WW8Num99z2">
    <w:name w:val="WW8Num99z2"/>
    <w:rsid w:val="00580902"/>
    <w:rPr>
      <w:rFonts w:ascii="Wingdings" w:hAnsi="Wingdings"/>
    </w:rPr>
  </w:style>
  <w:style w:type="character" w:customStyle="1" w:styleId="WW8Num101z0">
    <w:name w:val="WW8Num101z0"/>
    <w:rsid w:val="00580902"/>
    <w:rPr>
      <w:rFonts w:ascii="Symbol" w:hAnsi="Symbol"/>
    </w:rPr>
  </w:style>
  <w:style w:type="character" w:customStyle="1" w:styleId="WW8Num101z1">
    <w:name w:val="WW8Num101z1"/>
    <w:rsid w:val="00580902"/>
    <w:rPr>
      <w:rFonts w:ascii="Courier New" w:hAnsi="Courier New" w:cs="Courier New"/>
    </w:rPr>
  </w:style>
  <w:style w:type="character" w:customStyle="1" w:styleId="WW8Num101z2">
    <w:name w:val="WW8Num101z2"/>
    <w:rsid w:val="00580902"/>
    <w:rPr>
      <w:rFonts w:ascii="Wingdings" w:hAnsi="Wingdings"/>
    </w:rPr>
  </w:style>
  <w:style w:type="character" w:customStyle="1" w:styleId="WW8Num103z0">
    <w:name w:val="WW8Num103z0"/>
    <w:rsid w:val="00580902"/>
    <w:rPr>
      <w:rFonts w:ascii="Symbol" w:hAnsi="Symbol"/>
    </w:rPr>
  </w:style>
  <w:style w:type="character" w:customStyle="1" w:styleId="WW8Num103z1">
    <w:name w:val="WW8Num103z1"/>
    <w:rsid w:val="00580902"/>
    <w:rPr>
      <w:rFonts w:ascii="Courier New" w:hAnsi="Courier New" w:cs="Courier New"/>
    </w:rPr>
  </w:style>
  <w:style w:type="character" w:customStyle="1" w:styleId="WW8Num103z2">
    <w:name w:val="WW8Num103z2"/>
    <w:rsid w:val="00580902"/>
    <w:rPr>
      <w:rFonts w:ascii="Wingdings" w:hAnsi="Wingdings"/>
    </w:rPr>
  </w:style>
  <w:style w:type="character" w:customStyle="1" w:styleId="WW8Num104z0">
    <w:name w:val="WW8Num104z0"/>
    <w:rsid w:val="00580902"/>
    <w:rPr>
      <w:rFonts w:ascii="Symbol" w:hAnsi="Symbol"/>
    </w:rPr>
  </w:style>
  <w:style w:type="character" w:customStyle="1" w:styleId="WW8Num104z1">
    <w:name w:val="WW8Num104z1"/>
    <w:rsid w:val="00580902"/>
    <w:rPr>
      <w:rFonts w:ascii="Courier New" w:hAnsi="Courier New" w:cs="Courier New"/>
    </w:rPr>
  </w:style>
  <w:style w:type="character" w:customStyle="1" w:styleId="WW8Num104z2">
    <w:name w:val="WW8Num104z2"/>
    <w:rsid w:val="00580902"/>
    <w:rPr>
      <w:rFonts w:ascii="Wingdings" w:hAnsi="Wingdings"/>
    </w:rPr>
  </w:style>
  <w:style w:type="character" w:customStyle="1" w:styleId="WW8Num106z0">
    <w:name w:val="WW8Num106z0"/>
    <w:rsid w:val="00580902"/>
    <w:rPr>
      <w:rFonts w:ascii="Symbol" w:hAnsi="Symbol"/>
    </w:rPr>
  </w:style>
  <w:style w:type="character" w:customStyle="1" w:styleId="WW8Num106z1">
    <w:name w:val="WW8Num106z1"/>
    <w:rsid w:val="00580902"/>
    <w:rPr>
      <w:rFonts w:ascii="Courier New" w:hAnsi="Courier New" w:cs="Courier New"/>
    </w:rPr>
  </w:style>
  <w:style w:type="character" w:customStyle="1" w:styleId="WW8Num106z2">
    <w:name w:val="WW8Num106z2"/>
    <w:rsid w:val="00580902"/>
    <w:rPr>
      <w:rFonts w:ascii="Wingdings" w:hAnsi="Wingdings"/>
    </w:rPr>
  </w:style>
  <w:style w:type="character" w:customStyle="1" w:styleId="WW8Num107z0">
    <w:name w:val="WW8Num107z0"/>
    <w:rsid w:val="00580902"/>
    <w:rPr>
      <w:rFonts w:ascii="Symbol" w:hAnsi="Symbol"/>
    </w:rPr>
  </w:style>
  <w:style w:type="character" w:customStyle="1" w:styleId="WW8Num107z1">
    <w:name w:val="WW8Num107z1"/>
    <w:rsid w:val="00580902"/>
    <w:rPr>
      <w:rFonts w:ascii="Courier New" w:hAnsi="Courier New" w:cs="Courier New"/>
    </w:rPr>
  </w:style>
  <w:style w:type="character" w:customStyle="1" w:styleId="WW8Num107z2">
    <w:name w:val="WW8Num107z2"/>
    <w:rsid w:val="00580902"/>
    <w:rPr>
      <w:rFonts w:ascii="Wingdings" w:hAnsi="Wingdings"/>
    </w:rPr>
  </w:style>
  <w:style w:type="character" w:customStyle="1" w:styleId="WW8Num108z0">
    <w:name w:val="WW8Num108z0"/>
    <w:rsid w:val="00580902"/>
    <w:rPr>
      <w:rFonts w:ascii="Symbol" w:hAnsi="Symbol"/>
    </w:rPr>
  </w:style>
  <w:style w:type="character" w:customStyle="1" w:styleId="WW8Num108z1">
    <w:name w:val="WW8Num108z1"/>
    <w:rsid w:val="00580902"/>
    <w:rPr>
      <w:rFonts w:ascii="Courier New" w:hAnsi="Courier New" w:cs="Courier New"/>
    </w:rPr>
  </w:style>
  <w:style w:type="character" w:customStyle="1" w:styleId="WW8Num108z2">
    <w:name w:val="WW8Num108z2"/>
    <w:rsid w:val="00580902"/>
    <w:rPr>
      <w:rFonts w:ascii="Wingdings" w:hAnsi="Wingdings"/>
    </w:rPr>
  </w:style>
  <w:style w:type="character" w:customStyle="1" w:styleId="WW8Num109z0">
    <w:name w:val="WW8Num109z0"/>
    <w:rsid w:val="00580902"/>
    <w:rPr>
      <w:rFonts w:ascii="Symbol" w:hAnsi="Symbol"/>
    </w:rPr>
  </w:style>
  <w:style w:type="character" w:customStyle="1" w:styleId="WW8Num109z1">
    <w:name w:val="WW8Num109z1"/>
    <w:rsid w:val="00580902"/>
    <w:rPr>
      <w:rFonts w:ascii="Courier New" w:hAnsi="Courier New" w:cs="Courier New"/>
    </w:rPr>
  </w:style>
  <w:style w:type="character" w:customStyle="1" w:styleId="WW8Num109z2">
    <w:name w:val="WW8Num109z2"/>
    <w:rsid w:val="00580902"/>
    <w:rPr>
      <w:rFonts w:ascii="Wingdings" w:hAnsi="Wingdings"/>
    </w:rPr>
  </w:style>
  <w:style w:type="character" w:customStyle="1" w:styleId="WW8Num111z0">
    <w:name w:val="WW8Num111z0"/>
    <w:rsid w:val="00580902"/>
    <w:rPr>
      <w:rFonts w:ascii="Symbol" w:hAnsi="Symbol"/>
    </w:rPr>
  </w:style>
  <w:style w:type="character" w:customStyle="1" w:styleId="WW8Num111z1">
    <w:name w:val="WW8Num111z1"/>
    <w:rsid w:val="00580902"/>
    <w:rPr>
      <w:rFonts w:ascii="Courier New" w:hAnsi="Courier New" w:cs="Courier New"/>
    </w:rPr>
  </w:style>
  <w:style w:type="character" w:customStyle="1" w:styleId="WW8Num111z2">
    <w:name w:val="WW8Num111z2"/>
    <w:rsid w:val="00580902"/>
    <w:rPr>
      <w:rFonts w:ascii="Wingdings" w:hAnsi="Wingdings"/>
    </w:rPr>
  </w:style>
  <w:style w:type="character" w:customStyle="1" w:styleId="WW8Num112z0">
    <w:name w:val="WW8Num112z0"/>
    <w:rsid w:val="00580902"/>
    <w:rPr>
      <w:rFonts w:ascii="Symbol" w:hAnsi="Symbol"/>
    </w:rPr>
  </w:style>
  <w:style w:type="character" w:customStyle="1" w:styleId="WW8Num112z1">
    <w:name w:val="WW8Num112z1"/>
    <w:rsid w:val="00580902"/>
    <w:rPr>
      <w:rFonts w:ascii="Courier New" w:hAnsi="Courier New" w:cs="Courier New"/>
    </w:rPr>
  </w:style>
  <w:style w:type="character" w:customStyle="1" w:styleId="WW8Num112z2">
    <w:name w:val="WW8Num112z2"/>
    <w:rsid w:val="00580902"/>
    <w:rPr>
      <w:rFonts w:ascii="Wingdings" w:hAnsi="Wingdings"/>
    </w:rPr>
  </w:style>
  <w:style w:type="character" w:customStyle="1" w:styleId="WW8Num113z0">
    <w:name w:val="WW8Num113z0"/>
    <w:rsid w:val="00580902"/>
    <w:rPr>
      <w:rFonts w:ascii="Symbol" w:hAnsi="Symbol"/>
    </w:rPr>
  </w:style>
  <w:style w:type="character" w:customStyle="1" w:styleId="WW8Num113z1">
    <w:name w:val="WW8Num113z1"/>
    <w:rsid w:val="00580902"/>
    <w:rPr>
      <w:rFonts w:ascii="Courier New" w:hAnsi="Courier New" w:cs="Courier New"/>
    </w:rPr>
  </w:style>
  <w:style w:type="character" w:customStyle="1" w:styleId="WW8Num113z2">
    <w:name w:val="WW8Num113z2"/>
    <w:rsid w:val="00580902"/>
    <w:rPr>
      <w:rFonts w:ascii="Wingdings" w:hAnsi="Wingdings"/>
    </w:rPr>
  </w:style>
  <w:style w:type="character" w:customStyle="1" w:styleId="WW8Num114z0">
    <w:name w:val="WW8Num114z0"/>
    <w:rsid w:val="00580902"/>
    <w:rPr>
      <w:rFonts w:ascii="Symbol" w:hAnsi="Symbol"/>
    </w:rPr>
  </w:style>
  <w:style w:type="character" w:customStyle="1" w:styleId="WW8Num114z1">
    <w:name w:val="WW8Num114z1"/>
    <w:rsid w:val="00580902"/>
    <w:rPr>
      <w:rFonts w:ascii="Courier New" w:hAnsi="Courier New" w:cs="Courier New"/>
    </w:rPr>
  </w:style>
  <w:style w:type="character" w:customStyle="1" w:styleId="WW8Num114z2">
    <w:name w:val="WW8Num114z2"/>
    <w:rsid w:val="00580902"/>
    <w:rPr>
      <w:rFonts w:ascii="Wingdings" w:hAnsi="Wingdings"/>
    </w:rPr>
  </w:style>
  <w:style w:type="character" w:customStyle="1" w:styleId="WW8Num116z0">
    <w:name w:val="WW8Num116z0"/>
    <w:rsid w:val="00580902"/>
    <w:rPr>
      <w:rFonts w:ascii="Wingdings" w:hAnsi="Wingdings"/>
    </w:rPr>
  </w:style>
  <w:style w:type="character" w:customStyle="1" w:styleId="WW8Num116z1">
    <w:name w:val="WW8Num116z1"/>
    <w:rsid w:val="00580902"/>
    <w:rPr>
      <w:rFonts w:ascii="Courier New" w:hAnsi="Courier New" w:cs="Courier New"/>
    </w:rPr>
  </w:style>
  <w:style w:type="character" w:customStyle="1" w:styleId="WW8Num116z3">
    <w:name w:val="WW8Num116z3"/>
    <w:rsid w:val="00580902"/>
    <w:rPr>
      <w:rFonts w:ascii="Symbol" w:hAnsi="Symbol"/>
    </w:rPr>
  </w:style>
  <w:style w:type="character" w:customStyle="1" w:styleId="WW8Num117z0">
    <w:name w:val="WW8Num117z0"/>
    <w:rsid w:val="00580902"/>
    <w:rPr>
      <w:rFonts w:ascii="Symbol" w:hAnsi="Symbol"/>
    </w:rPr>
  </w:style>
  <w:style w:type="character" w:customStyle="1" w:styleId="WW8Num117z1">
    <w:name w:val="WW8Num117z1"/>
    <w:rsid w:val="00580902"/>
    <w:rPr>
      <w:rFonts w:ascii="Courier New" w:hAnsi="Courier New" w:cs="Courier New"/>
    </w:rPr>
  </w:style>
  <w:style w:type="character" w:customStyle="1" w:styleId="WW8Num117z2">
    <w:name w:val="WW8Num117z2"/>
    <w:rsid w:val="00580902"/>
    <w:rPr>
      <w:rFonts w:ascii="Wingdings" w:hAnsi="Wingdings"/>
    </w:rPr>
  </w:style>
  <w:style w:type="character" w:customStyle="1" w:styleId="WW8Num6z0">
    <w:name w:val="WW8Num6z0"/>
    <w:rsid w:val="00580902"/>
    <w:rPr>
      <w:rFonts w:ascii="Symbol" w:hAnsi="Symbol" w:cs="OpenSymbol"/>
    </w:rPr>
  </w:style>
  <w:style w:type="character" w:customStyle="1" w:styleId="WW8Num6z1">
    <w:name w:val="WW8Num6z1"/>
    <w:rsid w:val="00580902"/>
    <w:rPr>
      <w:rFonts w:ascii="OpenSymbol" w:hAnsi="OpenSymbol" w:cs="OpenSymbol"/>
    </w:rPr>
  </w:style>
  <w:style w:type="character" w:customStyle="1" w:styleId="Absatz-Standardschriftart">
    <w:name w:val="Absatz-Standardschriftart"/>
    <w:rsid w:val="00580902"/>
  </w:style>
  <w:style w:type="character" w:customStyle="1" w:styleId="affffffa">
    <w:name w:val="Маркеры списка"/>
    <w:rsid w:val="00580902"/>
    <w:rPr>
      <w:rFonts w:ascii="OpenSymbol" w:eastAsia="OpenSymbol" w:hAnsi="OpenSymbol" w:cs="OpenSymbol"/>
    </w:rPr>
  </w:style>
  <w:style w:type="character" w:customStyle="1" w:styleId="affffffb">
    <w:name w:val="Символ нумерации"/>
    <w:rsid w:val="00580902"/>
  </w:style>
  <w:style w:type="paragraph" w:styleId="affffffc">
    <w:name w:val="List"/>
    <w:basedOn w:val="afb"/>
    <w:rsid w:val="00580902"/>
    <w:pPr>
      <w:suppressAutoHyphens/>
      <w:spacing w:line="240" w:lineRule="auto"/>
    </w:pPr>
    <w:rPr>
      <w:rFonts w:eastAsia="Calibri"/>
      <w:sz w:val="22"/>
      <w:szCs w:val="22"/>
      <w:lang w:eastAsia="ar-SA"/>
    </w:rPr>
  </w:style>
  <w:style w:type="paragraph" w:customStyle="1" w:styleId="2ff4">
    <w:name w:val="Название2"/>
    <w:basedOn w:val="a0"/>
    <w:rsid w:val="00580902"/>
    <w:pPr>
      <w:suppressLineNumbers/>
      <w:suppressAutoHyphens/>
      <w:spacing w:before="120" w:after="120" w:line="240" w:lineRule="auto"/>
    </w:pPr>
    <w:rPr>
      <w:rFonts w:ascii="Calibri" w:eastAsia="Times New Roman" w:hAnsi="Calibri" w:cs="Calibri"/>
      <w:i/>
      <w:iCs/>
      <w:sz w:val="24"/>
      <w:szCs w:val="24"/>
      <w:lang w:eastAsia="ar-SA"/>
    </w:rPr>
  </w:style>
  <w:style w:type="paragraph" w:customStyle="1" w:styleId="2ff5">
    <w:name w:val="Указатель2"/>
    <w:basedOn w:val="a0"/>
    <w:rsid w:val="00580902"/>
    <w:pPr>
      <w:suppressLineNumbers/>
      <w:suppressAutoHyphens/>
      <w:spacing w:before="240" w:after="60" w:line="240" w:lineRule="auto"/>
    </w:pPr>
    <w:rPr>
      <w:rFonts w:ascii="Calibri" w:eastAsia="Times New Roman" w:hAnsi="Calibri" w:cs="Calibri"/>
      <w:lang w:eastAsia="ar-SA"/>
    </w:rPr>
  </w:style>
  <w:style w:type="paragraph" w:customStyle="1" w:styleId="affffffd">
    <w:name w:val="Заголовок таблицы"/>
    <w:basedOn w:val="aff2"/>
    <w:rsid w:val="00580902"/>
    <w:pPr>
      <w:widowControl/>
      <w:spacing w:before="240" w:after="60"/>
      <w:jc w:val="center"/>
    </w:pPr>
    <w:rPr>
      <w:rFonts w:ascii="Calibri" w:eastAsia="Times New Roman" w:hAnsi="Calibri" w:cs="Calibri"/>
      <w:b/>
      <w:bCs/>
      <w:kern w:val="0"/>
      <w:sz w:val="22"/>
      <w:szCs w:val="22"/>
      <w:lang w:eastAsia="ar-SA" w:bidi="ar-SA"/>
    </w:rPr>
  </w:style>
  <w:style w:type="paragraph" w:customStyle="1" w:styleId="1ff4">
    <w:name w:val="Название объекта1"/>
    <w:basedOn w:val="a0"/>
    <w:next w:val="a0"/>
    <w:rsid w:val="00580902"/>
    <w:pPr>
      <w:suppressAutoHyphens/>
      <w:spacing w:line="240" w:lineRule="auto"/>
    </w:pPr>
    <w:rPr>
      <w:rFonts w:ascii="Calibri" w:eastAsia="Times New Roman" w:hAnsi="Calibri" w:cs="Calibri"/>
      <w:b/>
      <w:bCs/>
      <w:color w:val="4F81BD"/>
      <w:sz w:val="18"/>
      <w:szCs w:val="18"/>
      <w:lang w:eastAsia="ar-SA"/>
    </w:rPr>
  </w:style>
  <w:style w:type="character" w:customStyle="1" w:styleId="218">
    <w:name w:val="Цитата 2 Знак1"/>
    <w:rsid w:val="00580902"/>
    <w:rPr>
      <w:rFonts w:ascii="Calibri" w:eastAsia="Times New Roman" w:hAnsi="Calibri" w:cs="Calibri"/>
      <w:i/>
      <w:iCs/>
      <w:color w:val="000000"/>
      <w:sz w:val="20"/>
      <w:szCs w:val="20"/>
      <w:lang w:eastAsia="ar-SA"/>
    </w:rPr>
  </w:style>
  <w:style w:type="character" w:customStyle="1" w:styleId="1ff5">
    <w:name w:val="Выделенная цитата Знак1"/>
    <w:rsid w:val="00580902"/>
    <w:rPr>
      <w:rFonts w:ascii="Calibri" w:eastAsia="Times New Roman" w:hAnsi="Calibri" w:cs="Calibri"/>
      <w:b/>
      <w:bCs/>
      <w:i/>
      <w:iCs/>
      <w:color w:val="4F81BD"/>
      <w:sz w:val="20"/>
      <w:szCs w:val="20"/>
      <w:lang w:eastAsia="ar-SA"/>
    </w:rPr>
  </w:style>
  <w:style w:type="character" w:customStyle="1" w:styleId="hl">
    <w:name w:val="hl"/>
    <w:basedOn w:val="a1"/>
    <w:rsid w:val="00580902"/>
  </w:style>
  <w:style w:type="character" w:customStyle="1" w:styleId="FontStyle19">
    <w:name w:val="Font Style19"/>
    <w:rsid w:val="00580902"/>
    <w:rPr>
      <w:rFonts w:ascii="Times New Roman" w:hAnsi="Times New Roman" w:cs="Times New Roman"/>
      <w:sz w:val="12"/>
      <w:szCs w:val="12"/>
    </w:rPr>
  </w:style>
  <w:style w:type="character" w:customStyle="1" w:styleId="FontStyle20">
    <w:name w:val="Font Style20"/>
    <w:rsid w:val="00580902"/>
    <w:rPr>
      <w:rFonts w:ascii="Times New Roman" w:hAnsi="Times New Roman" w:cs="Times New Roman"/>
      <w:i/>
      <w:iCs/>
      <w:sz w:val="26"/>
      <w:szCs w:val="26"/>
    </w:rPr>
  </w:style>
  <w:style w:type="character" w:customStyle="1" w:styleId="NoSpacingChar">
    <w:name w:val="No Spacing Char"/>
    <w:link w:val="2ff2"/>
    <w:uiPriority w:val="1"/>
    <w:locked/>
    <w:rsid w:val="00580902"/>
    <w:rPr>
      <w:rFonts w:ascii="Calibri" w:eastAsia="Times New Roman" w:hAnsi="Calibri" w:cs="Times New Roman"/>
    </w:rPr>
  </w:style>
  <w:style w:type="character" w:customStyle="1" w:styleId="WW8Num1z3">
    <w:name w:val="WW8Num1z3"/>
    <w:rsid w:val="00580902"/>
    <w:rPr>
      <w:rFonts w:ascii="Symbol" w:hAnsi="Symbol"/>
    </w:rPr>
  </w:style>
  <w:style w:type="character" w:customStyle="1" w:styleId="WW8Num2z0">
    <w:name w:val="WW8Num2z0"/>
    <w:rsid w:val="00580902"/>
    <w:rPr>
      <w:rFonts w:ascii="Wingdings" w:hAnsi="Wingdings"/>
    </w:rPr>
  </w:style>
  <w:style w:type="character" w:customStyle="1" w:styleId="WW8Num2z1">
    <w:name w:val="WW8Num2z1"/>
    <w:rsid w:val="00580902"/>
    <w:rPr>
      <w:rFonts w:ascii="Courier New" w:hAnsi="Courier New" w:cs="Courier New"/>
    </w:rPr>
  </w:style>
  <w:style w:type="character" w:customStyle="1" w:styleId="WW8Num2z3">
    <w:name w:val="WW8Num2z3"/>
    <w:rsid w:val="00580902"/>
    <w:rPr>
      <w:rFonts w:ascii="Symbol" w:hAnsi="Symbol"/>
    </w:rPr>
  </w:style>
  <w:style w:type="character" w:customStyle="1" w:styleId="WW8Num4z3">
    <w:name w:val="WW8Num4z3"/>
    <w:rsid w:val="00580902"/>
    <w:rPr>
      <w:rFonts w:ascii="Symbol" w:hAnsi="Symbol"/>
    </w:rPr>
  </w:style>
  <w:style w:type="character" w:customStyle="1" w:styleId="WW8Num6z2">
    <w:name w:val="WW8Num6z2"/>
    <w:rsid w:val="00580902"/>
    <w:rPr>
      <w:rFonts w:ascii="Wingdings" w:hAnsi="Wingdings"/>
    </w:rPr>
  </w:style>
  <w:style w:type="character" w:customStyle="1" w:styleId="WW8Num7z0">
    <w:name w:val="WW8Num7z0"/>
    <w:rsid w:val="00580902"/>
    <w:rPr>
      <w:rFonts w:ascii="Wingdings" w:hAnsi="Wingdings"/>
    </w:rPr>
  </w:style>
  <w:style w:type="character" w:customStyle="1" w:styleId="WW8Num7z1">
    <w:name w:val="WW8Num7z1"/>
    <w:rsid w:val="00580902"/>
    <w:rPr>
      <w:rFonts w:ascii="Courier New" w:hAnsi="Courier New" w:cs="Courier New"/>
    </w:rPr>
  </w:style>
  <w:style w:type="character" w:customStyle="1" w:styleId="WW8Num7z3">
    <w:name w:val="WW8Num7z3"/>
    <w:rsid w:val="00580902"/>
    <w:rPr>
      <w:rFonts w:ascii="Symbol" w:hAnsi="Symbol"/>
    </w:rPr>
  </w:style>
  <w:style w:type="character" w:customStyle="1" w:styleId="WW8Num11z3">
    <w:name w:val="WW8Num11z3"/>
    <w:rsid w:val="00580902"/>
    <w:rPr>
      <w:rFonts w:ascii="Symbol" w:hAnsi="Symbol"/>
    </w:rPr>
  </w:style>
  <w:style w:type="character" w:customStyle="1" w:styleId="WW8Num12z0">
    <w:name w:val="WW8Num12z0"/>
    <w:rsid w:val="00580902"/>
    <w:rPr>
      <w:rFonts w:ascii="Wingdings" w:hAnsi="Wingdings"/>
    </w:rPr>
  </w:style>
  <w:style w:type="character" w:customStyle="1" w:styleId="WW8Num12z1">
    <w:name w:val="WW8Num12z1"/>
    <w:rsid w:val="00580902"/>
    <w:rPr>
      <w:rFonts w:ascii="Courier New" w:hAnsi="Courier New" w:cs="Courier New"/>
    </w:rPr>
  </w:style>
  <w:style w:type="character" w:customStyle="1" w:styleId="WW8Num12z3">
    <w:name w:val="WW8Num12z3"/>
    <w:rsid w:val="00580902"/>
    <w:rPr>
      <w:rFonts w:ascii="Symbol" w:hAnsi="Symbol"/>
    </w:rPr>
  </w:style>
  <w:style w:type="character" w:customStyle="1" w:styleId="WW8Num14z3">
    <w:name w:val="WW8Num14z3"/>
    <w:rsid w:val="00580902"/>
    <w:rPr>
      <w:rFonts w:ascii="Symbol" w:hAnsi="Symbol"/>
    </w:rPr>
  </w:style>
  <w:style w:type="character" w:customStyle="1" w:styleId="WW8Num15z0">
    <w:name w:val="WW8Num15z0"/>
    <w:rsid w:val="00580902"/>
    <w:rPr>
      <w:rFonts w:ascii="Wingdings" w:hAnsi="Wingdings"/>
    </w:rPr>
  </w:style>
  <w:style w:type="character" w:customStyle="1" w:styleId="WW8Num15z1">
    <w:name w:val="WW8Num15z1"/>
    <w:rsid w:val="00580902"/>
    <w:rPr>
      <w:rFonts w:ascii="Courier New" w:hAnsi="Courier New" w:cs="Courier New"/>
    </w:rPr>
  </w:style>
  <w:style w:type="character" w:customStyle="1" w:styleId="WW8Num15z3">
    <w:name w:val="WW8Num15z3"/>
    <w:rsid w:val="00580902"/>
    <w:rPr>
      <w:rFonts w:ascii="Symbol" w:hAnsi="Symbol"/>
    </w:rPr>
  </w:style>
  <w:style w:type="character" w:customStyle="1" w:styleId="WW8Num19z0">
    <w:name w:val="WW8Num19z0"/>
    <w:rsid w:val="00580902"/>
    <w:rPr>
      <w:rFonts w:ascii="Wingdings" w:hAnsi="Wingdings"/>
    </w:rPr>
  </w:style>
  <w:style w:type="character" w:customStyle="1" w:styleId="WW8Num19z1">
    <w:name w:val="WW8Num19z1"/>
    <w:rsid w:val="00580902"/>
    <w:rPr>
      <w:rFonts w:ascii="Courier New" w:hAnsi="Courier New" w:cs="Courier New"/>
    </w:rPr>
  </w:style>
  <w:style w:type="character" w:customStyle="1" w:styleId="WW8Num19z3">
    <w:name w:val="WW8Num19z3"/>
    <w:rsid w:val="00580902"/>
    <w:rPr>
      <w:rFonts w:ascii="Symbol" w:hAnsi="Symbol"/>
    </w:rPr>
  </w:style>
  <w:style w:type="character" w:customStyle="1" w:styleId="WW8Num21z0">
    <w:name w:val="WW8Num21z0"/>
    <w:rsid w:val="00580902"/>
    <w:rPr>
      <w:rFonts w:ascii="Wingdings" w:hAnsi="Wingdings"/>
    </w:rPr>
  </w:style>
  <w:style w:type="character" w:customStyle="1" w:styleId="WW8Num21z1">
    <w:name w:val="WW8Num21z1"/>
    <w:rsid w:val="00580902"/>
    <w:rPr>
      <w:rFonts w:ascii="Courier New" w:hAnsi="Courier New" w:cs="Courier New"/>
    </w:rPr>
  </w:style>
  <w:style w:type="character" w:customStyle="1" w:styleId="WW8Num21z3">
    <w:name w:val="WW8Num21z3"/>
    <w:rsid w:val="00580902"/>
    <w:rPr>
      <w:rFonts w:ascii="Symbol" w:hAnsi="Symbol"/>
    </w:rPr>
  </w:style>
  <w:style w:type="character" w:customStyle="1" w:styleId="WW8Num22z3">
    <w:name w:val="WW8Num22z3"/>
    <w:rsid w:val="00580902"/>
    <w:rPr>
      <w:rFonts w:ascii="Symbol" w:hAnsi="Symbol"/>
    </w:rPr>
  </w:style>
  <w:style w:type="character" w:customStyle="1" w:styleId="WW8Num24z3">
    <w:name w:val="WW8Num24z3"/>
    <w:rsid w:val="00580902"/>
    <w:rPr>
      <w:rFonts w:ascii="Symbol" w:hAnsi="Symbol"/>
    </w:rPr>
  </w:style>
  <w:style w:type="character" w:customStyle="1" w:styleId="WW8Num25z3">
    <w:name w:val="WW8Num25z3"/>
    <w:rsid w:val="00580902"/>
    <w:rPr>
      <w:rFonts w:ascii="Symbol" w:hAnsi="Symbol"/>
    </w:rPr>
  </w:style>
  <w:style w:type="character" w:customStyle="1" w:styleId="WW8Num27z3">
    <w:name w:val="WW8Num27z3"/>
    <w:rsid w:val="00580902"/>
    <w:rPr>
      <w:rFonts w:ascii="Symbol" w:hAnsi="Symbol"/>
    </w:rPr>
  </w:style>
  <w:style w:type="character" w:customStyle="1" w:styleId="WW8Num28z3">
    <w:name w:val="WW8Num28z3"/>
    <w:rsid w:val="00580902"/>
    <w:rPr>
      <w:rFonts w:ascii="Symbol" w:hAnsi="Symbol"/>
    </w:rPr>
  </w:style>
  <w:style w:type="character" w:customStyle="1" w:styleId="WW8Num29z0">
    <w:name w:val="WW8Num29z0"/>
    <w:rsid w:val="00580902"/>
    <w:rPr>
      <w:rFonts w:ascii="Wingdings" w:hAnsi="Wingdings"/>
    </w:rPr>
  </w:style>
  <w:style w:type="character" w:customStyle="1" w:styleId="WW8Num29z1">
    <w:name w:val="WW8Num29z1"/>
    <w:rsid w:val="00580902"/>
    <w:rPr>
      <w:rFonts w:ascii="Courier New" w:hAnsi="Courier New" w:cs="Courier New"/>
    </w:rPr>
  </w:style>
  <w:style w:type="character" w:customStyle="1" w:styleId="WW8Num29z3">
    <w:name w:val="WW8Num29z3"/>
    <w:rsid w:val="00580902"/>
    <w:rPr>
      <w:rFonts w:ascii="Symbol" w:hAnsi="Symbol"/>
    </w:rPr>
  </w:style>
  <w:style w:type="character" w:customStyle="1" w:styleId="WW8Num31z0">
    <w:name w:val="WW8Num31z0"/>
    <w:rsid w:val="00580902"/>
    <w:rPr>
      <w:rFonts w:ascii="Wingdings" w:hAnsi="Wingdings"/>
    </w:rPr>
  </w:style>
  <w:style w:type="character" w:customStyle="1" w:styleId="WW8Num31z1">
    <w:name w:val="WW8Num31z1"/>
    <w:rsid w:val="00580902"/>
    <w:rPr>
      <w:rFonts w:ascii="Courier New" w:hAnsi="Courier New" w:cs="Courier New"/>
    </w:rPr>
  </w:style>
  <w:style w:type="character" w:customStyle="1" w:styleId="WW8Num31z3">
    <w:name w:val="WW8Num31z3"/>
    <w:rsid w:val="00580902"/>
    <w:rPr>
      <w:rFonts w:ascii="Symbol" w:hAnsi="Symbol"/>
    </w:rPr>
  </w:style>
  <w:style w:type="character" w:customStyle="1" w:styleId="WW8Num32z3">
    <w:name w:val="WW8Num32z3"/>
    <w:rsid w:val="00580902"/>
    <w:rPr>
      <w:rFonts w:ascii="Symbol" w:hAnsi="Symbol"/>
    </w:rPr>
  </w:style>
  <w:style w:type="character" w:customStyle="1" w:styleId="WW8Num33z3">
    <w:name w:val="WW8Num33z3"/>
    <w:rsid w:val="00580902"/>
    <w:rPr>
      <w:rFonts w:ascii="Symbol" w:hAnsi="Symbol"/>
    </w:rPr>
  </w:style>
  <w:style w:type="character" w:customStyle="1" w:styleId="WW8Num34z0">
    <w:name w:val="WW8Num34z0"/>
    <w:rsid w:val="00580902"/>
    <w:rPr>
      <w:rFonts w:ascii="Wingdings" w:hAnsi="Wingdings"/>
    </w:rPr>
  </w:style>
  <w:style w:type="character" w:customStyle="1" w:styleId="WW8Num35z3">
    <w:name w:val="WW8Num35z3"/>
    <w:rsid w:val="00580902"/>
    <w:rPr>
      <w:rFonts w:ascii="Symbol" w:hAnsi="Symbol"/>
    </w:rPr>
  </w:style>
  <w:style w:type="character" w:customStyle="1" w:styleId="WW8Num36z0">
    <w:name w:val="WW8Num36z0"/>
    <w:rsid w:val="00580902"/>
    <w:rPr>
      <w:rFonts w:ascii="Symbol" w:hAnsi="Symbol"/>
    </w:rPr>
  </w:style>
  <w:style w:type="character" w:customStyle="1" w:styleId="WW8Num36z1">
    <w:name w:val="WW8Num36z1"/>
    <w:rsid w:val="00580902"/>
    <w:rPr>
      <w:rFonts w:ascii="Courier New" w:hAnsi="Courier New" w:cs="Courier New"/>
    </w:rPr>
  </w:style>
  <w:style w:type="character" w:customStyle="1" w:styleId="WW8Num36z2">
    <w:name w:val="WW8Num36z2"/>
    <w:rsid w:val="00580902"/>
    <w:rPr>
      <w:rFonts w:ascii="Wingdings" w:hAnsi="Wingdings"/>
    </w:rPr>
  </w:style>
  <w:style w:type="character" w:customStyle="1" w:styleId="WW8Num37z3">
    <w:name w:val="WW8Num37z3"/>
    <w:rsid w:val="00580902"/>
    <w:rPr>
      <w:rFonts w:ascii="Symbol" w:hAnsi="Symbol"/>
    </w:rPr>
  </w:style>
  <w:style w:type="character" w:styleId="affffffe">
    <w:name w:val="endnote reference"/>
    <w:semiHidden/>
    <w:rsid w:val="00580902"/>
    <w:rPr>
      <w:vertAlign w:val="superscript"/>
    </w:rPr>
  </w:style>
  <w:style w:type="character" w:customStyle="1" w:styleId="titlemain21">
    <w:name w:val="titlemain21"/>
    <w:rsid w:val="00580902"/>
    <w:rPr>
      <w:rFonts w:ascii="Arial" w:hAnsi="Arial" w:cs="Arial" w:hint="default"/>
      <w:b/>
      <w:bCs/>
      <w:color w:val="660066"/>
      <w:sz w:val="18"/>
      <w:szCs w:val="18"/>
    </w:rPr>
  </w:style>
  <w:style w:type="paragraph" w:customStyle="1" w:styleId="titlemain2">
    <w:name w:val="titlemain2"/>
    <w:basedOn w:val="a0"/>
    <w:rsid w:val="00580902"/>
    <w:pPr>
      <w:spacing w:before="100" w:beforeAutospacing="1" w:after="100" w:afterAutospacing="1" w:line="240" w:lineRule="auto"/>
    </w:pPr>
    <w:rPr>
      <w:rFonts w:ascii="Arial" w:eastAsia="Times New Roman" w:hAnsi="Arial" w:cs="Arial"/>
      <w:b/>
      <w:bCs/>
      <w:color w:val="660066"/>
      <w:sz w:val="18"/>
      <w:szCs w:val="18"/>
    </w:rPr>
  </w:style>
  <w:style w:type="paragraph" w:customStyle="1" w:styleId="msonormalbullet2gif">
    <w:name w:val="msonormalbullet2.gif"/>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a">
    <w:name w:val="cena"/>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zdel">
    <w:name w:val="razdel"/>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me">
    <w:name w:val="name"/>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izd">
    <w:name w:val="tipizd"/>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lass">
    <w:name w:val="klass"/>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lnk">
    <w:name w:val="cartlnk"/>
    <w:basedOn w:val="a1"/>
    <w:rsid w:val="00580902"/>
  </w:style>
  <w:style w:type="paragraph" w:styleId="z-">
    <w:name w:val="HTML Top of Form"/>
    <w:basedOn w:val="a0"/>
    <w:next w:val="a0"/>
    <w:link w:val="z-0"/>
    <w:hidden/>
    <w:uiPriority w:val="99"/>
    <w:semiHidden/>
    <w:unhideWhenUsed/>
    <w:rsid w:val="00580902"/>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1"/>
    <w:link w:val="z-"/>
    <w:uiPriority w:val="99"/>
    <w:semiHidden/>
    <w:rsid w:val="00580902"/>
    <w:rPr>
      <w:rFonts w:ascii="Arial" w:eastAsia="Times New Roman" w:hAnsi="Arial" w:cs="Times New Roman"/>
      <w:vanish/>
      <w:sz w:val="16"/>
      <w:szCs w:val="16"/>
    </w:rPr>
  </w:style>
  <w:style w:type="paragraph" w:styleId="z-1">
    <w:name w:val="HTML Bottom of Form"/>
    <w:basedOn w:val="a0"/>
    <w:next w:val="a0"/>
    <w:link w:val="z-2"/>
    <w:hidden/>
    <w:uiPriority w:val="99"/>
    <w:unhideWhenUsed/>
    <w:rsid w:val="00580902"/>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1"/>
    <w:link w:val="z-1"/>
    <w:uiPriority w:val="99"/>
    <w:rsid w:val="00580902"/>
    <w:rPr>
      <w:rFonts w:ascii="Arial" w:eastAsia="Times New Roman" w:hAnsi="Arial" w:cs="Times New Roman"/>
      <w:vanish/>
      <w:sz w:val="16"/>
      <w:szCs w:val="16"/>
    </w:rPr>
  </w:style>
  <w:style w:type="paragraph" w:customStyle="1" w:styleId="2ff6">
    <w:name w:val="стиль2"/>
    <w:basedOn w:val="a0"/>
    <w:rsid w:val="00580902"/>
    <w:pPr>
      <w:spacing w:before="100" w:beforeAutospacing="1" w:after="100" w:afterAutospacing="1" w:line="240" w:lineRule="auto"/>
    </w:pPr>
    <w:rPr>
      <w:rFonts w:ascii="Tahoma" w:eastAsia="Times New Roman" w:hAnsi="Tahoma" w:cs="Tahoma"/>
      <w:sz w:val="20"/>
      <w:szCs w:val="20"/>
    </w:rPr>
  </w:style>
  <w:style w:type="paragraph" w:customStyle="1" w:styleId="Style12">
    <w:name w:val="Style12"/>
    <w:basedOn w:val="a0"/>
    <w:rsid w:val="00580902"/>
    <w:pPr>
      <w:widowControl w:val="0"/>
      <w:autoSpaceDE w:val="0"/>
      <w:autoSpaceDN w:val="0"/>
      <w:adjustRightInd w:val="0"/>
      <w:spacing w:after="0" w:line="235" w:lineRule="exact"/>
      <w:ind w:firstLine="312"/>
      <w:jc w:val="both"/>
    </w:pPr>
    <w:rPr>
      <w:rFonts w:ascii="Times New Roman" w:eastAsia="Times New Roman" w:hAnsi="Times New Roman" w:cs="Times New Roman"/>
      <w:sz w:val="24"/>
      <w:szCs w:val="24"/>
    </w:rPr>
  </w:style>
  <w:style w:type="character" w:customStyle="1" w:styleId="713pt">
    <w:name w:val="Основной текст (7) + 13 pt;Полужирный"/>
    <w:rsid w:val="00580902"/>
    <w:rPr>
      <w:rFonts w:ascii="Times New Roman" w:eastAsia="Times New Roman" w:hAnsi="Times New Roman"/>
      <w:b/>
      <w:bCs/>
      <w:color w:val="000000"/>
      <w:spacing w:val="0"/>
      <w:w w:val="100"/>
      <w:position w:val="0"/>
      <w:sz w:val="26"/>
      <w:szCs w:val="26"/>
      <w:shd w:val="clear" w:color="auto" w:fill="FFFFFF"/>
      <w:lang w:val="ru-RU"/>
    </w:rPr>
  </w:style>
  <w:style w:type="character" w:customStyle="1" w:styleId="135pt">
    <w:name w:val="Основной текст + 13;5 pt;Полужирный"/>
    <w:rsid w:val="00580902"/>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TrebuchetMS105pt">
    <w:name w:val="Основной текст + Trebuchet MS;10;5 pt"/>
    <w:rsid w:val="00580902"/>
    <w:rPr>
      <w:rFonts w:ascii="Trebuchet MS" w:eastAsia="Trebuchet MS" w:hAnsi="Trebuchet MS" w:cs="Trebuchet MS"/>
      <w:color w:val="000000"/>
      <w:spacing w:val="0"/>
      <w:w w:val="100"/>
      <w:position w:val="0"/>
      <w:sz w:val="21"/>
      <w:szCs w:val="21"/>
      <w:shd w:val="clear" w:color="auto" w:fill="FFFFFF"/>
      <w:lang w:val="ru-RU"/>
    </w:rPr>
  </w:style>
  <w:style w:type="character" w:customStyle="1" w:styleId="Exact2">
    <w:name w:val="Основной текст Exact"/>
    <w:rsid w:val="00580902"/>
    <w:rPr>
      <w:rFonts w:ascii="Times New Roman" w:eastAsia="Times New Roman" w:hAnsi="Times New Roman" w:cs="Times New Roman"/>
      <w:b w:val="0"/>
      <w:bCs w:val="0"/>
      <w:i w:val="0"/>
      <w:iCs w:val="0"/>
      <w:smallCaps w:val="0"/>
      <w:strike w:val="0"/>
      <w:spacing w:val="3"/>
      <w:sz w:val="22"/>
      <w:szCs w:val="22"/>
      <w:u w:val="none"/>
    </w:rPr>
  </w:style>
  <w:style w:type="character" w:customStyle="1" w:styleId="8Tahoma105pt0pt">
    <w:name w:val="Основной текст (8) + Tahoma;10;5 pt;Не полужирный;Курсив;Интервал 0 pt"/>
    <w:rsid w:val="00580902"/>
    <w:rPr>
      <w:rFonts w:ascii="Tahoma" w:eastAsia="Tahoma" w:hAnsi="Tahoma" w:cs="Tahoma"/>
      <w:b/>
      <w:bCs/>
      <w:i/>
      <w:iCs/>
      <w:smallCaps w:val="0"/>
      <w:strike w:val="0"/>
      <w:color w:val="000000"/>
      <w:spacing w:val="-10"/>
      <w:w w:val="100"/>
      <w:position w:val="0"/>
      <w:sz w:val="21"/>
      <w:szCs w:val="21"/>
      <w:u w:val="none"/>
      <w:shd w:val="clear" w:color="auto" w:fill="FFFFFF"/>
      <w:lang w:val="ru-RU"/>
    </w:rPr>
  </w:style>
  <w:style w:type="character" w:customStyle="1" w:styleId="11pt0">
    <w:name w:val="Основной текст + 11 pt"/>
    <w:rsid w:val="0058090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Batang75pt">
    <w:name w:val="Основной текст + Batang;7;5 pt"/>
    <w:rsid w:val="00580902"/>
    <w:rPr>
      <w:rFonts w:ascii="Batang" w:eastAsia="Batang" w:hAnsi="Batang" w:cs="Batang"/>
      <w:b w:val="0"/>
      <w:bCs w:val="0"/>
      <w:i w:val="0"/>
      <w:iCs w:val="0"/>
      <w:smallCaps w:val="0"/>
      <w:strike w:val="0"/>
      <w:color w:val="000000"/>
      <w:spacing w:val="0"/>
      <w:w w:val="100"/>
      <w:position w:val="0"/>
      <w:sz w:val="15"/>
      <w:szCs w:val="15"/>
      <w:u w:val="none"/>
      <w:shd w:val="clear" w:color="auto" w:fill="FFFFFF"/>
      <w:lang w:val="ru-RU"/>
    </w:rPr>
  </w:style>
  <w:style w:type="character" w:customStyle="1" w:styleId="135pt0">
    <w:name w:val="Основной текст + 13;5 pt"/>
    <w:rsid w:val="00580902"/>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1pt">
    <w:name w:val="Основной текст + Полужирный;Курсив;Интервал -1 pt"/>
    <w:rsid w:val="00580902"/>
    <w:rPr>
      <w:rFonts w:ascii="Times New Roman" w:eastAsia="Times New Roman" w:hAnsi="Times New Roman" w:cs="Times New Roman"/>
      <w:b/>
      <w:bCs/>
      <w:i/>
      <w:iCs/>
      <w:smallCaps w:val="0"/>
      <w:strike w:val="0"/>
      <w:color w:val="000000"/>
      <w:spacing w:val="-30"/>
      <w:w w:val="100"/>
      <w:position w:val="0"/>
      <w:sz w:val="23"/>
      <w:szCs w:val="23"/>
      <w:u w:val="none"/>
      <w:shd w:val="clear" w:color="auto" w:fill="FFFFFF"/>
      <w:lang w:val="ru-RU"/>
    </w:rPr>
  </w:style>
  <w:style w:type="character" w:customStyle="1" w:styleId="Batang105pt">
    <w:name w:val="Основной текст + Batang;10;5 pt;Полужирный"/>
    <w:rsid w:val="00580902"/>
    <w:rPr>
      <w:rFonts w:ascii="Batang" w:eastAsia="Batang" w:hAnsi="Batang" w:cs="Batang"/>
      <w:b/>
      <w:bCs/>
      <w:i w:val="0"/>
      <w:iCs w:val="0"/>
      <w:smallCaps w:val="0"/>
      <w:strike w:val="0"/>
      <w:color w:val="000000"/>
      <w:spacing w:val="0"/>
      <w:w w:val="100"/>
      <w:position w:val="0"/>
      <w:sz w:val="21"/>
      <w:szCs w:val="21"/>
      <w:u w:val="none"/>
      <w:shd w:val="clear" w:color="auto" w:fill="FFFFFF"/>
      <w:lang w:val="ru-RU"/>
    </w:rPr>
  </w:style>
  <w:style w:type="character" w:customStyle="1" w:styleId="Batang10pt">
    <w:name w:val="Основной текст + Batang;10 pt;Курсив"/>
    <w:rsid w:val="00580902"/>
    <w:rPr>
      <w:rFonts w:ascii="Batang" w:eastAsia="Batang" w:hAnsi="Batang" w:cs="Batang"/>
      <w:b w:val="0"/>
      <w:bCs w:val="0"/>
      <w:i/>
      <w:iCs/>
      <w:smallCaps w:val="0"/>
      <w:strike w:val="0"/>
      <w:color w:val="000000"/>
      <w:spacing w:val="0"/>
      <w:w w:val="100"/>
      <w:position w:val="0"/>
      <w:sz w:val="20"/>
      <w:szCs w:val="20"/>
      <w:u w:val="none"/>
      <w:shd w:val="clear" w:color="auto" w:fill="FFFFFF"/>
    </w:rPr>
  </w:style>
  <w:style w:type="character" w:customStyle="1" w:styleId="105pt">
    <w:name w:val="Основной текст + 10;5 pt;Полужирный"/>
    <w:rsid w:val="0058090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1pt1">
    <w:name w:val="Основной текст + 11 pt;Полужирный"/>
    <w:rsid w:val="0058090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2pt0pt">
    <w:name w:val="Основной текст + 12 pt;Полужирный;Интервал 0 pt"/>
    <w:rsid w:val="00580902"/>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Verdana65pt">
    <w:name w:val="Основной текст + Verdana;6;5 pt;Полужирный"/>
    <w:rsid w:val="00580902"/>
    <w:rPr>
      <w:rFonts w:ascii="Verdana" w:eastAsia="Verdana" w:hAnsi="Verdana" w:cs="Verdana"/>
      <w:b/>
      <w:bCs/>
      <w:i w:val="0"/>
      <w:iCs w:val="0"/>
      <w:smallCaps w:val="0"/>
      <w:strike w:val="0"/>
      <w:color w:val="000000"/>
      <w:spacing w:val="0"/>
      <w:w w:val="100"/>
      <w:position w:val="0"/>
      <w:sz w:val="13"/>
      <w:szCs w:val="13"/>
      <w:u w:val="none"/>
      <w:shd w:val="clear" w:color="auto" w:fill="FFFFFF"/>
    </w:rPr>
  </w:style>
  <w:style w:type="character" w:customStyle="1" w:styleId="135pt80">
    <w:name w:val="Основной текст + 13;5 pt;Полужирный;Масштаб 80%"/>
    <w:rsid w:val="00580902"/>
    <w:rPr>
      <w:rFonts w:ascii="Times New Roman" w:eastAsia="Times New Roman" w:hAnsi="Times New Roman" w:cs="Times New Roman"/>
      <w:b/>
      <w:bCs/>
      <w:i w:val="0"/>
      <w:iCs w:val="0"/>
      <w:smallCaps w:val="0"/>
      <w:strike w:val="0"/>
      <w:color w:val="000000"/>
      <w:spacing w:val="0"/>
      <w:w w:val="80"/>
      <w:position w:val="0"/>
      <w:sz w:val="27"/>
      <w:szCs w:val="27"/>
      <w:u w:val="none"/>
      <w:shd w:val="clear" w:color="auto" w:fill="FFFFFF"/>
      <w:lang w:val="ru-RU"/>
    </w:rPr>
  </w:style>
  <w:style w:type="character" w:customStyle="1" w:styleId="185pt60">
    <w:name w:val="Основной текст + 18;5 pt;Полужирный;Масштаб 60%"/>
    <w:rsid w:val="00580902"/>
    <w:rPr>
      <w:rFonts w:ascii="Times New Roman" w:eastAsia="Times New Roman" w:hAnsi="Times New Roman" w:cs="Times New Roman"/>
      <w:b/>
      <w:bCs/>
      <w:i w:val="0"/>
      <w:iCs w:val="0"/>
      <w:smallCaps w:val="0"/>
      <w:strike w:val="0"/>
      <w:color w:val="000000"/>
      <w:spacing w:val="0"/>
      <w:w w:val="60"/>
      <w:position w:val="0"/>
      <w:sz w:val="37"/>
      <w:szCs w:val="37"/>
      <w:u w:val="none"/>
      <w:shd w:val="clear" w:color="auto" w:fill="FFFFFF"/>
      <w:lang w:val="ru-RU"/>
    </w:rPr>
  </w:style>
  <w:style w:type="character" w:customStyle="1" w:styleId="Verdana4pt-1pt">
    <w:name w:val="Основной текст + Verdana;4 pt;Полужирный;Курсив;Интервал -1 pt"/>
    <w:rsid w:val="00580902"/>
    <w:rPr>
      <w:rFonts w:ascii="Verdana" w:eastAsia="Verdana" w:hAnsi="Verdana" w:cs="Verdana"/>
      <w:b/>
      <w:bCs/>
      <w:i/>
      <w:iCs/>
      <w:smallCaps w:val="0"/>
      <w:strike w:val="0"/>
      <w:color w:val="000000"/>
      <w:spacing w:val="-20"/>
      <w:w w:val="100"/>
      <w:position w:val="0"/>
      <w:sz w:val="8"/>
      <w:szCs w:val="8"/>
      <w:u w:val="none"/>
      <w:shd w:val="clear" w:color="auto" w:fill="FFFFFF"/>
      <w:lang w:val="ru-RU"/>
    </w:rPr>
  </w:style>
  <w:style w:type="character" w:customStyle="1" w:styleId="11pt2">
    <w:name w:val="Основной текст + 11 pt;Полужирный;Курсив"/>
    <w:rsid w:val="0058090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afffff2">
    <w:name w:val="Основной Знак"/>
    <w:link w:val="afffff1"/>
    <w:rsid w:val="00580902"/>
    <w:rPr>
      <w:rFonts w:ascii="NewtonCSanPin" w:eastAsia="Times New Roman" w:hAnsi="NewtonCSanPin" w:cs="NewtonCSanPin"/>
      <w:color w:val="000000"/>
      <w:sz w:val="21"/>
      <w:szCs w:val="21"/>
    </w:rPr>
  </w:style>
  <w:style w:type="character" w:customStyle="1" w:styleId="afffff5">
    <w:name w:val="Буллит Знак"/>
    <w:link w:val="afffff4"/>
    <w:rsid w:val="00580902"/>
    <w:rPr>
      <w:rFonts w:ascii="NewtonCSanPin" w:eastAsia="Times New Roman" w:hAnsi="NewtonCSanPin" w:cs="NewtonCSanPin"/>
      <w:color w:val="000000"/>
      <w:sz w:val="21"/>
      <w:szCs w:val="21"/>
    </w:rPr>
  </w:style>
  <w:style w:type="paragraph" w:customStyle="1" w:styleId="afffffff">
    <w:name w:val="Таблица"/>
    <w:basedOn w:val="afffff1"/>
    <w:uiPriority w:val="99"/>
    <w:rsid w:val="00580902"/>
    <w:pPr>
      <w:tabs>
        <w:tab w:val="left" w:pos="4500"/>
        <w:tab w:val="left" w:pos="9180"/>
        <w:tab w:val="left" w:pos="9360"/>
      </w:tabs>
      <w:spacing w:line="194" w:lineRule="atLeast"/>
      <w:ind w:firstLine="0"/>
      <w:jc w:val="left"/>
    </w:pPr>
    <w:rPr>
      <w:rFonts w:cs="Times New Roman"/>
      <w:sz w:val="19"/>
      <w:szCs w:val="19"/>
    </w:rPr>
  </w:style>
  <w:style w:type="paragraph" w:styleId="afffffff0">
    <w:name w:val="Message Header"/>
    <w:basedOn w:val="afffffff"/>
    <w:link w:val="afffffff1"/>
    <w:rsid w:val="00580902"/>
    <w:pPr>
      <w:jc w:val="center"/>
    </w:pPr>
    <w:rPr>
      <w:b/>
      <w:bCs/>
    </w:rPr>
  </w:style>
  <w:style w:type="character" w:customStyle="1" w:styleId="afffffff1">
    <w:name w:val="Шапка Знак"/>
    <w:basedOn w:val="a1"/>
    <w:link w:val="afffffff0"/>
    <w:rsid w:val="00580902"/>
    <w:rPr>
      <w:rFonts w:ascii="NewtonCSanPin" w:eastAsia="Times New Roman" w:hAnsi="NewtonCSanPin" w:cs="Times New Roman"/>
      <w:b/>
      <w:bCs/>
      <w:color w:val="000000"/>
      <w:sz w:val="19"/>
      <w:szCs w:val="19"/>
    </w:rPr>
  </w:style>
  <w:style w:type="paragraph" w:customStyle="1" w:styleId="afffffff2">
    <w:name w:val="Приложение"/>
    <w:basedOn w:val="1ff6"/>
    <w:rsid w:val="00580902"/>
    <w:pPr>
      <w:pageBreakBefore w:val="0"/>
      <w:spacing w:line="214" w:lineRule="atLeast"/>
      <w:ind w:left="3005"/>
      <w:jc w:val="left"/>
    </w:pPr>
    <w:rPr>
      <w:rFonts w:ascii="NewtonCSanPin" w:hAnsi="NewtonCSanPin" w:cs="NewtonCSanPin"/>
      <w:caps w:val="0"/>
      <w:sz w:val="21"/>
      <w:szCs w:val="21"/>
    </w:rPr>
  </w:style>
  <w:style w:type="paragraph" w:customStyle="1" w:styleId="1ff6">
    <w:name w:val="Заг 1"/>
    <w:basedOn w:val="afffff1"/>
    <w:rsid w:val="00580902"/>
    <w:pPr>
      <w:keepNext/>
      <w:pageBreakBefore/>
      <w:spacing w:after="170" w:line="296" w:lineRule="atLeast"/>
      <w:ind w:firstLine="0"/>
      <w:jc w:val="center"/>
    </w:pPr>
    <w:rPr>
      <w:rFonts w:ascii="PragmaticaC" w:hAnsi="PragmaticaC" w:cs="PragmaticaC"/>
      <w:b/>
      <w:bCs/>
      <w:caps/>
      <w:sz w:val="26"/>
      <w:szCs w:val="26"/>
    </w:rPr>
  </w:style>
  <w:style w:type="paragraph" w:styleId="afffffff3">
    <w:name w:val="Signature"/>
    <w:basedOn w:val="afffff1"/>
    <w:link w:val="afffffff4"/>
    <w:rsid w:val="00580902"/>
    <w:pPr>
      <w:spacing w:before="57" w:line="194" w:lineRule="atLeast"/>
      <w:ind w:firstLine="0"/>
      <w:jc w:val="center"/>
    </w:pPr>
    <w:rPr>
      <w:rFonts w:cs="Times New Roman"/>
      <w:sz w:val="19"/>
      <w:szCs w:val="19"/>
    </w:rPr>
  </w:style>
  <w:style w:type="character" w:customStyle="1" w:styleId="afffffff4">
    <w:name w:val="Подпись Знак"/>
    <w:basedOn w:val="a1"/>
    <w:link w:val="afffffff3"/>
    <w:rsid w:val="00580902"/>
    <w:rPr>
      <w:rFonts w:ascii="NewtonCSanPin" w:eastAsia="Times New Roman" w:hAnsi="NewtonCSanPin" w:cs="Times New Roman"/>
      <w:color w:val="000000"/>
      <w:sz w:val="19"/>
      <w:szCs w:val="19"/>
    </w:rPr>
  </w:style>
  <w:style w:type="paragraph" w:customStyle="1" w:styleId="afffffff5">
    <w:name w:val="В скобках"/>
    <w:basedOn w:val="afffffff3"/>
    <w:rsid w:val="00580902"/>
    <w:pPr>
      <w:spacing w:line="174" w:lineRule="atLeast"/>
    </w:pPr>
    <w:rPr>
      <w:sz w:val="17"/>
      <w:szCs w:val="17"/>
    </w:rPr>
  </w:style>
  <w:style w:type="paragraph" w:customStyle="1" w:styleId="1ff7">
    <w:name w:val="Содержание 1"/>
    <w:basedOn w:val="afffff1"/>
    <w:rsid w:val="00580902"/>
    <w:pPr>
      <w:suppressAutoHyphens/>
      <w:ind w:firstLine="0"/>
    </w:pPr>
    <w:rPr>
      <w:rFonts w:ascii="Times New Roman" w:hAnsi="Times New Roman" w:cs="Times New Roman"/>
      <w:lang w:val="en-US"/>
    </w:rPr>
  </w:style>
  <w:style w:type="paragraph" w:customStyle="1" w:styleId="BasicParagraph">
    <w:name w:val="[Basic Paragraph]"/>
    <w:basedOn w:val="NoParagraphStyle"/>
    <w:rsid w:val="00580902"/>
  </w:style>
  <w:style w:type="paragraph" w:customStyle="1" w:styleId="NoParagraphStyle">
    <w:name w:val="[No Paragraph Style]"/>
    <w:rsid w:val="00580902"/>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ff7">
    <w:name w:val="Заг 2"/>
    <w:basedOn w:val="1ff6"/>
    <w:rsid w:val="00580902"/>
    <w:pPr>
      <w:pageBreakBefore w:val="0"/>
      <w:spacing w:before="283"/>
    </w:pPr>
    <w:rPr>
      <w:caps w:val="0"/>
    </w:rPr>
  </w:style>
  <w:style w:type="paragraph" w:customStyle="1" w:styleId="3f7">
    <w:name w:val="Заг 3"/>
    <w:basedOn w:val="2ff7"/>
    <w:rsid w:val="00580902"/>
    <w:pPr>
      <w:spacing w:before="255" w:after="113" w:line="240" w:lineRule="atLeast"/>
    </w:pPr>
    <w:rPr>
      <w:i/>
      <w:iCs/>
      <w:sz w:val="23"/>
      <w:szCs w:val="23"/>
    </w:rPr>
  </w:style>
  <w:style w:type="paragraph" w:customStyle="1" w:styleId="4d">
    <w:name w:val="Заг 4"/>
    <w:basedOn w:val="3f7"/>
    <w:rsid w:val="00580902"/>
    <w:rPr>
      <w:b w:val="0"/>
      <w:bCs w:val="0"/>
    </w:rPr>
  </w:style>
  <w:style w:type="paragraph" w:customStyle="1" w:styleId="afffffff6">
    <w:name w:val="Буллит Курсив"/>
    <w:basedOn w:val="afffff4"/>
    <w:link w:val="afffffff7"/>
    <w:uiPriority w:val="99"/>
    <w:rsid w:val="00580902"/>
    <w:rPr>
      <w:rFonts w:cs="Times New Roman"/>
      <w:i/>
      <w:iCs/>
    </w:rPr>
  </w:style>
  <w:style w:type="paragraph" w:customStyle="1" w:styleId="afffffff8">
    <w:name w:val="Подзаг"/>
    <w:basedOn w:val="afffff1"/>
    <w:rsid w:val="00580902"/>
    <w:pPr>
      <w:spacing w:before="113" w:after="28"/>
      <w:jc w:val="center"/>
    </w:pPr>
    <w:rPr>
      <w:rFonts w:cs="Times New Roman"/>
      <w:b/>
      <w:bCs/>
      <w:i/>
      <w:iCs/>
    </w:rPr>
  </w:style>
  <w:style w:type="paragraph" w:customStyle="1" w:styleId="afffffff9">
    <w:name w:val="Пж Курсив"/>
    <w:basedOn w:val="afffff1"/>
    <w:rsid w:val="00580902"/>
    <w:rPr>
      <w:rFonts w:cs="Times New Roman"/>
      <w:b/>
      <w:bCs/>
      <w:i/>
      <w:iCs/>
    </w:rPr>
  </w:style>
  <w:style w:type="paragraph" w:customStyle="1" w:styleId="-31">
    <w:name w:val="Темный список - Акцент 31"/>
    <w:hidden/>
    <w:uiPriority w:val="71"/>
    <w:rsid w:val="00580902"/>
    <w:pPr>
      <w:spacing w:after="0" w:line="240" w:lineRule="auto"/>
    </w:pPr>
    <w:rPr>
      <w:rFonts w:ascii="Times New Roman" w:eastAsia="Times New Roman" w:hAnsi="Times New Roman" w:cs="Times New Roman"/>
      <w:sz w:val="24"/>
      <w:szCs w:val="24"/>
    </w:rPr>
  </w:style>
  <w:style w:type="paragraph" w:customStyle="1" w:styleId="1-21">
    <w:name w:val="Средняя сетка 1 - Акцент 21"/>
    <w:basedOn w:val="a0"/>
    <w:link w:val="1-2"/>
    <w:uiPriority w:val="34"/>
    <w:qFormat/>
    <w:rsid w:val="00580902"/>
    <w:pPr>
      <w:spacing w:after="0" w:line="240" w:lineRule="auto"/>
      <w:ind w:left="720"/>
      <w:contextualSpacing/>
    </w:pPr>
    <w:rPr>
      <w:rFonts w:ascii="Calibri" w:eastAsia="Calibri" w:hAnsi="Calibri" w:cs="Times New Roman"/>
      <w:sz w:val="24"/>
      <w:szCs w:val="24"/>
      <w:lang w:eastAsia="en-US"/>
    </w:rPr>
  </w:style>
  <w:style w:type="character" w:customStyle="1" w:styleId="1-2">
    <w:name w:val="Средняя сетка 1 - Акцент 2 Знак"/>
    <w:link w:val="1-21"/>
    <w:uiPriority w:val="34"/>
    <w:locked/>
    <w:rsid w:val="00580902"/>
    <w:rPr>
      <w:rFonts w:ascii="Calibri" w:eastAsia="Calibri" w:hAnsi="Calibri" w:cs="Times New Roman"/>
      <w:sz w:val="24"/>
      <w:szCs w:val="24"/>
      <w:lang w:eastAsia="en-US"/>
    </w:rPr>
  </w:style>
  <w:style w:type="paragraph" w:customStyle="1" w:styleId="afffffffa">
    <w:name w:val="О_Т"/>
    <w:basedOn w:val="a0"/>
    <w:link w:val="afffffffb"/>
    <w:rsid w:val="00580902"/>
    <w:pPr>
      <w:spacing w:after="0" w:line="288" w:lineRule="auto"/>
      <w:ind w:firstLine="539"/>
      <w:jc w:val="both"/>
    </w:pPr>
    <w:rPr>
      <w:rFonts w:ascii="Arial" w:eastAsia="Times New Roman" w:hAnsi="Arial" w:cs="Times New Roman"/>
      <w:sz w:val="28"/>
      <w:szCs w:val="28"/>
      <w:lang w:eastAsia="en-US"/>
    </w:rPr>
  </w:style>
  <w:style w:type="character" w:customStyle="1" w:styleId="afffffffb">
    <w:name w:val="О_Т Знак"/>
    <w:link w:val="afffffffa"/>
    <w:rsid w:val="00580902"/>
    <w:rPr>
      <w:rFonts w:ascii="Arial" w:eastAsia="Times New Roman" w:hAnsi="Arial" w:cs="Times New Roman"/>
      <w:sz w:val="28"/>
      <w:szCs w:val="28"/>
      <w:lang w:eastAsia="en-US"/>
    </w:rPr>
  </w:style>
  <w:style w:type="paragraph" w:customStyle="1" w:styleId="-110">
    <w:name w:val="Цветная заливка - Акцент 11"/>
    <w:hidden/>
    <w:uiPriority w:val="99"/>
    <w:semiHidden/>
    <w:rsid w:val="00580902"/>
    <w:pPr>
      <w:spacing w:after="0" w:line="240" w:lineRule="auto"/>
    </w:pPr>
    <w:rPr>
      <w:rFonts w:ascii="Times New Roman" w:eastAsia="Times New Roman" w:hAnsi="Times New Roman" w:cs="Times New Roman"/>
      <w:sz w:val="24"/>
      <w:szCs w:val="24"/>
    </w:rPr>
  </w:style>
  <w:style w:type="character" w:customStyle="1" w:styleId="-1">
    <w:name w:val="Цветной список - Акцент 1 Знак"/>
    <w:link w:val="-11"/>
    <w:uiPriority w:val="34"/>
    <w:locked/>
    <w:rsid w:val="00580902"/>
    <w:rPr>
      <w:rFonts w:ascii="Times New Roman" w:eastAsia="Times New Roman" w:hAnsi="Times New Roman" w:cs="Times New Roman"/>
      <w:sz w:val="24"/>
      <w:szCs w:val="24"/>
    </w:rPr>
  </w:style>
  <w:style w:type="character" w:customStyle="1" w:styleId="3f8">
    <w:name w:val="Основной текст + Курсив3"/>
    <w:rsid w:val="00580902"/>
    <w:rPr>
      <w:rFonts w:ascii="Times New Roman" w:hAnsi="Times New Roman" w:cs="Times New Roman"/>
      <w:i/>
      <w:iCs/>
      <w:spacing w:val="0"/>
      <w:sz w:val="18"/>
      <w:szCs w:val="18"/>
    </w:rPr>
  </w:style>
  <w:style w:type="character" w:customStyle="1" w:styleId="afffffff7">
    <w:name w:val="Буллит Курсив Знак"/>
    <w:link w:val="afffffff6"/>
    <w:uiPriority w:val="99"/>
    <w:rsid w:val="00580902"/>
    <w:rPr>
      <w:rFonts w:ascii="NewtonCSanPin" w:eastAsia="Times New Roman" w:hAnsi="NewtonCSanPin" w:cs="Times New Roman"/>
      <w:i/>
      <w:iCs/>
      <w:color w:val="000000"/>
      <w:sz w:val="21"/>
      <w:szCs w:val="21"/>
    </w:rPr>
  </w:style>
  <w:style w:type="paragraph" w:customStyle="1" w:styleId="86">
    <w:name w:val="Основной текст8"/>
    <w:basedOn w:val="a0"/>
    <w:rsid w:val="00580902"/>
    <w:pPr>
      <w:shd w:val="clear" w:color="auto" w:fill="FFFFFF"/>
      <w:spacing w:before="600" w:after="60" w:line="0" w:lineRule="atLeast"/>
      <w:ind w:hanging="2080"/>
    </w:pPr>
    <w:rPr>
      <w:rFonts w:ascii="Courier New" w:eastAsia="Courier New" w:hAnsi="Courier New" w:cs="Times New Roman"/>
      <w:spacing w:val="-20"/>
      <w:sz w:val="28"/>
      <w:szCs w:val="28"/>
    </w:rPr>
  </w:style>
  <w:style w:type="character" w:customStyle="1" w:styleId="submenu-table">
    <w:name w:val="submenu-table"/>
    <w:rsid w:val="00580902"/>
  </w:style>
  <w:style w:type="character" w:customStyle="1" w:styleId="145">
    <w:name w:val="Основной текст + Полужирный14"/>
    <w:aliases w:val="Курсив13"/>
    <w:rsid w:val="00580902"/>
    <w:rPr>
      <w:rFonts w:ascii="Times New Roman" w:eastAsia="Calibri" w:hAnsi="Times New Roman" w:cs="Times New Roman"/>
      <w:b/>
      <w:bCs/>
      <w:i/>
      <w:iCs/>
      <w:spacing w:val="0"/>
      <w:sz w:val="22"/>
      <w:szCs w:val="22"/>
      <w:lang w:val="ru-RU" w:eastAsia="en-US" w:bidi="ar-SA"/>
    </w:rPr>
  </w:style>
  <w:style w:type="paragraph" w:customStyle="1" w:styleId="cjk">
    <w:name w:val="cjk"/>
    <w:basedOn w:val="a0"/>
    <w:rsid w:val="00580902"/>
    <w:pPr>
      <w:shd w:val="clear" w:color="auto" w:fill="FFFFFF"/>
      <w:spacing w:before="115" w:after="0" w:line="216" w:lineRule="atLeast"/>
      <w:jc w:val="both"/>
    </w:pPr>
    <w:rPr>
      <w:rFonts w:ascii="Arial" w:eastAsia="Times New Roman" w:hAnsi="Arial" w:cs="Arial"/>
      <w:color w:val="000000"/>
      <w:sz w:val="18"/>
      <w:szCs w:val="18"/>
    </w:rPr>
  </w:style>
  <w:style w:type="paragraph" w:customStyle="1" w:styleId="ctl">
    <w:name w:val="ctl"/>
    <w:basedOn w:val="a0"/>
    <w:rsid w:val="00580902"/>
    <w:pPr>
      <w:shd w:val="clear" w:color="auto" w:fill="FFFFFF"/>
      <w:spacing w:before="115" w:after="0" w:line="216" w:lineRule="atLeast"/>
      <w:jc w:val="both"/>
    </w:pPr>
    <w:rPr>
      <w:rFonts w:ascii="Times New Roman" w:eastAsia="Times New Roman" w:hAnsi="Times New Roman" w:cs="Times New Roman"/>
      <w:color w:val="000000"/>
      <w:sz w:val="18"/>
      <w:szCs w:val="18"/>
    </w:rPr>
  </w:style>
  <w:style w:type="paragraph" w:customStyle="1" w:styleId="sdfootnote-western">
    <w:name w:val="sdfootnote-western"/>
    <w:basedOn w:val="a0"/>
    <w:rsid w:val="00580902"/>
    <w:pPr>
      <w:spacing w:after="0" w:line="240" w:lineRule="auto"/>
    </w:pPr>
    <w:rPr>
      <w:rFonts w:ascii="Times New Roman" w:eastAsia="Times New Roman" w:hAnsi="Times New Roman" w:cs="Times New Roman"/>
      <w:color w:val="000000"/>
      <w:sz w:val="20"/>
      <w:szCs w:val="20"/>
    </w:rPr>
  </w:style>
  <w:style w:type="paragraph" w:customStyle="1" w:styleId="sdfootnote-cjk">
    <w:name w:val="sdfootnote-cjk"/>
    <w:basedOn w:val="a0"/>
    <w:rsid w:val="00580902"/>
    <w:pPr>
      <w:spacing w:after="0" w:line="240" w:lineRule="auto"/>
    </w:pPr>
    <w:rPr>
      <w:rFonts w:ascii="Times New Roman" w:eastAsia="Times New Roman" w:hAnsi="Times New Roman" w:cs="Times New Roman"/>
      <w:color w:val="000000"/>
      <w:sz w:val="20"/>
      <w:szCs w:val="20"/>
    </w:rPr>
  </w:style>
  <w:style w:type="paragraph" w:customStyle="1" w:styleId="sdfootnote-ctl">
    <w:name w:val="sdfootnote-ctl"/>
    <w:basedOn w:val="a0"/>
    <w:rsid w:val="00580902"/>
    <w:pPr>
      <w:spacing w:after="0" w:line="240" w:lineRule="auto"/>
    </w:pPr>
    <w:rPr>
      <w:rFonts w:ascii="Times New Roman" w:eastAsia="Times New Roman" w:hAnsi="Times New Roman" w:cs="Times New Roman"/>
      <w:color w:val="000000"/>
      <w:sz w:val="20"/>
      <w:szCs w:val="20"/>
    </w:rPr>
  </w:style>
  <w:style w:type="character" w:customStyle="1" w:styleId="dash041e0431044b0447043d044b0439char10">
    <w:name w:val="dash041e0431044b0447043d044b0439char1"/>
    <w:rsid w:val="00580902"/>
  </w:style>
  <w:style w:type="character" w:customStyle="1" w:styleId="219">
    <w:name w:val="Основной текст 2 Знак1"/>
    <w:rsid w:val="00580902"/>
    <w:rPr>
      <w:sz w:val="24"/>
      <w:szCs w:val="24"/>
    </w:rPr>
  </w:style>
  <w:style w:type="character" w:customStyle="1" w:styleId="zag110">
    <w:name w:val="zag11"/>
    <w:rsid w:val="00580902"/>
  </w:style>
  <w:style w:type="character" w:customStyle="1" w:styleId="BodyTextChar">
    <w:name w:val="Body Text Char"/>
    <w:aliases w:val="body text Char,Основной текст Знак1 Char,Основной текст Знак Знак Char,Основной текст отчета Char"/>
    <w:locked/>
    <w:rsid w:val="00580902"/>
    <w:rPr>
      <w:rFonts w:cs="Times New Roman"/>
      <w:b/>
      <w:sz w:val="28"/>
    </w:rPr>
  </w:style>
  <w:style w:type="character" w:customStyle="1" w:styleId="1423">
    <w:name w:val="Основной текст (14)23"/>
    <w:rsid w:val="00580902"/>
    <w:rPr>
      <w:rFonts w:ascii="Times New Roman" w:hAnsi="Times New Roman" w:cs="Times New Roman"/>
      <w:b/>
      <w:bCs/>
      <w:spacing w:val="0"/>
      <w:sz w:val="20"/>
      <w:szCs w:val="20"/>
      <w:lang w:bidi="ar-SA"/>
    </w:rPr>
  </w:style>
  <w:style w:type="character" w:customStyle="1" w:styleId="158">
    <w:name w:val="Основной текст (15)8"/>
    <w:rsid w:val="00580902"/>
    <w:rPr>
      <w:rFonts w:ascii="Times New Roman" w:hAnsi="Times New Roman" w:cs="Times New Roman"/>
      <w:i/>
      <w:iCs/>
      <w:spacing w:val="0"/>
      <w:sz w:val="19"/>
      <w:szCs w:val="19"/>
      <w:lang w:bidi="ar-SA"/>
    </w:rPr>
  </w:style>
  <w:style w:type="character" w:customStyle="1" w:styleId="727">
    <w:name w:val="Основной текст (7)27"/>
    <w:rsid w:val="00580902"/>
    <w:rPr>
      <w:rFonts w:ascii="Times New Roman" w:hAnsi="Times New Roman" w:cs="Times New Roman"/>
      <w:spacing w:val="0"/>
      <w:sz w:val="19"/>
      <w:szCs w:val="19"/>
      <w:lang w:bidi="ar-SA"/>
    </w:rPr>
  </w:style>
  <w:style w:type="character" w:customStyle="1" w:styleId="21a">
    <w:name w:val="Знак Знак21"/>
    <w:rsid w:val="00580902"/>
    <w:rPr>
      <w:rFonts w:ascii="Cambria" w:hAnsi="Cambria"/>
      <w:b/>
      <w:bCs/>
      <w:color w:val="365F91"/>
      <w:sz w:val="28"/>
      <w:szCs w:val="28"/>
      <w:lang w:val="ru-RU" w:eastAsia="ru-RU" w:bidi="ar-SA"/>
    </w:rPr>
  </w:style>
  <w:style w:type="character" w:customStyle="1" w:styleId="134">
    <w:name w:val="Знак Знак13"/>
    <w:rsid w:val="00580902"/>
    <w:rPr>
      <w:rFonts w:ascii="Cambria" w:hAnsi="Cambria"/>
      <w:b/>
      <w:bCs/>
      <w:color w:val="4F81BD"/>
      <w:sz w:val="24"/>
      <w:szCs w:val="24"/>
      <w:lang w:val="ru-RU" w:eastAsia="ru-RU" w:bidi="ar-SA"/>
    </w:rPr>
  </w:style>
  <w:style w:type="character" w:customStyle="1" w:styleId="98">
    <w:name w:val="Знак Знак9"/>
    <w:semiHidden/>
    <w:rsid w:val="00580902"/>
    <w:rPr>
      <w:rFonts w:ascii="Tahoma" w:hAnsi="Tahoma" w:cs="Tahoma"/>
      <w:sz w:val="16"/>
      <w:szCs w:val="16"/>
      <w:lang w:val="ru-RU" w:eastAsia="ru-RU" w:bidi="ar-SA"/>
    </w:rPr>
  </w:style>
  <w:style w:type="character" w:customStyle="1" w:styleId="87">
    <w:name w:val="Знак Знак8"/>
    <w:rsid w:val="00580902"/>
    <w:rPr>
      <w:sz w:val="24"/>
      <w:szCs w:val="24"/>
      <w:lang w:val="ru-RU" w:eastAsia="ru-RU" w:bidi="ar-SA"/>
    </w:rPr>
  </w:style>
  <w:style w:type="paragraph" w:styleId="3f9">
    <w:name w:val="List Bullet 3"/>
    <w:basedOn w:val="a0"/>
    <w:autoRedefine/>
    <w:rsid w:val="00580902"/>
    <w:pPr>
      <w:widowControl w:val="0"/>
      <w:autoSpaceDE w:val="0"/>
      <w:autoSpaceDN w:val="0"/>
      <w:adjustRightInd w:val="0"/>
      <w:spacing w:after="0"/>
      <w:ind w:firstLine="680"/>
      <w:jc w:val="both"/>
    </w:pPr>
    <w:rPr>
      <w:rFonts w:ascii="Times New Roman" w:eastAsia="Times New Roman" w:hAnsi="Times New Roman" w:cs="Times New Roman"/>
      <w:color w:val="000080"/>
      <w:sz w:val="24"/>
      <w:szCs w:val="20"/>
    </w:rPr>
  </w:style>
  <w:style w:type="character" w:customStyle="1" w:styleId="HTML1">
    <w:name w:val="Стандартный HTML Знак1"/>
    <w:rsid w:val="00580902"/>
    <w:rPr>
      <w:rFonts w:ascii="Courier New" w:hAnsi="Courier New" w:cs="Courier New"/>
      <w:lang w:eastAsia="en-US"/>
    </w:rPr>
  </w:style>
  <w:style w:type="paragraph" w:customStyle="1" w:styleId="afffffffc">
    <w:name w:val="Столбик"/>
    <w:basedOn w:val="a0"/>
    <w:rsid w:val="00580902"/>
    <w:pPr>
      <w:spacing w:after="0" w:line="264" w:lineRule="auto"/>
      <w:ind w:left="720" w:hanging="360"/>
      <w:jc w:val="both"/>
    </w:pPr>
    <w:rPr>
      <w:rFonts w:ascii="Times New Roman" w:eastAsia="Times New Roman" w:hAnsi="Times New Roman" w:cs="Times New Roman"/>
      <w:sz w:val="24"/>
      <w:szCs w:val="20"/>
    </w:rPr>
  </w:style>
  <w:style w:type="paragraph" w:customStyle="1" w:styleId="FR2">
    <w:name w:val="FR2"/>
    <w:rsid w:val="00580902"/>
    <w:pPr>
      <w:widowControl w:val="0"/>
      <w:autoSpaceDE w:val="0"/>
      <w:autoSpaceDN w:val="0"/>
      <w:adjustRightInd w:val="0"/>
      <w:spacing w:before="260" w:after="0" w:line="240" w:lineRule="auto"/>
      <w:ind w:firstLine="280"/>
    </w:pPr>
    <w:rPr>
      <w:rFonts w:ascii="Arial" w:eastAsia="Times New Roman" w:hAnsi="Arial" w:cs="Arial"/>
      <w:sz w:val="20"/>
      <w:szCs w:val="20"/>
    </w:rPr>
  </w:style>
  <w:style w:type="character" w:customStyle="1" w:styleId="gbit">
    <w:name w:val="gbit"/>
    <w:rsid w:val="00580902"/>
  </w:style>
  <w:style w:type="character" w:customStyle="1" w:styleId="goog-inline-block">
    <w:name w:val="goog-inline-block"/>
    <w:rsid w:val="00580902"/>
  </w:style>
  <w:style w:type="numbering" w:customStyle="1" w:styleId="1ff8">
    <w:name w:val="Нет списка1"/>
    <w:next w:val="a3"/>
    <w:uiPriority w:val="99"/>
    <w:semiHidden/>
    <w:unhideWhenUsed/>
    <w:rsid w:val="00580902"/>
  </w:style>
  <w:style w:type="numbering" w:customStyle="1" w:styleId="115">
    <w:name w:val="Нет списка11"/>
    <w:next w:val="a3"/>
    <w:semiHidden/>
    <w:unhideWhenUsed/>
    <w:rsid w:val="00580902"/>
  </w:style>
  <w:style w:type="character" w:customStyle="1" w:styleId="c10">
    <w:name w:val="c10"/>
    <w:rsid w:val="00580902"/>
  </w:style>
  <w:style w:type="character" w:customStyle="1" w:styleId="c11">
    <w:name w:val="c11"/>
    <w:rsid w:val="00580902"/>
  </w:style>
  <w:style w:type="character" w:customStyle="1" w:styleId="c17">
    <w:name w:val="c17"/>
    <w:rsid w:val="00580902"/>
  </w:style>
  <w:style w:type="character" w:customStyle="1" w:styleId="c2">
    <w:name w:val="c2"/>
    <w:rsid w:val="00580902"/>
  </w:style>
  <w:style w:type="paragraph" w:customStyle="1" w:styleId="Style5">
    <w:name w:val="Style5"/>
    <w:basedOn w:val="a0"/>
    <w:rsid w:val="00580902"/>
    <w:pPr>
      <w:widowControl w:val="0"/>
      <w:autoSpaceDE w:val="0"/>
      <w:autoSpaceDN w:val="0"/>
      <w:adjustRightInd w:val="0"/>
      <w:spacing w:after="0" w:line="216" w:lineRule="exact"/>
      <w:ind w:firstLine="691"/>
      <w:jc w:val="both"/>
    </w:pPr>
    <w:rPr>
      <w:rFonts w:ascii="Times New Roman" w:eastAsia="Calibri" w:hAnsi="Times New Roman" w:cs="Times New Roman"/>
      <w:sz w:val="24"/>
      <w:szCs w:val="24"/>
    </w:rPr>
  </w:style>
  <w:style w:type="paragraph" w:customStyle="1" w:styleId="Style6">
    <w:name w:val="Style6"/>
    <w:basedOn w:val="a0"/>
    <w:rsid w:val="00580902"/>
    <w:pPr>
      <w:widowControl w:val="0"/>
      <w:autoSpaceDE w:val="0"/>
      <w:autoSpaceDN w:val="0"/>
      <w:adjustRightInd w:val="0"/>
      <w:spacing w:after="0" w:line="216" w:lineRule="exact"/>
      <w:ind w:firstLine="691"/>
      <w:jc w:val="both"/>
    </w:pPr>
    <w:rPr>
      <w:rFonts w:ascii="Times New Roman" w:eastAsia="Calibri" w:hAnsi="Times New Roman" w:cs="Times New Roman"/>
      <w:sz w:val="24"/>
      <w:szCs w:val="24"/>
    </w:rPr>
  </w:style>
  <w:style w:type="character" w:customStyle="1" w:styleId="FontStyle16">
    <w:name w:val="Font Style16"/>
    <w:rsid w:val="00580902"/>
    <w:rPr>
      <w:rFonts w:ascii="Times New Roman" w:hAnsi="Times New Roman" w:cs="Times New Roman"/>
      <w:sz w:val="18"/>
      <w:szCs w:val="18"/>
    </w:rPr>
  </w:style>
  <w:style w:type="character" w:customStyle="1" w:styleId="FontStyle17">
    <w:name w:val="Font Style17"/>
    <w:rsid w:val="00580902"/>
    <w:rPr>
      <w:rFonts w:ascii="Times New Roman" w:hAnsi="Times New Roman" w:cs="Times New Roman"/>
      <w:b/>
      <w:bCs/>
      <w:sz w:val="18"/>
      <w:szCs w:val="18"/>
    </w:rPr>
  </w:style>
  <w:style w:type="character" w:customStyle="1" w:styleId="style60">
    <w:name w:val="style6"/>
    <w:rsid w:val="00580902"/>
  </w:style>
  <w:style w:type="paragraph" w:customStyle="1" w:styleId="afffffffd">
    <w:name w:val="А ОСН ТЕКСТ"/>
    <w:basedOn w:val="a0"/>
    <w:link w:val="afffffffe"/>
    <w:rsid w:val="00580902"/>
    <w:pPr>
      <w:spacing w:after="0" w:line="360" w:lineRule="auto"/>
      <w:ind w:firstLine="454"/>
      <w:jc w:val="both"/>
    </w:pPr>
    <w:rPr>
      <w:rFonts w:ascii="Times New Roman" w:eastAsia="Arial Unicode MS" w:hAnsi="Times New Roman" w:cs="Times New Roman"/>
      <w:color w:val="000000"/>
      <w:sz w:val="28"/>
      <w:szCs w:val="28"/>
      <w:lang w:eastAsia="en-US"/>
    </w:rPr>
  </w:style>
  <w:style w:type="character" w:customStyle="1" w:styleId="afffffffe">
    <w:name w:val="А ОСН ТЕКСТ Знак"/>
    <w:link w:val="afffffffd"/>
    <w:rsid w:val="00580902"/>
    <w:rPr>
      <w:rFonts w:ascii="Times New Roman" w:eastAsia="Arial Unicode MS" w:hAnsi="Times New Roman" w:cs="Times New Roman"/>
      <w:color w:val="000000"/>
      <w:sz w:val="28"/>
      <w:szCs w:val="28"/>
      <w:lang w:eastAsia="en-US"/>
    </w:rPr>
  </w:style>
  <w:style w:type="character" w:customStyle="1" w:styleId="21b">
    <w:name w:val="Основной текст + Полужирный21"/>
    <w:rsid w:val="00580902"/>
    <w:rPr>
      <w:rFonts w:ascii="Times New Roman" w:eastAsia="Calibri" w:hAnsi="Times New Roman" w:cs="Times New Roman"/>
      <w:b/>
      <w:bCs/>
      <w:spacing w:val="0"/>
      <w:sz w:val="22"/>
      <w:szCs w:val="22"/>
      <w:lang w:val="ru-RU" w:eastAsia="en-US" w:bidi="ar-SA"/>
    </w:rPr>
  </w:style>
  <w:style w:type="character" w:customStyle="1" w:styleId="116">
    <w:name w:val="Основной текст + Курсив11"/>
    <w:rsid w:val="00580902"/>
    <w:rPr>
      <w:rFonts w:ascii="Times New Roman" w:eastAsia="Calibri" w:hAnsi="Times New Roman" w:cs="Times New Roman"/>
      <w:i/>
      <w:iCs/>
      <w:spacing w:val="0"/>
      <w:sz w:val="22"/>
      <w:szCs w:val="22"/>
      <w:lang w:val="ru-RU" w:eastAsia="en-US" w:bidi="ar-SA"/>
    </w:rPr>
  </w:style>
  <w:style w:type="character" w:customStyle="1" w:styleId="192">
    <w:name w:val="Основной текст + Полужирный19"/>
    <w:aliases w:val="Курсив16"/>
    <w:rsid w:val="00580902"/>
    <w:rPr>
      <w:rFonts w:ascii="Times New Roman" w:eastAsia="Calibri" w:hAnsi="Times New Roman" w:cs="Times New Roman"/>
      <w:b/>
      <w:bCs/>
      <w:i/>
      <w:iCs/>
      <w:spacing w:val="0"/>
      <w:sz w:val="22"/>
      <w:szCs w:val="22"/>
      <w:lang w:val="ru-RU" w:eastAsia="en-US" w:bidi="ar-SA"/>
    </w:rPr>
  </w:style>
  <w:style w:type="character" w:customStyle="1" w:styleId="185">
    <w:name w:val="Основной текст + Полужирный18"/>
    <w:aliases w:val="Курсив15"/>
    <w:rsid w:val="00580902"/>
    <w:rPr>
      <w:rFonts w:ascii="Times New Roman" w:eastAsia="Calibri" w:hAnsi="Times New Roman" w:cs="Times New Roman"/>
      <w:b/>
      <w:bCs/>
      <w:i/>
      <w:iCs/>
      <w:spacing w:val="0"/>
      <w:sz w:val="22"/>
      <w:szCs w:val="22"/>
      <w:lang w:val="ru-RU" w:eastAsia="en-US" w:bidi="ar-SA"/>
    </w:rPr>
  </w:style>
  <w:style w:type="character" w:customStyle="1" w:styleId="173">
    <w:name w:val="Основной текст + Полужирный17"/>
    <w:rsid w:val="00580902"/>
    <w:rPr>
      <w:rFonts w:ascii="Times New Roman" w:eastAsia="Calibri" w:hAnsi="Times New Roman" w:cs="Times New Roman"/>
      <w:b/>
      <w:bCs/>
      <w:spacing w:val="0"/>
      <w:sz w:val="22"/>
      <w:szCs w:val="22"/>
      <w:lang w:val="ru-RU" w:eastAsia="en-US" w:bidi="ar-SA"/>
    </w:rPr>
  </w:style>
  <w:style w:type="character" w:customStyle="1" w:styleId="164">
    <w:name w:val="Основной текст + Полужирный16"/>
    <w:rsid w:val="00580902"/>
    <w:rPr>
      <w:rFonts w:ascii="Times New Roman" w:eastAsia="Calibri" w:hAnsi="Times New Roman" w:cs="Times New Roman"/>
      <w:b/>
      <w:bCs/>
      <w:spacing w:val="0"/>
      <w:sz w:val="22"/>
      <w:szCs w:val="22"/>
      <w:lang w:val="ru-RU" w:eastAsia="en-US" w:bidi="ar-SA"/>
    </w:rPr>
  </w:style>
  <w:style w:type="character" w:customStyle="1" w:styleId="155">
    <w:name w:val="Основной текст + Полужирный15"/>
    <w:aliases w:val="Курсив14"/>
    <w:rsid w:val="00580902"/>
    <w:rPr>
      <w:rFonts w:ascii="Times New Roman" w:eastAsia="Calibri" w:hAnsi="Times New Roman" w:cs="Times New Roman"/>
      <w:b/>
      <w:bCs/>
      <w:i/>
      <w:iCs/>
      <w:spacing w:val="0"/>
      <w:sz w:val="22"/>
      <w:szCs w:val="22"/>
      <w:lang w:val="ru-RU" w:eastAsia="en-US" w:bidi="ar-SA"/>
    </w:rPr>
  </w:style>
  <w:style w:type="character" w:customStyle="1" w:styleId="135">
    <w:name w:val="Основной текст + Полужирный13"/>
    <w:rsid w:val="00580902"/>
    <w:rPr>
      <w:rFonts w:ascii="Times New Roman" w:eastAsia="Calibri" w:hAnsi="Times New Roman" w:cs="Times New Roman"/>
      <w:b/>
      <w:bCs/>
      <w:spacing w:val="0"/>
      <w:sz w:val="22"/>
      <w:szCs w:val="22"/>
      <w:lang w:val="ru-RU" w:eastAsia="en-US" w:bidi="ar-SA"/>
    </w:rPr>
  </w:style>
  <w:style w:type="character" w:customStyle="1" w:styleId="88">
    <w:name w:val="Основной текст + Курсив8"/>
    <w:semiHidden/>
    <w:rsid w:val="00580902"/>
    <w:rPr>
      <w:rFonts w:ascii="Century Schoolbook" w:eastAsia="Calibri" w:hAnsi="Century Schoolbook"/>
      <w:i/>
      <w:iCs/>
      <w:noProof/>
      <w:sz w:val="24"/>
      <w:szCs w:val="24"/>
      <w:lang w:val="ru-RU" w:eastAsia="en-US" w:bidi="ar-SA"/>
    </w:rPr>
  </w:style>
  <w:style w:type="character" w:customStyle="1" w:styleId="74">
    <w:name w:val="Основной текст + Курсив7"/>
    <w:semiHidden/>
    <w:rsid w:val="00580902"/>
    <w:rPr>
      <w:rFonts w:ascii="Century Schoolbook" w:eastAsia="Calibri" w:hAnsi="Century Schoolbook"/>
      <w:i/>
      <w:iCs/>
      <w:noProof/>
      <w:sz w:val="24"/>
      <w:szCs w:val="24"/>
      <w:lang w:val="ru-RU" w:eastAsia="en-US" w:bidi="ar-SA"/>
    </w:rPr>
  </w:style>
  <w:style w:type="character" w:customStyle="1" w:styleId="129">
    <w:name w:val="Основной текст + Полужирный12"/>
    <w:aliases w:val="Курсив12"/>
    <w:rsid w:val="00580902"/>
    <w:rPr>
      <w:rFonts w:ascii="Times New Roman" w:eastAsia="Calibri" w:hAnsi="Times New Roman" w:cs="Times New Roman"/>
      <w:b/>
      <w:bCs/>
      <w:i/>
      <w:iCs/>
      <w:spacing w:val="0"/>
      <w:sz w:val="22"/>
      <w:szCs w:val="22"/>
      <w:lang w:val="ru-RU" w:eastAsia="en-US" w:bidi="ar-SA"/>
    </w:rPr>
  </w:style>
  <w:style w:type="character" w:customStyle="1" w:styleId="117">
    <w:name w:val="Основной текст + Полужирный11"/>
    <w:aliases w:val="Курсив11"/>
    <w:rsid w:val="00580902"/>
    <w:rPr>
      <w:rFonts w:ascii="Times New Roman" w:eastAsia="Calibri" w:hAnsi="Times New Roman" w:cs="Times New Roman"/>
      <w:b/>
      <w:bCs/>
      <w:i/>
      <w:iCs/>
      <w:spacing w:val="0"/>
      <w:sz w:val="22"/>
      <w:szCs w:val="22"/>
      <w:lang w:val="ru-RU" w:eastAsia="en-US" w:bidi="ar-SA"/>
    </w:rPr>
  </w:style>
  <w:style w:type="character" w:customStyle="1" w:styleId="6c">
    <w:name w:val="Основной текст + Курсив6"/>
    <w:rsid w:val="00580902"/>
    <w:rPr>
      <w:rFonts w:ascii="Times New Roman" w:eastAsia="Calibri" w:hAnsi="Times New Roman" w:cs="Times New Roman"/>
      <w:i/>
      <w:iCs/>
      <w:spacing w:val="0"/>
      <w:sz w:val="22"/>
      <w:szCs w:val="22"/>
      <w:lang w:val="ru-RU" w:eastAsia="en-US" w:bidi="ar-SA"/>
    </w:rPr>
  </w:style>
  <w:style w:type="character" w:customStyle="1" w:styleId="106">
    <w:name w:val="Основной текст + Полужирный10"/>
    <w:rsid w:val="00580902"/>
    <w:rPr>
      <w:rFonts w:ascii="Times New Roman" w:eastAsia="Calibri" w:hAnsi="Times New Roman" w:cs="Times New Roman"/>
      <w:b/>
      <w:bCs/>
      <w:spacing w:val="0"/>
      <w:sz w:val="22"/>
      <w:szCs w:val="22"/>
      <w:lang w:val="ru-RU" w:eastAsia="en-US" w:bidi="ar-SA"/>
    </w:rPr>
  </w:style>
  <w:style w:type="character" w:customStyle="1" w:styleId="99">
    <w:name w:val="Основной текст + Полужирный9"/>
    <w:rsid w:val="00580902"/>
    <w:rPr>
      <w:rFonts w:ascii="Times New Roman" w:eastAsia="Calibri" w:hAnsi="Times New Roman" w:cs="Times New Roman"/>
      <w:b/>
      <w:bCs/>
      <w:spacing w:val="0"/>
      <w:sz w:val="22"/>
      <w:szCs w:val="22"/>
      <w:lang w:val="ru-RU" w:eastAsia="en-US" w:bidi="ar-SA"/>
    </w:rPr>
  </w:style>
  <w:style w:type="character" w:customStyle="1" w:styleId="89">
    <w:name w:val="Основной текст + Полужирный8"/>
    <w:aliases w:val="Курсив10"/>
    <w:rsid w:val="00580902"/>
    <w:rPr>
      <w:rFonts w:ascii="Times New Roman" w:eastAsia="Calibri" w:hAnsi="Times New Roman" w:cs="Times New Roman"/>
      <w:b/>
      <w:bCs/>
      <w:i/>
      <w:iCs/>
      <w:spacing w:val="0"/>
      <w:sz w:val="22"/>
      <w:szCs w:val="22"/>
      <w:lang w:val="ru-RU" w:eastAsia="en-US" w:bidi="ar-SA"/>
    </w:rPr>
  </w:style>
  <w:style w:type="character" w:customStyle="1" w:styleId="5f">
    <w:name w:val="Основной текст + Курсив5"/>
    <w:rsid w:val="00580902"/>
    <w:rPr>
      <w:rFonts w:ascii="Times New Roman" w:eastAsia="Calibri" w:hAnsi="Times New Roman" w:cs="Times New Roman"/>
      <w:i/>
      <w:iCs/>
      <w:spacing w:val="0"/>
      <w:sz w:val="22"/>
      <w:szCs w:val="22"/>
      <w:lang w:val="ru-RU" w:eastAsia="en-US" w:bidi="ar-SA"/>
    </w:rPr>
  </w:style>
  <w:style w:type="character" w:customStyle="1" w:styleId="75">
    <w:name w:val="Основной текст + Полужирный7"/>
    <w:aliases w:val="Курсив9"/>
    <w:rsid w:val="00580902"/>
    <w:rPr>
      <w:rFonts w:ascii="Times New Roman" w:eastAsia="Calibri" w:hAnsi="Times New Roman" w:cs="Times New Roman"/>
      <w:b/>
      <w:bCs/>
      <w:i/>
      <w:iCs/>
      <w:spacing w:val="0"/>
      <w:sz w:val="22"/>
      <w:szCs w:val="22"/>
      <w:lang w:val="ru-RU" w:eastAsia="en-US" w:bidi="ar-SA"/>
    </w:rPr>
  </w:style>
  <w:style w:type="character" w:customStyle="1" w:styleId="1238">
    <w:name w:val="Основной текст (12)3"/>
    <w:rsid w:val="00580902"/>
    <w:rPr>
      <w:rFonts w:ascii="Times New Roman" w:hAnsi="Times New Roman" w:cs="Times New Roman"/>
      <w:b/>
      <w:bCs/>
      <w:i/>
      <w:iCs/>
      <w:spacing w:val="0"/>
      <w:sz w:val="22"/>
      <w:szCs w:val="22"/>
      <w:shd w:val="clear" w:color="auto" w:fill="FFFFFF"/>
    </w:rPr>
  </w:style>
  <w:style w:type="character" w:customStyle="1" w:styleId="4e">
    <w:name w:val="Основной текст + Курсив4"/>
    <w:rsid w:val="00580902"/>
    <w:rPr>
      <w:rFonts w:ascii="Times New Roman" w:eastAsia="Calibri" w:hAnsi="Times New Roman" w:cs="Times New Roman"/>
      <w:i/>
      <w:iCs/>
      <w:spacing w:val="0"/>
      <w:sz w:val="22"/>
      <w:szCs w:val="22"/>
      <w:lang w:val="ru-RU" w:eastAsia="en-US" w:bidi="ar-SA"/>
    </w:rPr>
  </w:style>
  <w:style w:type="character" w:customStyle="1" w:styleId="118">
    <w:name w:val="Основной текст (11) + Не курсив"/>
    <w:rsid w:val="00580902"/>
    <w:rPr>
      <w:rFonts w:ascii="Times New Roman" w:hAnsi="Times New Roman" w:cs="Times New Roman"/>
      <w:b/>
      <w:bCs/>
      <w:i/>
      <w:iCs/>
      <w:spacing w:val="0"/>
      <w:sz w:val="22"/>
      <w:szCs w:val="22"/>
      <w:lang w:bidi="ar-SA"/>
    </w:rPr>
  </w:style>
  <w:style w:type="character" w:customStyle="1" w:styleId="1116">
    <w:name w:val="Основной текст (11)16"/>
    <w:rsid w:val="00580902"/>
    <w:rPr>
      <w:rFonts w:ascii="Times New Roman" w:hAnsi="Times New Roman" w:cs="Times New Roman"/>
      <w:b/>
      <w:bCs/>
      <w:i/>
      <w:iCs/>
      <w:spacing w:val="0"/>
      <w:sz w:val="22"/>
      <w:szCs w:val="22"/>
      <w:lang w:bidi="ar-SA"/>
    </w:rPr>
  </w:style>
  <w:style w:type="character" w:customStyle="1" w:styleId="6d">
    <w:name w:val="Основной текст + Полужирный6"/>
    <w:rsid w:val="00580902"/>
    <w:rPr>
      <w:rFonts w:ascii="Times New Roman" w:eastAsia="Calibri" w:hAnsi="Times New Roman" w:cs="Times New Roman"/>
      <w:b/>
      <w:bCs/>
      <w:spacing w:val="0"/>
      <w:sz w:val="22"/>
      <w:szCs w:val="22"/>
      <w:lang w:val="ru-RU" w:eastAsia="en-US" w:bidi="ar-SA"/>
    </w:rPr>
  </w:style>
  <w:style w:type="character" w:customStyle="1" w:styleId="5f0">
    <w:name w:val="Основной текст + Полужирный5"/>
    <w:rsid w:val="00580902"/>
    <w:rPr>
      <w:rFonts w:ascii="Times New Roman" w:eastAsia="Calibri" w:hAnsi="Times New Roman" w:cs="Times New Roman"/>
      <w:b/>
      <w:bCs/>
      <w:spacing w:val="0"/>
      <w:sz w:val="22"/>
      <w:szCs w:val="22"/>
      <w:lang w:val="ru-RU" w:eastAsia="en-US" w:bidi="ar-SA"/>
    </w:rPr>
  </w:style>
  <w:style w:type="character" w:customStyle="1" w:styleId="2ff8">
    <w:name w:val="Основной текст + Курсив2"/>
    <w:rsid w:val="00580902"/>
    <w:rPr>
      <w:rFonts w:ascii="Times New Roman" w:eastAsia="Calibri" w:hAnsi="Times New Roman" w:cs="Times New Roman"/>
      <w:i/>
      <w:iCs/>
      <w:spacing w:val="0"/>
      <w:sz w:val="22"/>
      <w:szCs w:val="22"/>
      <w:lang w:val="ru-RU" w:eastAsia="en-US" w:bidi="ar-SA"/>
    </w:rPr>
  </w:style>
  <w:style w:type="character" w:customStyle="1" w:styleId="4f">
    <w:name w:val="Основной текст + Полужирный4"/>
    <w:aliases w:val="Курсив8"/>
    <w:rsid w:val="00580902"/>
    <w:rPr>
      <w:rFonts w:ascii="Times New Roman" w:eastAsia="Calibri" w:hAnsi="Times New Roman" w:cs="Times New Roman"/>
      <w:b/>
      <w:bCs/>
      <w:i/>
      <w:iCs/>
      <w:spacing w:val="0"/>
      <w:sz w:val="22"/>
      <w:szCs w:val="22"/>
      <w:lang w:val="ru-RU" w:eastAsia="en-US" w:bidi="ar-SA"/>
    </w:rPr>
  </w:style>
  <w:style w:type="character" w:customStyle="1" w:styleId="1330">
    <w:name w:val="Основной текст (13)3"/>
    <w:rsid w:val="00580902"/>
    <w:rPr>
      <w:rFonts w:ascii="Verdana" w:hAnsi="Verdana" w:cs="Verdana"/>
      <w:b/>
      <w:bCs/>
      <w:i/>
      <w:iCs/>
      <w:spacing w:val="0"/>
      <w:sz w:val="20"/>
      <w:szCs w:val="20"/>
      <w:lang w:bidi="ar-SA"/>
    </w:rPr>
  </w:style>
  <w:style w:type="character" w:customStyle="1" w:styleId="3fa">
    <w:name w:val="Основной текст + Полужирный3"/>
    <w:aliases w:val="Курсив7"/>
    <w:rsid w:val="00580902"/>
    <w:rPr>
      <w:rFonts w:ascii="Times New Roman" w:eastAsia="Calibri" w:hAnsi="Times New Roman" w:cs="Times New Roman"/>
      <w:b/>
      <w:bCs/>
      <w:i/>
      <w:iCs/>
      <w:spacing w:val="0"/>
      <w:sz w:val="22"/>
      <w:szCs w:val="22"/>
      <w:lang w:val="ru-RU" w:eastAsia="en-US" w:bidi="ar-SA"/>
    </w:rPr>
  </w:style>
  <w:style w:type="character" w:customStyle="1" w:styleId="2ff9">
    <w:name w:val="Основной текст + Полужирный2"/>
    <w:rsid w:val="00580902"/>
    <w:rPr>
      <w:rFonts w:ascii="Times New Roman" w:eastAsia="Calibri" w:hAnsi="Times New Roman" w:cs="Times New Roman"/>
      <w:b/>
      <w:bCs/>
      <w:spacing w:val="0"/>
      <w:sz w:val="22"/>
      <w:szCs w:val="22"/>
      <w:lang w:val="ru-RU" w:eastAsia="en-US" w:bidi="ar-SA"/>
    </w:rPr>
  </w:style>
  <w:style w:type="character" w:customStyle="1" w:styleId="1ff9">
    <w:name w:val="Основной текст + Курсив1"/>
    <w:rsid w:val="00580902"/>
    <w:rPr>
      <w:rFonts w:ascii="Times New Roman" w:eastAsia="Calibri" w:hAnsi="Times New Roman" w:cs="Times New Roman"/>
      <w:i/>
      <w:iCs/>
      <w:spacing w:val="0"/>
      <w:sz w:val="22"/>
      <w:szCs w:val="22"/>
      <w:lang w:val="ru-RU" w:eastAsia="en-US" w:bidi="ar-SA"/>
    </w:rPr>
  </w:style>
  <w:style w:type="character" w:customStyle="1" w:styleId="2ffa">
    <w:name w:val="Сноска2"/>
    <w:rsid w:val="00580902"/>
    <w:rPr>
      <w:rFonts w:ascii="Times New Roman" w:hAnsi="Times New Roman" w:cs="Times New Roman"/>
      <w:spacing w:val="0"/>
      <w:sz w:val="18"/>
      <w:szCs w:val="18"/>
      <w:shd w:val="clear" w:color="auto" w:fill="FFFFFF"/>
    </w:rPr>
  </w:style>
  <w:style w:type="character" w:customStyle="1" w:styleId="1418">
    <w:name w:val="Основной текст (14)18"/>
    <w:rsid w:val="00580902"/>
    <w:rPr>
      <w:rFonts w:ascii="Times New Roman" w:hAnsi="Times New Roman" w:cs="Times New Roman"/>
      <w:b/>
      <w:bCs/>
      <w:spacing w:val="0"/>
      <w:sz w:val="20"/>
      <w:szCs w:val="20"/>
      <w:lang w:bidi="ar-SA"/>
    </w:rPr>
  </w:style>
  <w:style w:type="character" w:customStyle="1" w:styleId="722">
    <w:name w:val="Основной текст (7)22"/>
    <w:rsid w:val="00580902"/>
    <w:rPr>
      <w:rFonts w:ascii="Times New Roman" w:hAnsi="Times New Roman" w:cs="Times New Roman"/>
      <w:spacing w:val="0"/>
      <w:sz w:val="19"/>
      <w:szCs w:val="19"/>
      <w:lang w:bidi="ar-SA"/>
    </w:rPr>
  </w:style>
  <w:style w:type="character" w:customStyle="1" w:styleId="710">
    <w:name w:val="Основной текст (7)10"/>
    <w:rsid w:val="00580902"/>
    <w:rPr>
      <w:rFonts w:ascii="Times New Roman" w:hAnsi="Times New Roman" w:cs="Times New Roman"/>
      <w:spacing w:val="0"/>
      <w:sz w:val="19"/>
      <w:szCs w:val="19"/>
      <w:lang w:bidi="ar-SA"/>
    </w:rPr>
  </w:style>
  <w:style w:type="numbering" w:customStyle="1" w:styleId="2ffb">
    <w:name w:val="Нет списка2"/>
    <w:next w:val="a3"/>
    <w:uiPriority w:val="99"/>
    <w:semiHidden/>
    <w:unhideWhenUsed/>
    <w:rsid w:val="00580902"/>
  </w:style>
  <w:style w:type="paragraph" w:customStyle="1" w:styleId="HTML10">
    <w:name w:val="Стандартный HTML1"/>
    <w:basedOn w:val="a0"/>
    <w:next w:val="HTML"/>
    <w:rsid w:val="00580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lang w:eastAsia="en-US"/>
    </w:rPr>
  </w:style>
  <w:style w:type="numbering" w:customStyle="1" w:styleId="1111">
    <w:name w:val="Нет списка111"/>
    <w:next w:val="a3"/>
    <w:semiHidden/>
    <w:unhideWhenUsed/>
    <w:rsid w:val="00580902"/>
  </w:style>
  <w:style w:type="character" w:customStyle="1" w:styleId="228">
    <w:name w:val="Основной текст 2 Знак2"/>
    <w:semiHidden/>
    <w:rsid w:val="00580902"/>
    <w:rPr>
      <w:sz w:val="24"/>
      <w:szCs w:val="24"/>
    </w:rPr>
  </w:style>
  <w:style w:type="character" w:customStyle="1" w:styleId="HTML2">
    <w:name w:val="Стандартный HTML Знак2"/>
    <w:semiHidden/>
    <w:rsid w:val="00580902"/>
    <w:rPr>
      <w:rFonts w:ascii="Consolas" w:hAnsi="Consolas" w:cs="Consolas"/>
    </w:rPr>
  </w:style>
  <w:style w:type="numbering" w:customStyle="1" w:styleId="12a">
    <w:name w:val="Нет списка12"/>
    <w:next w:val="a3"/>
    <w:semiHidden/>
    <w:unhideWhenUsed/>
    <w:rsid w:val="00580902"/>
  </w:style>
  <w:style w:type="numbering" w:customStyle="1" w:styleId="1120">
    <w:name w:val="Нет списка112"/>
    <w:next w:val="a3"/>
    <w:semiHidden/>
    <w:unhideWhenUsed/>
    <w:rsid w:val="00580902"/>
  </w:style>
  <w:style w:type="numbering" w:customStyle="1" w:styleId="3fb">
    <w:name w:val="Нет списка3"/>
    <w:next w:val="a3"/>
    <w:uiPriority w:val="99"/>
    <w:semiHidden/>
    <w:unhideWhenUsed/>
    <w:rsid w:val="00580902"/>
  </w:style>
  <w:style w:type="table" w:customStyle="1" w:styleId="4f0">
    <w:name w:val="Сетка таблицы4"/>
    <w:basedOn w:val="a2"/>
    <w:next w:val="a4"/>
    <w:uiPriority w:val="59"/>
    <w:rsid w:val="005809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3"/>
    <w:semiHidden/>
    <w:unhideWhenUsed/>
    <w:rsid w:val="00580902"/>
  </w:style>
  <w:style w:type="numbering" w:customStyle="1" w:styleId="1130">
    <w:name w:val="Нет списка113"/>
    <w:next w:val="a3"/>
    <w:semiHidden/>
    <w:unhideWhenUsed/>
    <w:rsid w:val="00580902"/>
  </w:style>
  <w:style w:type="numbering" w:customStyle="1" w:styleId="4f1">
    <w:name w:val="Нет списка4"/>
    <w:next w:val="a3"/>
    <w:uiPriority w:val="99"/>
    <w:semiHidden/>
    <w:unhideWhenUsed/>
    <w:rsid w:val="00580902"/>
  </w:style>
  <w:style w:type="table" w:customStyle="1" w:styleId="5f1">
    <w:name w:val="Сетка таблицы5"/>
    <w:basedOn w:val="a2"/>
    <w:next w:val="a4"/>
    <w:uiPriority w:val="59"/>
    <w:rsid w:val="005809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
    <w:next w:val="a3"/>
    <w:semiHidden/>
    <w:unhideWhenUsed/>
    <w:rsid w:val="00580902"/>
  </w:style>
  <w:style w:type="numbering" w:customStyle="1" w:styleId="1140">
    <w:name w:val="Нет списка114"/>
    <w:next w:val="a3"/>
    <w:semiHidden/>
    <w:unhideWhenUsed/>
    <w:rsid w:val="00580902"/>
  </w:style>
  <w:style w:type="table" w:customStyle="1" w:styleId="119">
    <w:name w:val="Сетка таблицы11"/>
    <w:basedOn w:val="a2"/>
    <w:next w:val="a4"/>
    <w:rsid w:val="005809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етка таблицы21"/>
    <w:basedOn w:val="a2"/>
    <w:next w:val="a4"/>
    <w:uiPriority w:val="59"/>
    <w:rsid w:val="00580902"/>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rsid w:val="00580902"/>
  </w:style>
  <w:style w:type="paragraph" w:customStyle="1" w:styleId="c4">
    <w:name w:val="c4"/>
    <w:basedOn w:val="a0"/>
    <w:rsid w:val="00580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580902"/>
  </w:style>
  <w:style w:type="character" w:customStyle="1" w:styleId="c8">
    <w:name w:val="c8"/>
    <w:rsid w:val="00580902"/>
  </w:style>
  <w:style w:type="character" w:customStyle="1" w:styleId="c15">
    <w:name w:val="c15"/>
    <w:rsid w:val="00580902"/>
  </w:style>
  <w:style w:type="paragraph" w:customStyle="1" w:styleId="5">
    <w:name w:val="Заголовок5"/>
    <w:basedOn w:val="4"/>
    <w:link w:val="5f2"/>
    <w:qFormat/>
    <w:rsid w:val="00580902"/>
    <w:pPr>
      <w:numPr>
        <w:ilvl w:val="2"/>
        <w:numId w:val="85"/>
      </w:numPr>
    </w:pPr>
  </w:style>
  <w:style w:type="character" w:customStyle="1" w:styleId="5f2">
    <w:name w:val="Заголовок5 Знак"/>
    <w:basedOn w:val="40"/>
    <w:link w:val="5"/>
    <w:rsid w:val="00580902"/>
    <w:rPr>
      <w:b/>
      <w:bCs/>
    </w:rPr>
  </w:style>
  <w:style w:type="paragraph" w:customStyle="1" w:styleId="Style7">
    <w:name w:val="Style7"/>
    <w:basedOn w:val="a0"/>
    <w:uiPriority w:val="99"/>
    <w:rsid w:val="003337D4"/>
    <w:pPr>
      <w:widowControl w:val="0"/>
      <w:autoSpaceDE w:val="0"/>
      <w:autoSpaceDN w:val="0"/>
      <w:adjustRightInd w:val="0"/>
      <w:spacing w:after="0" w:line="240" w:lineRule="auto"/>
    </w:pPr>
    <w:rPr>
      <w:rFonts w:ascii="Arial" w:eastAsia="Calibri" w:hAnsi="Arial" w:cs="Arial"/>
      <w:sz w:val="24"/>
      <w:szCs w:val="24"/>
    </w:rPr>
  </w:style>
  <w:style w:type="character" w:customStyle="1" w:styleId="FontStyle33">
    <w:name w:val="Font Style33"/>
    <w:uiPriority w:val="99"/>
    <w:rsid w:val="003337D4"/>
    <w:rPr>
      <w:rFonts w:ascii="Times New Roman" w:hAnsi="Times New Roman" w:cs="Times New Roman" w:hint="default"/>
      <w:color w:val="000000"/>
      <w:sz w:val="28"/>
      <w:szCs w:val="28"/>
    </w:rPr>
  </w:style>
  <w:style w:type="character" w:customStyle="1" w:styleId="c7">
    <w:name w:val="c7"/>
    <w:basedOn w:val="a1"/>
    <w:rsid w:val="00BA357C"/>
  </w:style>
  <w:style w:type="paragraph" w:customStyle="1" w:styleId="p2">
    <w:name w:val="p2"/>
    <w:basedOn w:val="a0"/>
    <w:rsid w:val="00BA35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0"/>
    <w:rsid w:val="00BA35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0"/>
    <w:rsid w:val="00BA35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rsid w:val="00BA357C"/>
  </w:style>
  <w:style w:type="character" w:customStyle="1" w:styleId="c9">
    <w:name w:val="c9"/>
    <w:rsid w:val="00BA357C"/>
  </w:style>
  <w:style w:type="paragraph" w:customStyle="1" w:styleId="Standard">
    <w:name w:val="Standard"/>
    <w:rsid w:val="00BA357C"/>
    <w:pPr>
      <w:suppressAutoHyphens/>
      <w:autoSpaceDN w:val="0"/>
      <w:textAlignment w:val="baseline"/>
    </w:pPr>
    <w:rPr>
      <w:rFonts w:ascii="Calibri" w:eastAsia="SimSun" w:hAnsi="Calibri" w:cs="Calibri"/>
      <w:kern w:val="3"/>
      <w:lang w:eastAsia="en-US"/>
    </w:rPr>
  </w:style>
  <w:style w:type="character" w:customStyle="1" w:styleId="s2">
    <w:name w:val="s2"/>
    <w:basedOn w:val="a1"/>
    <w:rsid w:val="00BA357C"/>
  </w:style>
  <w:style w:type="paragraph" w:customStyle="1" w:styleId="p7">
    <w:name w:val="p7"/>
    <w:basedOn w:val="a0"/>
    <w:rsid w:val="00BA357C"/>
    <w:pPr>
      <w:suppressAutoHyphens/>
      <w:spacing w:before="280" w:after="280" w:line="240" w:lineRule="auto"/>
    </w:pPr>
    <w:rPr>
      <w:rFonts w:ascii="Times New Roman" w:eastAsia="Times New Roman" w:hAnsi="Times New Roman" w:cs="Times New Roman"/>
      <w:color w:val="00000A"/>
      <w:sz w:val="24"/>
      <w:szCs w:val="24"/>
    </w:rPr>
  </w:style>
  <w:style w:type="character" w:customStyle="1" w:styleId="2280">
    <w:name w:val="Заголовок №2 (2)8"/>
    <w:rsid w:val="00B411BF"/>
    <w:rPr>
      <w:b/>
      <w:bCs/>
      <w:sz w:val="25"/>
      <w:szCs w:val="25"/>
      <w:lang w:bidi="ar-SA"/>
    </w:rPr>
  </w:style>
  <w:style w:type="paragraph" w:customStyle="1" w:styleId="1910">
    <w:name w:val="Основной текст (19)1"/>
    <w:basedOn w:val="a0"/>
    <w:rsid w:val="00B411BF"/>
    <w:pPr>
      <w:shd w:val="clear" w:color="auto" w:fill="FFFFFF"/>
      <w:spacing w:after="0" w:line="240" w:lineRule="atLeast"/>
    </w:pPr>
    <w:rPr>
      <w:rFonts w:ascii="Times New Roman" w:eastAsia="Times New Roman" w:hAnsi="Times New Roman" w:cs="Times New Roman"/>
      <w:b/>
      <w:bCs/>
      <w:sz w:val="20"/>
      <w:szCs w:val="20"/>
      <w:lang w:eastAsia="en-US"/>
    </w:rPr>
  </w:style>
  <w:style w:type="character" w:customStyle="1" w:styleId="1919">
    <w:name w:val="Основной текст (19)19"/>
    <w:rsid w:val="00B411BF"/>
    <w:rPr>
      <w:rFonts w:ascii="Times New Roman" w:hAnsi="Times New Roman" w:cs="Times New Roman"/>
      <w:b w:val="0"/>
      <w:bCs w:val="0"/>
      <w:spacing w:val="0"/>
      <w:sz w:val="20"/>
      <w:szCs w:val="20"/>
      <w:lang w:bidi="ar-SA"/>
    </w:rPr>
  </w:style>
  <w:style w:type="character" w:customStyle="1" w:styleId="1918">
    <w:name w:val="Основной текст (19)18"/>
    <w:rsid w:val="00B411BF"/>
    <w:rPr>
      <w:rFonts w:ascii="Times New Roman" w:hAnsi="Times New Roman" w:cs="Times New Roman"/>
      <w:b w:val="0"/>
      <w:bCs w:val="0"/>
      <w:noProof/>
      <w:spacing w:val="0"/>
      <w:sz w:val="20"/>
      <w:szCs w:val="20"/>
      <w:lang w:bidi="ar-SA"/>
    </w:rPr>
  </w:style>
  <w:style w:type="character" w:customStyle="1" w:styleId="480">
    <w:name w:val="Основной текст + Полужирный48"/>
    <w:rsid w:val="00B411BF"/>
    <w:rPr>
      <w:rFonts w:ascii="Times New Roman" w:hAnsi="Times New Roman" w:cs="Times New Roman"/>
      <w:b/>
      <w:bCs/>
      <w:noProof/>
      <w:spacing w:val="0"/>
      <w:sz w:val="22"/>
      <w:szCs w:val="22"/>
      <w:lang w:bidi="ar-SA"/>
    </w:rPr>
  </w:style>
  <w:style w:type="character" w:customStyle="1" w:styleId="1222">
    <w:name w:val="Основной текст (12)22"/>
    <w:rsid w:val="00B411BF"/>
    <w:rPr>
      <w:rFonts w:ascii="Times New Roman" w:hAnsi="Times New Roman" w:cs="Times New Roman"/>
      <w:spacing w:val="0"/>
      <w:sz w:val="19"/>
      <w:szCs w:val="19"/>
      <w:lang w:bidi="ar-SA"/>
    </w:rPr>
  </w:style>
  <w:style w:type="character" w:customStyle="1" w:styleId="1221">
    <w:name w:val="Основной текст (12)21"/>
    <w:rsid w:val="00B411BF"/>
    <w:rPr>
      <w:rFonts w:ascii="Times New Roman" w:hAnsi="Times New Roman" w:cs="Times New Roman"/>
      <w:noProof/>
      <w:spacing w:val="0"/>
      <w:sz w:val="19"/>
      <w:szCs w:val="19"/>
      <w:lang w:bidi="ar-SA"/>
    </w:rPr>
  </w:style>
  <w:style w:type="character" w:customStyle="1" w:styleId="1219">
    <w:name w:val="Основной текст (12)19"/>
    <w:rsid w:val="00B411BF"/>
    <w:rPr>
      <w:rFonts w:ascii="Times New Roman" w:hAnsi="Times New Roman" w:cs="Times New Roman"/>
      <w:spacing w:val="0"/>
      <w:sz w:val="19"/>
      <w:szCs w:val="19"/>
      <w:lang w:bidi="ar-SA"/>
    </w:rPr>
  </w:style>
  <w:style w:type="character" w:customStyle="1" w:styleId="accented">
    <w:name w:val="accented"/>
    <w:basedOn w:val="a1"/>
    <w:rsid w:val="00B411BF"/>
  </w:style>
  <w:style w:type="paragraph" w:customStyle="1" w:styleId="affffffff">
    <w:name w:val="Знак Знак Знак Знак Знак Знак Знак Знак"/>
    <w:basedOn w:val="a0"/>
    <w:rsid w:val="00B411BF"/>
    <w:pPr>
      <w:spacing w:after="160" w:line="240" w:lineRule="exact"/>
    </w:pPr>
    <w:rPr>
      <w:rFonts w:ascii="Verdana" w:eastAsia="Calibri" w:hAnsi="Verdana" w:cs="Verdana"/>
      <w:sz w:val="20"/>
      <w:szCs w:val="20"/>
      <w:lang w:val="en-US" w:eastAsia="en-US"/>
    </w:rPr>
  </w:style>
  <w:style w:type="character" w:customStyle="1" w:styleId="BodyTextChar1">
    <w:name w:val="Body Text Char1"/>
    <w:uiPriority w:val="99"/>
    <w:locked/>
    <w:rsid w:val="00B411BF"/>
    <w:rPr>
      <w:sz w:val="27"/>
    </w:rPr>
  </w:style>
  <w:style w:type="paragraph" w:customStyle="1" w:styleId="1ffa">
    <w:name w:val="Колонтитул1"/>
    <w:basedOn w:val="a0"/>
    <w:uiPriority w:val="99"/>
    <w:rsid w:val="00B411BF"/>
    <w:pPr>
      <w:widowControl w:val="0"/>
      <w:shd w:val="clear" w:color="auto" w:fill="FFFFFF"/>
      <w:spacing w:after="0" w:line="326" w:lineRule="exact"/>
      <w:jc w:val="center"/>
    </w:pPr>
    <w:rPr>
      <w:rFonts w:ascii="Calibri" w:eastAsia="Calibri" w:hAnsi="Calibri" w:cs="Times New Roman"/>
      <w:b/>
      <w:bCs/>
      <w:sz w:val="27"/>
      <w:szCs w:val="27"/>
    </w:rPr>
  </w:style>
  <w:style w:type="paragraph" w:customStyle="1" w:styleId="3fc">
    <w:name w:val="Без интервала3"/>
    <w:rsid w:val="00B411BF"/>
    <w:pPr>
      <w:spacing w:after="0" w:line="240" w:lineRule="auto"/>
      <w:ind w:firstLine="709"/>
      <w:jc w:val="both"/>
    </w:pPr>
    <w:rPr>
      <w:rFonts w:ascii="Times New Roman" w:eastAsia="Times New Roman" w:hAnsi="Times New Roman" w:cs="Times New Roman"/>
      <w:sz w:val="28"/>
      <w:szCs w:val="28"/>
      <w:lang w:eastAsia="en-US"/>
    </w:rPr>
  </w:style>
  <w:style w:type="paragraph" w:customStyle="1" w:styleId="4f2">
    <w:name w:val="Без интервала4"/>
    <w:rsid w:val="00B411BF"/>
    <w:pPr>
      <w:spacing w:after="0" w:line="240" w:lineRule="auto"/>
      <w:ind w:firstLine="709"/>
      <w:jc w:val="both"/>
    </w:pPr>
    <w:rPr>
      <w:rFonts w:ascii="Times New Roman" w:eastAsia="Calibri" w:hAnsi="Times New Roman" w:cs="Times New Roman"/>
      <w:sz w:val="28"/>
      <w:szCs w:val="20"/>
      <w:lang w:eastAsia="en-US"/>
    </w:rPr>
  </w:style>
  <w:style w:type="paragraph" w:customStyle="1" w:styleId="5f3">
    <w:name w:val="Абзац списка5"/>
    <w:basedOn w:val="a0"/>
    <w:rsid w:val="00B411BF"/>
    <w:pPr>
      <w:ind w:left="720"/>
      <w:contextualSpacing/>
    </w:pPr>
    <w:rPr>
      <w:rFonts w:ascii="Calibri" w:eastAsia="Calibri" w:hAnsi="Calibri" w:cs="Times New Roman"/>
    </w:rPr>
  </w:style>
  <w:style w:type="character" w:customStyle="1" w:styleId="147">
    <w:name w:val="Основной текст (14) + Не курсив"/>
    <w:rsid w:val="00B411BF"/>
    <w:rPr>
      <w:i/>
      <w:iCs/>
      <w:sz w:val="22"/>
      <w:szCs w:val="22"/>
      <w:shd w:val="clear" w:color="auto" w:fill="FFFFFF"/>
      <w:lang w:bidi="ar-SA"/>
    </w:rPr>
  </w:style>
  <w:style w:type="character" w:customStyle="1" w:styleId="9a">
    <w:name w:val="Основной текст + Курсив9"/>
    <w:rsid w:val="00B411BF"/>
    <w:rPr>
      <w:rFonts w:ascii="Times New Roman" w:hAnsi="Times New Roman" w:cs="Times New Roman"/>
      <w:i/>
      <w:iCs/>
      <w:spacing w:val="0"/>
      <w:sz w:val="22"/>
      <w:szCs w:val="22"/>
      <w:lang w:bidi="ar-SA"/>
    </w:rPr>
  </w:style>
  <w:style w:type="character" w:customStyle="1" w:styleId="1424">
    <w:name w:val="Основной текст (14)24"/>
    <w:rsid w:val="00B411BF"/>
    <w:rPr>
      <w:rFonts w:ascii="Times New Roman" w:hAnsi="Times New Roman" w:cs="Times New Roman"/>
      <w:i w:val="0"/>
      <w:iCs w:val="0"/>
      <w:spacing w:val="0"/>
      <w:sz w:val="22"/>
      <w:szCs w:val="22"/>
      <w:lang w:bidi="ar-SA"/>
    </w:rPr>
  </w:style>
  <w:style w:type="character" w:customStyle="1" w:styleId="5f4">
    <w:name w:val="Подпись к таблице5"/>
    <w:rsid w:val="00B411BF"/>
    <w:rPr>
      <w:rFonts w:ascii="Times New Roman" w:hAnsi="Times New Roman" w:cs="Times New Roman"/>
      <w:b/>
      <w:bCs/>
      <w:noProof/>
      <w:spacing w:val="0"/>
      <w:sz w:val="20"/>
      <w:szCs w:val="20"/>
    </w:rPr>
  </w:style>
  <w:style w:type="character" w:customStyle="1" w:styleId="1958">
    <w:name w:val="Основной текст (19)58"/>
    <w:rsid w:val="00B411BF"/>
    <w:rPr>
      <w:rFonts w:ascii="Times New Roman" w:hAnsi="Times New Roman" w:cs="Times New Roman"/>
      <w:b/>
      <w:bCs/>
      <w:spacing w:val="0"/>
      <w:sz w:val="20"/>
      <w:szCs w:val="20"/>
    </w:rPr>
  </w:style>
  <w:style w:type="character" w:customStyle="1" w:styleId="1957">
    <w:name w:val="Основной текст (19)57"/>
    <w:rsid w:val="00B411BF"/>
    <w:rPr>
      <w:rFonts w:ascii="Times New Roman" w:hAnsi="Times New Roman" w:cs="Times New Roman"/>
      <w:b/>
      <w:bCs/>
      <w:noProof/>
      <w:spacing w:val="0"/>
      <w:sz w:val="20"/>
      <w:szCs w:val="20"/>
    </w:rPr>
  </w:style>
  <w:style w:type="character" w:customStyle="1" w:styleId="510">
    <w:name w:val="Основной текст + Полужирный51"/>
    <w:rsid w:val="00B411BF"/>
    <w:rPr>
      <w:b/>
      <w:bCs/>
      <w:sz w:val="22"/>
      <w:szCs w:val="22"/>
      <w:lang w:bidi="ar-SA"/>
    </w:rPr>
  </w:style>
  <w:style w:type="character" w:customStyle="1" w:styleId="229">
    <w:name w:val="Заголовок №2 (2)_"/>
    <w:link w:val="2210"/>
    <w:rsid w:val="00B411BF"/>
    <w:rPr>
      <w:b/>
      <w:bCs/>
      <w:sz w:val="25"/>
      <w:szCs w:val="25"/>
      <w:shd w:val="clear" w:color="auto" w:fill="FFFFFF"/>
    </w:rPr>
  </w:style>
  <w:style w:type="paragraph" w:customStyle="1" w:styleId="2210">
    <w:name w:val="Заголовок №2 (2)1"/>
    <w:basedOn w:val="a0"/>
    <w:link w:val="229"/>
    <w:rsid w:val="00B411BF"/>
    <w:pPr>
      <w:shd w:val="clear" w:color="auto" w:fill="FFFFFF"/>
      <w:spacing w:before="180" w:after="180" w:line="240" w:lineRule="atLeast"/>
      <w:jc w:val="both"/>
      <w:outlineLvl w:val="1"/>
    </w:pPr>
    <w:rPr>
      <w:b/>
      <w:bCs/>
      <w:sz w:val="25"/>
      <w:szCs w:val="25"/>
    </w:rPr>
  </w:style>
  <w:style w:type="character" w:customStyle="1" w:styleId="321">
    <w:name w:val="Заголовок №3 (2)_"/>
    <w:link w:val="3210"/>
    <w:rsid w:val="00B411BF"/>
    <w:rPr>
      <w:b/>
      <w:bCs/>
      <w:i/>
      <w:iCs/>
      <w:shd w:val="clear" w:color="auto" w:fill="FFFFFF"/>
    </w:rPr>
  </w:style>
  <w:style w:type="paragraph" w:customStyle="1" w:styleId="3210">
    <w:name w:val="Заголовок №3 (2)1"/>
    <w:basedOn w:val="a0"/>
    <w:link w:val="321"/>
    <w:rsid w:val="00B411BF"/>
    <w:pPr>
      <w:shd w:val="clear" w:color="auto" w:fill="FFFFFF"/>
      <w:spacing w:after="0" w:line="211" w:lineRule="exact"/>
      <w:ind w:firstLine="400"/>
      <w:jc w:val="both"/>
      <w:outlineLvl w:val="2"/>
    </w:pPr>
    <w:rPr>
      <w:b/>
      <w:bCs/>
      <w:i/>
      <w:iCs/>
    </w:rPr>
  </w:style>
  <w:style w:type="character" w:customStyle="1" w:styleId="2220">
    <w:name w:val="Заголовок №2 (2)2"/>
    <w:rsid w:val="00B411BF"/>
    <w:rPr>
      <w:rFonts w:ascii="Times New Roman" w:hAnsi="Times New Roman" w:cs="Times New Roman"/>
      <w:b w:val="0"/>
      <w:bCs w:val="0"/>
      <w:noProof/>
      <w:spacing w:val="0"/>
      <w:sz w:val="25"/>
      <w:szCs w:val="25"/>
      <w:lang w:bidi="ar-SA"/>
    </w:rPr>
  </w:style>
  <w:style w:type="table" w:customStyle="1" w:styleId="TableNormal">
    <w:name w:val="Table Normal"/>
    <w:uiPriority w:val="2"/>
    <w:semiHidden/>
    <w:unhideWhenUsed/>
    <w:qFormat/>
    <w:rsid w:val="00306B0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A176D"/>
    <w:pPr>
      <w:widowControl w:val="0"/>
      <w:spacing w:after="0" w:line="240" w:lineRule="auto"/>
    </w:pPr>
    <w:rPr>
      <w:rFonts w:eastAsiaTheme="minorHAnsi"/>
      <w:lang w:val="en-US" w:eastAsia="en-US"/>
    </w:rPr>
  </w:style>
</w:styles>
</file>

<file path=word/webSettings.xml><?xml version="1.0" encoding="utf-8"?>
<w:webSettings xmlns:r="http://schemas.openxmlformats.org/officeDocument/2006/relationships" xmlns:w="http://schemas.openxmlformats.org/wordprocessingml/2006/main">
  <w:divs>
    <w:div w:id="1325477959">
      <w:bodyDiv w:val="1"/>
      <w:marLeft w:val="0"/>
      <w:marRight w:val="0"/>
      <w:marTop w:val="0"/>
      <w:marBottom w:val="0"/>
      <w:divBdr>
        <w:top w:val="none" w:sz="0" w:space="0" w:color="auto"/>
        <w:left w:val="none" w:sz="0" w:space="0" w:color="auto"/>
        <w:bottom w:val="none" w:sz="0" w:space="0" w:color="auto"/>
        <w:right w:val="none" w:sz="0" w:space="0" w:color="auto"/>
      </w:divBdr>
    </w:div>
    <w:div w:id="194052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wmf"/><Relationship Id="rId26"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39"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42"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38"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41"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37"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40"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36"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wmf"/><Relationship Id="rId31"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44" Type="http://schemas.openxmlformats.org/officeDocument/2006/relationships/hyperlink" Target="http://www.consultant.ru/document/cons_doc_LAW_99661/?dst=10000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30"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35"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43" Type="http://schemas.openxmlformats.org/officeDocument/2006/relationships/hyperlink" Target="http://hghltd.yandex.net/yandbtm?fmode=envelope&amp;url=http%3A%2F%2Fwww.koiro.edu.ru%2Ffiles%2Ffgos%2F2010-08-23%2F2010-08-23_deyat_metod.doc&amp;lr=9&amp;text=%D0%A3%D0%A3%D0%94%20%D0%B2%D1%8B%D0%BF%D0%BE%D0%BB%D0%BD%D1%8F%D0%B5%D0%BC%D1%8B%D0%B5%20%D1%83%D1%87%D0%B0%D1%89%D0%B8%D0%BC%D0%B8%D1%81%D1%8F%20%D0%BD%D0%B0%20%D1%83%D1%80%D0%BE%D0%BA%D0%B0%D1%85%20%D0%BE%D1%82%D0%BA%D1%80%D1%8B%D1%82%D0%B8%D1%8F%20%D0%BD%D0%BE%D0%B2%D0%BE%D0%B3%D0%BE%20%D0%B7%D0%BD%D0%B0%D0%BD%D0%B8%D1%8F%20%D0%BF%D0%BE%20%D0%A2%D0%94%D0%9C&amp;l10n=ru&amp;mime=doc&amp;sign=17a8e9e4f8b6ee4170a2e663a0cb2792&amp;keyno=0" TargetMode="Externa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8DC6-CD7B-4D06-BDB6-1EADFAC50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323</Pages>
  <Words>128799</Words>
  <Characters>734158</Characters>
  <Application>Microsoft Office Word</Application>
  <DocSecurity>0</DocSecurity>
  <Lines>6117</Lines>
  <Paragraphs>1722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2020-03-10T05:45:00Z</cp:lastPrinted>
  <dcterms:created xsi:type="dcterms:W3CDTF">2020-03-21T11:01:00Z</dcterms:created>
  <dcterms:modified xsi:type="dcterms:W3CDTF">2020-03-21T11:01:00Z</dcterms:modified>
</cp:coreProperties>
</file>